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EBE1" w14:textId="5666A223" w:rsidR="00E41E05" w:rsidRPr="00E41E05" w:rsidRDefault="00E41E05" w:rsidP="00E41E05">
      <w:pPr>
        <w:jc w:val="center"/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>Business Law </w:t>
      </w:r>
      <w:r w:rsidRPr="00E41E05">
        <w:rPr>
          <w:rFonts w:ascii="Calibri" w:eastAsia="Calibri" w:hAnsi="Calibri" w:cs="Calibri"/>
          <w:b/>
        </w:rPr>
        <w:t>‐</w:t>
      </w:r>
      <w:r w:rsidRPr="00E41E05">
        <w:rPr>
          <w:rFonts w:ascii="Open Sans" w:hAnsi="Open Sans"/>
          <w:b/>
        </w:rPr>
        <w:t xml:space="preserve"> When Consideration is Not </w:t>
      </w:r>
      <w:proofErr w:type="gramStart"/>
      <w:r w:rsidRPr="00E41E05">
        <w:rPr>
          <w:rFonts w:ascii="Open Sans" w:hAnsi="Open Sans"/>
          <w:b/>
        </w:rPr>
        <w:t>Required</w:t>
      </w:r>
      <w:proofErr w:type="gramEnd"/>
    </w:p>
    <w:p w14:paraId="3F0492D2" w14:textId="3A66EB10" w:rsidR="00E41E05" w:rsidRPr="00E41E05" w:rsidRDefault="00E41E05" w:rsidP="00E41E05">
      <w:pPr>
        <w:jc w:val="center"/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>Independent Practice Assignment #1</w:t>
      </w:r>
    </w:p>
    <w:p w14:paraId="5428CD25" w14:textId="19549031" w:rsidR="00E41E05" w:rsidRPr="00E41E05" w:rsidRDefault="00E41E05" w:rsidP="00E41E05">
      <w:pPr>
        <w:jc w:val="center"/>
        <w:rPr>
          <w:rFonts w:ascii="Open Sans" w:hAnsi="Open Sans"/>
          <w:b/>
        </w:rPr>
      </w:pPr>
      <w:bookmarkStart w:id="0" w:name="_GoBack"/>
      <w:r w:rsidRPr="00E41E05">
        <w:rPr>
          <w:rFonts w:ascii="Open Sans" w:hAnsi="Open Sans"/>
          <w:b/>
        </w:rPr>
        <w:t>Wholesale Case</w:t>
      </w:r>
    </w:p>
    <w:bookmarkEnd w:id="0"/>
    <w:p w14:paraId="54E96203" w14:textId="77777777" w:rsidR="00E41E05" w:rsidRPr="00E41E05" w:rsidRDefault="00E41E05" w:rsidP="00E41E05">
      <w:pPr>
        <w:rPr>
          <w:rFonts w:ascii="Open Sans" w:hAnsi="Open Sans"/>
          <w:b/>
        </w:rPr>
      </w:pPr>
    </w:p>
    <w:p w14:paraId="1861FC83" w14:textId="77777777" w:rsidR="00E41E05" w:rsidRPr="00E41E05" w:rsidRDefault="00E41E05" w:rsidP="00E41E05">
      <w:pPr>
        <w:rPr>
          <w:rFonts w:ascii="Open Sans" w:hAnsi="Open Sans"/>
          <w:b/>
        </w:rPr>
      </w:pPr>
      <w:r w:rsidRPr="00E41E05">
        <w:rPr>
          <w:rFonts w:ascii="Open Sans" w:hAnsi="Open Sans"/>
          <w:b/>
        </w:rPr>
        <w:t xml:space="preserve">Student Name:  ________________________________________ </w:t>
      </w:r>
    </w:p>
    <w:p w14:paraId="42F9B441" w14:textId="77777777" w:rsidR="00E41E05" w:rsidRDefault="00E41E05" w:rsidP="00E41E05">
      <w:pPr>
        <w:rPr>
          <w:rFonts w:ascii="Open Sans" w:hAnsi="Open Sans"/>
        </w:rPr>
      </w:pPr>
    </w:p>
    <w:p w14:paraId="66A924F6" w14:textId="73C7E344" w:rsidR="00E41E05" w:rsidRPr="00E41E05" w:rsidRDefault="00E41E05" w:rsidP="00E41E05">
      <w:pPr>
        <w:jc w:val="both"/>
        <w:rPr>
          <w:rFonts w:ascii="Open Sans" w:hAnsi="Open Sans"/>
        </w:rPr>
      </w:pPr>
      <w:r w:rsidRPr="00E41E05">
        <w:rPr>
          <w:rFonts w:ascii="Open Sans" w:hAnsi="Open Sans"/>
        </w:rPr>
        <w:t xml:space="preserve">Brandon agreed to </w:t>
      </w:r>
      <w:proofErr w:type="gramStart"/>
      <w:r w:rsidRPr="00E41E05">
        <w:rPr>
          <w:rFonts w:ascii="Open Sans" w:hAnsi="Open Sans"/>
        </w:rPr>
        <w:t>purchase</w:t>
      </w:r>
      <w:proofErr w:type="gramEnd"/>
      <w:r w:rsidRPr="00E41E05">
        <w:rPr>
          <w:rFonts w:ascii="Open Sans" w:hAnsi="Open Sans"/>
        </w:rPr>
        <w:t xml:space="preserve"> 1,000 designer</w:t>
      </w:r>
      <w:r>
        <w:rPr>
          <w:rFonts w:ascii="Open Sans" w:hAnsi="Open Sans"/>
        </w:rPr>
        <w:t xml:space="preserve"> </w:t>
      </w:r>
      <w:r w:rsidRPr="00E41E05">
        <w:rPr>
          <w:rFonts w:ascii="Open Sans" w:hAnsi="Open Sans"/>
        </w:rPr>
        <w:t>shirts</w:t>
      </w:r>
      <w:r>
        <w:rPr>
          <w:rFonts w:ascii="Open Sans" w:hAnsi="Open Sans"/>
        </w:rPr>
        <w:t xml:space="preserve"> </w:t>
      </w:r>
      <w:r w:rsidRPr="00E41E05">
        <w:rPr>
          <w:rFonts w:ascii="Open Sans" w:hAnsi="Open Sans"/>
        </w:rPr>
        <w:t>from a New York wholesaler for $3,800 per shirt. Brandon and the wholesaler wrote out all terms of their contract and each signed. Later Brandon discovered that he could get the same shirts</w:t>
      </w:r>
      <w:r>
        <w:rPr>
          <w:rFonts w:ascii="Open Sans" w:hAnsi="Open Sans"/>
        </w:rPr>
        <w:t xml:space="preserve"> </w:t>
      </w:r>
      <w:r w:rsidRPr="00E41E05">
        <w:rPr>
          <w:rFonts w:ascii="Open Sans" w:hAnsi="Open Sans"/>
        </w:rPr>
        <w:t>from another wholesaler for $3,100. Brandon told the wholesaler</w:t>
      </w:r>
      <w:r>
        <w:rPr>
          <w:rFonts w:ascii="Open Sans" w:hAnsi="Open Sans"/>
        </w:rPr>
        <w:t xml:space="preserve"> that if it wanted to </w:t>
      </w:r>
      <w:proofErr w:type="gramStart"/>
      <w:r>
        <w:rPr>
          <w:rFonts w:ascii="Open Sans" w:hAnsi="Open Sans"/>
        </w:rPr>
        <w:t>maintain</w:t>
      </w:r>
      <w:proofErr w:type="gramEnd"/>
      <w:r>
        <w:rPr>
          <w:rFonts w:ascii="Open Sans" w:hAnsi="Open Sans"/>
        </w:rPr>
        <w:t xml:space="preserve"> </w:t>
      </w:r>
      <w:r w:rsidRPr="00E41E05">
        <w:rPr>
          <w:rFonts w:ascii="Open Sans" w:hAnsi="Open Sans"/>
        </w:rPr>
        <w:t>Brandon's goodwill, it would reduce the price to $3,100. The wholesaler agreed to the transaction. What is</w:t>
      </w:r>
      <w:r>
        <w:rPr>
          <w:rFonts w:ascii="Open Sans" w:hAnsi="Open Sans"/>
        </w:rPr>
        <w:t xml:space="preserve"> </w:t>
      </w:r>
      <w:r w:rsidRPr="00E41E05">
        <w:rPr>
          <w:rFonts w:ascii="Open Sans" w:hAnsi="Open Sans"/>
        </w:rPr>
        <w:t>the consideration in the original contract? Can the $3,100 be enforceable? Explain your answer.</w:t>
      </w:r>
    </w:p>
    <w:p w14:paraId="3E6E0041" w14:textId="77777777" w:rsidR="002133BD" w:rsidRPr="00E41E05" w:rsidRDefault="002133BD" w:rsidP="00E41E05">
      <w:pPr>
        <w:rPr>
          <w:rFonts w:ascii="Open Sans" w:hAnsi="Open Sans"/>
        </w:rPr>
      </w:pPr>
    </w:p>
    <w:sectPr w:rsidR="002133BD" w:rsidRPr="00E41E0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2645" w14:textId="77777777" w:rsidR="001C0685" w:rsidRDefault="001C0685" w:rsidP="00E7721B">
      <w:r>
        <w:separator/>
      </w:r>
    </w:p>
  </w:endnote>
  <w:endnote w:type="continuationSeparator" w:id="0">
    <w:p w14:paraId="327546BF" w14:textId="77777777" w:rsidR="001C0685" w:rsidRDefault="001C06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B06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F4926A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1E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41E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380296" wp14:editId="34C817A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5D23E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007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53479" w14:textId="77777777" w:rsidR="001C0685" w:rsidRDefault="001C0685" w:rsidP="00E7721B">
      <w:r>
        <w:separator/>
      </w:r>
    </w:p>
  </w:footnote>
  <w:footnote w:type="continuationSeparator" w:id="0">
    <w:p w14:paraId="1962C826" w14:textId="77777777" w:rsidR="001C0685" w:rsidRDefault="001C06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D0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691B" w14:textId="77777777" w:rsidR="00212CEB" w:rsidRDefault="00212CEB">
    <w:pPr>
      <w:pStyle w:val="Header"/>
    </w:pPr>
  </w:p>
  <w:p w14:paraId="7D5AF29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D8196E2" wp14:editId="5F862B4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755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0685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B6CD5"/>
    <w:rsid w:val="007756CF"/>
    <w:rsid w:val="007E317F"/>
    <w:rsid w:val="007E47EB"/>
    <w:rsid w:val="008C7B21"/>
    <w:rsid w:val="00A9061B"/>
    <w:rsid w:val="00AA7C04"/>
    <w:rsid w:val="00AD2CEF"/>
    <w:rsid w:val="00B0214B"/>
    <w:rsid w:val="00B72090"/>
    <w:rsid w:val="00C607F0"/>
    <w:rsid w:val="00C64B7C"/>
    <w:rsid w:val="00E41E0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D90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2017-11-01T20:43:00Z</dcterms:created>
  <dcterms:modified xsi:type="dcterms:W3CDTF">2017-11-01T20:43:00Z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