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7D4B8" w14:textId="732B39F9" w:rsidR="00BE714A" w:rsidRDefault="00BE714A" w:rsidP="00711D32">
      <w:pPr>
        <w:tabs>
          <w:tab w:val="left" w:pos="730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</w:t>
      </w:r>
      <w:r w:rsidR="00711D32">
        <w:rPr>
          <w:rFonts w:ascii="Arial" w:eastAsia="Arial" w:hAnsi="Arial" w:cs="Arial"/>
          <w:sz w:val="23"/>
          <w:szCs w:val="23"/>
        </w:rPr>
        <w:t>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018852AA" w14:textId="65D7F7D5" w:rsidR="006D3B0A" w:rsidRDefault="00381509" w:rsidP="006D3B0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81509">
        <w:rPr>
          <w:rFonts w:ascii="Arial" w:eastAsia="Arial" w:hAnsi="Arial" w:cs="Arial"/>
          <w:b/>
          <w:bCs/>
          <w:sz w:val="28"/>
          <w:szCs w:val="28"/>
        </w:rPr>
        <w:t>Victim Impact Statement: Persuasive Essay Rubric</w:t>
      </w:r>
    </w:p>
    <w:p w14:paraId="35DD2330" w14:textId="77777777" w:rsidR="006D3B0A" w:rsidRPr="006D3B0A" w:rsidRDefault="006D3B0A" w:rsidP="006D3B0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320"/>
        <w:gridCol w:w="120"/>
        <w:gridCol w:w="2520"/>
        <w:gridCol w:w="2600"/>
        <w:gridCol w:w="2880"/>
        <w:gridCol w:w="2500"/>
        <w:gridCol w:w="120"/>
        <w:gridCol w:w="680"/>
        <w:gridCol w:w="120"/>
        <w:gridCol w:w="20"/>
      </w:tblGrid>
      <w:tr w:rsidR="006D3B0A" w14:paraId="690F7832" w14:textId="77777777" w:rsidTr="00185525">
        <w:trPr>
          <w:trHeight w:val="268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19DD73D" w14:textId="77777777" w:rsidR="006D3B0A" w:rsidRDefault="006D3B0A" w:rsidP="00185525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F56E4A0" w14:textId="77777777" w:rsidR="006D3B0A" w:rsidRDefault="006D3B0A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38DA112" w14:textId="77777777" w:rsidR="006D3B0A" w:rsidRDefault="006D3B0A" w:rsidP="0018552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6917CD" w14:textId="77777777" w:rsidR="006D3B0A" w:rsidRDefault="006D3B0A" w:rsidP="00185525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C2F6FB" w14:textId="77777777" w:rsidR="006D3B0A" w:rsidRDefault="006D3B0A" w:rsidP="00185525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789B70D" w14:textId="77777777" w:rsidR="006D3B0A" w:rsidRDefault="006D3B0A" w:rsidP="0018552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404C95" w14:textId="77777777" w:rsidR="006D3B0A" w:rsidRDefault="006D3B0A" w:rsidP="0018552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22C6C852" w14:textId="77777777" w:rsidR="006D3B0A" w:rsidRDefault="006D3B0A" w:rsidP="0018552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EFFC39C" w14:textId="77777777" w:rsidR="006D3B0A" w:rsidRDefault="006D3B0A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5001EFF" w14:textId="77777777" w:rsidR="006D3B0A" w:rsidRDefault="006D3B0A" w:rsidP="001855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0B208FC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558E5E6E" w14:textId="77777777" w:rsidTr="00185525">
        <w:trPr>
          <w:trHeight w:val="159"/>
        </w:trPr>
        <w:tc>
          <w:tcPr>
            <w:tcW w:w="100" w:type="dxa"/>
            <w:shd w:val="clear" w:color="auto" w:fill="000000"/>
            <w:vAlign w:val="bottom"/>
          </w:tcPr>
          <w:p w14:paraId="11830F67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shd w:val="clear" w:color="auto" w:fill="000000"/>
            <w:vAlign w:val="bottom"/>
          </w:tcPr>
          <w:p w14:paraId="6BF291D8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D20AD9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F6F894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AB2620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E263BB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500" w:type="dxa"/>
            <w:vMerge w:val="restart"/>
            <w:shd w:val="clear" w:color="auto" w:fill="D9D9D9"/>
            <w:vAlign w:val="bottom"/>
          </w:tcPr>
          <w:p w14:paraId="3418C910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shd w:val="clear" w:color="auto" w:fill="000000"/>
            <w:vAlign w:val="bottom"/>
          </w:tcPr>
          <w:p w14:paraId="35E63345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5B49AA58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3418C85D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5CB5BD2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02823647" w14:textId="77777777" w:rsidTr="00185525">
        <w:trPr>
          <w:trHeight w:val="138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1C98551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B0C48B9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14EA1F2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A7985C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8CB3EC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F4EE9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E302E2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4F26175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19198AC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9AF026" w14:textId="77777777" w:rsidR="006D3B0A" w:rsidRDefault="006D3B0A" w:rsidP="001855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7FBD0B3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66ABF63A" w14:textId="77777777" w:rsidTr="00185525">
        <w:trPr>
          <w:trHeight w:val="184"/>
        </w:trPr>
        <w:tc>
          <w:tcPr>
            <w:tcW w:w="100" w:type="dxa"/>
            <w:shd w:val="clear" w:color="auto" w:fill="D9D9D9"/>
            <w:vAlign w:val="bottom"/>
          </w:tcPr>
          <w:p w14:paraId="5868EDB3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4C73D6CD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3046119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A0DC1C4" w14:textId="77777777" w:rsidR="006D3B0A" w:rsidRDefault="006D3B0A" w:rsidP="00185525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introductory paragraph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CCF5331" w14:textId="77777777" w:rsidR="006D3B0A" w:rsidRDefault="006D3B0A" w:rsidP="00185525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introductory paragraph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68B77A95" w14:textId="77777777" w:rsidR="006D3B0A" w:rsidRDefault="006D3B0A" w:rsidP="00185525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author has an interesting</w:t>
            </w:r>
          </w:p>
        </w:tc>
        <w:tc>
          <w:tcPr>
            <w:tcW w:w="2500" w:type="dxa"/>
            <w:vAlign w:val="bottom"/>
          </w:tcPr>
          <w:p w14:paraId="61E682AA" w14:textId="77777777" w:rsidR="006D3B0A" w:rsidRDefault="006D3B0A" w:rsidP="00185525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introductory paragraph</w:t>
            </w:r>
          </w:p>
        </w:tc>
        <w:tc>
          <w:tcPr>
            <w:tcW w:w="120" w:type="dxa"/>
            <w:vAlign w:val="bottom"/>
          </w:tcPr>
          <w:p w14:paraId="632F9A1C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343802A8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63CAC2BE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49DD973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406C8E8A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6E120D2C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 w:val="restart"/>
            <w:shd w:val="clear" w:color="auto" w:fill="D9D9D9"/>
            <w:vAlign w:val="bottom"/>
          </w:tcPr>
          <w:p w14:paraId="459045B9" w14:textId="77777777" w:rsidR="006D3B0A" w:rsidRDefault="006D3B0A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Attention Grabber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CFA40C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AD53209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has a strong hook or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FED364B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has a hook or attention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A48CFD6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introductory paragraph, but the</w:t>
            </w:r>
          </w:p>
        </w:tc>
        <w:tc>
          <w:tcPr>
            <w:tcW w:w="2500" w:type="dxa"/>
            <w:vAlign w:val="bottom"/>
          </w:tcPr>
          <w:p w14:paraId="665A107E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 not interesting and is not</w:t>
            </w:r>
          </w:p>
        </w:tc>
        <w:tc>
          <w:tcPr>
            <w:tcW w:w="120" w:type="dxa"/>
            <w:vAlign w:val="bottom"/>
          </w:tcPr>
          <w:p w14:paraId="2837A41E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799FCD6A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02985665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9370FF9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6B21D815" w14:textId="77777777" w:rsidTr="00185525">
        <w:trPr>
          <w:trHeight w:val="208"/>
        </w:trPr>
        <w:tc>
          <w:tcPr>
            <w:tcW w:w="100" w:type="dxa"/>
            <w:shd w:val="clear" w:color="auto" w:fill="D9D9D9"/>
            <w:vAlign w:val="bottom"/>
          </w:tcPr>
          <w:p w14:paraId="1FA50EC4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auto" w:fill="D9D9D9"/>
            <w:vAlign w:val="bottom"/>
          </w:tcPr>
          <w:p w14:paraId="1A342562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8AF292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688C04E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grabber that is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7462E14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grabber, but it is weak,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A628285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connection to the topic is not</w:t>
            </w:r>
          </w:p>
        </w:tc>
        <w:tc>
          <w:tcPr>
            <w:tcW w:w="2500" w:type="dxa"/>
            <w:vAlign w:val="bottom"/>
          </w:tcPr>
          <w:p w14:paraId="5035E635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relevant to the topic.</w:t>
            </w:r>
          </w:p>
        </w:tc>
        <w:tc>
          <w:tcPr>
            <w:tcW w:w="120" w:type="dxa"/>
            <w:vAlign w:val="bottom"/>
          </w:tcPr>
          <w:p w14:paraId="3ECD5A71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7137D10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71B1AABF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7F05CB8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454042F6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0C6B8449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13BE924E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FF6D24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20AB766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appropriate for the audience.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02A9C2B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rambling, or inappropriate for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DB60ED6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clear.</w:t>
            </w:r>
          </w:p>
        </w:tc>
        <w:tc>
          <w:tcPr>
            <w:tcW w:w="2500" w:type="dxa"/>
            <w:vAlign w:val="bottom"/>
          </w:tcPr>
          <w:p w14:paraId="2C641331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16410469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5753002B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263A4B2A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562400F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0E2BF7D5" w14:textId="77777777" w:rsidTr="00185525">
        <w:trPr>
          <w:trHeight w:val="221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D55A418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985068E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596D9F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F4627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31464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audience.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23272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02860B78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B72BC14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BA64208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43FF391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46FC02B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2750C4A0" w14:textId="77777777" w:rsidTr="00185525">
        <w:trPr>
          <w:trHeight w:val="158"/>
        </w:trPr>
        <w:tc>
          <w:tcPr>
            <w:tcW w:w="100" w:type="dxa"/>
            <w:shd w:val="clear" w:color="auto" w:fill="D9D9D9"/>
            <w:vAlign w:val="bottom"/>
          </w:tcPr>
          <w:p w14:paraId="47CF616C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79D94B2A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258FC8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C09B981" w14:textId="77777777" w:rsidR="006D3B0A" w:rsidRDefault="006D3B0A" w:rsidP="00185525">
            <w:pPr>
              <w:spacing w:line="15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position statement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C1E7F7F" w14:textId="77777777" w:rsidR="006D3B0A" w:rsidRDefault="006D3B0A" w:rsidP="00185525">
            <w:pPr>
              <w:spacing w:line="15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position statement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90E3215" w14:textId="77777777" w:rsidR="006D3B0A" w:rsidRDefault="006D3B0A" w:rsidP="00185525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position statement is present,</w:t>
            </w:r>
          </w:p>
        </w:tc>
        <w:tc>
          <w:tcPr>
            <w:tcW w:w="2500" w:type="dxa"/>
            <w:vAlign w:val="bottom"/>
          </w:tcPr>
          <w:p w14:paraId="70A42EB6" w14:textId="77777777" w:rsidR="006D3B0A" w:rsidRDefault="006D3B0A" w:rsidP="00185525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is no position</w:t>
            </w:r>
          </w:p>
        </w:tc>
        <w:tc>
          <w:tcPr>
            <w:tcW w:w="120" w:type="dxa"/>
            <w:vAlign w:val="bottom"/>
          </w:tcPr>
          <w:p w14:paraId="65A0E936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691FA870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7E8DB922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E045580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523696ED" w14:textId="77777777" w:rsidTr="00185525">
        <w:trPr>
          <w:trHeight w:val="233"/>
        </w:trPr>
        <w:tc>
          <w:tcPr>
            <w:tcW w:w="100" w:type="dxa"/>
            <w:shd w:val="clear" w:color="auto" w:fill="D9D9D9"/>
            <w:vAlign w:val="bottom"/>
          </w:tcPr>
          <w:p w14:paraId="6093FFA5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D9D9D9"/>
            <w:vAlign w:val="bottom"/>
          </w:tcPr>
          <w:p w14:paraId="28C34EC2" w14:textId="77777777" w:rsidR="006D3B0A" w:rsidRDefault="006D3B0A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Position Statement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7B13EF1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5C894EC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provides a clear, strong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B05CE64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provides a clear statement of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8CBB60F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does not make the author's</w:t>
            </w:r>
          </w:p>
        </w:tc>
        <w:tc>
          <w:tcPr>
            <w:tcW w:w="2500" w:type="dxa"/>
            <w:vAlign w:val="bottom"/>
          </w:tcPr>
          <w:p w14:paraId="7A142E38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statement.</w:t>
            </w:r>
          </w:p>
        </w:tc>
        <w:tc>
          <w:tcPr>
            <w:tcW w:w="120" w:type="dxa"/>
            <w:vAlign w:val="bottom"/>
          </w:tcPr>
          <w:p w14:paraId="733E1333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2F738B48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EB31774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797B63A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104F2B43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1348E35C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/>
            <w:shd w:val="clear" w:color="auto" w:fill="D9D9D9"/>
            <w:vAlign w:val="bottom"/>
          </w:tcPr>
          <w:p w14:paraId="6E46EB0E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1B45F7D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FC00B5C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statement of the author's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580B72B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author's position on the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5FFB215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position clear.</w:t>
            </w:r>
          </w:p>
        </w:tc>
        <w:tc>
          <w:tcPr>
            <w:tcW w:w="2500" w:type="dxa"/>
            <w:vAlign w:val="bottom"/>
          </w:tcPr>
          <w:p w14:paraId="5D5F91B7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3665FB43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016514C2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1DD9FAAB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E7241B2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09883886" w14:textId="77777777" w:rsidTr="00185525">
        <w:trPr>
          <w:trHeight w:val="221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83B6030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E5E9C8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746570E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66CD0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position on the topic.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907EF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22149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5C43BB12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D6C7B4E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5C32A0A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B309F25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3561C4B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6C3BCB6C" w14:textId="77777777" w:rsidTr="00185525">
        <w:trPr>
          <w:trHeight w:val="184"/>
        </w:trPr>
        <w:tc>
          <w:tcPr>
            <w:tcW w:w="100" w:type="dxa"/>
            <w:shd w:val="clear" w:color="auto" w:fill="D9D9D9"/>
            <w:vAlign w:val="bottom"/>
          </w:tcPr>
          <w:p w14:paraId="49ED26E6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29FA2491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598E70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2BA4EA2" w14:textId="77777777" w:rsidR="006D3B0A" w:rsidRDefault="006D3B0A" w:rsidP="00185525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4 or more pieces of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0675EB7" w14:textId="77777777" w:rsidR="006D3B0A" w:rsidRDefault="006D3B0A" w:rsidP="00185525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3 or more pieces of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68A95F5B" w14:textId="77777777" w:rsidR="006D3B0A" w:rsidRDefault="006D3B0A" w:rsidP="00185525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2 pieces of evidence</w:t>
            </w:r>
          </w:p>
        </w:tc>
        <w:tc>
          <w:tcPr>
            <w:tcW w:w="2500" w:type="dxa"/>
            <w:vAlign w:val="bottom"/>
          </w:tcPr>
          <w:p w14:paraId="44BC0DD6" w14:textId="77777777" w:rsidR="006D3B0A" w:rsidRDefault="006D3B0A" w:rsidP="00185525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1 or fewer pieces of</w:t>
            </w:r>
          </w:p>
        </w:tc>
        <w:tc>
          <w:tcPr>
            <w:tcW w:w="120" w:type="dxa"/>
            <w:vAlign w:val="bottom"/>
          </w:tcPr>
          <w:p w14:paraId="7D6B942B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23203620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25C930E2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2651DFA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5BE200D5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4CF7D2A3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 w:val="restart"/>
            <w:shd w:val="clear" w:color="auto" w:fill="D9D9D9"/>
            <w:vAlign w:val="bottom"/>
          </w:tcPr>
          <w:p w14:paraId="5A58A057" w14:textId="77777777" w:rsidR="006D3B0A" w:rsidRDefault="006D3B0A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Support for Position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0BFD61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8042891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evidence (facts, statistics,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294EA3D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evidence (facts, statistics,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5EAFC67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(facts, statistics, examples, real-</w:t>
            </w:r>
          </w:p>
        </w:tc>
        <w:tc>
          <w:tcPr>
            <w:tcW w:w="2500" w:type="dxa"/>
            <w:vAlign w:val="bottom"/>
          </w:tcPr>
          <w:p w14:paraId="62E1D7E1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evidence (facts, statistics,</w:t>
            </w:r>
          </w:p>
        </w:tc>
        <w:tc>
          <w:tcPr>
            <w:tcW w:w="120" w:type="dxa"/>
            <w:vAlign w:val="bottom"/>
          </w:tcPr>
          <w:p w14:paraId="0D23B220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2D7531DE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0406ECFD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8BE6980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4BC106E7" w14:textId="77777777" w:rsidTr="00185525">
        <w:trPr>
          <w:trHeight w:val="208"/>
        </w:trPr>
        <w:tc>
          <w:tcPr>
            <w:tcW w:w="100" w:type="dxa"/>
            <w:shd w:val="clear" w:color="auto" w:fill="D9D9D9"/>
            <w:vAlign w:val="bottom"/>
          </w:tcPr>
          <w:p w14:paraId="0846C11A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auto" w:fill="D9D9D9"/>
            <w:vAlign w:val="bottom"/>
          </w:tcPr>
          <w:p w14:paraId="1D6AAE22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A6FDDC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1659A8B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examples, real-life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1E6941E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examples, real-life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5CD49FF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life experiences) that support the</w:t>
            </w:r>
          </w:p>
        </w:tc>
        <w:tc>
          <w:tcPr>
            <w:tcW w:w="2500" w:type="dxa"/>
            <w:vAlign w:val="bottom"/>
          </w:tcPr>
          <w:p w14:paraId="1F9C824C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examples, real-life</w:t>
            </w:r>
          </w:p>
        </w:tc>
        <w:tc>
          <w:tcPr>
            <w:tcW w:w="120" w:type="dxa"/>
            <w:vAlign w:val="bottom"/>
          </w:tcPr>
          <w:p w14:paraId="523F5C19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3BD17A7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68414313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AB70ED7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2D7C6D18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4732999E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7B3C2A19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E27E9E8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C45479D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experiences) that support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8D9462D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experiences) that support the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265F4CF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position statement.</w:t>
            </w:r>
          </w:p>
        </w:tc>
        <w:tc>
          <w:tcPr>
            <w:tcW w:w="2500" w:type="dxa"/>
            <w:vAlign w:val="bottom"/>
          </w:tcPr>
          <w:p w14:paraId="1C6D4F1E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experiences).</w:t>
            </w:r>
          </w:p>
        </w:tc>
        <w:tc>
          <w:tcPr>
            <w:tcW w:w="120" w:type="dxa"/>
            <w:vAlign w:val="bottom"/>
          </w:tcPr>
          <w:p w14:paraId="2880E1EE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7368427F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01CBF694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8BF49BC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4B270621" w14:textId="77777777" w:rsidTr="00185525">
        <w:trPr>
          <w:trHeight w:val="221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71FA3E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99E085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73527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F11CD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position statement.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AD03E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position statement.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3D494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523F2DD9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CCEAFE1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03E209C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A75BA4A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1789CE0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395756E6" w14:textId="77777777" w:rsidTr="00185525">
        <w:trPr>
          <w:trHeight w:val="184"/>
        </w:trPr>
        <w:tc>
          <w:tcPr>
            <w:tcW w:w="100" w:type="dxa"/>
            <w:shd w:val="clear" w:color="auto" w:fill="D9D9D9"/>
            <w:vAlign w:val="bottom"/>
          </w:tcPr>
          <w:p w14:paraId="33230824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61FC12FC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713972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8B59377" w14:textId="77777777" w:rsidR="006D3B0A" w:rsidRDefault="006D3B0A" w:rsidP="00185525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conclusion is strong and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8E74041" w14:textId="77777777" w:rsidR="006D3B0A" w:rsidRDefault="006D3B0A" w:rsidP="00185525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conclusion is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A98D98E" w14:textId="77777777" w:rsidR="006D3B0A" w:rsidRDefault="006D3B0A" w:rsidP="00185525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author's position is restated</w:t>
            </w:r>
          </w:p>
        </w:tc>
        <w:tc>
          <w:tcPr>
            <w:tcW w:w="2500" w:type="dxa"/>
            <w:vAlign w:val="bottom"/>
          </w:tcPr>
          <w:p w14:paraId="24DECB31" w14:textId="77777777" w:rsidR="006D3B0A" w:rsidRDefault="006D3B0A" w:rsidP="00185525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is no conclusion the</w:t>
            </w:r>
          </w:p>
        </w:tc>
        <w:tc>
          <w:tcPr>
            <w:tcW w:w="120" w:type="dxa"/>
            <w:vAlign w:val="bottom"/>
          </w:tcPr>
          <w:p w14:paraId="1225EFE5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5470D68B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07E36EBD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B1BECC7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17ED60FF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66AD8FC4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2B7146B8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B2C5A1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C548196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leaves the reader solidly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0FC3801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recognizable. The author's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66FD300A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within the closing paragraph, but</w:t>
            </w:r>
          </w:p>
        </w:tc>
        <w:tc>
          <w:tcPr>
            <w:tcW w:w="2500" w:type="dxa"/>
            <w:vAlign w:val="bottom"/>
          </w:tcPr>
          <w:p w14:paraId="1A28D9E3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paper just ends.</w:t>
            </w:r>
          </w:p>
        </w:tc>
        <w:tc>
          <w:tcPr>
            <w:tcW w:w="120" w:type="dxa"/>
            <w:vAlign w:val="bottom"/>
          </w:tcPr>
          <w:p w14:paraId="2C3B87C6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02D47426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2B7898A4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C84A651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5C65E8BC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08AEDBE0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 w:val="restart"/>
            <w:shd w:val="clear" w:color="auto" w:fill="D9D9D9"/>
            <w:vAlign w:val="bottom"/>
          </w:tcPr>
          <w:p w14:paraId="3735CD8F" w14:textId="77777777" w:rsidR="006D3B0A" w:rsidRDefault="006D3B0A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Closing paragraph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61BAEBC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F0B163A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the writer's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7605DD4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position is restated within the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6FC4EAF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 not near the beginning.</w:t>
            </w:r>
          </w:p>
        </w:tc>
        <w:tc>
          <w:tcPr>
            <w:tcW w:w="2500" w:type="dxa"/>
            <w:vAlign w:val="bottom"/>
          </w:tcPr>
          <w:p w14:paraId="186339B0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31A8CB90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339616C0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1FF38983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CEF1E2F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10A96F26" w14:textId="77777777" w:rsidTr="00185525">
        <w:trPr>
          <w:trHeight w:val="208"/>
        </w:trPr>
        <w:tc>
          <w:tcPr>
            <w:tcW w:w="100" w:type="dxa"/>
            <w:shd w:val="clear" w:color="auto" w:fill="D9D9D9"/>
            <w:vAlign w:val="bottom"/>
          </w:tcPr>
          <w:p w14:paraId="4C9E5135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auto" w:fill="D9D9D9"/>
            <w:vAlign w:val="bottom"/>
          </w:tcPr>
          <w:p w14:paraId="709E4115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33B2E0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461F2C0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position. Effective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CAA6C26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 two sentences of the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103A15C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Align w:val="bottom"/>
          </w:tcPr>
          <w:p w14:paraId="0351F8B4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7ABEC04B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02E3FDB6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7F88EF07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346DD6D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0316E96A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4F19C265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2A43825F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ED3CA4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A3C6060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restatement of the position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94A4C5E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closing paragraph.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26097FA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</w:tcPr>
          <w:p w14:paraId="3EB325F7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79C44DE4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7AED29DF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776C4E90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10EE293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6843A8B4" w14:textId="77777777" w:rsidTr="00185525">
        <w:trPr>
          <w:trHeight w:val="208"/>
        </w:trPr>
        <w:tc>
          <w:tcPr>
            <w:tcW w:w="100" w:type="dxa"/>
            <w:shd w:val="clear" w:color="auto" w:fill="D9D9D9"/>
            <w:vAlign w:val="bottom"/>
          </w:tcPr>
          <w:p w14:paraId="210529FA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5E282494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5101A8E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5D79CCB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statement begins the closing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BA6DE1B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BA37ACB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Align w:val="bottom"/>
          </w:tcPr>
          <w:p w14:paraId="69AA6E13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4A4DAECF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21382839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026BD134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D4557BB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00EAFB43" w14:textId="77777777" w:rsidTr="00185525">
        <w:trPr>
          <w:trHeight w:val="220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6ABF768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E3F077B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30EC417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567FF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paragraph.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3599D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18373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24DC9B16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E3664D6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7C72CA9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F09397E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FEF7867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34E05979" w14:textId="77777777" w:rsidTr="00185525">
        <w:trPr>
          <w:trHeight w:val="184"/>
        </w:trPr>
        <w:tc>
          <w:tcPr>
            <w:tcW w:w="100" w:type="dxa"/>
            <w:shd w:val="clear" w:color="auto" w:fill="D9D9D9"/>
            <w:vAlign w:val="bottom"/>
          </w:tcPr>
          <w:p w14:paraId="51B5E5C6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4A3CABC1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495F3B7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7B37CD6" w14:textId="77777777" w:rsidR="006D3B0A" w:rsidRDefault="006D3B0A" w:rsidP="00185525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author makes no errors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BC8F0EA" w14:textId="77777777" w:rsidR="006D3B0A" w:rsidRDefault="006D3B0A" w:rsidP="00185525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author makes 1-2 errors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6CF0C51" w14:textId="77777777" w:rsidR="006D3B0A" w:rsidRDefault="006D3B0A" w:rsidP="00185525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author makes 3-4 errors in</w:t>
            </w:r>
          </w:p>
        </w:tc>
        <w:tc>
          <w:tcPr>
            <w:tcW w:w="2500" w:type="dxa"/>
            <w:vAlign w:val="bottom"/>
          </w:tcPr>
          <w:p w14:paraId="50182198" w14:textId="77777777" w:rsidR="006D3B0A" w:rsidRDefault="006D3B0A" w:rsidP="00185525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author makes more</w:t>
            </w:r>
          </w:p>
        </w:tc>
        <w:tc>
          <w:tcPr>
            <w:tcW w:w="120" w:type="dxa"/>
            <w:vAlign w:val="bottom"/>
          </w:tcPr>
          <w:p w14:paraId="48CD9777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12388281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1CF35346" w14:textId="77777777" w:rsidR="006D3B0A" w:rsidRDefault="006D3B0A" w:rsidP="001855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DCE780D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7EB11449" w14:textId="77777777" w:rsidTr="00185525">
        <w:trPr>
          <w:trHeight w:val="208"/>
        </w:trPr>
        <w:tc>
          <w:tcPr>
            <w:tcW w:w="100" w:type="dxa"/>
            <w:shd w:val="clear" w:color="auto" w:fill="D9D9D9"/>
            <w:vAlign w:val="bottom"/>
          </w:tcPr>
          <w:p w14:paraId="1DD54D21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auto" w:fill="D9D9D9"/>
            <w:vAlign w:val="bottom"/>
          </w:tcPr>
          <w:p w14:paraId="1AFC9A1F" w14:textId="77777777" w:rsidR="006D3B0A" w:rsidRDefault="006D3B0A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Grammar &amp; Spelling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7B15467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8FFD5A7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grammar or spelling that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9B4202A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grammar or spelling that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7E42C372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grammar or spelling that distract</w:t>
            </w:r>
          </w:p>
        </w:tc>
        <w:tc>
          <w:tcPr>
            <w:tcW w:w="2500" w:type="dxa"/>
            <w:vAlign w:val="bottom"/>
          </w:tcPr>
          <w:p w14:paraId="6250E499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than 4 errors in grammar or</w:t>
            </w:r>
          </w:p>
        </w:tc>
        <w:tc>
          <w:tcPr>
            <w:tcW w:w="120" w:type="dxa"/>
            <w:vAlign w:val="bottom"/>
          </w:tcPr>
          <w:p w14:paraId="545EA8E8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4E82B8A1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07F1C4FE" w14:textId="77777777" w:rsidR="006D3B0A" w:rsidRDefault="006D3B0A" w:rsidP="001855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11F0935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1B706371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6A643325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/>
            <w:shd w:val="clear" w:color="auto" w:fill="D9D9D9"/>
            <w:vAlign w:val="bottom"/>
          </w:tcPr>
          <w:p w14:paraId="210B11BF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0B4972A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B180ABC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 the reader from the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460BE65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 the reader from the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E74D1FA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reader from the content.</w:t>
            </w:r>
          </w:p>
        </w:tc>
        <w:tc>
          <w:tcPr>
            <w:tcW w:w="2500" w:type="dxa"/>
            <w:vAlign w:val="bottom"/>
          </w:tcPr>
          <w:p w14:paraId="42A840E2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spelling that distract the</w:t>
            </w:r>
          </w:p>
        </w:tc>
        <w:tc>
          <w:tcPr>
            <w:tcW w:w="120" w:type="dxa"/>
            <w:vAlign w:val="bottom"/>
          </w:tcPr>
          <w:p w14:paraId="4BCDE881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355D84DD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5FBEF09E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B21D18A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0A49E805" w14:textId="77777777" w:rsidTr="00185525">
        <w:trPr>
          <w:trHeight w:val="221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1A3A464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DE66EF7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3BBD04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F20A4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3F36A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E206B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0F6E8CD4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 from the content.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F1D6055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5056303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AB44486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0B5D218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55C16530" w14:textId="77777777" w:rsidTr="00185525">
        <w:trPr>
          <w:trHeight w:val="158"/>
        </w:trPr>
        <w:tc>
          <w:tcPr>
            <w:tcW w:w="100" w:type="dxa"/>
            <w:shd w:val="clear" w:color="auto" w:fill="D9D9D9"/>
            <w:vAlign w:val="bottom"/>
          </w:tcPr>
          <w:p w14:paraId="5056C0B0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shd w:val="clear" w:color="auto" w:fill="D9D9D9"/>
            <w:vAlign w:val="bottom"/>
          </w:tcPr>
          <w:p w14:paraId="2B2AF49C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9F6C1E4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A790AA9" w14:textId="77777777" w:rsidR="006D3B0A" w:rsidRDefault="006D3B0A" w:rsidP="00185525">
            <w:pPr>
              <w:spacing w:line="15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sentences are well-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09AF680" w14:textId="77777777" w:rsidR="006D3B0A" w:rsidRDefault="006D3B0A" w:rsidP="00185525">
            <w:pPr>
              <w:spacing w:line="15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sentences are well-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3EF3EC7" w14:textId="77777777" w:rsidR="006D3B0A" w:rsidRDefault="006D3B0A" w:rsidP="00185525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sentences are well-</w:t>
            </w:r>
          </w:p>
        </w:tc>
        <w:tc>
          <w:tcPr>
            <w:tcW w:w="2500" w:type="dxa"/>
            <w:vAlign w:val="bottom"/>
          </w:tcPr>
          <w:p w14:paraId="2C482D90" w14:textId="77777777" w:rsidR="006D3B0A" w:rsidRDefault="006D3B0A" w:rsidP="00185525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sentences are not well-</w:t>
            </w:r>
          </w:p>
        </w:tc>
        <w:tc>
          <w:tcPr>
            <w:tcW w:w="120" w:type="dxa"/>
            <w:vAlign w:val="bottom"/>
          </w:tcPr>
          <w:p w14:paraId="6808BBE9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321DC83D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3B97A9E5" w14:textId="77777777" w:rsidR="006D3B0A" w:rsidRDefault="006D3B0A" w:rsidP="001855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45D98F2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39185F67" w14:textId="77777777" w:rsidTr="00185525">
        <w:trPr>
          <w:trHeight w:val="233"/>
        </w:trPr>
        <w:tc>
          <w:tcPr>
            <w:tcW w:w="100" w:type="dxa"/>
            <w:shd w:val="clear" w:color="auto" w:fill="D9D9D9"/>
            <w:vAlign w:val="bottom"/>
          </w:tcPr>
          <w:p w14:paraId="7753C424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D9D9D9"/>
            <w:vAlign w:val="bottom"/>
          </w:tcPr>
          <w:p w14:paraId="639893E2" w14:textId="77777777" w:rsidR="006D3B0A" w:rsidRDefault="006D3B0A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Sentence Structure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F6E3A36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2BC2625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constructed with varied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7105573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constructed and there is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8AAE7EF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constructed, but there is no</w:t>
            </w:r>
          </w:p>
        </w:tc>
        <w:tc>
          <w:tcPr>
            <w:tcW w:w="2500" w:type="dxa"/>
            <w:vAlign w:val="bottom"/>
          </w:tcPr>
          <w:p w14:paraId="1F90766C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constructed or varied.</w:t>
            </w:r>
          </w:p>
        </w:tc>
        <w:tc>
          <w:tcPr>
            <w:tcW w:w="120" w:type="dxa"/>
            <w:vAlign w:val="bottom"/>
          </w:tcPr>
          <w:p w14:paraId="041BC25D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37FC14F2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CBC535E" w14:textId="77777777" w:rsidR="006D3B0A" w:rsidRDefault="006D3B0A" w:rsidP="0018552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FD7139E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60E2E3E6" w14:textId="77777777" w:rsidTr="00185525">
        <w:trPr>
          <w:trHeight w:val="206"/>
        </w:trPr>
        <w:tc>
          <w:tcPr>
            <w:tcW w:w="100" w:type="dxa"/>
            <w:shd w:val="clear" w:color="auto" w:fill="D9D9D9"/>
            <w:vAlign w:val="bottom"/>
          </w:tcPr>
          <w:p w14:paraId="7710C56F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/>
            <w:shd w:val="clear" w:color="auto" w:fill="D9D9D9"/>
            <w:vAlign w:val="bottom"/>
          </w:tcPr>
          <w:p w14:paraId="59733D6A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50802B8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F5D2650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structure.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39379E6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varied sentence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BB80DD3" w14:textId="77777777" w:rsidR="006D3B0A" w:rsidRDefault="006D3B0A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variation in structure.</w:t>
            </w:r>
          </w:p>
        </w:tc>
        <w:tc>
          <w:tcPr>
            <w:tcW w:w="2500" w:type="dxa"/>
            <w:vAlign w:val="bottom"/>
          </w:tcPr>
          <w:p w14:paraId="6EF72400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1A2D17BA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4EF3FAA2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00E2FE4F" w14:textId="77777777" w:rsidR="006D3B0A" w:rsidRDefault="006D3B0A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F42CDEE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  <w:tr w:rsidR="006D3B0A" w14:paraId="629A64F1" w14:textId="77777777" w:rsidTr="00185525">
        <w:trPr>
          <w:trHeight w:val="221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B4DDBFC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FD4A94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4230FAB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CEF5C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766E7" w14:textId="77777777" w:rsidR="006D3B0A" w:rsidRDefault="006D3B0A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structure in the essay.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37485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702A12E4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923A958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82459D5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596F114" w14:textId="77777777" w:rsidR="006D3B0A" w:rsidRDefault="006D3B0A" w:rsidP="001855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AAB8F04" w14:textId="77777777" w:rsidR="006D3B0A" w:rsidRDefault="006D3B0A" w:rsidP="00185525">
            <w:pPr>
              <w:rPr>
                <w:sz w:val="1"/>
                <w:szCs w:val="1"/>
              </w:rPr>
            </w:pPr>
          </w:p>
        </w:tc>
      </w:tr>
    </w:tbl>
    <w:p w14:paraId="581F5F3F" w14:textId="77777777" w:rsidR="006D3B0A" w:rsidRDefault="006D3B0A" w:rsidP="006D3B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695CABB" wp14:editId="7B8F2F69">
            <wp:simplePos x="0" y="0"/>
            <wp:positionH relativeFrom="column">
              <wp:posOffset>-2540</wp:posOffset>
            </wp:positionH>
            <wp:positionV relativeFrom="paragraph">
              <wp:posOffset>-4211955</wp:posOffset>
            </wp:positionV>
            <wp:extent cx="8864600" cy="4624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462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E0F36B" w14:textId="77777777" w:rsidR="00BE714A" w:rsidRDefault="00BE714A" w:rsidP="00BE714A">
      <w:pPr>
        <w:spacing w:line="200" w:lineRule="exact"/>
        <w:rPr>
          <w:sz w:val="20"/>
          <w:szCs w:val="20"/>
        </w:rPr>
      </w:pPr>
    </w:p>
    <w:p w14:paraId="72A8A53C" w14:textId="2A847083" w:rsidR="006D3B0A" w:rsidRDefault="006D3B0A" w:rsidP="006D3B0A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 Total Points (24pts)</w:t>
      </w:r>
    </w:p>
    <w:p w14:paraId="51E45192" w14:textId="27BDA5E0" w:rsidR="00BE714A" w:rsidRDefault="00BE714A" w:rsidP="006D3B0A">
      <w:pPr>
        <w:tabs>
          <w:tab w:val="left" w:pos="4880"/>
        </w:tabs>
        <w:rPr>
          <w:rFonts w:ascii="Open Sans" w:hAnsi="Open Sans" w:cs="Open Sans"/>
          <w:sz w:val="24"/>
          <w:szCs w:val="24"/>
        </w:rPr>
      </w:pPr>
    </w:p>
    <w:p w14:paraId="31913D45" w14:textId="580EC790" w:rsidR="006D3B0A" w:rsidRPr="006D3B0A" w:rsidRDefault="006D3B0A" w:rsidP="006D3B0A">
      <w:pPr>
        <w:tabs>
          <w:tab w:val="left" w:pos="4880"/>
        </w:tabs>
        <w:rPr>
          <w:rFonts w:ascii="Open Sans" w:hAnsi="Open Sans" w:cs="Open Sans"/>
          <w:sz w:val="24"/>
          <w:szCs w:val="24"/>
          <w:u w:val="single"/>
        </w:rPr>
      </w:pPr>
      <w:r w:rsidRPr="006D3B0A">
        <w:rPr>
          <w:rFonts w:ascii="Open Sans" w:hAnsi="Open Sans" w:cs="Open Sans"/>
          <w:sz w:val="24"/>
          <w:szCs w:val="24"/>
          <w:u w:val="single"/>
        </w:rPr>
        <w:t>Comments:</w:t>
      </w:r>
      <w:bookmarkStart w:id="0" w:name="_GoBack"/>
      <w:bookmarkEnd w:id="0"/>
    </w:p>
    <w:sectPr w:rsidR="006D3B0A" w:rsidRPr="006D3B0A" w:rsidSect="00711D3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6DDFA" w14:textId="77777777" w:rsidR="00C06A21" w:rsidRDefault="00C06A21" w:rsidP="00E7721B">
      <w:r>
        <w:separator/>
      </w:r>
    </w:p>
  </w:endnote>
  <w:endnote w:type="continuationSeparator" w:id="0">
    <w:p w14:paraId="02CA3673" w14:textId="77777777" w:rsidR="00C06A21" w:rsidRDefault="00C06A2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AC142F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A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A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3767" w14:textId="77777777" w:rsidR="00C06A21" w:rsidRDefault="00C06A21" w:rsidP="00E7721B">
      <w:r>
        <w:separator/>
      </w:r>
    </w:p>
  </w:footnote>
  <w:footnote w:type="continuationSeparator" w:id="0">
    <w:p w14:paraId="48FA6CCF" w14:textId="77777777" w:rsidR="00C06A21" w:rsidRDefault="00C06A2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6130"/>
    <w:rsid w:val="001E64A0"/>
    <w:rsid w:val="00222A3F"/>
    <w:rsid w:val="00263440"/>
    <w:rsid w:val="002F13E6"/>
    <w:rsid w:val="00381146"/>
    <w:rsid w:val="00381509"/>
    <w:rsid w:val="003D49FF"/>
    <w:rsid w:val="004C7226"/>
    <w:rsid w:val="0053407E"/>
    <w:rsid w:val="005E0221"/>
    <w:rsid w:val="00644384"/>
    <w:rsid w:val="006D3B0A"/>
    <w:rsid w:val="00711D32"/>
    <w:rsid w:val="00806392"/>
    <w:rsid w:val="00845A5D"/>
    <w:rsid w:val="009B2723"/>
    <w:rsid w:val="00A114E8"/>
    <w:rsid w:val="00AD2CEF"/>
    <w:rsid w:val="00B0214B"/>
    <w:rsid w:val="00BE714A"/>
    <w:rsid w:val="00C06A21"/>
    <w:rsid w:val="00C354DC"/>
    <w:rsid w:val="00C6441D"/>
    <w:rsid w:val="00D371C7"/>
    <w:rsid w:val="00E646F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cp:lastPrinted>2017-07-12T15:24:00Z</cp:lastPrinted>
  <dcterms:created xsi:type="dcterms:W3CDTF">2017-09-15T18:20:00Z</dcterms:created>
  <dcterms:modified xsi:type="dcterms:W3CDTF">2017-09-15T18:24:00Z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