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61" w:rsidRPr="006C6661" w:rsidRDefault="006C6661" w:rsidP="006C6661">
      <w:pPr>
        <w:spacing w:after="0" w:line="240" w:lineRule="auto"/>
        <w:ind w:right="720"/>
        <w:jc w:val="center"/>
        <w:rPr>
          <w:rFonts w:ascii="Open Sans" w:eastAsia="Times New Roman" w:hAnsi="Open Sans" w:cs="Open Sans"/>
          <w:b/>
          <w:sz w:val="24"/>
          <w:szCs w:val="24"/>
        </w:rPr>
      </w:pPr>
      <w:bookmarkStart w:id="0" w:name="_GoBack"/>
      <w:r w:rsidRPr="006C6661">
        <w:rPr>
          <w:rFonts w:ascii="Open Sans" w:eastAsia="Calibri" w:hAnsi="Open Sans" w:cs="Open Sans"/>
          <w:b/>
          <w:sz w:val="24"/>
          <w:szCs w:val="24"/>
        </w:rPr>
        <w:t>Tool Kit for Solving Parallel Circuit Problems</w:t>
      </w:r>
      <w:r w:rsidRPr="006C6661">
        <w:rPr>
          <w:rFonts w:ascii="Open Sans" w:eastAsia="Times New Roman" w:hAnsi="Open Sans" w:cs="Open Sans"/>
          <w:b/>
          <w:sz w:val="24"/>
          <w:szCs w:val="24"/>
        </w:rPr>
        <w:t xml:space="preserve"> </w:t>
      </w:r>
      <w:r w:rsidRPr="006C6661">
        <w:rPr>
          <w:rFonts w:ascii="Open Sans" w:eastAsia="Calibri" w:hAnsi="Open Sans" w:cs="Open Sans"/>
          <w:b/>
          <w:sz w:val="24"/>
          <w:szCs w:val="24"/>
        </w:rPr>
        <w:t>Handout</w:t>
      </w:r>
    </w:p>
    <w:bookmarkEnd w:id="0"/>
    <w:p w:rsidR="006C6661" w:rsidRPr="006C6661" w:rsidRDefault="006C6661" w:rsidP="006C6661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206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207" w:lineRule="auto"/>
        <w:ind w:right="60"/>
        <w:rPr>
          <w:rFonts w:ascii="Open Sans" w:eastAsia="Times New Roman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These three formulas (plus Ohm’s Law) make up the “Tool Kit” for solving parallel circuit problems.</w:t>
      </w:r>
    </w:p>
    <w:p w:rsidR="006C6661" w:rsidRPr="006C6661" w:rsidRDefault="006C6661" w:rsidP="006C6661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186" w:lineRule="auto"/>
        <w:ind w:right="1180"/>
        <w:jc w:val="center"/>
        <w:rPr>
          <w:rFonts w:ascii="Open Sans" w:eastAsia="Times New Roman" w:hAnsi="Open Sans" w:cs="Open Sans"/>
          <w:sz w:val="24"/>
          <w:szCs w:val="24"/>
        </w:rPr>
      </w:pP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>I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bscript"/>
        </w:rPr>
        <w:t>T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 = I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bscript"/>
        </w:rPr>
        <w:t>1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 + I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bscript"/>
        </w:rPr>
        <w:t>2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 + I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bscript"/>
        </w:rPr>
        <w:t>3</w:t>
      </w:r>
    </w:p>
    <w:p w:rsidR="006C6661" w:rsidRPr="006C6661" w:rsidRDefault="006C6661" w:rsidP="006C6661">
      <w:pPr>
        <w:spacing w:after="0" w:line="20" w:lineRule="exact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182" w:lineRule="auto"/>
        <w:ind w:right="1220"/>
        <w:jc w:val="center"/>
        <w:rPr>
          <w:rFonts w:ascii="Open Sans" w:eastAsia="Times New Roman" w:hAnsi="Open Sans" w:cs="Open Sans"/>
          <w:sz w:val="24"/>
          <w:szCs w:val="24"/>
        </w:rPr>
      </w:pP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perscript"/>
        </w:rPr>
        <w:t>V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S 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perscript"/>
        </w:rPr>
        <w:t>= V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R1 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perscript"/>
        </w:rPr>
        <w:t>= V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 xml:space="preserve">R2 </w:t>
      </w:r>
      <w:r w:rsidRPr="006C6661">
        <w:rPr>
          <w:rFonts w:ascii="Open Sans" w:eastAsia="Cambria Math" w:hAnsi="Open Sans" w:cs="Open Sans"/>
          <w:color w:val="000066"/>
          <w:sz w:val="24"/>
          <w:szCs w:val="24"/>
          <w:vertAlign w:val="superscript"/>
        </w:rPr>
        <w:t>= V</w:t>
      </w:r>
      <w:r w:rsidRPr="006C6661">
        <w:rPr>
          <w:rFonts w:ascii="Open Sans" w:eastAsia="Cambria Math" w:hAnsi="Open Sans" w:cs="Open Sans"/>
          <w:color w:val="000066"/>
          <w:sz w:val="24"/>
          <w:szCs w:val="24"/>
        </w:rPr>
        <w:t>R3</w:t>
      </w:r>
    </w:p>
    <w:p w:rsidR="006C6661" w:rsidRPr="006C6661" w:rsidRDefault="006C6661" w:rsidP="006C6661">
      <w:pPr>
        <w:spacing w:after="0" w:line="20" w:lineRule="exact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184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6C6661">
        <w:rPr>
          <w:rFonts w:ascii="Open Sans" w:eastAsia="Times New Roman" w:hAnsi="Open Sans" w:cs="Open Sans"/>
          <w:noProof/>
          <w:sz w:val="24"/>
          <w:szCs w:val="24"/>
        </w:rPr>
        <w:drawing>
          <wp:inline distT="0" distB="0" distL="0" distR="0" wp14:anchorId="12097C79" wp14:editId="10F8F225">
            <wp:extent cx="2105025" cy="6667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661">
        <w:rPr>
          <w:rFonts w:ascii="Open Sans" w:eastAsia="Cambria Math" w:hAnsi="Open Sans" w:cs="Open Sans"/>
          <w:color w:val="002060"/>
          <w:sz w:val="24"/>
          <w:szCs w:val="24"/>
        </w:rPr>
        <w:t xml:space="preserve">+ </w:t>
      </w:r>
      <w:r w:rsidRPr="006C6661">
        <w:rPr>
          <w:rFonts w:ascii="Open Sans" w:eastAsia="Times New Roman" w:hAnsi="Open Sans" w:cs="Open Sans"/>
          <w:noProof/>
          <w:sz w:val="24"/>
          <w:szCs w:val="24"/>
        </w:rPr>
        <w:drawing>
          <wp:inline distT="0" distB="0" distL="0" distR="0" wp14:anchorId="396E3428" wp14:editId="53D3BDA5">
            <wp:extent cx="351790" cy="6667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61" w:rsidRPr="006C6661" w:rsidRDefault="006C6661" w:rsidP="006C6661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371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Summary of the step-by-step, problem-solving process:</w:t>
      </w:r>
    </w:p>
    <w:p w:rsidR="006C6661" w:rsidRPr="006C6661" w:rsidRDefault="006C6661" w:rsidP="006C6661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Write down what the problem is asking for.</w:t>
      </w:r>
    </w:p>
    <w:p w:rsidR="006C6661" w:rsidRPr="006C6661" w:rsidRDefault="006C6661" w:rsidP="006C6661">
      <w:pPr>
        <w:spacing w:after="0" w:line="60" w:lineRule="exact"/>
        <w:rPr>
          <w:rFonts w:ascii="Open Sans" w:eastAsia="Calibri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19" w:lineRule="auto"/>
        <w:ind w:left="720" w:right="24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Write the formula(s) needed to solve for the value(s) that will solve the problem from Step 1.</w:t>
      </w:r>
    </w:p>
    <w:p w:rsidR="006C6661" w:rsidRPr="006C6661" w:rsidRDefault="006C6661" w:rsidP="006C6661">
      <w:pPr>
        <w:spacing w:after="0" w:line="60" w:lineRule="exact"/>
        <w:rPr>
          <w:rFonts w:ascii="Open Sans" w:eastAsia="Calibri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25" w:lineRule="auto"/>
        <w:ind w:left="720" w:right="320" w:hanging="720"/>
        <w:jc w:val="both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If the values needed for the formula are given, plug them into the equation and solve. If the values needed are not given, use one of the above “tools” to find a formula to give what is needed.</w:t>
      </w:r>
    </w:p>
    <w:p w:rsidR="006C6661" w:rsidRPr="006C6661" w:rsidRDefault="006C6661" w:rsidP="006C6661">
      <w:pPr>
        <w:spacing w:after="0" w:line="63" w:lineRule="exact"/>
        <w:rPr>
          <w:rFonts w:ascii="Open Sans" w:eastAsia="Calibri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25" w:lineRule="auto"/>
        <w:ind w:left="720" w:right="4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Repeat Step 3 as necessary until you are finally able to calculate a value that leads to a solution. This process results in a sequence of problems that need to be solved in order.</w:t>
      </w:r>
    </w:p>
    <w:p w:rsidR="006C6661" w:rsidRPr="006C6661" w:rsidRDefault="006C6661" w:rsidP="006C6661">
      <w:pPr>
        <w:spacing w:after="0" w:line="66" w:lineRule="exact"/>
        <w:rPr>
          <w:rFonts w:ascii="Open Sans" w:eastAsia="Calibri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18" w:lineRule="auto"/>
        <w:ind w:left="720" w:right="106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 xml:space="preserve">Once you </w:t>
      </w:r>
      <w:proofErr w:type="gramStart"/>
      <w:r w:rsidRPr="006C6661">
        <w:rPr>
          <w:rFonts w:ascii="Open Sans" w:eastAsia="Calibri" w:hAnsi="Open Sans" w:cs="Open Sans"/>
          <w:sz w:val="24"/>
          <w:szCs w:val="24"/>
        </w:rPr>
        <w:t>are able to</w:t>
      </w:r>
      <w:proofErr w:type="gramEnd"/>
      <w:r w:rsidRPr="006C6661">
        <w:rPr>
          <w:rFonts w:ascii="Open Sans" w:eastAsia="Calibri" w:hAnsi="Open Sans" w:cs="Open Sans"/>
          <w:sz w:val="24"/>
          <w:szCs w:val="24"/>
        </w:rPr>
        <w:t xml:space="preserve"> solve for a value, plug that value into the previously developed formula.</w:t>
      </w:r>
    </w:p>
    <w:p w:rsidR="006C6661" w:rsidRPr="006C6661" w:rsidRDefault="006C6661" w:rsidP="006C6661">
      <w:pPr>
        <w:spacing w:after="0" w:line="60" w:lineRule="exact"/>
        <w:rPr>
          <w:rFonts w:ascii="Open Sans" w:eastAsia="Calibri" w:hAnsi="Open Sans" w:cs="Open Sans"/>
          <w:sz w:val="24"/>
          <w:szCs w:val="24"/>
        </w:rPr>
      </w:pP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19" w:lineRule="auto"/>
        <w:ind w:left="720" w:right="16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Work your way back through the steps of the process developed in Steps 3 and 4 writing down each formula and solution.</w:t>
      </w:r>
    </w:p>
    <w:p w:rsidR="006C6661" w:rsidRPr="006C6661" w:rsidRDefault="006C6661" w:rsidP="006C666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Calibri" w:hAnsi="Open Sans" w:cs="Open Sans"/>
          <w:sz w:val="24"/>
          <w:szCs w:val="24"/>
        </w:rPr>
      </w:pPr>
      <w:r w:rsidRPr="006C6661">
        <w:rPr>
          <w:rFonts w:ascii="Open Sans" w:eastAsia="Calibri" w:hAnsi="Open Sans" w:cs="Open Sans"/>
          <w:sz w:val="24"/>
          <w:szCs w:val="24"/>
        </w:rPr>
        <w:t>Highlight or circle the answer to the problem from Step 1.</w:t>
      </w:r>
    </w:p>
    <w:p w:rsidR="006C6661" w:rsidRPr="006C6661" w:rsidRDefault="006C6661" w:rsidP="006C6661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C6661" w:rsidRPr="006C6661" w:rsidRDefault="006C6661" w:rsidP="006C6661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0E" w:rsidRDefault="00D7550E" w:rsidP="00E7721B">
      <w:pPr>
        <w:spacing w:after="0" w:line="240" w:lineRule="auto"/>
      </w:pPr>
      <w:r>
        <w:separator/>
      </w:r>
    </w:p>
  </w:endnote>
  <w:endnote w:type="continuationSeparator" w:id="0">
    <w:p w:rsidR="00D7550E" w:rsidRDefault="00D7550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6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6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7550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0E" w:rsidRDefault="00D7550E" w:rsidP="00E7721B">
      <w:pPr>
        <w:spacing w:after="0" w:line="240" w:lineRule="auto"/>
      </w:pPr>
      <w:r>
        <w:separator/>
      </w:r>
    </w:p>
  </w:footnote>
  <w:footnote w:type="continuationSeparator" w:id="0">
    <w:p w:rsidR="00D7550E" w:rsidRDefault="00D7550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E1"/>
    <w:multiLevelType w:val="hybridMultilevel"/>
    <w:tmpl w:val="CAF4B09C"/>
    <w:lvl w:ilvl="0" w:tplc="BD5CF356">
      <w:start w:val="1"/>
      <w:numFmt w:val="decimal"/>
      <w:lvlText w:val="%1."/>
      <w:lvlJc w:val="left"/>
    </w:lvl>
    <w:lvl w:ilvl="1" w:tplc="F224EAF8">
      <w:numFmt w:val="decimal"/>
      <w:lvlText w:val=""/>
      <w:lvlJc w:val="left"/>
    </w:lvl>
    <w:lvl w:ilvl="2" w:tplc="B2A4EB62">
      <w:numFmt w:val="decimal"/>
      <w:lvlText w:val=""/>
      <w:lvlJc w:val="left"/>
    </w:lvl>
    <w:lvl w:ilvl="3" w:tplc="BF2EC36C">
      <w:numFmt w:val="decimal"/>
      <w:lvlText w:val=""/>
      <w:lvlJc w:val="left"/>
    </w:lvl>
    <w:lvl w:ilvl="4" w:tplc="888A8818">
      <w:numFmt w:val="decimal"/>
      <w:lvlText w:val=""/>
      <w:lvlJc w:val="left"/>
    </w:lvl>
    <w:lvl w:ilvl="5" w:tplc="860E7096">
      <w:numFmt w:val="decimal"/>
      <w:lvlText w:val=""/>
      <w:lvlJc w:val="left"/>
    </w:lvl>
    <w:lvl w:ilvl="6" w:tplc="A198EB60">
      <w:numFmt w:val="decimal"/>
      <w:lvlText w:val=""/>
      <w:lvlJc w:val="left"/>
    </w:lvl>
    <w:lvl w:ilvl="7" w:tplc="646ABCCA">
      <w:numFmt w:val="decimal"/>
      <w:lvlText w:val=""/>
      <w:lvlJc w:val="left"/>
    </w:lvl>
    <w:lvl w:ilvl="8" w:tplc="3084B00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C6661"/>
    <w:rsid w:val="007756CF"/>
    <w:rsid w:val="007E317F"/>
    <w:rsid w:val="00AD2CEF"/>
    <w:rsid w:val="00B0214B"/>
    <w:rsid w:val="00D7550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37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2017-09-15T21:21:00Z</dcterms:created>
  <dcterms:modified xsi:type="dcterms:W3CDTF">2017-09-15T21:21:00Z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