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AA" w:rsidRPr="006F19AA" w:rsidRDefault="006F19AA" w:rsidP="006F19AA">
      <w:pPr>
        <w:spacing w:after="0" w:line="240" w:lineRule="auto"/>
        <w:ind w:left="1960"/>
        <w:rPr>
          <w:rFonts w:ascii="Open Sans" w:eastAsia="Times New Roman" w:hAnsi="Open Sans" w:cs="Open Sans"/>
        </w:rPr>
      </w:pPr>
      <w:r w:rsidRPr="006F19AA">
        <w:rPr>
          <w:rFonts w:ascii="Open Sans" w:eastAsia="Arial" w:hAnsi="Open Sans" w:cs="Open Sans"/>
          <w:b/>
          <w:bCs/>
        </w:rPr>
        <w:t>Assaultive Offenses Open Note Quiz Key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Class A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Class B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Class C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Intentionally or knowingly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Threatens another with imminent bodily injury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Class A misdemeanor - assault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A sports participant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Intentionally, knowingly, or recklessly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Cause bodily injury to another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The victim is a public servant</w:t>
      </w:r>
    </w:p>
    <w:p w:rsidR="006F19AA" w:rsidRPr="006F19AA" w:rsidRDefault="006F19AA" w:rsidP="006F19AA">
      <w:pPr>
        <w:spacing w:after="0" w:line="10" w:lineRule="exact"/>
        <w:rPr>
          <w:rFonts w:ascii="Open Sans" w:eastAsia="Arial" w:hAnsi="Open Sans" w:cs="Open Sans"/>
        </w:rPr>
      </w:pP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35" w:lineRule="auto"/>
        <w:ind w:left="1000" w:right="8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The actor assaults a family member and has a previous conviction of family violence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Related by blood or marriage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Former spouses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Parents of the same child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Roommates or former roommates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Dating relationship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Length of the relationship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Nature of the relationship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Frequency and type of interaction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Causes serious bodily injury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Uses or exhibits a deadly weapon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The actor uses a deadly weapon and causes serious bodily to a family member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The actor is a public servant acting under the color of employment</w:t>
      </w:r>
    </w:p>
    <w:p w:rsidR="006F19AA" w:rsidRPr="006F19AA" w:rsidRDefault="006F19AA" w:rsidP="006F19AA">
      <w:pPr>
        <w:spacing w:after="0" w:line="10" w:lineRule="exact"/>
        <w:rPr>
          <w:rFonts w:ascii="Open Sans" w:eastAsia="Arial" w:hAnsi="Open Sans" w:cs="Open Sans"/>
        </w:rPr>
      </w:pP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35" w:lineRule="auto"/>
        <w:ind w:left="1000" w:right="5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The victim is a public servant or security officer performing their duties and the actor knows this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Retaliation against a person for reporting a crime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15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Third-degree felony – Abandoning or Endangering a Child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Second-degree felony – Abandoning or Endangering a Child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State jail felony – Abandoning or Endangering a Child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Serious Bodily Injury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Recklessness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One or more people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A habitation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A building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A vehicle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Class B misdemeanor – terroristic threat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Imminent Serious Bodily Injury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Class A misdemeanor – terroristic threat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Places the public in fear of serious bodily injury</w:t>
      </w:r>
    </w:p>
    <w:p w:rsidR="006F19AA" w:rsidRPr="006F19AA" w:rsidRDefault="006F19AA" w:rsidP="006F19AA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Interrupts public utilities</w:t>
      </w:r>
    </w:p>
    <w:p w:rsidR="002133BD" w:rsidRPr="006F19AA" w:rsidRDefault="006F19AA" w:rsidP="002133BD">
      <w:pPr>
        <w:numPr>
          <w:ilvl w:val="0"/>
          <w:numId w:val="3"/>
        </w:numPr>
        <w:tabs>
          <w:tab w:val="left" w:pos="1000"/>
        </w:tabs>
        <w:spacing w:after="0" w:line="238" w:lineRule="auto"/>
        <w:ind w:left="1000" w:hanging="532"/>
        <w:rPr>
          <w:rFonts w:ascii="Open Sans" w:eastAsia="Arial" w:hAnsi="Open Sans" w:cs="Open Sans"/>
        </w:rPr>
      </w:pPr>
      <w:r w:rsidRPr="006F19AA">
        <w:rPr>
          <w:rFonts w:ascii="Open Sans" w:eastAsia="Arial" w:hAnsi="Open Sans" w:cs="Open Sans"/>
        </w:rPr>
        <w:t>Influences the federal government</w:t>
      </w:r>
      <w:bookmarkStart w:id="0" w:name="_GoBack"/>
      <w:bookmarkEnd w:id="0"/>
    </w:p>
    <w:sectPr w:rsidR="002133BD" w:rsidRPr="006F19A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CB6" w:rsidRDefault="00A62CB6" w:rsidP="00E7721B">
      <w:pPr>
        <w:spacing w:after="0" w:line="240" w:lineRule="auto"/>
      </w:pPr>
      <w:r>
        <w:separator/>
      </w:r>
    </w:p>
  </w:endnote>
  <w:endnote w:type="continuationSeparator" w:id="0">
    <w:p w:rsidR="00A62CB6" w:rsidRDefault="00A62CB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F19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F19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CB6" w:rsidRDefault="00A62CB6" w:rsidP="00E7721B">
      <w:pPr>
        <w:spacing w:after="0" w:line="240" w:lineRule="auto"/>
      </w:pPr>
      <w:r>
        <w:separator/>
      </w:r>
    </w:p>
  </w:footnote>
  <w:footnote w:type="continuationSeparator" w:id="0">
    <w:p w:rsidR="00A62CB6" w:rsidRDefault="00A62CB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A80"/>
    <w:multiLevelType w:val="hybridMultilevel"/>
    <w:tmpl w:val="3142FF8E"/>
    <w:lvl w:ilvl="0" w:tplc="74B0F7C8">
      <w:start w:val="1"/>
      <w:numFmt w:val="decimal"/>
      <w:lvlText w:val="%1."/>
      <w:lvlJc w:val="left"/>
    </w:lvl>
    <w:lvl w:ilvl="1" w:tplc="3C0AA5DA">
      <w:numFmt w:val="decimal"/>
      <w:lvlText w:val=""/>
      <w:lvlJc w:val="left"/>
    </w:lvl>
    <w:lvl w:ilvl="2" w:tplc="44CE0348">
      <w:numFmt w:val="decimal"/>
      <w:lvlText w:val=""/>
      <w:lvlJc w:val="left"/>
    </w:lvl>
    <w:lvl w:ilvl="3" w:tplc="64E4F8B2">
      <w:numFmt w:val="decimal"/>
      <w:lvlText w:val=""/>
      <w:lvlJc w:val="left"/>
    </w:lvl>
    <w:lvl w:ilvl="4" w:tplc="5A804DE6">
      <w:numFmt w:val="decimal"/>
      <w:lvlText w:val=""/>
      <w:lvlJc w:val="left"/>
    </w:lvl>
    <w:lvl w:ilvl="5" w:tplc="C9F07D08">
      <w:numFmt w:val="decimal"/>
      <w:lvlText w:val=""/>
      <w:lvlJc w:val="left"/>
    </w:lvl>
    <w:lvl w:ilvl="6" w:tplc="089A481A">
      <w:numFmt w:val="decimal"/>
      <w:lvlText w:val=""/>
      <w:lvlJc w:val="left"/>
    </w:lvl>
    <w:lvl w:ilvl="7" w:tplc="8F38C148">
      <w:numFmt w:val="decimal"/>
      <w:lvlText w:val=""/>
      <w:lvlJc w:val="left"/>
    </w:lvl>
    <w:lvl w:ilvl="8" w:tplc="835E49CE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6F19AA"/>
    <w:rsid w:val="007756CF"/>
    <w:rsid w:val="007E317F"/>
    <w:rsid w:val="00807D48"/>
    <w:rsid w:val="00874058"/>
    <w:rsid w:val="00A62CB6"/>
    <w:rsid w:val="00AA7C04"/>
    <w:rsid w:val="00AD2CEF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ED26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2017-10-01T00:27:00Z</dcterms:created>
  <dcterms:modified xsi:type="dcterms:W3CDTF">2017-10-01T00:27:00Z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