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152" w:rsidRPr="00E53152" w:rsidRDefault="00E53152" w:rsidP="00E53152">
      <w:pPr>
        <w:ind w:right="80"/>
        <w:jc w:val="center"/>
        <w:rPr>
          <w:rFonts w:ascii="Open Sans" w:hAnsi="Open Sans" w:cs="Open Sans"/>
        </w:rPr>
      </w:pPr>
      <w:bookmarkStart w:id="0" w:name="_GoBack"/>
      <w:r w:rsidRPr="00E53152">
        <w:rPr>
          <w:rFonts w:ascii="Open Sans" w:eastAsia="Calibri" w:hAnsi="Open Sans" w:cs="Open Sans"/>
          <w:b/>
          <w:bCs/>
        </w:rPr>
        <w:t>Teacher-Facilitator Rubric</w:t>
      </w:r>
    </w:p>
    <w:bookmarkEnd w:id="0"/>
    <w:p w:rsidR="00E53152" w:rsidRPr="00E53152" w:rsidRDefault="00E53152" w:rsidP="00E53152">
      <w:pPr>
        <w:spacing w:line="315" w:lineRule="exact"/>
        <w:rPr>
          <w:rFonts w:ascii="Open Sans" w:hAnsi="Open Sans" w:cs="Open Sans"/>
        </w:rPr>
      </w:pPr>
    </w:p>
    <w:p w:rsidR="00E53152" w:rsidRPr="00E53152" w:rsidRDefault="00E53152" w:rsidP="00E53152">
      <w:pPr>
        <w:ind w:right="60"/>
        <w:jc w:val="center"/>
        <w:rPr>
          <w:rFonts w:ascii="Open Sans" w:hAnsi="Open Sans" w:cs="Open Sans"/>
        </w:rPr>
      </w:pPr>
      <w:r w:rsidRPr="00E53152">
        <w:rPr>
          <w:rFonts w:ascii="Open Sans" w:hAnsi="Open Sans" w:cs="Open Sans"/>
        </w:rPr>
        <w:t>(To be used to grade daily work as part of a major group or partner project)</w:t>
      </w:r>
    </w:p>
    <w:p w:rsidR="00E53152" w:rsidRDefault="00E53152" w:rsidP="00E53152">
      <w:pPr>
        <w:spacing w:line="317" w:lineRule="exact"/>
        <w:rPr>
          <w:rFonts w:ascii="Open Sans" w:hAnsi="Open Sans" w:cs="Open Sans"/>
        </w:rPr>
      </w:pP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>Name: ________________________________ Teacher: __________________________</w:t>
      </w:r>
      <w:r>
        <w:rPr>
          <w:rFonts w:ascii="Open Sans" w:hAnsi="Open Sans" w:cs="Open Sans"/>
        </w:rPr>
        <w:br/>
        <w:t>Date: _________________________________ Title of Work: __________________________</w:t>
      </w: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990"/>
        <w:gridCol w:w="1080"/>
        <w:gridCol w:w="1080"/>
        <w:gridCol w:w="1170"/>
        <w:gridCol w:w="1325"/>
      </w:tblGrid>
      <w:tr w:rsidR="009D3D33" w:rsidTr="009D3D33">
        <w:tc>
          <w:tcPr>
            <w:tcW w:w="42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990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 (None of the time)</w:t>
            </w:r>
          </w:p>
        </w:tc>
        <w:tc>
          <w:tcPr>
            <w:tcW w:w="1080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 (Some of the time)</w:t>
            </w:r>
          </w:p>
        </w:tc>
        <w:tc>
          <w:tcPr>
            <w:tcW w:w="1080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(Most of the time)</w:t>
            </w:r>
          </w:p>
        </w:tc>
        <w:tc>
          <w:tcPr>
            <w:tcW w:w="1170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20 </w:t>
            </w:r>
          </w:p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</w:t>
            </w:r>
            <w:proofErr w:type="gramStart"/>
            <w:r>
              <w:rPr>
                <w:rFonts w:ascii="Open Sans" w:hAnsi="Open Sans" w:cs="Open Sans"/>
              </w:rPr>
              <w:t>All of</w:t>
            </w:r>
            <w:proofErr w:type="gramEnd"/>
            <w:r>
              <w:rPr>
                <w:rFonts w:ascii="Open Sans" w:hAnsi="Open Sans" w:cs="Open Sans"/>
              </w:rPr>
              <w:t xml:space="preserve"> the time)</w:t>
            </w:r>
          </w:p>
        </w:tc>
        <w:tc>
          <w:tcPr>
            <w:tcW w:w="1325" w:type="dxa"/>
          </w:tcPr>
          <w:p w:rsidR="009D3D33" w:rsidRDefault="009D3D33" w:rsidP="009D3D33">
            <w:pPr>
              <w:spacing w:line="317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 Points</w:t>
            </w:r>
          </w:p>
        </w:tc>
      </w:tr>
      <w:tr w:rsidR="009D3D33" w:rsidTr="009D3D33">
        <w:tc>
          <w:tcPr>
            <w:tcW w:w="42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Helping:</w:t>
            </w:r>
          </w:p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teacher observed the students offering assistance to each other.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9D3D33" w:rsidTr="009D3D33">
        <w:tc>
          <w:tcPr>
            <w:tcW w:w="42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Listening: </w:t>
            </w:r>
          </w:p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teacher observed students working from each other’s ideas.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9D3D33" w:rsidTr="009D3D33">
        <w:tc>
          <w:tcPr>
            <w:tcW w:w="42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Participating: </w:t>
            </w:r>
          </w:p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teacher observed each student contributing to the project.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9D3D33" w:rsidTr="009D3D33">
        <w:tc>
          <w:tcPr>
            <w:tcW w:w="42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Persuading:</w:t>
            </w:r>
          </w:p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The teacher observed the students exchanging, defending, and rethinking ideas.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  <w:tr w:rsidR="009D3D33" w:rsidTr="009D3D33">
        <w:tc>
          <w:tcPr>
            <w:tcW w:w="42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Sharing:</w:t>
            </w:r>
          </w:p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The teacher observed the students offering ideas and reporting their finding to each other. </w:t>
            </w:r>
          </w:p>
        </w:tc>
        <w:tc>
          <w:tcPr>
            <w:tcW w:w="99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08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  <w:tc>
          <w:tcPr>
            <w:tcW w:w="1325" w:type="dxa"/>
          </w:tcPr>
          <w:p w:rsidR="009D3D33" w:rsidRDefault="009D3D33" w:rsidP="00E53152">
            <w:pPr>
              <w:spacing w:line="317" w:lineRule="exact"/>
              <w:rPr>
                <w:rFonts w:ascii="Open Sans" w:hAnsi="Open Sans" w:cs="Open Sans"/>
              </w:rPr>
            </w:pPr>
          </w:p>
        </w:tc>
      </w:tr>
    </w:tbl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>Total Points: ______</w:t>
      </w:r>
    </w:p>
    <w:p w:rsidR="009D3D33" w:rsidRDefault="009D3D33" w:rsidP="00E53152">
      <w:pPr>
        <w:spacing w:line="317" w:lineRule="exact"/>
        <w:rPr>
          <w:rFonts w:ascii="Open Sans" w:hAnsi="Open Sans" w:cs="Open Sans"/>
        </w:rPr>
      </w:pPr>
    </w:p>
    <w:p w:rsidR="009D3D33" w:rsidRPr="00E53152" w:rsidRDefault="009D3D33" w:rsidP="00E53152">
      <w:pPr>
        <w:spacing w:line="317" w:lineRule="exact"/>
        <w:rPr>
          <w:rFonts w:ascii="Open Sans" w:hAnsi="Open Sans" w:cs="Open Sans"/>
        </w:rPr>
      </w:pPr>
      <w:r>
        <w:rPr>
          <w:rFonts w:ascii="Open Sans" w:hAnsi="Open Sans" w:cs="Open Sans"/>
        </w:rPr>
        <w:t>Teacher Comments:</w:t>
      </w:r>
    </w:p>
    <w:sectPr w:rsidR="009D3D33" w:rsidRPr="00E5315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F98" w:rsidRDefault="00E10F98" w:rsidP="00E7721B">
      <w:r>
        <w:separator/>
      </w:r>
    </w:p>
  </w:endnote>
  <w:endnote w:type="continuationSeparator" w:id="0">
    <w:p w:rsidR="00E10F98" w:rsidRDefault="00E10F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3D3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D3D3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F98" w:rsidRDefault="00E10F98" w:rsidP="00E7721B">
      <w:r>
        <w:separator/>
      </w:r>
    </w:p>
  </w:footnote>
  <w:footnote w:type="continuationSeparator" w:id="0">
    <w:p w:rsidR="00E10F98" w:rsidRDefault="00E10F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5E50"/>
    <w:rsid w:val="00212CEB"/>
    <w:rsid w:val="002133BD"/>
    <w:rsid w:val="00327259"/>
    <w:rsid w:val="00332C0A"/>
    <w:rsid w:val="003836AD"/>
    <w:rsid w:val="003D49FF"/>
    <w:rsid w:val="003D4F01"/>
    <w:rsid w:val="00444E90"/>
    <w:rsid w:val="004C7226"/>
    <w:rsid w:val="00522998"/>
    <w:rsid w:val="006344A1"/>
    <w:rsid w:val="006D36C4"/>
    <w:rsid w:val="00722026"/>
    <w:rsid w:val="007756CF"/>
    <w:rsid w:val="007E317F"/>
    <w:rsid w:val="008C7B21"/>
    <w:rsid w:val="009D3D33"/>
    <w:rsid w:val="00AA7C04"/>
    <w:rsid w:val="00AD2CEF"/>
    <w:rsid w:val="00B0214B"/>
    <w:rsid w:val="00B42B61"/>
    <w:rsid w:val="00B72090"/>
    <w:rsid w:val="00C12E14"/>
    <w:rsid w:val="00C607F0"/>
    <w:rsid w:val="00E10F98"/>
    <w:rsid w:val="00E4011E"/>
    <w:rsid w:val="00E5315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3B08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D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2017-10-02T15:15:00Z</dcterms:created>
  <dcterms:modified xsi:type="dcterms:W3CDTF">2017-10-02T15:15:00Z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