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F0FCB"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2EF610EF" w:rsidR="00B3350C" w:rsidRPr="000F0FCB" w:rsidRDefault="00BB5B10" w:rsidP="77F5B4C2">
            <w:pPr>
              <w:jc w:val="center"/>
              <w:rPr>
                <w:rFonts w:ascii="Open Sans" w:hAnsi="Open Sans" w:cs="Open Sans"/>
                <w:b/>
                <w:bCs/>
                <w:sz w:val="22"/>
                <w:szCs w:val="22"/>
              </w:rPr>
            </w:pPr>
            <w:r w:rsidRPr="000F0FCB">
              <w:rPr>
                <w:rFonts w:ascii="Open Sans" w:hAnsi="Open Sans" w:cs="Open Sans"/>
                <w:b/>
                <w:bCs/>
                <w:sz w:val="22"/>
                <w:szCs w:val="22"/>
              </w:rPr>
              <w:t>TEXAS CTE LESSON PLAN</w:t>
            </w:r>
          </w:p>
          <w:p w14:paraId="21B5545C" w14:textId="77777777" w:rsidR="00B3350C" w:rsidRPr="000F0FCB" w:rsidRDefault="00E74FD4" w:rsidP="003D5621">
            <w:pPr>
              <w:jc w:val="center"/>
              <w:rPr>
                <w:rFonts w:ascii="Open Sans" w:hAnsi="Open Sans" w:cs="Open Sans"/>
                <w:b/>
                <w:sz w:val="22"/>
                <w:szCs w:val="22"/>
              </w:rPr>
            </w:pPr>
            <w:hyperlink r:id="rId11" w:history="1">
              <w:r w:rsidR="002D294D" w:rsidRPr="000F0FCB">
                <w:rPr>
                  <w:rStyle w:val="Hyperlink"/>
                  <w:rFonts w:ascii="Open Sans" w:hAnsi="Open Sans" w:cs="Open Sans"/>
                  <w:sz w:val="22"/>
                  <w:szCs w:val="22"/>
                </w:rPr>
                <w:t>www.txcte.org</w:t>
              </w:r>
            </w:hyperlink>
            <w:r w:rsidR="002D294D" w:rsidRPr="000F0FCB">
              <w:rPr>
                <w:rFonts w:ascii="Open Sans" w:hAnsi="Open Sans" w:cs="Open Sans"/>
                <w:b/>
                <w:sz w:val="22"/>
                <w:szCs w:val="22"/>
              </w:rPr>
              <w:t xml:space="preserve"> </w:t>
            </w:r>
          </w:p>
          <w:p w14:paraId="27CA2FBA" w14:textId="6865BA9F" w:rsidR="003D5621" w:rsidRPr="000F0FCB" w:rsidRDefault="003D5621" w:rsidP="003D5621">
            <w:pPr>
              <w:jc w:val="center"/>
              <w:rPr>
                <w:rFonts w:ascii="Open Sans" w:hAnsi="Open Sans" w:cs="Open Sans"/>
                <w:b/>
                <w:sz w:val="22"/>
                <w:szCs w:val="22"/>
              </w:rPr>
            </w:pPr>
          </w:p>
        </w:tc>
      </w:tr>
      <w:tr w:rsidR="00B3350C" w:rsidRPr="000F0FCB"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Lesson Identification and TEKS Addressed</w:t>
            </w:r>
          </w:p>
        </w:tc>
      </w:tr>
      <w:tr w:rsidR="00B3350C" w:rsidRPr="000F0FCB"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0EFC3A2" w:rsidR="00B3350C" w:rsidRPr="000F0FCB" w:rsidRDefault="00990BF6" w:rsidP="00DC4B23">
            <w:pPr>
              <w:spacing w:before="120" w:after="120"/>
              <w:rPr>
                <w:rFonts w:ascii="Open Sans" w:hAnsi="Open Sans" w:cs="Open Sans"/>
                <w:sz w:val="22"/>
                <w:szCs w:val="22"/>
              </w:rPr>
            </w:pPr>
            <w:r w:rsidRPr="000F0FCB">
              <w:rPr>
                <w:rFonts w:ascii="Open Sans" w:hAnsi="Open Sans" w:cs="Open Sans"/>
                <w:sz w:val="22"/>
                <w:szCs w:val="22"/>
              </w:rPr>
              <w:t>Transportation, Distribution &amp; Logistics</w:t>
            </w:r>
          </w:p>
        </w:tc>
      </w:tr>
      <w:tr w:rsidR="00B3350C" w:rsidRPr="000F0FCB" w14:paraId="6E5988F1" w14:textId="77777777" w:rsidTr="77F5B4C2">
        <w:tc>
          <w:tcPr>
            <w:tcW w:w="2952" w:type="dxa"/>
            <w:shd w:val="clear" w:color="auto" w:fill="auto"/>
          </w:tcPr>
          <w:p w14:paraId="108F9A4B" w14:textId="22F7B5E3"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Course Name</w:t>
            </w:r>
          </w:p>
        </w:tc>
        <w:tc>
          <w:tcPr>
            <w:tcW w:w="7848" w:type="dxa"/>
            <w:shd w:val="clear" w:color="auto" w:fill="auto"/>
          </w:tcPr>
          <w:p w14:paraId="701EF2E7" w14:textId="02CD82CF" w:rsidR="00B3350C" w:rsidRPr="000F0FCB" w:rsidRDefault="008C06C1" w:rsidP="000C1C1C">
            <w:pPr>
              <w:spacing w:before="120" w:after="120"/>
              <w:rPr>
                <w:rFonts w:ascii="Open Sans" w:hAnsi="Open Sans" w:cs="Open Sans"/>
                <w:sz w:val="22"/>
                <w:szCs w:val="22"/>
              </w:rPr>
            </w:pPr>
            <w:r w:rsidRPr="000F0FCB">
              <w:rPr>
                <w:rFonts w:ascii="Open Sans" w:hAnsi="Open Sans" w:cs="Open Sans"/>
                <w:sz w:val="22"/>
                <w:szCs w:val="22"/>
              </w:rPr>
              <w:t xml:space="preserve">Management of Transportation Systems </w:t>
            </w:r>
          </w:p>
        </w:tc>
      </w:tr>
      <w:tr w:rsidR="00B3350C" w:rsidRPr="000F0FCB" w14:paraId="16A9422A" w14:textId="77777777" w:rsidTr="77F5B4C2">
        <w:tc>
          <w:tcPr>
            <w:tcW w:w="2952" w:type="dxa"/>
            <w:shd w:val="clear" w:color="auto" w:fill="auto"/>
          </w:tcPr>
          <w:p w14:paraId="7BE77DA8" w14:textId="7E341767"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Lesson/Unit Title</w:t>
            </w:r>
          </w:p>
        </w:tc>
        <w:tc>
          <w:tcPr>
            <w:tcW w:w="7848" w:type="dxa"/>
            <w:shd w:val="clear" w:color="auto" w:fill="auto"/>
          </w:tcPr>
          <w:p w14:paraId="71375120" w14:textId="18C6C704" w:rsidR="008C06C1" w:rsidRPr="000F0FCB" w:rsidRDefault="008C06C1" w:rsidP="000C1C1C">
            <w:pPr>
              <w:spacing w:before="120" w:after="120"/>
              <w:rPr>
                <w:rFonts w:ascii="Open Sans" w:hAnsi="Open Sans" w:cs="Open Sans"/>
                <w:sz w:val="22"/>
                <w:szCs w:val="22"/>
              </w:rPr>
            </w:pPr>
            <w:r w:rsidRPr="000C1C1C">
              <w:rPr>
                <w:rFonts w:ascii="Open Sans" w:hAnsi="Open Sans" w:cs="Open Sans"/>
                <w:sz w:val="22"/>
                <w:szCs w:val="22"/>
              </w:rPr>
              <w:softHyphen/>
            </w:r>
            <w:r w:rsidRPr="000F0FCB">
              <w:rPr>
                <w:rFonts w:ascii="Open Sans" w:hAnsi="Open Sans" w:cs="Open Sans"/>
                <w:sz w:val="22"/>
                <w:szCs w:val="22"/>
              </w:rPr>
              <w:t>Introduction to Hazardous Materials Regulations and Hazardous Materials</w:t>
            </w:r>
          </w:p>
          <w:p w14:paraId="7ACC9CD3" w14:textId="6C7A0A4B" w:rsidR="00B3350C" w:rsidRPr="000F0FCB" w:rsidRDefault="008C06C1" w:rsidP="000C1C1C">
            <w:pPr>
              <w:spacing w:before="120" w:after="120"/>
              <w:rPr>
                <w:rFonts w:ascii="Open Sans" w:hAnsi="Open Sans" w:cs="Open Sans"/>
                <w:sz w:val="22"/>
                <w:szCs w:val="22"/>
              </w:rPr>
            </w:pPr>
            <w:r w:rsidRPr="000F0FCB">
              <w:rPr>
                <w:rFonts w:ascii="Open Sans" w:hAnsi="Open Sans" w:cs="Open Sans"/>
                <w:sz w:val="22"/>
                <w:szCs w:val="22"/>
              </w:rPr>
              <w:t>Transport</w:t>
            </w:r>
          </w:p>
        </w:tc>
      </w:tr>
      <w:tr w:rsidR="00B3350C" w:rsidRPr="000F0FCB" w14:paraId="7029DC65" w14:textId="77777777" w:rsidTr="77F5B4C2">
        <w:trPr>
          <w:trHeight w:val="135"/>
        </w:trPr>
        <w:tc>
          <w:tcPr>
            <w:tcW w:w="2952" w:type="dxa"/>
            <w:shd w:val="clear" w:color="auto" w:fill="auto"/>
          </w:tcPr>
          <w:p w14:paraId="765C144E" w14:textId="4CCD2C10"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TEKS Student Expectations</w:t>
            </w:r>
          </w:p>
        </w:tc>
        <w:tc>
          <w:tcPr>
            <w:tcW w:w="7848" w:type="dxa"/>
            <w:shd w:val="clear" w:color="auto" w:fill="auto"/>
          </w:tcPr>
          <w:p w14:paraId="430A9340" w14:textId="20BE8C03" w:rsidR="00756C3E" w:rsidRPr="000F0FCB" w:rsidRDefault="00756C3E" w:rsidP="00756C3E">
            <w:pPr>
              <w:pStyle w:val="PARAGRAPH1"/>
              <w:spacing w:before="0" w:after="0" w:line="240" w:lineRule="auto"/>
              <w:ind w:left="0" w:firstLine="0"/>
              <w:contextualSpacing/>
              <w:rPr>
                <w:rFonts w:ascii="Open Sans" w:hAnsi="Open Sans" w:cs="Open Sans"/>
                <w:b/>
              </w:rPr>
            </w:pPr>
            <w:r w:rsidRPr="000F0FCB">
              <w:rPr>
                <w:rFonts w:ascii="Open Sans" w:hAnsi="Open Sans" w:cs="Open Sans"/>
                <w:b/>
              </w:rPr>
              <w:t>13</w:t>
            </w:r>
            <w:r w:rsidR="00E0784D" w:rsidRPr="000F0FCB">
              <w:rPr>
                <w:rFonts w:ascii="Open Sans" w:hAnsi="Open Sans" w:cs="Open Sans"/>
                <w:b/>
              </w:rPr>
              <w:t>0.461. (c) Knowledge and skills</w:t>
            </w:r>
          </w:p>
          <w:p w14:paraId="490E233C" w14:textId="77777777" w:rsidR="00E0784D" w:rsidRPr="000F0FCB" w:rsidRDefault="00E0784D" w:rsidP="00756C3E">
            <w:pPr>
              <w:pStyle w:val="PARAGRAPH1"/>
              <w:spacing w:before="0" w:after="0" w:line="240" w:lineRule="auto"/>
              <w:ind w:left="0" w:firstLine="0"/>
              <w:contextualSpacing/>
              <w:rPr>
                <w:rFonts w:ascii="Open Sans" w:hAnsi="Open Sans" w:cs="Open Sans"/>
                <w:b/>
              </w:rPr>
            </w:pPr>
          </w:p>
          <w:p w14:paraId="5135E31C" w14:textId="77777777" w:rsidR="000F0FCB" w:rsidRDefault="000F0FCB" w:rsidP="000F0FCB">
            <w:pPr>
              <w:pStyle w:val="PARAGRAPH1"/>
              <w:spacing w:before="0" w:after="0" w:line="240" w:lineRule="auto"/>
              <w:contextualSpacing/>
              <w:rPr>
                <w:rFonts w:ascii="Open Sans" w:hAnsi="Open Sans" w:cs="Open Sans"/>
              </w:rPr>
            </w:pPr>
            <w:r>
              <w:rPr>
                <w:rFonts w:ascii="Open Sans" w:hAnsi="Open Sans" w:cs="Open Sans"/>
              </w:rPr>
              <w:t xml:space="preserve">(3) </w:t>
            </w:r>
            <w:r w:rsidR="00756C3E" w:rsidRPr="000F0FCB">
              <w:rPr>
                <w:rFonts w:ascii="Open Sans" w:hAnsi="Open Sans" w:cs="Open Sans"/>
              </w:rPr>
              <w:t xml:space="preserve">The student </w:t>
            </w:r>
            <w:proofErr w:type="gramStart"/>
            <w:r w:rsidR="00756C3E" w:rsidRPr="000F0FCB">
              <w:rPr>
                <w:rFonts w:ascii="Open Sans" w:hAnsi="Open Sans" w:cs="Open Sans"/>
              </w:rPr>
              <w:t>demonstrates</w:t>
            </w:r>
            <w:proofErr w:type="gramEnd"/>
            <w:r w:rsidR="00756C3E" w:rsidRPr="000F0FCB">
              <w:rPr>
                <w:rFonts w:ascii="Open Sans" w:hAnsi="Open Sans" w:cs="Open Sans"/>
              </w:rPr>
              <w:t xml:space="preserve"> an understanding of </w:t>
            </w:r>
            <w:r>
              <w:rPr>
                <w:rFonts w:ascii="Open Sans" w:hAnsi="Open Sans" w:cs="Open Sans"/>
              </w:rPr>
              <w:t xml:space="preserve">the U.S. </w:t>
            </w:r>
          </w:p>
          <w:p w14:paraId="3E86D5AC" w14:textId="77777777" w:rsidR="000F0FCB" w:rsidRDefault="000F0FCB" w:rsidP="000F0FCB">
            <w:pPr>
              <w:pStyle w:val="PARAGRAPH1"/>
              <w:spacing w:before="0" w:after="0" w:line="240" w:lineRule="auto"/>
              <w:contextualSpacing/>
              <w:rPr>
                <w:rFonts w:ascii="Open Sans" w:hAnsi="Open Sans" w:cs="Open Sans"/>
              </w:rPr>
            </w:pPr>
            <w:r>
              <w:rPr>
                <w:rFonts w:ascii="Open Sans" w:hAnsi="Open Sans" w:cs="Open Sans"/>
              </w:rPr>
              <w:t xml:space="preserve">Department of </w:t>
            </w:r>
            <w:r w:rsidR="00756C3E" w:rsidRPr="000F0FCB">
              <w:rPr>
                <w:rFonts w:ascii="Open Sans" w:hAnsi="Open Sans" w:cs="Open Sans"/>
              </w:rPr>
              <w:t>Transportation, E</w:t>
            </w:r>
            <w:r>
              <w:rPr>
                <w:rFonts w:ascii="Open Sans" w:hAnsi="Open Sans" w:cs="Open Sans"/>
              </w:rPr>
              <w:t xml:space="preserve">nvironmental Protection Agency </w:t>
            </w:r>
          </w:p>
          <w:p w14:paraId="1C4A1C9E" w14:textId="77777777" w:rsidR="000F0FCB" w:rsidRDefault="00756C3E" w:rsidP="000F0FCB">
            <w:pPr>
              <w:pStyle w:val="PARAGRAPH1"/>
              <w:spacing w:before="0" w:after="0" w:line="240" w:lineRule="auto"/>
              <w:contextualSpacing/>
              <w:rPr>
                <w:rFonts w:ascii="Open Sans" w:hAnsi="Open Sans" w:cs="Open Sans"/>
              </w:rPr>
            </w:pPr>
            <w:r w:rsidRPr="000F0FCB">
              <w:rPr>
                <w:rFonts w:ascii="Open Sans" w:hAnsi="Open Sans" w:cs="Open Sans"/>
              </w:rPr>
              <w:t xml:space="preserve">and Occupational Safety and Health Administration hazardous </w:t>
            </w:r>
          </w:p>
          <w:p w14:paraId="1B2C5508" w14:textId="5C6EA8AF" w:rsidR="00756C3E" w:rsidRPr="000F0FCB" w:rsidRDefault="00756C3E" w:rsidP="000F0FCB">
            <w:pPr>
              <w:pStyle w:val="PARAGRAPH1"/>
              <w:spacing w:before="0" w:after="0" w:line="240" w:lineRule="auto"/>
              <w:contextualSpacing/>
              <w:rPr>
                <w:rFonts w:ascii="Open Sans" w:hAnsi="Open Sans" w:cs="Open Sans"/>
              </w:rPr>
            </w:pPr>
            <w:r w:rsidRPr="000F0FCB">
              <w:rPr>
                <w:rFonts w:ascii="Open Sans" w:hAnsi="Open Sans" w:cs="Open Sans"/>
              </w:rPr>
              <w:t>materials regulations. The student is expected to:</w:t>
            </w:r>
          </w:p>
          <w:p w14:paraId="0823EE8F" w14:textId="77777777" w:rsidR="00E63A5F" w:rsidRPr="000F0FCB" w:rsidRDefault="00E63A5F" w:rsidP="00756C3E">
            <w:pPr>
              <w:pStyle w:val="PARAGRAPH1"/>
              <w:spacing w:before="0" w:after="0" w:line="240" w:lineRule="auto"/>
              <w:contextualSpacing/>
              <w:rPr>
                <w:rFonts w:ascii="Open Sans" w:hAnsi="Open Sans" w:cs="Open Sans"/>
              </w:rPr>
            </w:pPr>
          </w:p>
          <w:p w14:paraId="4583E660" w14:textId="1660675A" w:rsidR="00B3350C" w:rsidRPr="000F0FCB" w:rsidRDefault="000F0FCB" w:rsidP="00756C3E">
            <w:pPr>
              <w:pStyle w:val="SUBPARAGRAPHA"/>
              <w:spacing w:before="0" w:after="0" w:line="240" w:lineRule="auto"/>
              <w:contextualSpacing/>
              <w:rPr>
                <w:rFonts w:ascii="Open Sans" w:hAnsi="Open Sans" w:cs="Open Sans"/>
              </w:rPr>
            </w:pPr>
            <w:r>
              <w:rPr>
                <w:rFonts w:ascii="Open Sans" w:hAnsi="Open Sans" w:cs="Open Sans"/>
              </w:rPr>
              <w:t xml:space="preserve">       </w:t>
            </w:r>
            <w:r w:rsidR="00AD2983">
              <w:rPr>
                <w:rFonts w:ascii="Open Sans" w:hAnsi="Open Sans" w:cs="Open Sans"/>
              </w:rPr>
              <w:t>(B)</w:t>
            </w:r>
            <w:r w:rsidR="00756C3E" w:rsidRPr="000F0FCB">
              <w:rPr>
                <w:rFonts w:ascii="Open Sans" w:hAnsi="Open Sans" w:cs="Open Sans"/>
              </w:rPr>
              <w:t>explain U.S. Department of Transportation, Environmental Protection Agency, and Occupational Safety and Health Administration compliance requirements concerning hazardous materials, hazardous waste operations, medical surveillance, personnel training, adequate ventilation, confined space hazards, and emergency preparednes</w:t>
            </w:r>
            <w:r w:rsidR="00E0784D" w:rsidRPr="000F0FCB">
              <w:rPr>
                <w:rFonts w:ascii="Open Sans" w:hAnsi="Open Sans" w:cs="Open Sans"/>
              </w:rPr>
              <w:t>s and response</w:t>
            </w:r>
          </w:p>
        </w:tc>
      </w:tr>
      <w:tr w:rsidR="00B3350C" w:rsidRPr="000F0FCB"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Basic Direct Teach Lesson</w:t>
            </w:r>
          </w:p>
          <w:p w14:paraId="3BC06FE8" w14:textId="28B382E3" w:rsidR="00B3350C" w:rsidRPr="000F0FCB" w:rsidRDefault="77F5B4C2" w:rsidP="77F5B4C2">
            <w:pPr>
              <w:jc w:val="center"/>
              <w:rPr>
                <w:rFonts w:ascii="Open Sans" w:hAnsi="Open Sans" w:cs="Open Sans"/>
                <w:sz w:val="22"/>
                <w:szCs w:val="22"/>
              </w:rPr>
            </w:pPr>
            <w:r w:rsidRPr="000F0FCB">
              <w:rPr>
                <w:rFonts w:ascii="Open Sans" w:hAnsi="Open Sans" w:cs="Open Sans"/>
                <w:sz w:val="22"/>
                <w:szCs w:val="22"/>
              </w:rPr>
              <w:t xml:space="preserve">(Includes Special Education Modifications/Accommodations and </w:t>
            </w:r>
          </w:p>
          <w:p w14:paraId="3042A4DA" w14:textId="6E415551" w:rsidR="00B3350C" w:rsidRPr="000F0FCB" w:rsidRDefault="77F5B4C2" w:rsidP="77F5B4C2">
            <w:pPr>
              <w:jc w:val="center"/>
              <w:rPr>
                <w:rFonts w:ascii="Open Sans" w:hAnsi="Open Sans" w:cs="Open Sans"/>
                <w:sz w:val="22"/>
                <w:szCs w:val="22"/>
              </w:rPr>
            </w:pPr>
            <w:r w:rsidRPr="000F0FCB">
              <w:rPr>
                <w:rFonts w:ascii="Open Sans" w:hAnsi="Open Sans" w:cs="Open Sans"/>
                <w:sz w:val="22"/>
                <w:szCs w:val="22"/>
              </w:rPr>
              <w:t>one English Language Proficiency Standards (ELPS) Strategy)</w:t>
            </w:r>
          </w:p>
          <w:p w14:paraId="5635CDF7" w14:textId="3179FF44" w:rsidR="00D0097D" w:rsidRPr="000F0FCB" w:rsidRDefault="00D0097D" w:rsidP="00D0097D">
            <w:pPr>
              <w:jc w:val="center"/>
              <w:rPr>
                <w:rFonts w:ascii="Open Sans" w:hAnsi="Open Sans" w:cs="Open Sans"/>
                <w:b/>
                <w:sz w:val="22"/>
                <w:szCs w:val="22"/>
              </w:rPr>
            </w:pPr>
          </w:p>
        </w:tc>
      </w:tr>
      <w:tr w:rsidR="00B3350C" w:rsidRPr="000F0FCB" w14:paraId="49CA021C" w14:textId="77777777" w:rsidTr="77F5B4C2">
        <w:trPr>
          <w:trHeight w:val="27"/>
        </w:trPr>
        <w:tc>
          <w:tcPr>
            <w:tcW w:w="2952" w:type="dxa"/>
            <w:shd w:val="clear" w:color="auto" w:fill="auto"/>
          </w:tcPr>
          <w:p w14:paraId="3E12574F" w14:textId="76204C22"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Instructional Objectives</w:t>
            </w:r>
          </w:p>
        </w:tc>
        <w:tc>
          <w:tcPr>
            <w:tcW w:w="7848" w:type="dxa"/>
            <w:shd w:val="clear" w:color="auto" w:fill="auto"/>
          </w:tcPr>
          <w:p w14:paraId="247A69C8" w14:textId="77777777" w:rsidR="00E63A5F" w:rsidRPr="000F0FCB" w:rsidRDefault="00E63A5F" w:rsidP="008C06C1">
            <w:pPr>
              <w:rPr>
                <w:rFonts w:ascii="Open Sans" w:hAnsi="Open Sans" w:cs="Open Sans"/>
                <w:b/>
                <w:sz w:val="22"/>
                <w:szCs w:val="22"/>
              </w:rPr>
            </w:pPr>
            <w:r w:rsidRPr="000F0FCB">
              <w:rPr>
                <w:rFonts w:ascii="Open Sans" w:hAnsi="Open Sans" w:cs="Open Sans"/>
                <w:b/>
                <w:sz w:val="22"/>
                <w:szCs w:val="22"/>
              </w:rPr>
              <w:t>Students will…</w:t>
            </w:r>
          </w:p>
          <w:p w14:paraId="38EA59CF" w14:textId="4F074142" w:rsidR="00756C3E" w:rsidRPr="000F0FCB" w:rsidRDefault="00E63A5F" w:rsidP="00E63A5F">
            <w:pPr>
              <w:pStyle w:val="ListParagraph"/>
              <w:numPr>
                <w:ilvl w:val="0"/>
                <w:numId w:val="12"/>
              </w:numPr>
              <w:rPr>
                <w:rFonts w:ascii="Open Sans" w:hAnsi="Open Sans" w:cs="Open Sans"/>
                <w:sz w:val="22"/>
                <w:szCs w:val="22"/>
              </w:rPr>
            </w:pPr>
            <w:proofErr w:type="gramStart"/>
            <w:r w:rsidRPr="000F0FCB">
              <w:rPr>
                <w:rFonts w:ascii="Open Sans" w:hAnsi="Open Sans" w:cs="Open Sans"/>
                <w:sz w:val="22"/>
                <w:szCs w:val="22"/>
              </w:rPr>
              <w:t>I</w:t>
            </w:r>
            <w:r w:rsidR="008C06C1" w:rsidRPr="000F0FCB">
              <w:rPr>
                <w:rFonts w:ascii="Open Sans" w:hAnsi="Open Sans" w:cs="Open Sans"/>
                <w:sz w:val="22"/>
                <w:szCs w:val="22"/>
              </w:rPr>
              <w:t>dentify</w:t>
            </w:r>
            <w:proofErr w:type="gramEnd"/>
            <w:r w:rsidR="008C06C1" w:rsidRPr="000F0FCB">
              <w:rPr>
                <w:rFonts w:ascii="Open Sans" w:hAnsi="Open Sans" w:cs="Open Sans"/>
                <w:sz w:val="22"/>
                <w:szCs w:val="22"/>
              </w:rPr>
              <w:t xml:space="preserve"> the agencies responsible for regulating hazardous materials </w:t>
            </w:r>
            <w:r w:rsidRPr="000F0FCB">
              <w:rPr>
                <w:rFonts w:ascii="Open Sans" w:hAnsi="Open Sans" w:cs="Open Sans"/>
                <w:sz w:val="22"/>
                <w:szCs w:val="22"/>
              </w:rPr>
              <w:t>t</w:t>
            </w:r>
            <w:r w:rsidR="008C06C1" w:rsidRPr="000F0FCB">
              <w:rPr>
                <w:rFonts w:ascii="Open Sans" w:hAnsi="Open Sans" w:cs="Open Sans"/>
                <w:sz w:val="22"/>
                <w:szCs w:val="22"/>
              </w:rPr>
              <w:t>ransportation in the United States</w:t>
            </w:r>
            <w:r w:rsidRPr="000F0FCB">
              <w:rPr>
                <w:rFonts w:ascii="Open Sans" w:hAnsi="Open Sans" w:cs="Open Sans"/>
                <w:sz w:val="22"/>
                <w:szCs w:val="22"/>
              </w:rPr>
              <w:t>.</w:t>
            </w:r>
          </w:p>
          <w:p w14:paraId="43E9117B" w14:textId="227AF47B" w:rsidR="008C06C1" w:rsidRPr="000F0FCB" w:rsidRDefault="00E63A5F" w:rsidP="00E63A5F">
            <w:pPr>
              <w:pStyle w:val="ListParagraph"/>
              <w:numPr>
                <w:ilvl w:val="0"/>
                <w:numId w:val="12"/>
              </w:numPr>
              <w:rPr>
                <w:rFonts w:ascii="Open Sans" w:hAnsi="Open Sans" w:cs="Open Sans"/>
                <w:sz w:val="22"/>
                <w:szCs w:val="22"/>
              </w:rPr>
            </w:pPr>
            <w:r w:rsidRPr="000F0FCB">
              <w:rPr>
                <w:rFonts w:ascii="Open Sans" w:hAnsi="Open Sans" w:cs="Open Sans"/>
                <w:sz w:val="22"/>
                <w:szCs w:val="22"/>
              </w:rPr>
              <w:t>D</w:t>
            </w:r>
            <w:r w:rsidR="008C06C1" w:rsidRPr="000F0FCB">
              <w:rPr>
                <w:rFonts w:ascii="Open Sans" w:hAnsi="Open Sans" w:cs="Open Sans"/>
                <w:sz w:val="22"/>
                <w:szCs w:val="22"/>
              </w:rPr>
              <w:t>efine hazardous materials</w:t>
            </w:r>
            <w:r w:rsidRPr="000F0FCB">
              <w:rPr>
                <w:rFonts w:ascii="Open Sans" w:hAnsi="Open Sans" w:cs="Open Sans"/>
                <w:sz w:val="22"/>
                <w:szCs w:val="22"/>
              </w:rPr>
              <w:t>.</w:t>
            </w:r>
          </w:p>
          <w:p w14:paraId="5F507F56" w14:textId="0FBE459C" w:rsidR="008C06C1" w:rsidRPr="000F0FCB" w:rsidRDefault="00E63A5F" w:rsidP="00E63A5F">
            <w:pPr>
              <w:pStyle w:val="ListParagraph"/>
              <w:numPr>
                <w:ilvl w:val="0"/>
                <w:numId w:val="12"/>
              </w:numPr>
              <w:rPr>
                <w:rFonts w:ascii="Open Sans" w:hAnsi="Open Sans" w:cs="Open Sans"/>
                <w:sz w:val="22"/>
                <w:szCs w:val="22"/>
              </w:rPr>
            </w:pPr>
            <w:proofErr w:type="gramStart"/>
            <w:r w:rsidRPr="000F0FCB">
              <w:rPr>
                <w:rFonts w:ascii="Open Sans" w:hAnsi="Open Sans" w:cs="Open Sans"/>
                <w:sz w:val="22"/>
                <w:szCs w:val="22"/>
              </w:rPr>
              <w:t>I</w:t>
            </w:r>
            <w:r w:rsidR="008C06C1" w:rsidRPr="000F0FCB">
              <w:rPr>
                <w:rFonts w:ascii="Open Sans" w:hAnsi="Open Sans" w:cs="Open Sans"/>
                <w:sz w:val="22"/>
                <w:szCs w:val="22"/>
              </w:rPr>
              <w:t>dentify</w:t>
            </w:r>
            <w:proofErr w:type="gramEnd"/>
            <w:r w:rsidR="008C06C1" w:rsidRPr="000F0FCB">
              <w:rPr>
                <w:rFonts w:ascii="Open Sans" w:hAnsi="Open Sans" w:cs="Open Sans"/>
                <w:sz w:val="22"/>
                <w:szCs w:val="22"/>
              </w:rPr>
              <w:t xml:space="preserve"> placards</w:t>
            </w:r>
            <w:r w:rsidRPr="000F0FCB">
              <w:rPr>
                <w:rFonts w:ascii="Open Sans" w:hAnsi="Open Sans" w:cs="Open Sans"/>
                <w:sz w:val="22"/>
                <w:szCs w:val="22"/>
              </w:rPr>
              <w:t>.</w:t>
            </w:r>
          </w:p>
          <w:p w14:paraId="60AC3715" w14:textId="645F68D3" w:rsidR="00B3350C" w:rsidRPr="000F0FCB" w:rsidRDefault="00E63A5F" w:rsidP="00E63A5F">
            <w:pPr>
              <w:pStyle w:val="ListParagraph"/>
              <w:numPr>
                <w:ilvl w:val="0"/>
                <w:numId w:val="12"/>
              </w:numPr>
              <w:rPr>
                <w:rFonts w:ascii="Open Sans" w:hAnsi="Open Sans" w:cs="Open Sans"/>
                <w:sz w:val="22"/>
                <w:szCs w:val="22"/>
              </w:rPr>
            </w:pPr>
            <w:proofErr w:type="gramStart"/>
            <w:r w:rsidRPr="000F0FCB">
              <w:rPr>
                <w:rFonts w:ascii="Open Sans" w:hAnsi="Open Sans" w:cs="Open Sans"/>
                <w:sz w:val="22"/>
                <w:szCs w:val="22"/>
              </w:rPr>
              <w:t>I</w:t>
            </w:r>
            <w:r w:rsidR="008C06C1" w:rsidRPr="000F0FCB">
              <w:rPr>
                <w:rFonts w:ascii="Open Sans" w:hAnsi="Open Sans" w:cs="Open Sans"/>
                <w:sz w:val="22"/>
                <w:szCs w:val="22"/>
              </w:rPr>
              <w:t>dentify</w:t>
            </w:r>
            <w:proofErr w:type="gramEnd"/>
            <w:r w:rsidR="008C06C1" w:rsidRPr="000F0FCB">
              <w:rPr>
                <w:rFonts w:ascii="Open Sans" w:hAnsi="Open Sans" w:cs="Open Sans"/>
                <w:sz w:val="22"/>
                <w:szCs w:val="22"/>
              </w:rPr>
              <w:t xml:space="preserve"> the purpose for placarding vehicles transporting hazardous materials.</w:t>
            </w:r>
          </w:p>
        </w:tc>
      </w:tr>
      <w:tr w:rsidR="00B3350C" w:rsidRPr="000F0FCB" w14:paraId="741CD4A0" w14:textId="77777777" w:rsidTr="77F5B4C2">
        <w:trPr>
          <w:trHeight w:val="27"/>
        </w:trPr>
        <w:tc>
          <w:tcPr>
            <w:tcW w:w="2952" w:type="dxa"/>
            <w:shd w:val="clear" w:color="auto" w:fill="auto"/>
          </w:tcPr>
          <w:p w14:paraId="65BFD213" w14:textId="6A49AE17"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Rationale</w:t>
            </w:r>
          </w:p>
        </w:tc>
        <w:tc>
          <w:tcPr>
            <w:tcW w:w="7848" w:type="dxa"/>
            <w:shd w:val="clear" w:color="auto" w:fill="auto"/>
          </w:tcPr>
          <w:p w14:paraId="0AEAFDF2" w14:textId="6030B815" w:rsidR="00B3350C" w:rsidRPr="000F0FCB" w:rsidRDefault="00E134F2" w:rsidP="00E134F2">
            <w:pPr>
              <w:spacing w:before="120" w:after="120"/>
              <w:rPr>
                <w:rFonts w:ascii="Open Sans" w:hAnsi="Open Sans" w:cs="Open Sans"/>
                <w:sz w:val="22"/>
                <w:szCs w:val="22"/>
              </w:rPr>
            </w:pPr>
            <w:r w:rsidRPr="000F0FCB">
              <w:rPr>
                <w:rFonts w:ascii="Open Sans" w:hAnsi="Open Sans" w:cs="Open Sans"/>
                <w:sz w:val="22"/>
                <w:szCs w:val="22"/>
              </w:rPr>
              <w:t>In this lesson, students will focus on compliance requirements concerning hazardous materials and the transportation of hazardous waste materials.</w:t>
            </w:r>
          </w:p>
        </w:tc>
      </w:tr>
      <w:tr w:rsidR="00B3350C" w:rsidRPr="000F0FCB" w14:paraId="46AD6D97" w14:textId="77777777" w:rsidTr="77F5B4C2">
        <w:trPr>
          <w:trHeight w:val="27"/>
        </w:trPr>
        <w:tc>
          <w:tcPr>
            <w:tcW w:w="2952" w:type="dxa"/>
            <w:shd w:val="clear" w:color="auto" w:fill="auto"/>
          </w:tcPr>
          <w:p w14:paraId="1115E24F" w14:textId="27A88A37"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lastRenderedPageBreak/>
              <w:t>Duration of Lesson</w:t>
            </w:r>
          </w:p>
        </w:tc>
        <w:tc>
          <w:tcPr>
            <w:tcW w:w="7848" w:type="dxa"/>
            <w:shd w:val="clear" w:color="auto" w:fill="auto"/>
          </w:tcPr>
          <w:p w14:paraId="0F979EA2" w14:textId="6501AA25" w:rsidR="00B3350C" w:rsidRPr="000F0FCB" w:rsidRDefault="00E134F2" w:rsidP="00DC4B23">
            <w:pPr>
              <w:spacing w:before="120" w:after="120"/>
              <w:rPr>
                <w:rFonts w:ascii="Open Sans" w:hAnsi="Open Sans" w:cs="Open Sans"/>
                <w:sz w:val="22"/>
                <w:szCs w:val="22"/>
              </w:rPr>
            </w:pPr>
            <w:r w:rsidRPr="000F0FCB">
              <w:rPr>
                <w:rFonts w:ascii="Open Sans" w:hAnsi="Open Sans" w:cs="Open Sans"/>
                <w:sz w:val="22"/>
                <w:szCs w:val="22"/>
              </w:rPr>
              <w:t>2 45-minute class periods</w:t>
            </w:r>
          </w:p>
        </w:tc>
      </w:tr>
      <w:tr w:rsidR="00B3350C" w:rsidRPr="000F0FCB" w14:paraId="3F56A797" w14:textId="77777777" w:rsidTr="77F5B4C2">
        <w:trPr>
          <w:trHeight w:val="27"/>
        </w:trPr>
        <w:tc>
          <w:tcPr>
            <w:tcW w:w="2952" w:type="dxa"/>
            <w:shd w:val="clear" w:color="auto" w:fill="auto"/>
          </w:tcPr>
          <w:p w14:paraId="0652114D" w14:textId="04C00B18" w:rsidR="00B3350C" w:rsidRPr="000F0FCB" w:rsidRDefault="77F5B4C2" w:rsidP="77F5B4C2">
            <w:pPr>
              <w:jc w:val="center"/>
              <w:rPr>
                <w:rFonts w:ascii="Open Sans" w:hAnsi="Open Sans" w:cs="Open Sans"/>
                <w:b/>
                <w:bCs/>
                <w:sz w:val="22"/>
                <w:szCs w:val="22"/>
              </w:rPr>
            </w:pPr>
            <w:r w:rsidRPr="000F0FCB">
              <w:rPr>
                <w:rFonts w:ascii="Open Sans" w:hAnsi="Open Sans" w:cs="Open Sans"/>
                <w:b/>
                <w:bCs/>
                <w:sz w:val="22"/>
                <w:szCs w:val="22"/>
              </w:rPr>
              <w:t>Word Wall/Key Vocabulary</w:t>
            </w:r>
          </w:p>
          <w:p w14:paraId="416E639D" w14:textId="77777777" w:rsidR="00E0784D" w:rsidRPr="000F0FCB" w:rsidRDefault="00E0784D" w:rsidP="00E0784D">
            <w:pPr>
              <w:jc w:val="center"/>
              <w:rPr>
                <w:rFonts w:ascii="Open Sans" w:hAnsi="Open Sans" w:cs="Open Sans"/>
                <w:i/>
                <w:iCs/>
                <w:sz w:val="22"/>
                <w:szCs w:val="22"/>
              </w:rPr>
            </w:pPr>
            <w:r w:rsidRPr="000F0FCB">
              <w:rPr>
                <w:rFonts w:ascii="Open Sans" w:hAnsi="Open Sans" w:cs="Open Sans"/>
                <w:i/>
                <w:iCs/>
                <w:sz w:val="22"/>
                <w:szCs w:val="22"/>
              </w:rPr>
              <w:t xml:space="preserve">(ELPS </w:t>
            </w:r>
            <w:proofErr w:type="spellStart"/>
            <w:r w:rsidRPr="000F0FCB">
              <w:rPr>
                <w:rFonts w:ascii="Open Sans" w:hAnsi="Open Sans" w:cs="Open Sans"/>
                <w:i/>
                <w:iCs/>
                <w:sz w:val="22"/>
                <w:szCs w:val="22"/>
              </w:rPr>
              <w:t>c1a</w:t>
            </w:r>
            <w:proofErr w:type="spellEnd"/>
            <w:r w:rsidRPr="000F0FCB">
              <w:rPr>
                <w:rFonts w:ascii="Open Sans" w:hAnsi="Open Sans" w:cs="Open Sans"/>
                <w:i/>
                <w:iCs/>
                <w:sz w:val="22"/>
                <w:szCs w:val="22"/>
              </w:rPr>
              <w:t xml:space="preserve">, c, f; </w:t>
            </w:r>
            <w:proofErr w:type="spellStart"/>
            <w:r w:rsidRPr="000F0FCB">
              <w:rPr>
                <w:rFonts w:ascii="Open Sans" w:hAnsi="Open Sans" w:cs="Open Sans"/>
                <w:i/>
                <w:iCs/>
                <w:sz w:val="22"/>
                <w:szCs w:val="22"/>
              </w:rPr>
              <w:t>c2b</w:t>
            </w:r>
            <w:proofErr w:type="spellEnd"/>
            <w:r w:rsidRPr="000F0FCB">
              <w:rPr>
                <w:rFonts w:ascii="Open Sans" w:hAnsi="Open Sans" w:cs="Open Sans"/>
                <w:i/>
                <w:iCs/>
                <w:sz w:val="22"/>
                <w:szCs w:val="22"/>
              </w:rPr>
              <w:t xml:space="preserve">; </w:t>
            </w:r>
            <w:proofErr w:type="spellStart"/>
            <w:r w:rsidRPr="000F0FCB">
              <w:rPr>
                <w:rFonts w:ascii="Open Sans" w:hAnsi="Open Sans" w:cs="Open Sans"/>
                <w:i/>
                <w:iCs/>
                <w:sz w:val="22"/>
                <w:szCs w:val="22"/>
              </w:rPr>
              <w:t>c3a</w:t>
            </w:r>
            <w:proofErr w:type="spellEnd"/>
            <w:r w:rsidRPr="000F0FCB">
              <w:rPr>
                <w:rFonts w:ascii="Open Sans" w:hAnsi="Open Sans" w:cs="Open Sans"/>
                <w:i/>
                <w:iCs/>
                <w:sz w:val="22"/>
                <w:szCs w:val="22"/>
              </w:rPr>
              <w:t xml:space="preserve">, b, d; </w:t>
            </w:r>
            <w:proofErr w:type="spellStart"/>
            <w:r w:rsidRPr="000F0FCB">
              <w:rPr>
                <w:rFonts w:ascii="Open Sans" w:hAnsi="Open Sans" w:cs="Open Sans"/>
                <w:i/>
                <w:iCs/>
                <w:sz w:val="22"/>
                <w:szCs w:val="22"/>
              </w:rPr>
              <w:t>c4c</w:t>
            </w:r>
            <w:proofErr w:type="spellEnd"/>
            <w:r w:rsidRPr="000F0FCB">
              <w:rPr>
                <w:rFonts w:ascii="Open Sans" w:hAnsi="Open Sans" w:cs="Open Sans"/>
                <w:i/>
                <w:iCs/>
                <w:sz w:val="22"/>
                <w:szCs w:val="22"/>
              </w:rPr>
              <w:t xml:space="preserve">; </w:t>
            </w:r>
            <w:proofErr w:type="spellStart"/>
            <w:r w:rsidRPr="000F0FCB">
              <w:rPr>
                <w:rFonts w:ascii="Open Sans" w:hAnsi="Open Sans" w:cs="Open Sans"/>
                <w:i/>
                <w:iCs/>
                <w:sz w:val="22"/>
                <w:szCs w:val="22"/>
              </w:rPr>
              <w:t>c5b</w:t>
            </w:r>
            <w:proofErr w:type="spellEnd"/>
            <w:r w:rsidRPr="000F0FCB">
              <w:rPr>
                <w:rFonts w:ascii="Open Sans" w:hAnsi="Open Sans" w:cs="Open Sans"/>
                <w:i/>
                <w:iCs/>
                <w:sz w:val="22"/>
                <w:szCs w:val="22"/>
              </w:rPr>
              <w:t>) PDAS II (5)</w:t>
            </w:r>
          </w:p>
          <w:p w14:paraId="156E697A" w14:textId="07396F45" w:rsidR="00B3350C" w:rsidRPr="000F0FCB" w:rsidRDefault="00B3350C" w:rsidP="77F5B4C2">
            <w:pPr>
              <w:jc w:val="center"/>
              <w:rPr>
                <w:rFonts w:ascii="Open Sans" w:hAnsi="Open Sans" w:cs="Open Sans"/>
                <w:sz w:val="22"/>
                <w:szCs w:val="22"/>
              </w:rPr>
            </w:pPr>
          </w:p>
        </w:tc>
        <w:tc>
          <w:tcPr>
            <w:tcW w:w="7848" w:type="dxa"/>
            <w:shd w:val="clear" w:color="auto" w:fill="auto"/>
          </w:tcPr>
          <w:p w14:paraId="5DE726AB" w14:textId="77777777" w:rsidR="008C06C1" w:rsidRPr="000F0FCB" w:rsidRDefault="008C06C1" w:rsidP="008C06C1">
            <w:pPr>
              <w:pStyle w:val="ListParagraph"/>
              <w:numPr>
                <w:ilvl w:val="0"/>
                <w:numId w:val="9"/>
              </w:numPr>
              <w:rPr>
                <w:rFonts w:ascii="Open Sans" w:hAnsi="Open Sans" w:cs="Open Sans"/>
                <w:sz w:val="22"/>
                <w:szCs w:val="22"/>
              </w:rPr>
            </w:pPr>
            <w:r w:rsidRPr="000F0FCB">
              <w:rPr>
                <w:rFonts w:ascii="Open Sans" w:hAnsi="Open Sans" w:cs="Open Sans"/>
                <w:sz w:val="22"/>
                <w:szCs w:val="22"/>
              </w:rPr>
              <w:t>EPA</w:t>
            </w:r>
          </w:p>
          <w:p w14:paraId="07C34617" w14:textId="77777777" w:rsidR="008C06C1" w:rsidRPr="000F0FCB" w:rsidRDefault="008C06C1" w:rsidP="008C06C1">
            <w:pPr>
              <w:pStyle w:val="ListParagraph"/>
              <w:numPr>
                <w:ilvl w:val="0"/>
                <w:numId w:val="9"/>
              </w:numPr>
              <w:rPr>
                <w:rFonts w:ascii="Open Sans" w:hAnsi="Open Sans" w:cs="Open Sans"/>
                <w:sz w:val="22"/>
                <w:szCs w:val="22"/>
              </w:rPr>
            </w:pPr>
            <w:r w:rsidRPr="000F0FCB">
              <w:rPr>
                <w:rFonts w:ascii="Open Sans" w:hAnsi="Open Sans" w:cs="Open Sans"/>
                <w:sz w:val="22"/>
                <w:szCs w:val="22"/>
              </w:rPr>
              <w:t>FAA</w:t>
            </w:r>
          </w:p>
          <w:p w14:paraId="69649D45" w14:textId="77777777" w:rsidR="008C06C1" w:rsidRPr="000F0FCB" w:rsidRDefault="008C06C1" w:rsidP="008C06C1">
            <w:pPr>
              <w:pStyle w:val="ListParagraph"/>
              <w:numPr>
                <w:ilvl w:val="0"/>
                <w:numId w:val="9"/>
              </w:numPr>
              <w:rPr>
                <w:rFonts w:ascii="Open Sans" w:hAnsi="Open Sans" w:cs="Open Sans"/>
                <w:sz w:val="22"/>
                <w:szCs w:val="22"/>
              </w:rPr>
            </w:pPr>
            <w:r w:rsidRPr="000F0FCB">
              <w:rPr>
                <w:rFonts w:ascii="Open Sans" w:hAnsi="Open Sans" w:cs="Open Sans"/>
                <w:sz w:val="22"/>
                <w:szCs w:val="22"/>
              </w:rPr>
              <w:t>FMCSA</w:t>
            </w:r>
          </w:p>
          <w:p w14:paraId="53F253C1" w14:textId="77777777" w:rsidR="008C06C1" w:rsidRPr="000F0FCB" w:rsidRDefault="008C06C1" w:rsidP="008C06C1">
            <w:pPr>
              <w:pStyle w:val="ListParagraph"/>
              <w:numPr>
                <w:ilvl w:val="0"/>
                <w:numId w:val="9"/>
              </w:numPr>
              <w:rPr>
                <w:rFonts w:ascii="Open Sans" w:hAnsi="Open Sans" w:cs="Open Sans"/>
                <w:sz w:val="22"/>
                <w:szCs w:val="22"/>
              </w:rPr>
            </w:pPr>
            <w:r w:rsidRPr="000F0FCB">
              <w:rPr>
                <w:rFonts w:ascii="Open Sans" w:hAnsi="Open Sans" w:cs="Open Sans"/>
                <w:sz w:val="22"/>
                <w:szCs w:val="22"/>
              </w:rPr>
              <w:t xml:space="preserve">hazardous material / </w:t>
            </w:r>
            <w:proofErr w:type="spellStart"/>
            <w:r w:rsidRPr="000F0FCB">
              <w:rPr>
                <w:rFonts w:ascii="Open Sans" w:hAnsi="Open Sans" w:cs="Open Sans"/>
                <w:sz w:val="22"/>
                <w:szCs w:val="22"/>
              </w:rPr>
              <w:t>HazMat</w:t>
            </w:r>
            <w:proofErr w:type="spellEnd"/>
          </w:p>
          <w:p w14:paraId="1283FE57" w14:textId="77777777" w:rsidR="008C06C1" w:rsidRPr="000F0FCB" w:rsidRDefault="008C06C1" w:rsidP="008C06C1">
            <w:pPr>
              <w:pStyle w:val="ListParagraph"/>
              <w:numPr>
                <w:ilvl w:val="0"/>
                <w:numId w:val="9"/>
              </w:numPr>
              <w:rPr>
                <w:rFonts w:ascii="Open Sans" w:hAnsi="Open Sans" w:cs="Open Sans"/>
                <w:sz w:val="22"/>
                <w:szCs w:val="22"/>
              </w:rPr>
            </w:pPr>
            <w:r w:rsidRPr="000F0FCB">
              <w:rPr>
                <w:rFonts w:ascii="Open Sans" w:hAnsi="Open Sans" w:cs="Open Sans"/>
                <w:sz w:val="22"/>
                <w:szCs w:val="22"/>
              </w:rPr>
              <w:t>OSHA</w:t>
            </w:r>
          </w:p>
          <w:p w14:paraId="6CC1004E" w14:textId="77777777" w:rsidR="008C06C1" w:rsidRPr="000F0FCB" w:rsidRDefault="008C06C1" w:rsidP="008C06C1">
            <w:pPr>
              <w:pStyle w:val="ListParagraph"/>
              <w:numPr>
                <w:ilvl w:val="0"/>
                <w:numId w:val="9"/>
              </w:numPr>
              <w:rPr>
                <w:rFonts w:ascii="Open Sans" w:hAnsi="Open Sans" w:cs="Open Sans"/>
                <w:sz w:val="22"/>
                <w:szCs w:val="22"/>
              </w:rPr>
            </w:pPr>
            <w:proofErr w:type="spellStart"/>
            <w:r w:rsidRPr="000F0FCB">
              <w:rPr>
                <w:rFonts w:ascii="Open Sans" w:hAnsi="Open Sans" w:cs="Open Sans"/>
                <w:sz w:val="22"/>
                <w:szCs w:val="22"/>
              </w:rPr>
              <w:t>PHMSA</w:t>
            </w:r>
            <w:proofErr w:type="spellEnd"/>
          </w:p>
          <w:p w14:paraId="4335B316" w14:textId="77777777" w:rsidR="008C06C1" w:rsidRPr="000F0FCB" w:rsidRDefault="008C06C1" w:rsidP="008C06C1">
            <w:pPr>
              <w:pStyle w:val="ListParagraph"/>
              <w:numPr>
                <w:ilvl w:val="0"/>
                <w:numId w:val="9"/>
              </w:numPr>
              <w:rPr>
                <w:rFonts w:ascii="Open Sans" w:hAnsi="Open Sans" w:cs="Open Sans"/>
                <w:sz w:val="22"/>
                <w:szCs w:val="22"/>
              </w:rPr>
            </w:pPr>
            <w:r w:rsidRPr="000F0FCB">
              <w:rPr>
                <w:rFonts w:ascii="Open Sans" w:hAnsi="Open Sans" w:cs="Open Sans"/>
                <w:sz w:val="22"/>
                <w:szCs w:val="22"/>
              </w:rPr>
              <w:t>Placard</w:t>
            </w:r>
          </w:p>
          <w:p w14:paraId="47D13121" w14:textId="1D88CA0D" w:rsidR="00B3350C" w:rsidRPr="000F0FCB" w:rsidRDefault="008C06C1" w:rsidP="008C06C1">
            <w:pPr>
              <w:pStyle w:val="ListParagraph"/>
              <w:numPr>
                <w:ilvl w:val="0"/>
                <w:numId w:val="9"/>
              </w:numPr>
              <w:rPr>
                <w:rFonts w:ascii="Open Sans" w:hAnsi="Open Sans" w:cs="Open Sans"/>
                <w:sz w:val="22"/>
                <w:szCs w:val="22"/>
              </w:rPr>
            </w:pPr>
            <w:proofErr w:type="spellStart"/>
            <w:r w:rsidRPr="000F0FCB">
              <w:rPr>
                <w:rFonts w:ascii="Open Sans" w:hAnsi="Open Sans" w:cs="Open Sans"/>
                <w:sz w:val="22"/>
                <w:szCs w:val="22"/>
              </w:rPr>
              <w:t>USDOT</w:t>
            </w:r>
            <w:proofErr w:type="spellEnd"/>
          </w:p>
        </w:tc>
      </w:tr>
      <w:tr w:rsidR="00B3350C" w:rsidRPr="000F0FCB" w14:paraId="2AB98FD6" w14:textId="77777777" w:rsidTr="77F5B4C2">
        <w:trPr>
          <w:trHeight w:val="27"/>
        </w:trPr>
        <w:tc>
          <w:tcPr>
            <w:tcW w:w="2952" w:type="dxa"/>
            <w:shd w:val="clear" w:color="auto" w:fill="auto"/>
          </w:tcPr>
          <w:p w14:paraId="7A681535" w14:textId="1FBBFA88"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Materials/Specialized Equipment Needed</w:t>
            </w:r>
          </w:p>
        </w:tc>
        <w:tc>
          <w:tcPr>
            <w:tcW w:w="7848" w:type="dxa"/>
            <w:shd w:val="clear" w:color="auto" w:fill="auto"/>
          </w:tcPr>
          <w:p w14:paraId="4FED5536" w14:textId="03981290" w:rsidR="008C06C1" w:rsidRPr="000F0FCB" w:rsidRDefault="006C76FB" w:rsidP="006C76FB">
            <w:pPr>
              <w:pStyle w:val="ListParagraph"/>
              <w:numPr>
                <w:ilvl w:val="0"/>
                <w:numId w:val="17"/>
              </w:numPr>
              <w:rPr>
                <w:rFonts w:ascii="Open Sans" w:hAnsi="Open Sans" w:cs="Open Sans"/>
                <w:sz w:val="22"/>
                <w:szCs w:val="22"/>
              </w:rPr>
            </w:pPr>
            <w:r w:rsidRPr="000F0FCB">
              <w:rPr>
                <w:rFonts w:ascii="Open Sans" w:hAnsi="Open Sans" w:cs="Open Sans"/>
                <w:sz w:val="22"/>
                <w:szCs w:val="22"/>
              </w:rPr>
              <w:t>E</w:t>
            </w:r>
            <w:r w:rsidR="008C06C1" w:rsidRPr="000F0FCB">
              <w:rPr>
                <w:rFonts w:ascii="Open Sans" w:hAnsi="Open Sans" w:cs="Open Sans"/>
                <w:sz w:val="22"/>
                <w:szCs w:val="22"/>
              </w:rPr>
              <w:t xml:space="preserve">xamples of </w:t>
            </w:r>
            <w:proofErr w:type="spellStart"/>
            <w:r w:rsidR="008C06C1" w:rsidRPr="000F0FCB">
              <w:rPr>
                <w:rFonts w:ascii="Open Sans" w:hAnsi="Open Sans" w:cs="Open Sans"/>
                <w:sz w:val="22"/>
                <w:szCs w:val="22"/>
              </w:rPr>
              <w:t>HazMat</w:t>
            </w:r>
            <w:proofErr w:type="spellEnd"/>
            <w:r w:rsidR="008C06C1" w:rsidRPr="000F0FCB">
              <w:rPr>
                <w:rFonts w:ascii="Open Sans" w:hAnsi="Open Sans" w:cs="Open Sans"/>
                <w:sz w:val="22"/>
                <w:szCs w:val="22"/>
              </w:rPr>
              <w:t xml:space="preserve"> placards</w:t>
            </w:r>
          </w:p>
          <w:p w14:paraId="06028BCB" w14:textId="24B1DD51" w:rsidR="00B3350C" w:rsidRPr="000C1C1C" w:rsidRDefault="008C06C1" w:rsidP="000C1C1C">
            <w:pPr>
              <w:pStyle w:val="ListParagraph"/>
              <w:numPr>
                <w:ilvl w:val="0"/>
                <w:numId w:val="17"/>
              </w:numPr>
              <w:rPr>
                <w:rFonts w:ascii="Open Sans" w:hAnsi="Open Sans" w:cs="Open Sans"/>
                <w:sz w:val="22"/>
                <w:szCs w:val="22"/>
              </w:rPr>
            </w:pPr>
            <w:r w:rsidRPr="000F0FCB">
              <w:rPr>
                <w:rFonts w:ascii="Open Sans" w:hAnsi="Open Sans" w:cs="Open Sans"/>
                <w:sz w:val="22"/>
                <w:szCs w:val="22"/>
              </w:rPr>
              <w:t xml:space="preserve">images of vehicles / vessels with </w:t>
            </w:r>
            <w:proofErr w:type="spellStart"/>
            <w:r w:rsidRPr="000F0FCB">
              <w:rPr>
                <w:rFonts w:ascii="Open Sans" w:hAnsi="Open Sans" w:cs="Open Sans"/>
                <w:sz w:val="22"/>
                <w:szCs w:val="22"/>
              </w:rPr>
              <w:t>HazMat</w:t>
            </w:r>
            <w:proofErr w:type="spellEnd"/>
            <w:r w:rsidRPr="000F0FCB">
              <w:rPr>
                <w:rFonts w:ascii="Open Sans" w:hAnsi="Open Sans" w:cs="Open Sans"/>
                <w:sz w:val="22"/>
                <w:szCs w:val="22"/>
              </w:rPr>
              <w:t xml:space="preserve"> placards</w:t>
            </w:r>
            <w:bookmarkStart w:id="1" w:name="_GoBack"/>
            <w:bookmarkEnd w:id="1"/>
          </w:p>
        </w:tc>
      </w:tr>
      <w:tr w:rsidR="00B3350C" w:rsidRPr="000F0FCB" w14:paraId="4B28B3C8" w14:textId="77777777" w:rsidTr="77F5B4C2">
        <w:trPr>
          <w:trHeight w:val="27"/>
        </w:trPr>
        <w:tc>
          <w:tcPr>
            <w:tcW w:w="2952" w:type="dxa"/>
            <w:shd w:val="clear" w:color="auto" w:fill="auto"/>
          </w:tcPr>
          <w:p w14:paraId="6A576075" w14:textId="77777777" w:rsidR="00B3350C" w:rsidRPr="000F0FCB" w:rsidRDefault="77F5B4C2" w:rsidP="77F5B4C2">
            <w:pPr>
              <w:jc w:val="center"/>
              <w:rPr>
                <w:rFonts w:ascii="Open Sans" w:hAnsi="Open Sans" w:cs="Open Sans"/>
                <w:b/>
                <w:bCs/>
                <w:sz w:val="22"/>
                <w:szCs w:val="22"/>
              </w:rPr>
            </w:pPr>
            <w:r w:rsidRPr="000F0FCB">
              <w:rPr>
                <w:rFonts w:ascii="Open Sans" w:hAnsi="Open Sans" w:cs="Open Sans"/>
                <w:b/>
                <w:bCs/>
                <w:sz w:val="22"/>
                <w:szCs w:val="22"/>
              </w:rPr>
              <w:t>Anticipatory Set</w:t>
            </w:r>
          </w:p>
          <w:p w14:paraId="2BCFDB36" w14:textId="734AFA54" w:rsidR="00870A95" w:rsidRPr="000F0FCB" w:rsidRDefault="77F5B4C2" w:rsidP="77F5B4C2">
            <w:pPr>
              <w:jc w:val="center"/>
              <w:rPr>
                <w:rFonts w:ascii="Open Sans" w:hAnsi="Open Sans" w:cs="Open Sans"/>
                <w:sz w:val="22"/>
                <w:szCs w:val="22"/>
              </w:rPr>
            </w:pPr>
            <w:r w:rsidRPr="000F0FCB">
              <w:rPr>
                <w:rFonts w:ascii="Open Sans" w:hAnsi="Open Sans" w:cs="Open Sans"/>
                <w:sz w:val="22"/>
                <w:szCs w:val="22"/>
              </w:rPr>
              <w:t>(May include pre-assessment for prior knowledge)</w:t>
            </w:r>
          </w:p>
        </w:tc>
        <w:tc>
          <w:tcPr>
            <w:tcW w:w="7848" w:type="dxa"/>
            <w:shd w:val="clear" w:color="auto" w:fill="auto"/>
          </w:tcPr>
          <w:p w14:paraId="110663F6" w14:textId="77777777" w:rsidR="00AD2983" w:rsidRDefault="008C06C1" w:rsidP="00341A92">
            <w:pPr>
              <w:rPr>
                <w:rFonts w:ascii="Open Sans" w:hAnsi="Open Sans" w:cs="Open Sans"/>
                <w:sz w:val="22"/>
                <w:szCs w:val="22"/>
              </w:rPr>
            </w:pPr>
            <w:r w:rsidRPr="000F0FCB">
              <w:rPr>
                <w:rFonts w:ascii="Open Sans" w:hAnsi="Open Sans" w:cs="Open Sans"/>
                <w:sz w:val="22"/>
                <w:szCs w:val="22"/>
              </w:rPr>
              <w:t xml:space="preserve">As you travel along a highway, you see </w:t>
            </w:r>
            <w:proofErr w:type="gramStart"/>
            <w:r w:rsidRPr="000F0FCB">
              <w:rPr>
                <w:rFonts w:ascii="Open Sans" w:hAnsi="Open Sans" w:cs="Open Sans"/>
                <w:sz w:val="22"/>
                <w:szCs w:val="22"/>
              </w:rPr>
              <w:t>numerous</w:t>
            </w:r>
            <w:proofErr w:type="gramEnd"/>
            <w:r w:rsidRPr="000F0FCB">
              <w:rPr>
                <w:rFonts w:ascii="Open Sans" w:hAnsi="Open Sans" w:cs="Open Sans"/>
                <w:sz w:val="22"/>
                <w:szCs w:val="22"/>
              </w:rPr>
              <w:t xml:space="preserve"> truck &amp; trailer combinations; tanks, traditional cargo boxes, containers, specialized carriers, </w:t>
            </w:r>
            <w:r w:rsidR="00E63A5F" w:rsidRPr="000F0FCB">
              <w:rPr>
                <w:rFonts w:ascii="Open Sans" w:hAnsi="Open Sans" w:cs="Open Sans"/>
                <w:sz w:val="22"/>
                <w:szCs w:val="22"/>
              </w:rPr>
              <w:t xml:space="preserve">and many other configurations. </w:t>
            </w:r>
            <w:r w:rsidRPr="000F0FCB">
              <w:rPr>
                <w:rFonts w:ascii="Open Sans" w:hAnsi="Open Sans" w:cs="Open Sans"/>
                <w:sz w:val="22"/>
                <w:szCs w:val="22"/>
              </w:rPr>
              <w:t>Many of these containers display diamond-shaped labels place</w:t>
            </w:r>
            <w:r w:rsidR="00E63A5F" w:rsidRPr="000F0FCB">
              <w:rPr>
                <w:rFonts w:ascii="Open Sans" w:hAnsi="Open Sans" w:cs="Open Sans"/>
                <w:sz w:val="22"/>
                <w:szCs w:val="22"/>
              </w:rPr>
              <w:t>d in highly visible locations.</w:t>
            </w:r>
          </w:p>
          <w:p w14:paraId="71A91D84" w14:textId="02C5CBB0" w:rsidR="00E63A5F" w:rsidRPr="000F0FCB" w:rsidRDefault="00AD2983" w:rsidP="00341A92">
            <w:pPr>
              <w:rPr>
                <w:rFonts w:ascii="Open Sans" w:hAnsi="Open Sans" w:cs="Open Sans"/>
                <w:sz w:val="22"/>
                <w:szCs w:val="22"/>
              </w:rPr>
            </w:pPr>
            <w:r w:rsidRPr="000F0FCB">
              <w:rPr>
                <w:rFonts w:ascii="Open Sans" w:hAnsi="Open Sans" w:cs="Open Sans"/>
                <w:sz w:val="22"/>
                <w:szCs w:val="22"/>
              </w:rPr>
              <w:t>Today we will answer</w:t>
            </w:r>
            <w:r>
              <w:rPr>
                <w:rFonts w:ascii="Open Sans" w:hAnsi="Open Sans" w:cs="Open Sans"/>
                <w:sz w:val="22"/>
                <w:szCs w:val="22"/>
              </w:rPr>
              <w:t xml:space="preserve"> these questions:</w:t>
            </w:r>
            <w:r w:rsidR="00E63A5F" w:rsidRPr="000F0FCB">
              <w:rPr>
                <w:rFonts w:ascii="Open Sans" w:hAnsi="Open Sans" w:cs="Open Sans"/>
                <w:sz w:val="22"/>
                <w:szCs w:val="22"/>
              </w:rPr>
              <w:t xml:space="preserve"> </w:t>
            </w:r>
          </w:p>
          <w:p w14:paraId="6561B9D4" w14:textId="77777777" w:rsidR="00E63A5F" w:rsidRPr="000F0FCB" w:rsidRDefault="00E63A5F" w:rsidP="00341A92">
            <w:pPr>
              <w:rPr>
                <w:rFonts w:ascii="Open Sans" w:hAnsi="Open Sans" w:cs="Open Sans"/>
                <w:sz w:val="22"/>
                <w:szCs w:val="22"/>
              </w:rPr>
            </w:pPr>
          </w:p>
          <w:p w14:paraId="13DC9226" w14:textId="77777777" w:rsidR="00E63A5F" w:rsidRPr="000F0FCB" w:rsidRDefault="008C06C1" w:rsidP="00E63A5F">
            <w:pPr>
              <w:pStyle w:val="ListParagraph"/>
              <w:numPr>
                <w:ilvl w:val="0"/>
                <w:numId w:val="14"/>
              </w:numPr>
              <w:rPr>
                <w:rFonts w:ascii="Open Sans" w:hAnsi="Open Sans" w:cs="Open Sans"/>
                <w:sz w:val="22"/>
                <w:szCs w:val="22"/>
              </w:rPr>
            </w:pPr>
            <w:r w:rsidRPr="000F0FCB">
              <w:rPr>
                <w:rFonts w:ascii="Open Sans" w:hAnsi="Open Sans" w:cs="Open Sans"/>
                <w:sz w:val="22"/>
                <w:szCs w:val="22"/>
              </w:rPr>
              <w:t>What do the</w:t>
            </w:r>
            <w:r w:rsidR="00E63A5F" w:rsidRPr="000F0FCB">
              <w:rPr>
                <w:rFonts w:ascii="Open Sans" w:hAnsi="Open Sans" w:cs="Open Sans"/>
                <w:sz w:val="22"/>
                <w:szCs w:val="22"/>
              </w:rPr>
              <w:t xml:space="preserve">se symbols mean? Do you know? </w:t>
            </w:r>
          </w:p>
          <w:p w14:paraId="0D15884B" w14:textId="77777777" w:rsidR="00E63A5F" w:rsidRPr="000F0FCB" w:rsidRDefault="00E63A5F" w:rsidP="00E63A5F">
            <w:pPr>
              <w:pStyle w:val="ListParagraph"/>
              <w:numPr>
                <w:ilvl w:val="0"/>
                <w:numId w:val="14"/>
              </w:numPr>
              <w:rPr>
                <w:rFonts w:ascii="Open Sans" w:hAnsi="Open Sans" w:cs="Open Sans"/>
                <w:sz w:val="22"/>
                <w:szCs w:val="22"/>
              </w:rPr>
            </w:pPr>
            <w:r w:rsidRPr="000F0FCB">
              <w:rPr>
                <w:rFonts w:ascii="Open Sans" w:hAnsi="Open Sans" w:cs="Open Sans"/>
                <w:sz w:val="22"/>
                <w:szCs w:val="22"/>
              </w:rPr>
              <w:t xml:space="preserve">Why are they so special? </w:t>
            </w:r>
          </w:p>
          <w:p w14:paraId="23A8046F" w14:textId="77777777" w:rsidR="00E63A5F" w:rsidRPr="000F0FCB" w:rsidRDefault="008C06C1" w:rsidP="00E63A5F">
            <w:pPr>
              <w:pStyle w:val="ListParagraph"/>
              <w:numPr>
                <w:ilvl w:val="0"/>
                <w:numId w:val="14"/>
              </w:numPr>
              <w:rPr>
                <w:rFonts w:ascii="Open Sans" w:hAnsi="Open Sans" w:cs="Open Sans"/>
                <w:sz w:val="22"/>
                <w:szCs w:val="22"/>
              </w:rPr>
            </w:pPr>
            <w:r w:rsidRPr="000F0FCB">
              <w:rPr>
                <w:rFonts w:ascii="Open Sans" w:hAnsi="Open Sans" w:cs="Open Sans"/>
                <w:sz w:val="22"/>
                <w:szCs w:val="22"/>
              </w:rPr>
              <w:t>Are they regulated by law?</w:t>
            </w:r>
            <w:r w:rsidR="00E63A5F" w:rsidRPr="000F0FCB">
              <w:rPr>
                <w:rFonts w:ascii="Open Sans" w:hAnsi="Open Sans" w:cs="Open Sans"/>
                <w:sz w:val="22"/>
                <w:szCs w:val="22"/>
              </w:rPr>
              <w:t xml:space="preserve"> </w:t>
            </w:r>
          </w:p>
          <w:p w14:paraId="6019719E" w14:textId="7570C861" w:rsidR="00B3350C" w:rsidRPr="000F0FCB" w:rsidRDefault="00B3350C" w:rsidP="00E63A5F">
            <w:pPr>
              <w:rPr>
                <w:rFonts w:ascii="Open Sans" w:hAnsi="Open Sans" w:cs="Open Sans"/>
                <w:sz w:val="22"/>
                <w:szCs w:val="22"/>
              </w:rPr>
            </w:pPr>
          </w:p>
        </w:tc>
      </w:tr>
      <w:tr w:rsidR="00B3350C" w:rsidRPr="000F0FCB" w14:paraId="14C1CDAA" w14:textId="77777777" w:rsidTr="77F5B4C2">
        <w:trPr>
          <w:trHeight w:val="440"/>
        </w:trPr>
        <w:tc>
          <w:tcPr>
            <w:tcW w:w="2952" w:type="dxa"/>
            <w:shd w:val="clear" w:color="auto" w:fill="auto"/>
          </w:tcPr>
          <w:p w14:paraId="72711DBC" w14:textId="622EE681"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Direct Instruction *</w:t>
            </w:r>
          </w:p>
        </w:tc>
        <w:tc>
          <w:tcPr>
            <w:tcW w:w="7848" w:type="dxa"/>
            <w:shd w:val="clear" w:color="auto" w:fill="auto"/>
          </w:tcPr>
          <w:p w14:paraId="235CA994" w14:textId="1C323E07" w:rsidR="008C06C1" w:rsidRPr="000F0FCB" w:rsidRDefault="008C06C1" w:rsidP="008C06C1">
            <w:pPr>
              <w:rPr>
                <w:rFonts w:ascii="Open Sans" w:hAnsi="Open Sans" w:cs="Open Sans"/>
                <w:sz w:val="22"/>
                <w:szCs w:val="22"/>
              </w:rPr>
            </w:pPr>
            <w:r w:rsidRPr="000F0FCB">
              <w:rPr>
                <w:rFonts w:ascii="Open Sans" w:hAnsi="Open Sans" w:cs="Open Sans"/>
                <w:sz w:val="22"/>
                <w:szCs w:val="22"/>
              </w:rPr>
              <w:t>Transportation is defined as the safe and efficient movement of people and goods in an env</w:t>
            </w:r>
            <w:r w:rsidR="00916D98" w:rsidRPr="000F0FCB">
              <w:rPr>
                <w:rFonts w:ascii="Open Sans" w:hAnsi="Open Sans" w:cs="Open Sans"/>
                <w:sz w:val="22"/>
                <w:szCs w:val="22"/>
              </w:rPr>
              <w:t xml:space="preserve">ironmentally conscious manner. </w:t>
            </w:r>
            <w:r w:rsidRPr="000F0FCB">
              <w:rPr>
                <w:rFonts w:ascii="Open Sans" w:hAnsi="Open Sans" w:cs="Open Sans"/>
                <w:sz w:val="22"/>
                <w:szCs w:val="22"/>
              </w:rPr>
              <w:t>Some of the goods that are moved are d</w:t>
            </w:r>
            <w:r w:rsidR="00916D98" w:rsidRPr="000F0FCB">
              <w:rPr>
                <w:rFonts w:ascii="Open Sans" w:hAnsi="Open Sans" w:cs="Open Sans"/>
                <w:sz w:val="22"/>
                <w:szCs w:val="22"/>
              </w:rPr>
              <w:t xml:space="preserve">efined as hazardous materials. </w:t>
            </w:r>
            <w:r w:rsidRPr="000F0FCB">
              <w:rPr>
                <w:rFonts w:ascii="Open Sans" w:hAnsi="Open Sans" w:cs="Open Sans"/>
                <w:sz w:val="22"/>
                <w:szCs w:val="22"/>
              </w:rPr>
              <w:t xml:space="preserve">Hazardous materials </w:t>
            </w:r>
            <w:proofErr w:type="gramStart"/>
            <w:r w:rsidRPr="000F0FCB">
              <w:rPr>
                <w:rFonts w:ascii="Open Sans" w:hAnsi="Open Sans" w:cs="Open Sans"/>
                <w:sz w:val="22"/>
                <w:szCs w:val="22"/>
              </w:rPr>
              <w:t>is</w:t>
            </w:r>
            <w:proofErr w:type="gramEnd"/>
            <w:r w:rsidRPr="000F0FCB">
              <w:rPr>
                <w:rFonts w:ascii="Open Sans" w:hAnsi="Open Sans" w:cs="Open Sans"/>
                <w:sz w:val="22"/>
                <w:szCs w:val="22"/>
              </w:rPr>
              <w:t xml:space="preserve"> a group or class of materials that are designated as hazardous because it has been determined that transporting these materials pose an unreasonable risk to</w:t>
            </w:r>
            <w:r w:rsidR="00916D98" w:rsidRPr="000F0FCB">
              <w:rPr>
                <w:rFonts w:ascii="Open Sans" w:hAnsi="Open Sans" w:cs="Open Sans"/>
                <w:sz w:val="22"/>
                <w:szCs w:val="22"/>
              </w:rPr>
              <w:t xml:space="preserve"> </w:t>
            </w:r>
            <w:r w:rsidR="00E0784D" w:rsidRPr="000F0FCB">
              <w:rPr>
                <w:rFonts w:ascii="Open Sans" w:hAnsi="Open Sans" w:cs="Open Sans"/>
                <w:sz w:val="22"/>
                <w:szCs w:val="22"/>
              </w:rPr>
              <w:t>health, safety</w:t>
            </w:r>
            <w:r w:rsidR="00916D98" w:rsidRPr="000F0FCB">
              <w:rPr>
                <w:rFonts w:ascii="Open Sans" w:hAnsi="Open Sans" w:cs="Open Sans"/>
                <w:sz w:val="22"/>
                <w:szCs w:val="22"/>
              </w:rPr>
              <w:t xml:space="preserve">, or property. </w:t>
            </w:r>
            <w:r w:rsidRPr="000F0FCB">
              <w:rPr>
                <w:rFonts w:ascii="Open Sans" w:hAnsi="Open Sans" w:cs="Open Sans"/>
                <w:sz w:val="22"/>
                <w:szCs w:val="22"/>
              </w:rPr>
              <w:t>Although classified as hazardous many of these materials are critical to the econo</w:t>
            </w:r>
            <w:r w:rsidR="00916D98" w:rsidRPr="000F0FCB">
              <w:rPr>
                <w:rFonts w:ascii="Open Sans" w:hAnsi="Open Sans" w:cs="Open Sans"/>
                <w:sz w:val="22"/>
                <w:szCs w:val="22"/>
              </w:rPr>
              <w:t xml:space="preserve">my and our standard of living. </w:t>
            </w:r>
            <w:r w:rsidRPr="000F0FCB">
              <w:rPr>
                <w:rFonts w:ascii="Open Sans" w:hAnsi="Open Sans" w:cs="Open Sans"/>
                <w:sz w:val="22"/>
                <w:szCs w:val="22"/>
              </w:rPr>
              <w:t>Some materials classified as hazardous include: gasoline, medicines, oxygen, diesel, fertilizer, pesticides, fire extinguishers, air bag components, refrigerants, and batteries</w:t>
            </w:r>
            <w:r w:rsidR="00916D98" w:rsidRPr="000F0FCB">
              <w:rPr>
                <w:rFonts w:ascii="Open Sans" w:hAnsi="Open Sans" w:cs="Open Sans"/>
                <w:sz w:val="22"/>
                <w:szCs w:val="22"/>
              </w:rPr>
              <w:t>.</w:t>
            </w:r>
          </w:p>
          <w:p w14:paraId="320003E0" w14:textId="77777777" w:rsidR="00916D98" w:rsidRPr="000F0FCB" w:rsidRDefault="00916D98" w:rsidP="008C06C1">
            <w:pPr>
              <w:rPr>
                <w:rFonts w:ascii="Open Sans" w:hAnsi="Open Sans" w:cs="Open Sans"/>
                <w:sz w:val="22"/>
                <w:szCs w:val="22"/>
              </w:rPr>
            </w:pPr>
          </w:p>
          <w:p w14:paraId="34E257A0" w14:textId="77777777" w:rsidR="008C06C1" w:rsidRPr="000F0FCB" w:rsidRDefault="008C06C1" w:rsidP="008C06C1">
            <w:pPr>
              <w:rPr>
                <w:rFonts w:ascii="Open Sans" w:hAnsi="Open Sans" w:cs="Open Sans"/>
                <w:sz w:val="22"/>
                <w:szCs w:val="22"/>
              </w:rPr>
            </w:pPr>
            <w:r w:rsidRPr="000F0FCB">
              <w:rPr>
                <w:rFonts w:ascii="Open Sans" w:hAnsi="Open Sans" w:cs="Open Sans"/>
                <w:sz w:val="22"/>
                <w:szCs w:val="22"/>
              </w:rPr>
              <w:t xml:space="preserve">The agencies that are </w:t>
            </w:r>
            <w:proofErr w:type="gramStart"/>
            <w:r w:rsidRPr="000F0FCB">
              <w:rPr>
                <w:rFonts w:ascii="Open Sans" w:hAnsi="Open Sans" w:cs="Open Sans"/>
                <w:sz w:val="22"/>
                <w:szCs w:val="22"/>
              </w:rPr>
              <w:t>designated</w:t>
            </w:r>
            <w:proofErr w:type="gramEnd"/>
            <w:r w:rsidRPr="000F0FCB">
              <w:rPr>
                <w:rFonts w:ascii="Open Sans" w:hAnsi="Open Sans" w:cs="Open Sans"/>
                <w:sz w:val="22"/>
                <w:szCs w:val="22"/>
              </w:rPr>
              <w:t xml:space="preserve"> to regulate hazardous materials include the US Department of Transportation (</w:t>
            </w:r>
            <w:proofErr w:type="spellStart"/>
            <w:r w:rsidRPr="000F0FCB">
              <w:rPr>
                <w:rFonts w:ascii="Open Sans" w:hAnsi="Open Sans" w:cs="Open Sans"/>
                <w:sz w:val="22"/>
                <w:szCs w:val="22"/>
              </w:rPr>
              <w:t>USDOT</w:t>
            </w:r>
            <w:proofErr w:type="spellEnd"/>
            <w:r w:rsidRPr="000F0FCB">
              <w:rPr>
                <w:rFonts w:ascii="Open Sans" w:hAnsi="Open Sans" w:cs="Open Sans"/>
                <w:sz w:val="22"/>
                <w:szCs w:val="22"/>
              </w:rPr>
              <w:t xml:space="preserve">), the Occupational Safety and Health Administration (OSHA), and the Environmental Protection Agency (EPA).  </w:t>
            </w:r>
          </w:p>
          <w:p w14:paraId="5B953D1F" w14:textId="77777777" w:rsidR="00916D98" w:rsidRPr="000F0FCB" w:rsidRDefault="00916D98" w:rsidP="008C06C1">
            <w:pPr>
              <w:rPr>
                <w:rFonts w:ascii="Open Sans" w:hAnsi="Open Sans" w:cs="Open Sans"/>
                <w:sz w:val="22"/>
                <w:szCs w:val="22"/>
              </w:rPr>
            </w:pPr>
          </w:p>
          <w:p w14:paraId="6A486C30" w14:textId="77777777" w:rsidR="008C06C1" w:rsidRPr="000F0FCB" w:rsidRDefault="008C06C1" w:rsidP="008C06C1">
            <w:pPr>
              <w:rPr>
                <w:rFonts w:ascii="Open Sans" w:hAnsi="Open Sans" w:cs="Open Sans"/>
                <w:sz w:val="22"/>
                <w:szCs w:val="22"/>
              </w:rPr>
            </w:pPr>
            <w:r w:rsidRPr="000F0FCB">
              <w:rPr>
                <w:rFonts w:ascii="Open Sans" w:hAnsi="Open Sans" w:cs="Open Sans"/>
                <w:sz w:val="22"/>
                <w:szCs w:val="22"/>
              </w:rPr>
              <w:t xml:space="preserve">The </w:t>
            </w:r>
            <w:proofErr w:type="spellStart"/>
            <w:r w:rsidRPr="000F0FCB">
              <w:rPr>
                <w:rFonts w:ascii="Open Sans" w:hAnsi="Open Sans" w:cs="Open Sans"/>
                <w:sz w:val="22"/>
                <w:szCs w:val="22"/>
              </w:rPr>
              <w:t>USDOT</w:t>
            </w:r>
            <w:proofErr w:type="spellEnd"/>
            <w:r w:rsidRPr="000F0FCB">
              <w:rPr>
                <w:rFonts w:ascii="Open Sans" w:hAnsi="Open Sans" w:cs="Open Sans"/>
                <w:sz w:val="22"/>
                <w:szCs w:val="22"/>
              </w:rPr>
              <w:t xml:space="preserve"> controls and regulates transportation of hazardous materials</w:t>
            </w:r>
            <w:proofErr w:type="gramStart"/>
            <w:r w:rsidRPr="000F0FCB">
              <w:rPr>
                <w:rFonts w:ascii="Open Sans" w:hAnsi="Open Sans" w:cs="Open Sans"/>
                <w:sz w:val="22"/>
                <w:szCs w:val="22"/>
              </w:rPr>
              <w:t xml:space="preserve">.  </w:t>
            </w:r>
            <w:proofErr w:type="gramEnd"/>
            <w:r w:rsidRPr="000F0FCB">
              <w:rPr>
                <w:rFonts w:ascii="Open Sans" w:hAnsi="Open Sans" w:cs="Open Sans"/>
                <w:sz w:val="22"/>
                <w:szCs w:val="22"/>
              </w:rPr>
              <w:t xml:space="preserve">Agencies in the </w:t>
            </w:r>
            <w:proofErr w:type="spellStart"/>
            <w:r w:rsidRPr="000F0FCB">
              <w:rPr>
                <w:rFonts w:ascii="Open Sans" w:hAnsi="Open Sans" w:cs="Open Sans"/>
                <w:sz w:val="22"/>
                <w:szCs w:val="22"/>
              </w:rPr>
              <w:t>USDOT</w:t>
            </w:r>
            <w:proofErr w:type="spellEnd"/>
            <w:r w:rsidRPr="000F0FCB">
              <w:rPr>
                <w:rFonts w:ascii="Open Sans" w:hAnsi="Open Sans" w:cs="Open Sans"/>
                <w:sz w:val="22"/>
                <w:szCs w:val="22"/>
              </w:rPr>
              <w:t xml:space="preserve"> that have a role include the Pipeline and Hazardous Materials Safety Administration (</w:t>
            </w:r>
            <w:proofErr w:type="spellStart"/>
            <w:r w:rsidRPr="000F0FCB">
              <w:rPr>
                <w:rFonts w:ascii="Open Sans" w:hAnsi="Open Sans" w:cs="Open Sans"/>
                <w:sz w:val="22"/>
                <w:szCs w:val="22"/>
              </w:rPr>
              <w:t>PHMSA</w:t>
            </w:r>
            <w:proofErr w:type="spellEnd"/>
            <w:r w:rsidRPr="000F0FCB">
              <w:rPr>
                <w:rFonts w:ascii="Open Sans" w:hAnsi="Open Sans" w:cs="Open Sans"/>
                <w:sz w:val="22"/>
                <w:szCs w:val="22"/>
              </w:rPr>
              <w:t xml:space="preserve">), the Federal Motor </w:t>
            </w:r>
            <w:r w:rsidRPr="000F0FCB">
              <w:rPr>
                <w:rFonts w:ascii="Open Sans" w:hAnsi="Open Sans" w:cs="Open Sans"/>
                <w:sz w:val="22"/>
                <w:szCs w:val="22"/>
              </w:rPr>
              <w:lastRenderedPageBreak/>
              <w:t>Carrier Safety Administration (FMCSA), the Federal Aviation Administration (FAA) and the United States Coast Guard (</w:t>
            </w:r>
            <w:proofErr w:type="spellStart"/>
            <w:r w:rsidRPr="000F0FCB">
              <w:rPr>
                <w:rFonts w:ascii="Open Sans" w:hAnsi="Open Sans" w:cs="Open Sans"/>
                <w:sz w:val="22"/>
                <w:szCs w:val="22"/>
              </w:rPr>
              <w:t>USCG</w:t>
            </w:r>
            <w:proofErr w:type="spellEnd"/>
            <w:r w:rsidRPr="000F0FCB">
              <w:rPr>
                <w:rFonts w:ascii="Open Sans" w:hAnsi="Open Sans" w:cs="Open Sans"/>
                <w:sz w:val="22"/>
                <w:szCs w:val="22"/>
              </w:rPr>
              <w:t>).</w:t>
            </w:r>
          </w:p>
          <w:p w14:paraId="0756C494" w14:textId="77777777" w:rsidR="00916D98" w:rsidRPr="000F0FCB" w:rsidRDefault="00916D98" w:rsidP="008C06C1">
            <w:pPr>
              <w:rPr>
                <w:rFonts w:ascii="Open Sans" w:hAnsi="Open Sans" w:cs="Open Sans"/>
                <w:sz w:val="22"/>
                <w:szCs w:val="22"/>
              </w:rPr>
            </w:pPr>
          </w:p>
          <w:p w14:paraId="6FBBB9DA" w14:textId="0249D0D0" w:rsidR="008C06C1" w:rsidRPr="000F0FCB" w:rsidRDefault="008C06C1" w:rsidP="008C06C1">
            <w:pPr>
              <w:rPr>
                <w:rFonts w:ascii="Open Sans" w:hAnsi="Open Sans" w:cs="Open Sans"/>
                <w:sz w:val="22"/>
                <w:szCs w:val="22"/>
              </w:rPr>
            </w:pPr>
            <w:r w:rsidRPr="000F0FCB">
              <w:rPr>
                <w:rFonts w:ascii="Open Sans" w:hAnsi="Open Sans" w:cs="Open Sans"/>
                <w:sz w:val="22"/>
                <w:szCs w:val="22"/>
              </w:rPr>
              <w:t xml:space="preserve">OSHA governs safety in the workplace and is involved in insuring driver and worker safety </w:t>
            </w:r>
            <w:proofErr w:type="gramStart"/>
            <w:r w:rsidRPr="000F0FCB">
              <w:rPr>
                <w:rFonts w:ascii="Open Sans" w:hAnsi="Open Sans" w:cs="Open Sans"/>
                <w:sz w:val="22"/>
                <w:szCs w:val="22"/>
              </w:rPr>
              <w:t>regarding</w:t>
            </w:r>
            <w:proofErr w:type="gramEnd"/>
            <w:r w:rsidRPr="000F0FCB">
              <w:rPr>
                <w:rFonts w:ascii="Open Sans" w:hAnsi="Open Sans" w:cs="Open Sans"/>
                <w:sz w:val="22"/>
                <w:szCs w:val="22"/>
              </w:rPr>
              <w:t xml:space="preserve"> hazar</w:t>
            </w:r>
            <w:r w:rsidR="00916D98" w:rsidRPr="000F0FCB">
              <w:rPr>
                <w:rFonts w:ascii="Open Sans" w:hAnsi="Open Sans" w:cs="Open Sans"/>
                <w:sz w:val="22"/>
                <w:szCs w:val="22"/>
              </w:rPr>
              <w:t xml:space="preserve">dous materials transportation. </w:t>
            </w:r>
            <w:r w:rsidRPr="000F0FCB">
              <w:rPr>
                <w:rFonts w:ascii="Open Sans" w:hAnsi="Open Sans" w:cs="Open Sans"/>
                <w:sz w:val="22"/>
                <w:szCs w:val="22"/>
              </w:rPr>
              <w:t xml:space="preserve">The EPA regulates hazardous materials as they may </w:t>
            </w:r>
            <w:proofErr w:type="gramStart"/>
            <w:r w:rsidRPr="000F0FCB">
              <w:rPr>
                <w:rFonts w:ascii="Open Sans" w:hAnsi="Open Sans" w:cs="Open Sans"/>
                <w:sz w:val="22"/>
                <w:szCs w:val="22"/>
              </w:rPr>
              <w:t>impact</w:t>
            </w:r>
            <w:proofErr w:type="gramEnd"/>
            <w:r w:rsidRPr="000F0FCB">
              <w:rPr>
                <w:rFonts w:ascii="Open Sans" w:hAnsi="Open Sans" w:cs="Open Sans"/>
                <w:sz w:val="22"/>
                <w:szCs w:val="22"/>
              </w:rPr>
              <w:t xml:space="preserve"> the community and environment including handling, environmental cleanup and disposal.</w:t>
            </w:r>
            <w:r w:rsidR="00916D98" w:rsidRPr="000F0FCB">
              <w:rPr>
                <w:rFonts w:ascii="Open Sans" w:hAnsi="Open Sans" w:cs="Open Sans"/>
                <w:sz w:val="22"/>
                <w:szCs w:val="22"/>
              </w:rPr>
              <w:t xml:space="preserve"> </w:t>
            </w:r>
            <w:r w:rsidRPr="000F0FCB">
              <w:rPr>
                <w:rFonts w:ascii="Open Sans" w:hAnsi="Open Sans" w:cs="Open Sans"/>
                <w:sz w:val="22"/>
                <w:szCs w:val="22"/>
              </w:rPr>
              <w:t xml:space="preserve">Hazardous materials are </w:t>
            </w:r>
            <w:proofErr w:type="gramStart"/>
            <w:r w:rsidRPr="000F0FCB">
              <w:rPr>
                <w:rFonts w:ascii="Open Sans" w:hAnsi="Open Sans" w:cs="Open Sans"/>
                <w:sz w:val="22"/>
                <w:szCs w:val="22"/>
              </w:rPr>
              <w:t>identified</w:t>
            </w:r>
            <w:proofErr w:type="gramEnd"/>
            <w:r w:rsidRPr="000F0FCB">
              <w:rPr>
                <w:rFonts w:ascii="Open Sans" w:hAnsi="Open Sans" w:cs="Open Sans"/>
                <w:sz w:val="22"/>
                <w:szCs w:val="22"/>
              </w:rPr>
              <w:t xml:space="preserve"> two ways during shipment. First, the hazard is </w:t>
            </w:r>
            <w:proofErr w:type="gramStart"/>
            <w:r w:rsidRPr="000F0FCB">
              <w:rPr>
                <w:rFonts w:ascii="Open Sans" w:hAnsi="Open Sans" w:cs="Open Sans"/>
                <w:sz w:val="22"/>
                <w:szCs w:val="22"/>
              </w:rPr>
              <w:t>identified</w:t>
            </w:r>
            <w:proofErr w:type="gramEnd"/>
            <w:r w:rsidRPr="000F0FCB">
              <w:rPr>
                <w:rFonts w:ascii="Open Sans" w:hAnsi="Open Sans" w:cs="Open Sans"/>
                <w:sz w:val="22"/>
                <w:szCs w:val="22"/>
              </w:rPr>
              <w:t xml:space="preserve"> on the shipping paper or manifest,</w:t>
            </w:r>
            <w:r w:rsidR="00916D98" w:rsidRPr="000F0FCB">
              <w:rPr>
                <w:rFonts w:ascii="Open Sans" w:hAnsi="Open Sans" w:cs="Open Sans"/>
                <w:sz w:val="22"/>
                <w:szCs w:val="22"/>
              </w:rPr>
              <w:t xml:space="preserve"> and second</w:t>
            </w:r>
            <w:r w:rsidRPr="000F0FCB">
              <w:rPr>
                <w:rFonts w:ascii="Open Sans" w:hAnsi="Open Sans" w:cs="Open Sans"/>
                <w:sz w:val="22"/>
                <w:szCs w:val="22"/>
              </w:rPr>
              <w:t>, the load</w:t>
            </w:r>
            <w:r w:rsidR="00916D98" w:rsidRPr="000F0FCB">
              <w:rPr>
                <w:rFonts w:ascii="Open Sans" w:hAnsi="Open Sans" w:cs="Open Sans"/>
                <w:sz w:val="22"/>
                <w:szCs w:val="22"/>
              </w:rPr>
              <w:t xml:space="preserve"> must be placarded or labeled. </w:t>
            </w:r>
            <w:r w:rsidRPr="000F0FCB">
              <w:rPr>
                <w:rFonts w:ascii="Open Sans" w:hAnsi="Open Sans" w:cs="Open Sans"/>
                <w:sz w:val="22"/>
                <w:szCs w:val="22"/>
              </w:rPr>
              <w:t xml:space="preserve">For transport </w:t>
            </w:r>
            <w:r w:rsidR="00595059" w:rsidRPr="000F0FCB">
              <w:rPr>
                <w:rFonts w:ascii="Open Sans" w:hAnsi="Open Sans" w:cs="Open Sans"/>
                <w:sz w:val="22"/>
                <w:szCs w:val="22"/>
              </w:rPr>
              <w:t>purposes,</w:t>
            </w:r>
            <w:r w:rsidRPr="000F0FCB">
              <w:rPr>
                <w:rFonts w:ascii="Open Sans" w:hAnsi="Open Sans" w:cs="Open Sans"/>
                <w:sz w:val="22"/>
                <w:szCs w:val="22"/>
              </w:rPr>
              <w:t xml:space="preserve"> there are nine classes of hazardous materials or dangerous goods</w:t>
            </w:r>
            <w:r w:rsidR="00916D98" w:rsidRPr="000F0FCB">
              <w:rPr>
                <w:rFonts w:ascii="Open Sans" w:hAnsi="Open Sans" w:cs="Open Sans"/>
                <w:sz w:val="22"/>
                <w:szCs w:val="22"/>
              </w:rPr>
              <w:t>;</w:t>
            </w:r>
            <w:r w:rsidRPr="000F0FCB">
              <w:rPr>
                <w:rFonts w:ascii="Open Sans" w:hAnsi="Open Sans" w:cs="Open Sans"/>
                <w:sz w:val="22"/>
                <w:szCs w:val="22"/>
              </w:rPr>
              <w:t xml:space="preserve"> each of these groups has been assigned a unique set of color coded placards and warning labels</w:t>
            </w:r>
            <w:proofErr w:type="gramStart"/>
            <w:r w:rsidRPr="000F0FCB">
              <w:rPr>
                <w:rFonts w:ascii="Open Sans" w:hAnsi="Open Sans" w:cs="Open Sans"/>
                <w:sz w:val="22"/>
                <w:szCs w:val="22"/>
              </w:rPr>
              <w:t xml:space="preserve">.  </w:t>
            </w:r>
            <w:proofErr w:type="gramEnd"/>
            <w:r w:rsidRPr="000F0FCB">
              <w:rPr>
                <w:rFonts w:ascii="Open Sans" w:hAnsi="Open Sans" w:cs="Open Sans"/>
                <w:sz w:val="22"/>
                <w:szCs w:val="22"/>
              </w:rPr>
              <w:t>These groups are:</w:t>
            </w:r>
          </w:p>
          <w:p w14:paraId="0FD5C6ED" w14:textId="3F637163" w:rsidR="008C06C1" w:rsidRPr="000F0FCB" w:rsidRDefault="00E134F2" w:rsidP="008C06C1">
            <w:pPr>
              <w:pStyle w:val="ListParagraph"/>
              <w:numPr>
                <w:ilvl w:val="0"/>
                <w:numId w:val="11"/>
              </w:numPr>
              <w:spacing w:line="276" w:lineRule="auto"/>
              <w:rPr>
                <w:rFonts w:ascii="Open Sans" w:hAnsi="Open Sans" w:cs="Open Sans"/>
                <w:sz w:val="22"/>
                <w:szCs w:val="22"/>
              </w:rPr>
            </w:pPr>
            <w:r w:rsidRPr="000F0FCB">
              <w:rPr>
                <w:rFonts w:ascii="Open Sans" w:hAnsi="Open Sans" w:cs="Open Sans"/>
                <w:sz w:val="22"/>
                <w:szCs w:val="22"/>
              </w:rPr>
              <w:t xml:space="preserve">Class 1 </w:t>
            </w:r>
            <w:r w:rsidR="008C06C1" w:rsidRPr="000F0FCB">
              <w:rPr>
                <w:rFonts w:ascii="Open Sans" w:hAnsi="Open Sans" w:cs="Open Sans"/>
                <w:sz w:val="22"/>
                <w:szCs w:val="22"/>
              </w:rPr>
              <w:t>Explosives (orange with explosive symbol)</w:t>
            </w:r>
          </w:p>
          <w:p w14:paraId="20054802" w14:textId="25354358" w:rsidR="008C06C1" w:rsidRPr="000F0FCB" w:rsidRDefault="008C06C1" w:rsidP="008C06C1">
            <w:pPr>
              <w:pStyle w:val="ListParagraph"/>
              <w:numPr>
                <w:ilvl w:val="0"/>
                <w:numId w:val="11"/>
              </w:numPr>
              <w:spacing w:line="276" w:lineRule="auto"/>
              <w:rPr>
                <w:rFonts w:ascii="Open Sans" w:hAnsi="Open Sans" w:cs="Open Sans"/>
                <w:sz w:val="22"/>
                <w:szCs w:val="22"/>
              </w:rPr>
            </w:pPr>
            <w:r w:rsidRPr="000F0FCB">
              <w:rPr>
                <w:rFonts w:ascii="Open Sans" w:hAnsi="Open Sans" w:cs="Open Sans"/>
                <w:sz w:val="22"/>
                <w:szCs w:val="22"/>
              </w:rPr>
              <w:t>Class 2</w:t>
            </w:r>
            <w:r w:rsidR="00916D98" w:rsidRPr="000F0FCB">
              <w:rPr>
                <w:rFonts w:ascii="Open Sans" w:hAnsi="Open Sans" w:cs="Open Sans"/>
                <w:sz w:val="22"/>
                <w:szCs w:val="22"/>
              </w:rPr>
              <w:t xml:space="preserve"> </w:t>
            </w:r>
            <w:r w:rsidRPr="000F0FCB">
              <w:rPr>
                <w:rFonts w:ascii="Open Sans" w:hAnsi="Open Sans" w:cs="Open Sans"/>
                <w:sz w:val="22"/>
                <w:szCs w:val="22"/>
              </w:rPr>
              <w:t xml:space="preserve">Gases (gases placard colors depend on the gas hazard may be green, yellow, </w:t>
            </w:r>
            <w:proofErr w:type="gramStart"/>
            <w:r w:rsidRPr="000F0FCB">
              <w:rPr>
                <w:rFonts w:ascii="Open Sans" w:hAnsi="Open Sans" w:cs="Open Sans"/>
                <w:sz w:val="22"/>
                <w:szCs w:val="22"/>
              </w:rPr>
              <w:t>red</w:t>
            </w:r>
            <w:proofErr w:type="gramEnd"/>
            <w:r w:rsidRPr="000F0FCB">
              <w:rPr>
                <w:rFonts w:ascii="Open Sans" w:hAnsi="Open Sans" w:cs="Open Sans"/>
                <w:sz w:val="22"/>
                <w:szCs w:val="22"/>
              </w:rPr>
              <w:t xml:space="preserve"> or white)</w:t>
            </w:r>
          </w:p>
          <w:p w14:paraId="05A8328C" w14:textId="5479B6D0" w:rsidR="008C06C1" w:rsidRPr="000F0FCB" w:rsidRDefault="00916D98" w:rsidP="008C06C1">
            <w:pPr>
              <w:pStyle w:val="ListParagraph"/>
              <w:numPr>
                <w:ilvl w:val="0"/>
                <w:numId w:val="11"/>
              </w:numPr>
              <w:spacing w:line="276" w:lineRule="auto"/>
              <w:rPr>
                <w:rFonts w:ascii="Open Sans" w:hAnsi="Open Sans" w:cs="Open Sans"/>
                <w:sz w:val="22"/>
                <w:szCs w:val="22"/>
              </w:rPr>
            </w:pPr>
            <w:r w:rsidRPr="000F0FCB">
              <w:rPr>
                <w:rFonts w:ascii="Open Sans" w:hAnsi="Open Sans" w:cs="Open Sans"/>
                <w:sz w:val="22"/>
                <w:szCs w:val="22"/>
              </w:rPr>
              <w:t xml:space="preserve">Class 2 </w:t>
            </w:r>
            <w:r w:rsidR="008C06C1" w:rsidRPr="000F0FCB">
              <w:rPr>
                <w:rFonts w:ascii="Open Sans" w:hAnsi="Open Sans" w:cs="Open Sans"/>
                <w:sz w:val="22"/>
                <w:szCs w:val="22"/>
              </w:rPr>
              <w:t>Flammable Liquids and Combustible Liquids (red with flame)</w:t>
            </w:r>
          </w:p>
          <w:p w14:paraId="614B969D" w14:textId="5D9162DF" w:rsidR="008C06C1" w:rsidRPr="000F0FCB" w:rsidRDefault="00916D98" w:rsidP="008C06C1">
            <w:pPr>
              <w:pStyle w:val="ListParagraph"/>
              <w:numPr>
                <w:ilvl w:val="0"/>
                <w:numId w:val="11"/>
              </w:numPr>
              <w:spacing w:line="276" w:lineRule="auto"/>
              <w:rPr>
                <w:rFonts w:ascii="Open Sans" w:hAnsi="Open Sans" w:cs="Open Sans"/>
                <w:sz w:val="22"/>
                <w:szCs w:val="22"/>
              </w:rPr>
            </w:pPr>
            <w:r w:rsidRPr="000F0FCB">
              <w:rPr>
                <w:rFonts w:ascii="Open Sans" w:hAnsi="Open Sans" w:cs="Open Sans"/>
                <w:sz w:val="22"/>
                <w:szCs w:val="22"/>
              </w:rPr>
              <w:t xml:space="preserve">Class 4 </w:t>
            </w:r>
            <w:r w:rsidR="008C06C1" w:rsidRPr="000F0FCB">
              <w:rPr>
                <w:rFonts w:ascii="Open Sans" w:hAnsi="Open Sans" w:cs="Open Sans"/>
                <w:sz w:val="22"/>
                <w:szCs w:val="22"/>
              </w:rPr>
              <w:t>Flammable Solids and Combustible Solids (depends upon solid hazard may be red/white, red/white stripe, or blue)</w:t>
            </w:r>
          </w:p>
          <w:p w14:paraId="2BDDE099" w14:textId="43AB21D5" w:rsidR="008C06C1" w:rsidRPr="000F0FCB" w:rsidRDefault="00916D98" w:rsidP="008C06C1">
            <w:pPr>
              <w:pStyle w:val="ListParagraph"/>
              <w:numPr>
                <w:ilvl w:val="0"/>
                <w:numId w:val="11"/>
              </w:numPr>
              <w:spacing w:line="276" w:lineRule="auto"/>
              <w:rPr>
                <w:rFonts w:ascii="Open Sans" w:hAnsi="Open Sans" w:cs="Open Sans"/>
                <w:sz w:val="22"/>
                <w:szCs w:val="22"/>
              </w:rPr>
            </w:pPr>
            <w:r w:rsidRPr="000F0FCB">
              <w:rPr>
                <w:rFonts w:ascii="Open Sans" w:hAnsi="Open Sans" w:cs="Open Sans"/>
                <w:sz w:val="22"/>
                <w:szCs w:val="22"/>
              </w:rPr>
              <w:t xml:space="preserve">Class 5 </w:t>
            </w:r>
            <w:r w:rsidR="008C06C1" w:rsidRPr="000F0FCB">
              <w:rPr>
                <w:rFonts w:ascii="Open Sans" w:hAnsi="Open Sans" w:cs="Open Sans"/>
                <w:sz w:val="22"/>
                <w:szCs w:val="22"/>
              </w:rPr>
              <w:t>Oxidizes and Organic Peroxides (yellow)</w:t>
            </w:r>
          </w:p>
          <w:p w14:paraId="26076E3C" w14:textId="60BE0475" w:rsidR="008C06C1" w:rsidRPr="000F0FCB" w:rsidRDefault="00916D98" w:rsidP="008C06C1">
            <w:pPr>
              <w:pStyle w:val="ListParagraph"/>
              <w:numPr>
                <w:ilvl w:val="0"/>
                <w:numId w:val="11"/>
              </w:numPr>
              <w:spacing w:line="276" w:lineRule="auto"/>
              <w:rPr>
                <w:rFonts w:ascii="Open Sans" w:hAnsi="Open Sans" w:cs="Open Sans"/>
                <w:sz w:val="22"/>
                <w:szCs w:val="22"/>
              </w:rPr>
            </w:pPr>
            <w:r w:rsidRPr="000F0FCB">
              <w:rPr>
                <w:rFonts w:ascii="Open Sans" w:hAnsi="Open Sans" w:cs="Open Sans"/>
                <w:sz w:val="22"/>
                <w:szCs w:val="22"/>
              </w:rPr>
              <w:t xml:space="preserve">Class 6 </w:t>
            </w:r>
            <w:r w:rsidR="008C06C1" w:rsidRPr="000F0FCB">
              <w:rPr>
                <w:rFonts w:ascii="Open Sans" w:hAnsi="Open Sans" w:cs="Open Sans"/>
                <w:sz w:val="22"/>
                <w:szCs w:val="22"/>
              </w:rPr>
              <w:t>Toxic materials and Infections Substances (white with skull and crossbones)</w:t>
            </w:r>
          </w:p>
          <w:p w14:paraId="061CCAA5" w14:textId="74BDEA6C" w:rsidR="008C06C1" w:rsidRPr="000F0FCB" w:rsidRDefault="008C06C1" w:rsidP="008C06C1">
            <w:pPr>
              <w:pStyle w:val="ListParagraph"/>
              <w:numPr>
                <w:ilvl w:val="0"/>
                <w:numId w:val="11"/>
              </w:numPr>
              <w:spacing w:line="276" w:lineRule="auto"/>
              <w:rPr>
                <w:rFonts w:ascii="Open Sans" w:hAnsi="Open Sans" w:cs="Open Sans"/>
                <w:sz w:val="22"/>
                <w:szCs w:val="22"/>
              </w:rPr>
            </w:pPr>
            <w:r w:rsidRPr="000F0FCB">
              <w:rPr>
                <w:rFonts w:ascii="Open Sans" w:hAnsi="Open Sans" w:cs="Open Sans"/>
                <w:sz w:val="22"/>
                <w:szCs w:val="22"/>
              </w:rPr>
              <w:t>Class 7 Radioactive Materials (yellow/white with radiation symbol)</w:t>
            </w:r>
          </w:p>
          <w:p w14:paraId="1996BD10" w14:textId="34D71CFB" w:rsidR="008C06C1" w:rsidRPr="000F0FCB" w:rsidRDefault="008C06C1" w:rsidP="008C06C1">
            <w:pPr>
              <w:pStyle w:val="ListParagraph"/>
              <w:numPr>
                <w:ilvl w:val="0"/>
                <w:numId w:val="11"/>
              </w:numPr>
              <w:spacing w:line="276" w:lineRule="auto"/>
              <w:rPr>
                <w:rFonts w:ascii="Open Sans" w:hAnsi="Open Sans" w:cs="Open Sans"/>
                <w:sz w:val="22"/>
                <w:szCs w:val="22"/>
              </w:rPr>
            </w:pPr>
            <w:r w:rsidRPr="000F0FCB">
              <w:rPr>
                <w:rFonts w:ascii="Open Sans" w:hAnsi="Open Sans" w:cs="Open Sans"/>
                <w:sz w:val="22"/>
                <w:szCs w:val="22"/>
              </w:rPr>
              <w:t>Class 8 Corrosives Materials (white/black with corrosive symbol)</w:t>
            </w:r>
          </w:p>
          <w:p w14:paraId="46DFCD3A" w14:textId="3B7FAAD1" w:rsidR="008C06C1" w:rsidRPr="000F0FCB" w:rsidRDefault="008C06C1" w:rsidP="008C06C1">
            <w:pPr>
              <w:pStyle w:val="ListParagraph"/>
              <w:numPr>
                <w:ilvl w:val="0"/>
                <w:numId w:val="11"/>
              </w:numPr>
              <w:spacing w:line="276" w:lineRule="auto"/>
              <w:rPr>
                <w:rFonts w:ascii="Open Sans" w:hAnsi="Open Sans" w:cs="Open Sans"/>
                <w:sz w:val="22"/>
                <w:szCs w:val="22"/>
              </w:rPr>
            </w:pPr>
            <w:r w:rsidRPr="000F0FCB">
              <w:rPr>
                <w:rFonts w:ascii="Open Sans" w:hAnsi="Open Sans" w:cs="Open Sans"/>
                <w:sz w:val="22"/>
                <w:szCs w:val="22"/>
              </w:rPr>
              <w:t>Class 9 Miscellaneous Dangerous Goods (black/white stripe/white)</w:t>
            </w:r>
          </w:p>
          <w:p w14:paraId="12D10FAD" w14:textId="77777777" w:rsidR="008C06C1" w:rsidRPr="000F0FCB" w:rsidRDefault="008C06C1" w:rsidP="008C06C1">
            <w:pPr>
              <w:rPr>
                <w:rFonts w:ascii="Open Sans" w:hAnsi="Open Sans" w:cs="Open Sans"/>
                <w:sz w:val="22"/>
                <w:szCs w:val="22"/>
              </w:rPr>
            </w:pPr>
          </w:p>
          <w:p w14:paraId="0BD98499" w14:textId="77777777" w:rsidR="00CF2E7E" w:rsidRPr="000F0FCB" w:rsidRDefault="008C06C1" w:rsidP="00635886">
            <w:pPr>
              <w:rPr>
                <w:rFonts w:ascii="Open Sans" w:hAnsi="Open Sans" w:cs="Open Sans"/>
                <w:sz w:val="22"/>
                <w:szCs w:val="22"/>
              </w:rPr>
            </w:pPr>
            <w:r w:rsidRPr="000F0FCB">
              <w:rPr>
                <w:rFonts w:ascii="Open Sans" w:hAnsi="Open Sans" w:cs="Open Sans"/>
                <w:sz w:val="22"/>
                <w:szCs w:val="22"/>
              </w:rPr>
              <w:t>A hazardous material placard is a minimum of 10.8 inches on each side. The placard must be prominently displayed on all 4 sides of the vessel or vehicle</w:t>
            </w:r>
            <w:proofErr w:type="gramStart"/>
            <w:r w:rsidRPr="000F0FCB">
              <w:rPr>
                <w:rFonts w:ascii="Open Sans" w:hAnsi="Open Sans" w:cs="Open Sans"/>
                <w:sz w:val="22"/>
                <w:szCs w:val="22"/>
              </w:rPr>
              <w:t xml:space="preserve">.  </w:t>
            </w:r>
            <w:proofErr w:type="gramEnd"/>
            <w:r w:rsidRPr="000F0FCB">
              <w:rPr>
                <w:rFonts w:ascii="Open Sans" w:hAnsi="Open Sans" w:cs="Open Sans"/>
                <w:sz w:val="22"/>
                <w:szCs w:val="22"/>
              </w:rPr>
              <w:t xml:space="preserve">A placard </w:t>
            </w:r>
            <w:proofErr w:type="gramStart"/>
            <w:r w:rsidRPr="000F0FCB">
              <w:rPr>
                <w:rFonts w:ascii="Open Sans" w:hAnsi="Open Sans" w:cs="Open Sans"/>
                <w:sz w:val="22"/>
                <w:szCs w:val="22"/>
              </w:rPr>
              <w:t>identifies</w:t>
            </w:r>
            <w:proofErr w:type="gramEnd"/>
            <w:r w:rsidRPr="000F0FCB">
              <w:rPr>
                <w:rFonts w:ascii="Open Sans" w:hAnsi="Open Sans" w:cs="Open Sans"/>
                <w:sz w:val="22"/>
                <w:szCs w:val="22"/>
              </w:rPr>
              <w:t xml:space="preserve"> a hazardous material through 4 characteristics: color, class number, symbol and identification number or hazard name. The purpose of the placard is to </w:t>
            </w:r>
            <w:proofErr w:type="gramStart"/>
            <w:r w:rsidRPr="000F0FCB">
              <w:rPr>
                <w:rFonts w:ascii="Open Sans" w:hAnsi="Open Sans" w:cs="Open Sans"/>
                <w:sz w:val="22"/>
                <w:szCs w:val="22"/>
              </w:rPr>
              <w:t>assist</w:t>
            </w:r>
            <w:proofErr w:type="gramEnd"/>
            <w:r w:rsidRPr="000F0FCB">
              <w:rPr>
                <w:rFonts w:ascii="Open Sans" w:hAnsi="Open Sans" w:cs="Open Sans"/>
                <w:sz w:val="22"/>
                <w:szCs w:val="22"/>
              </w:rPr>
              <w:t xml:space="preserve"> first responders with identification of a hazard when responding to an incident using hazardous materials.</w:t>
            </w:r>
          </w:p>
          <w:p w14:paraId="042B4A5D" w14:textId="77777777" w:rsidR="00E0784D" w:rsidRPr="000F0FCB" w:rsidRDefault="00E0784D" w:rsidP="00635886">
            <w:pPr>
              <w:rPr>
                <w:rFonts w:ascii="Open Sans" w:hAnsi="Open Sans" w:cs="Open Sans"/>
                <w:sz w:val="22"/>
                <w:szCs w:val="22"/>
              </w:rPr>
            </w:pPr>
          </w:p>
          <w:p w14:paraId="2088FC43" w14:textId="77777777" w:rsidR="00E0784D" w:rsidRPr="000F0FCB" w:rsidRDefault="00E0784D" w:rsidP="00E0784D">
            <w:pPr>
              <w:rPr>
                <w:rFonts w:ascii="Open Sans" w:hAnsi="Open Sans" w:cs="Open Sans"/>
                <w:i/>
                <w:iCs/>
                <w:sz w:val="22"/>
                <w:szCs w:val="22"/>
              </w:rPr>
            </w:pPr>
            <w:r w:rsidRPr="000F0FCB">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2425BA6" w:rsidR="00E0784D" w:rsidRPr="000F0FCB" w:rsidRDefault="00E0784D" w:rsidP="00E0784D">
            <w:pPr>
              <w:rPr>
                <w:rFonts w:ascii="Open Sans" w:hAnsi="Open Sans" w:cs="Open Sans"/>
                <w:sz w:val="22"/>
                <w:szCs w:val="22"/>
              </w:rPr>
            </w:pPr>
            <w:r w:rsidRPr="000F0FCB">
              <w:rPr>
                <w:rFonts w:ascii="Open Sans" w:hAnsi="Open Sans" w:cs="Open Sans"/>
                <w:i/>
                <w:iCs/>
                <w:sz w:val="22"/>
                <w:szCs w:val="22"/>
              </w:rPr>
              <w:t>NONE</w:t>
            </w:r>
          </w:p>
        </w:tc>
      </w:tr>
      <w:tr w:rsidR="00B3350C" w:rsidRPr="000F0FCB" w14:paraId="07580D23" w14:textId="77777777" w:rsidTr="77F5B4C2">
        <w:trPr>
          <w:trHeight w:val="27"/>
        </w:trPr>
        <w:tc>
          <w:tcPr>
            <w:tcW w:w="2952" w:type="dxa"/>
            <w:shd w:val="clear" w:color="auto" w:fill="auto"/>
          </w:tcPr>
          <w:p w14:paraId="78EDFD65" w14:textId="45A16464" w:rsidR="00B3350C" w:rsidRPr="000F0FCB" w:rsidRDefault="77F5B4C2" w:rsidP="77F5B4C2">
            <w:pPr>
              <w:jc w:val="center"/>
              <w:rPr>
                <w:rFonts w:ascii="Open Sans" w:hAnsi="Open Sans" w:cs="Open Sans"/>
                <w:b/>
                <w:bCs/>
                <w:sz w:val="22"/>
                <w:szCs w:val="22"/>
              </w:rPr>
            </w:pPr>
            <w:r w:rsidRPr="000F0FCB">
              <w:rPr>
                <w:rFonts w:ascii="Open Sans" w:hAnsi="Open Sans" w:cs="Open Sans"/>
                <w:b/>
                <w:bCs/>
                <w:sz w:val="22"/>
                <w:szCs w:val="22"/>
              </w:rPr>
              <w:lastRenderedPageBreak/>
              <w:t>Guided Practice *</w:t>
            </w:r>
          </w:p>
        </w:tc>
        <w:tc>
          <w:tcPr>
            <w:tcW w:w="7848" w:type="dxa"/>
            <w:shd w:val="clear" w:color="auto" w:fill="auto"/>
          </w:tcPr>
          <w:p w14:paraId="50EEB550" w14:textId="58B68714" w:rsidR="00CF2E7E" w:rsidRPr="000F0FCB" w:rsidRDefault="00E63A5F" w:rsidP="00341A92">
            <w:pPr>
              <w:rPr>
                <w:rFonts w:ascii="Open Sans" w:hAnsi="Open Sans" w:cs="Open Sans"/>
                <w:b/>
                <w:sz w:val="22"/>
                <w:szCs w:val="22"/>
              </w:rPr>
            </w:pPr>
            <w:r w:rsidRPr="000F0FCB">
              <w:rPr>
                <w:rFonts w:ascii="Open Sans" w:hAnsi="Open Sans" w:cs="Open Sans"/>
                <w:b/>
                <w:sz w:val="22"/>
                <w:szCs w:val="22"/>
              </w:rPr>
              <w:t>Students will…</w:t>
            </w:r>
          </w:p>
          <w:p w14:paraId="6DE21555" w14:textId="717941DA" w:rsidR="00E63A5F" w:rsidRPr="000F0FCB" w:rsidRDefault="00E63A5F" w:rsidP="00E63A5F">
            <w:pPr>
              <w:pStyle w:val="ListParagraph"/>
              <w:numPr>
                <w:ilvl w:val="0"/>
                <w:numId w:val="15"/>
              </w:numPr>
              <w:rPr>
                <w:rFonts w:ascii="Open Sans" w:hAnsi="Open Sans" w:cs="Open Sans"/>
                <w:b/>
                <w:sz w:val="22"/>
                <w:szCs w:val="22"/>
              </w:rPr>
            </w:pPr>
            <w:r w:rsidRPr="000F0FCB">
              <w:rPr>
                <w:rFonts w:ascii="Open Sans" w:hAnsi="Open Sans" w:cs="Open Sans"/>
                <w:sz w:val="22"/>
                <w:szCs w:val="22"/>
              </w:rPr>
              <w:t>Work together in teams/groups to answer the following questions:</w:t>
            </w:r>
          </w:p>
          <w:p w14:paraId="204D1F72" w14:textId="1A7E6FC4" w:rsidR="00E63A5F" w:rsidRPr="000F0FCB" w:rsidRDefault="00E63A5F" w:rsidP="00E63A5F">
            <w:pPr>
              <w:pStyle w:val="ListParagraph"/>
              <w:numPr>
                <w:ilvl w:val="1"/>
                <w:numId w:val="16"/>
              </w:numPr>
              <w:rPr>
                <w:rFonts w:ascii="Open Sans" w:hAnsi="Open Sans" w:cs="Open Sans"/>
                <w:sz w:val="22"/>
                <w:szCs w:val="22"/>
              </w:rPr>
            </w:pPr>
            <w:r w:rsidRPr="000F0FCB">
              <w:rPr>
                <w:rFonts w:ascii="Open Sans" w:hAnsi="Open Sans" w:cs="Open Sans"/>
                <w:sz w:val="22"/>
                <w:szCs w:val="22"/>
              </w:rPr>
              <w:lastRenderedPageBreak/>
              <w:t>Define the phrase hazardous material.</w:t>
            </w:r>
          </w:p>
          <w:p w14:paraId="533CE0A8" w14:textId="148A9B02" w:rsidR="00E63A5F" w:rsidRPr="000F0FCB" w:rsidRDefault="00E63A5F" w:rsidP="00E63A5F">
            <w:pPr>
              <w:pStyle w:val="ListParagraph"/>
              <w:numPr>
                <w:ilvl w:val="1"/>
                <w:numId w:val="16"/>
              </w:numPr>
              <w:rPr>
                <w:rFonts w:ascii="Open Sans" w:hAnsi="Open Sans" w:cs="Open Sans"/>
                <w:sz w:val="22"/>
                <w:szCs w:val="22"/>
              </w:rPr>
            </w:pPr>
            <w:r w:rsidRPr="000F0FCB">
              <w:rPr>
                <w:rFonts w:ascii="Open Sans" w:hAnsi="Open Sans" w:cs="Open Sans"/>
                <w:sz w:val="22"/>
                <w:szCs w:val="22"/>
              </w:rPr>
              <w:t>Discuss why hazardous materials may need to be transported.</w:t>
            </w:r>
          </w:p>
          <w:p w14:paraId="56B9FF6F" w14:textId="77777777" w:rsidR="00E63A5F" w:rsidRPr="000F0FCB" w:rsidRDefault="00E63A5F" w:rsidP="00341A92">
            <w:pPr>
              <w:pStyle w:val="ListParagraph"/>
              <w:numPr>
                <w:ilvl w:val="1"/>
                <w:numId w:val="16"/>
              </w:numPr>
              <w:rPr>
                <w:rFonts w:ascii="Open Sans" w:hAnsi="Open Sans" w:cs="Open Sans"/>
                <w:sz w:val="22"/>
                <w:szCs w:val="22"/>
              </w:rPr>
            </w:pPr>
            <w:proofErr w:type="gramStart"/>
            <w:r w:rsidRPr="000F0FCB">
              <w:rPr>
                <w:rFonts w:ascii="Open Sans" w:hAnsi="Open Sans" w:cs="Open Sans"/>
                <w:sz w:val="22"/>
                <w:szCs w:val="22"/>
              </w:rPr>
              <w:t>Identify</w:t>
            </w:r>
            <w:proofErr w:type="gramEnd"/>
            <w:r w:rsidRPr="000F0FCB">
              <w:rPr>
                <w:rFonts w:ascii="Open Sans" w:hAnsi="Open Sans" w:cs="Open Sans"/>
                <w:sz w:val="22"/>
                <w:szCs w:val="22"/>
              </w:rPr>
              <w:t xml:space="preserve"> regulations applicable to hazardous materials transport.</w:t>
            </w:r>
          </w:p>
          <w:p w14:paraId="620F5C90" w14:textId="77777777" w:rsidR="00E0784D" w:rsidRPr="000F0FCB" w:rsidRDefault="00E0784D" w:rsidP="00E0784D">
            <w:pPr>
              <w:spacing w:before="120" w:after="120"/>
              <w:rPr>
                <w:rFonts w:ascii="Open Sans" w:hAnsi="Open Sans" w:cs="Open Sans"/>
                <w:i/>
                <w:iCs/>
                <w:sz w:val="22"/>
                <w:szCs w:val="22"/>
              </w:rPr>
            </w:pPr>
            <w:r w:rsidRPr="000F0FC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25EFBA6" w:rsidR="00E0784D" w:rsidRPr="000F0FCB" w:rsidRDefault="00E0784D" w:rsidP="00E0784D">
            <w:pPr>
              <w:rPr>
                <w:rFonts w:ascii="Open Sans" w:hAnsi="Open Sans" w:cs="Open Sans"/>
                <w:sz w:val="22"/>
                <w:szCs w:val="22"/>
              </w:rPr>
            </w:pPr>
            <w:r w:rsidRPr="000F0FCB">
              <w:rPr>
                <w:rFonts w:ascii="Open Sans" w:hAnsi="Open Sans" w:cs="Open Sans"/>
                <w:i/>
                <w:iCs/>
                <w:sz w:val="22"/>
                <w:szCs w:val="22"/>
              </w:rPr>
              <w:t>NONE</w:t>
            </w:r>
          </w:p>
        </w:tc>
      </w:tr>
      <w:tr w:rsidR="00B3350C" w:rsidRPr="000F0FCB" w14:paraId="2BB1B0A1" w14:textId="77777777" w:rsidTr="77F5B4C2">
        <w:trPr>
          <w:trHeight w:val="395"/>
        </w:trPr>
        <w:tc>
          <w:tcPr>
            <w:tcW w:w="2952" w:type="dxa"/>
            <w:shd w:val="clear" w:color="auto" w:fill="auto"/>
          </w:tcPr>
          <w:p w14:paraId="1388253E" w14:textId="7520296C" w:rsidR="00B3350C" w:rsidRPr="000F0FCB" w:rsidRDefault="77F5B4C2" w:rsidP="77F5B4C2">
            <w:pPr>
              <w:jc w:val="center"/>
              <w:rPr>
                <w:rFonts w:ascii="Open Sans" w:hAnsi="Open Sans" w:cs="Open Sans"/>
                <w:b/>
                <w:bCs/>
                <w:sz w:val="22"/>
                <w:szCs w:val="22"/>
              </w:rPr>
            </w:pPr>
            <w:r w:rsidRPr="000F0FCB">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F220541" w14:textId="77777777" w:rsidR="00E63A5F" w:rsidRPr="000F0FCB" w:rsidRDefault="00E63A5F" w:rsidP="00E63A5F">
            <w:pPr>
              <w:rPr>
                <w:rFonts w:ascii="Open Sans" w:hAnsi="Open Sans" w:cs="Open Sans"/>
                <w:b/>
                <w:sz w:val="22"/>
                <w:szCs w:val="22"/>
              </w:rPr>
            </w:pPr>
            <w:r w:rsidRPr="000F0FCB">
              <w:rPr>
                <w:rFonts w:ascii="Open Sans" w:hAnsi="Open Sans" w:cs="Open Sans"/>
                <w:b/>
                <w:sz w:val="22"/>
                <w:szCs w:val="22"/>
              </w:rPr>
              <w:t>Students will…</w:t>
            </w:r>
          </w:p>
          <w:p w14:paraId="33307048" w14:textId="77777777" w:rsidR="00E63A5F" w:rsidRPr="000F0FCB" w:rsidRDefault="00E63A5F" w:rsidP="00E63A5F">
            <w:pPr>
              <w:pStyle w:val="ListParagraph"/>
              <w:numPr>
                <w:ilvl w:val="0"/>
                <w:numId w:val="15"/>
              </w:numPr>
              <w:rPr>
                <w:rFonts w:ascii="Open Sans" w:hAnsi="Open Sans" w:cs="Open Sans"/>
                <w:sz w:val="22"/>
                <w:szCs w:val="22"/>
              </w:rPr>
            </w:pPr>
            <w:r w:rsidRPr="000F0FCB">
              <w:rPr>
                <w:rFonts w:ascii="Open Sans" w:hAnsi="Open Sans" w:cs="Open Sans"/>
                <w:sz w:val="22"/>
                <w:szCs w:val="22"/>
              </w:rPr>
              <w:t>U</w:t>
            </w:r>
            <w:r w:rsidR="008C06C1" w:rsidRPr="000F0FCB">
              <w:rPr>
                <w:rFonts w:ascii="Open Sans" w:hAnsi="Open Sans" w:cs="Open Sans"/>
                <w:sz w:val="22"/>
                <w:szCs w:val="22"/>
              </w:rPr>
              <w:t xml:space="preserve">se craft supplies (scissors, markers, colored paper, manila folders, glue, tape, etc.) to make </w:t>
            </w:r>
            <w:proofErr w:type="spellStart"/>
            <w:r w:rsidR="008C06C1" w:rsidRPr="000F0FCB">
              <w:rPr>
                <w:rFonts w:ascii="Open Sans" w:hAnsi="Open Sans" w:cs="Open Sans"/>
                <w:sz w:val="22"/>
                <w:szCs w:val="22"/>
              </w:rPr>
              <w:t>HazMat</w:t>
            </w:r>
            <w:proofErr w:type="spellEnd"/>
            <w:r w:rsidR="008C06C1" w:rsidRPr="000F0FCB">
              <w:rPr>
                <w:rFonts w:ascii="Open Sans" w:hAnsi="Open Sans" w:cs="Open Sans"/>
                <w:sz w:val="22"/>
                <w:szCs w:val="22"/>
              </w:rPr>
              <w:t xml:space="preserve"> placards of their choice, aligned to actual </w:t>
            </w:r>
            <w:proofErr w:type="spellStart"/>
            <w:r w:rsidR="008C06C1" w:rsidRPr="000F0FCB">
              <w:rPr>
                <w:rFonts w:ascii="Open Sans" w:hAnsi="Open Sans" w:cs="Open Sans"/>
                <w:sz w:val="22"/>
                <w:szCs w:val="22"/>
              </w:rPr>
              <w:t>HazMat</w:t>
            </w:r>
            <w:proofErr w:type="spellEnd"/>
            <w:r w:rsidR="008C06C1" w:rsidRPr="000F0FCB">
              <w:rPr>
                <w:rFonts w:ascii="Open Sans" w:hAnsi="Open Sans" w:cs="Open Sans"/>
                <w:sz w:val="22"/>
                <w:szCs w:val="22"/>
              </w:rPr>
              <w:t xml:space="preserve"> standards.</w:t>
            </w:r>
          </w:p>
          <w:p w14:paraId="7E7AF2DF" w14:textId="77777777" w:rsidR="00E63A5F" w:rsidRPr="000F0FCB" w:rsidRDefault="00E63A5F" w:rsidP="00E63A5F">
            <w:pPr>
              <w:pStyle w:val="ListParagraph"/>
              <w:rPr>
                <w:rFonts w:ascii="Open Sans" w:hAnsi="Open Sans" w:cs="Open Sans"/>
                <w:sz w:val="22"/>
                <w:szCs w:val="22"/>
              </w:rPr>
            </w:pPr>
          </w:p>
          <w:p w14:paraId="11832400" w14:textId="77777777" w:rsidR="00CF2E7E" w:rsidRPr="000F0FCB" w:rsidRDefault="00E63A5F" w:rsidP="00E63A5F">
            <w:pPr>
              <w:rPr>
                <w:rFonts w:ascii="Open Sans" w:hAnsi="Open Sans" w:cs="Open Sans"/>
                <w:sz w:val="22"/>
                <w:szCs w:val="22"/>
              </w:rPr>
            </w:pPr>
            <w:r w:rsidRPr="000F0FCB">
              <w:rPr>
                <w:rFonts w:ascii="Open Sans" w:hAnsi="Open Sans" w:cs="Open Sans"/>
                <w:sz w:val="22"/>
                <w:szCs w:val="22"/>
              </w:rPr>
              <w:t xml:space="preserve">Please note: </w:t>
            </w:r>
            <w:r w:rsidR="008C06C1" w:rsidRPr="000F0FCB">
              <w:rPr>
                <w:rFonts w:ascii="Open Sans" w:hAnsi="Open Sans" w:cs="Open Sans"/>
                <w:sz w:val="22"/>
                <w:szCs w:val="22"/>
              </w:rPr>
              <w:t>These products may become part of a student authentic assessment portfolio.</w:t>
            </w:r>
          </w:p>
          <w:p w14:paraId="6BB64944" w14:textId="77777777" w:rsidR="00E0784D" w:rsidRPr="000F0FCB" w:rsidRDefault="00E0784D" w:rsidP="00E63A5F">
            <w:pPr>
              <w:rPr>
                <w:rFonts w:ascii="Open Sans" w:hAnsi="Open Sans" w:cs="Open Sans"/>
                <w:sz w:val="22"/>
                <w:szCs w:val="22"/>
              </w:rPr>
            </w:pPr>
          </w:p>
          <w:p w14:paraId="285C4DEF" w14:textId="77777777" w:rsidR="00E0784D" w:rsidRPr="000F0FCB" w:rsidRDefault="00E0784D" w:rsidP="00E0784D">
            <w:pPr>
              <w:rPr>
                <w:rFonts w:ascii="Open Sans" w:hAnsi="Open Sans" w:cs="Open Sans"/>
                <w:i/>
                <w:iCs/>
                <w:sz w:val="22"/>
                <w:szCs w:val="22"/>
              </w:rPr>
            </w:pPr>
            <w:r w:rsidRPr="000F0FC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8269A25" w:rsidR="00E0784D" w:rsidRPr="000F0FCB" w:rsidRDefault="00E0784D" w:rsidP="00E0784D">
            <w:pPr>
              <w:rPr>
                <w:rFonts w:ascii="Open Sans" w:hAnsi="Open Sans" w:cs="Open Sans"/>
                <w:sz w:val="22"/>
                <w:szCs w:val="22"/>
              </w:rPr>
            </w:pPr>
            <w:r w:rsidRPr="000F0FCB">
              <w:rPr>
                <w:rFonts w:ascii="Open Sans" w:hAnsi="Open Sans" w:cs="Open Sans"/>
                <w:i/>
                <w:iCs/>
                <w:sz w:val="22"/>
                <w:szCs w:val="22"/>
              </w:rPr>
              <w:t>NONE</w:t>
            </w:r>
          </w:p>
        </w:tc>
      </w:tr>
      <w:tr w:rsidR="00B3350C" w:rsidRPr="000F0FCB" w14:paraId="50863A81" w14:textId="77777777" w:rsidTr="77F5B4C2">
        <w:tc>
          <w:tcPr>
            <w:tcW w:w="2952" w:type="dxa"/>
            <w:shd w:val="clear" w:color="auto" w:fill="auto"/>
          </w:tcPr>
          <w:p w14:paraId="3E48F608" w14:textId="5EE824C9"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Lesson Closure</w:t>
            </w:r>
          </w:p>
        </w:tc>
        <w:tc>
          <w:tcPr>
            <w:tcW w:w="7848" w:type="dxa"/>
            <w:shd w:val="clear" w:color="auto" w:fill="auto"/>
          </w:tcPr>
          <w:p w14:paraId="17306755" w14:textId="77777777" w:rsidR="00E63A5F" w:rsidRPr="000F0FCB" w:rsidRDefault="00E63A5F" w:rsidP="00E63A5F">
            <w:pPr>
              <w:rPr>
                <w:rFonts w:ascii="Open Sans" w:hAnsi="Open Sans" w:cs="Open Sans"/>
                <w:b/>
                <w:sz w:val="22"/>
                <w:szCs w:val="22"/>
              </w:rPr>
            </w:pPr>
            <w:r w:rsidRPr="000F0FCB">
              <w:rPr>
                <w:rFonts w:ascii="Open Sans" w:hAnsi="Open Sans" w:cs="Open Sans"/>
                <w:b/>
                <w:sz w:val="22"/>
                <w:szCs w:val="22"/>
              </w:rPr>
              <w:t>Students will…</w:t>
            </w:r>
          </w:p>
          <w:p w14:paraId="41BD5C72" w14:textId="3C69C1DE" w:rsidR="00B3350C" w:rsidRPr="000F0FCB" w:rsidRDefault="00635886" w:rsidP="00635886">
            <w:pPr>
              <w:pStyle w:val="ListParagraph"/>
              <w:numPr>
                <w:ilvl w:val="0"/>
                <w:numId w:val="15"/>
              </w:numPr>
              <w:spacing w:before="120" w:after="120"/>
              <w:rPr>
                <w:rFonts w:ascii="Open Sans" w:hAnsi="Open Sans" w:cs="Open Sans"/>
                <w:sz w:val="22"/>
                <w:szCs w:val="22"/>
              </w:rPr>
            </w:pPr>
            <w:r w:rsidRPr="000F0FCB">
              <w:rPr>
                <w:rFonts w:ascii="Open Sans" w:hAnsi="Open Sans" w:cs="Open Sans"/>
                <w:sz w:val="22"/>
                <w:szCs w:val="22"/>
              </w:rPr>
              <w:t>Participate in a brief whole class activity to prepare for the lesson assessment using the placards they created, and/or</w:t>
            </w:r>
          </w:p>
          <w:p w14:paraId="2EF4C9F1" w14:textId="77777777" w:rsidR="00635886" w:rsidRPr="000F0FCB" w:rsidRDefault="00635886" w:rsidP="00635886">
            <w:pPr>
              <w:pStyle w:val="ListParagraph"/>
              <w:numPr>
                <w:ilvl w:val="0"/>
                <w:numId w:val="15"/>
              </w:numPr>
              <w:spacing w:before="120" w:after="120"/>
              <w:rPr>
                <w:rFonts w:ascii="Open Sans" w:hAnsi="Open Sans" w:cs="Open Sans"/>
                <w:sz w:val="22"/>
                <w:szCs w:val="22"/>
              </w:rPr>
            </w:pPr>
            <w:r w:rsidRPr="000F0FCB">
              <w:rPr>
                <w:rFonts w:ascii="Open Sans" w:hAnsi="Open Sans" w:cs="Open Sans"/>
                <w:sz w:val="22"/>
                <w:szCs w:val="22"/>
              </w:rPr>
              <w:t>Participate in a brief class discussion designed to prepare for the lesson assessment.</w:t>
            </w:r>
          </w:p>
          <w:p w14:paraId="3DB4FD2F" w14:textId="77777777" w:rsidR="00E0784D" w:rsidRPr="000F0FCB" w:rsidRDefault="00E0784D" w:rsidP="00E0784D">
            <w:pPr>
              <w:spacing w:before="120" w:after="120"/>
              <w:rPr>
                <w:rFonts w:ascii="Open Sans" w:hAnsi="Open Sans" w:cs="Open Sans"/>
                <w:i/>
                <w:iCs/>
                <w:sz w:val="22"/>
                <w:szCs w:val="22"/>
              </w:rPr>
            </w:pPr>
            <w:r w:rsidRPr="000F0FCB">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6361D1BC" w:rsidR="00E0784D" w:rsidRPr="000F0FCB" w:rsidRDefault="00E0784D" w:rsidP="00E0784D">
            <w:pPr>
              <w:spacing w:before="120" w:after="120"/>
              <w:rPr>
                <w:rFonts w:ascii="Open Sans" w:hAnsi="Open Sans" w:cs="Open Sans"/>
                <w:sz w:val="22"/>
                <w:szCs w:val="22"/>
              </w:rPr>
            </w:pPr>
            <w:r w:rsidRPr="000F0FCB">
              <w:rPr>
                <w:rFonts w:ascii="Open Sans" w:hAnsi="Open Sans" w:cs="Open Sans"/>
                <w:i/>
                <w:iCs/>
                <w:sz w:val="22"/>
                <w:szCs w:val="22"/>
              </w:rPr>
              <w:t>NONE</w:t>
            </w:r>
          </w:p>
        </w:tc>
      </w:tr>
      <w:tr w:rsidR="00B3350C" w:rsidRPr="000F0FCB" w14:paraId="09F5B5CB" w14:textId="77777777" w:rsidTr="77F5B4C2">
        <w:trPr>
          <w:trHeight w:val="135"/>
        </w:trPr>
        <w:tc>
          <w:tcPr>
            <w:tcW w:w="2952" w:type="dxa"/>
            <w:shd w:val="clear" w:color="auto" w:fill="auto"/>
          </w:tcPr>
          <w:p w14:paraId="5374FB7C" w14:textId="18905BEE" w:rsidR="0080201D"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Summative/End of Lesson Assessment *</w:t>
            </w:r>
          </w:p>
          <w:p w14:paraId="6CEEAD70" w14:textId="12A5B6A4" w:rsidR="00B3350C" w:rsidRPr="000F0FCB" w:rsidRDefault="0080201D" w:rsidP="0080201D">
            <w:pPr>
              <w:tabs>
                <w:tab w:val="left" w:pos="2820"/>
              </w:tabs>
              <w:rPr>
                <w:rFonts w:ascii="Open Sans" w:hAnsi="Open Sans" w:cs="Open Sans"/>
                <w:sz w:val="22"/>
                <w:szCs w:val="22"/>
              </w:rPr>
            </w:pPr>
            <w:r w:rsidRPr="000F0FCB">
              <w:rPr>
                <w:rFonts w:ascii="Open Sans" w:hAnsi="Open Sans" w:cs="Open Sans"/>
                <w:sz w:val="22"/>
                <w:szCs w:val="22"/>
              </w:rPr>
              <w:tab/>
            </w:r>
          </w:p>
        </w:tc>
        <w:tc>
          <w:tcPr>
            <w:tcW w:w="7848" w:type="dxa"/>
            <w:shd w:val="clear" w:color="auto" w:fill="auto"/>
          </w:tcPr>
          <w:p w14:paraId="36F8DDC1" w14:textId="77777777" w:rsidR="00E63A5F" w:rsidRPr="000F0FCB" w:rsidRDefault="00E63A5F" w:rsidP="00E63A5F">
            <w:pPr>
              <w:rPr>
                <w:rFonts w:ascii="Open Sans" w:hAnsi="Open Sans" w:cs="Open Sans"/>
                <w:b/>
                <w:sz w:val="22"/>
                <w:szCs w:val="22"/>
              </w:rPr>
            </w:pPr>
            <w:r w:rsidRPr="000F0FCB">
              <w:rPr>
                <w:rFonts w:ascii="Open Sans" w:hAnsi="Open Sans" w:cs="Open Sans"/>
                <w:b/>
                <w:sz w:val="22"/>
                <w:szCs w:val="22"/>
              </w:rPr>
              <w:t>Students will…</w:t>
            </w:r>
          </w:p>
          <w:p w14:paraId="243E0A24" w14:textId="77777777" w:rsidR="00CF2E7E" w:rsidRPr="000F0FCB" w:rsidRDefault="00635886" w:rsidP="00635886">
            <w:pPr>
              <w:pStyle w:val="ListParagraph"/>
              <w:numPr>
                <w:ilvl w:val="0"/>
                <w:numId w:val="15"/>
              </w:numPr>
              <w:autoSpaceDE w:val="0"/>
              <w:autoSpaceDN w:val="0"/>
              <w:adjustRightInd w:val="0"/>
              <w:rPr>
                <w:rFonts w:ascii="Open Sans" w:hAnsi="Open Sans" w:cs="Open Sans"/>
                <w:sz w:val="22"/>
                <w:szCs w:val="22"/>
              </w:rPr>
            </w:pPr>
            <w:r w:rsidRPr="000F0FCB">
              <w:rPr>
                <w:rFonts w:ascii="Open Sans" w:hAnsi="Open Sans" w:cs="Open Sans"/>
                <w:sz w:val="22"/>
                <w:szCs w:val="22"/>
              </w:rPr>
              <w:t>C</w:t>
            </w:r>
            <w:r w:rsidR="008C06C1" w:rsidRPr="000F0FCB">
              <w:rPr>
                <w:rFonts w:ascii="Open Sans" w:hAnsi="Open Sans" w:cs="Open Sans"/>
                <w:sz w:val="22"/>
                <w:szCs w:val="22"/>
              </w:rPr>
              <w:t xml:space="preserve">orrectly answer a minimum of 70% of the questions on the lesson assessment to </w:t>
            </w:r>
            <w:proofErr w:type="gramStart"/>
            <w:r w:rsidR="008C06C1" w:rsidRPr="000F0FCB">
              <w:rPr>
                <w:rFonts w:ascii="Open Sans" w:hAnsi="Open Sans" w:cs="Open Sans"/>
                <w:sz w:val="22"/>
                <w:szCs w:val="22"/>
              </w:rPr>
              <w:t>demonstrate</w:t>
            </w:r>
            <w:proofErr w:type="gramEnd"/>
            <w:r w:rsidR="008C06C1" w:rsidRPr="000F0FCB">
              <w:rPr>
                <w:rFonts w:ascii="Open Sans" w:hAnsi="Open Sans" w:cs="Open Sans"/>
                <w:sz w:val="22"/>
                <w:szCs w:val="22"/>
              </w:rPr>
              <w:t xml:space="preserve"> mastery of this material.</w:t>
            </w:r>
          </w:p>
          <w:p w14:paraId="4AD14657" w14:textId="77777777" w:rsidR="00E0784D" w:rsidRPr="000F0FCB" w:rsidRDefault="00E0784D" w:rsidP="00E0784D">
            <w:pPr>
              <w:autoSpaceDE w:val="0"/>
              <w:autoSpaceDN w:val="0"/>
              <w:adjustRightInd w:val="0"/>
              <w:rPr>
                <w:rFonts w:ascii="Open Sans" w:hAnsi="Open Sans" w:cs="Open Sans"/>
                <w:sz w:val="22"/>
                <w:szCs w:val="22"/>
              </w:rPr>
            </w:pPr>
          </w:p>
          <w:p w14:paraId="592F441B" w14:textId="77777777" w:rsidR="00E0784D" w:rsidRPr="000F0FCB" w:rsidRDefault="00E0784D" w:rsidP="00E0784D">
            <w:pPr>
              <w:autoSpaceDE w:val="0"/>
              <w:autoSpaceDN w:val="0"/>
              <w:adjustRightInd w:val="0"/>
              <w:rPr>
                <w:rFonts w:ascii="Open Sans" w:hAnsi="Open Sans" w:cs="Open Sans"/>
                <w:i/>
                <w:iCs/>
                <w:sz w:val="22"/>
                <w:szCs w:val="22"/>
              </w:rPr>
            </w:pPr>
            <w:r w:rsidRPr="000F0FCB">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554AF9B" w:rsidR="00E0784D" w:rsidRPr="000F0FCB" w:rsidRDefault="00E0784D" w:rsidP="00E0784D">
            <w:pPr>
              <w:autoSpaceDE w:val="0"/>
              <w:autoSpaceDN w:val="0"/>
              <w:adjustRightInd w:val="0"/>
              <w:rPr>
                <w:rFonts w:ascii="Open Sans" w:hAnsi="Open Sans" w:cs="Open Sans"/>
                <w:sz w:val="22"/>
                <w:szCs w:val="22"/>
              </w:rPr>
            </w:pPr>
            <w:r w:rsidRPr="000F0FCB">
              <w:rPr>
                <w:rFonts w:ascii="Open Sans" w:hAnsi="Open Sans" w:cs="Open Sans"/>
                <w:i/>
                <w:iCs/>
                <w:sz w:val="22"/>
                <w:szCs w:val="22"/>
              </w:rPr>
              <w:t>NONE</w:t>
            </w:r>
          </w:p>
        </w:tc>
      </w:tr>
      <w:tr w:rsidR="00B3350C" w:rsidRPr="000F0FCB" w14:paraId="02913EF1" w14:textId="77777777" w:rsidTr="77F5B4C2">
        <w:trPr>
          <w:trHeight w:val="135"/>
        </w:trPr>
        <w:tc>
          <w:tcPr>
            <w:tcW w:w="2952" w:type="dxa"/>
            <w:shd w:val="clear" w:color="auto" w:fill="auto"/>
          </w:tcPr>
          <w:p w14:paraId="1B170820" w14:textId="7E19D68E"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References/Resources/</w:t>
            </w:r>
          </w:p>
          <w:p w14:paraId="324BDA87" w14:textId="5749D147"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Teacher Preparation</w:t>
            </w:r>
          </w:p>
        </w:tc>
        <w:tc>
          <w:tcPr>
            <w:tcW w:w="7848" w:type="dxa"/>
            <w:shd w:val="clear" w:color="auto" w:fill="auto"/>
          </w:tcPr>
          <w:p w14:paraId="27D68A6F" w14:textId="77777777" w:rsidR="00E63A5F" w:rsidRPr="000F0FCB" w:rsidRDefault="008C06C1" w:rsidP="00E63A5F">
            <w:pPr>
              <w:pStyle w:val="ListParagraph"/>
              <w:numPr>
                <w:ilvl w:val="0"/>
                <w:numId w:val="13"/>
              </w:numPr>
              <w:rPr>
                <w:rFonts w:ascii="Open Sans" w:hAnsi="Open Sans" w:cs="Open Sans"/>
                <w:sz w:val="22"/>
                <w:szCs w:val="22"/>
              </w:rPr>
            </w:pPr>
            <w:r w:rsidRPr="000F0FCB">
              <w:rPr>
                <w:rFonts w:ascii="Open Sans" w:hAnsi="Open Sans" w:cs="Open Sans"/>
                <w:sz w:val="22"/>
                <w:szCs w:val="22"/>
              </w:rPr>
              <w:t xml:space="preserve">North American Emergency Response Guide. </w:t>
            </w:r>
            <w:r w:rsidR="00E63A5F" w:rsidRPr="000F0FCB">
              <w:rPr>
                <w:rFonts w:ascii="Open Sans" w:hAnsi="Open Sans" w:cs="Open Sans"/>
                <w:sz w:val="22"/>
                <w:szCs w:val="22"/>
              </w:rPr>
              <w:t>A</w:t>
            </w:r>
            <w:r w:rsidRPr="000F0FCB">
              <w:rPr>
                <w:rFonts w:ascii="Open Sans" w:hAnsi="Open Sans" w:cs="Open Sans"/>
                <w:sz w:val="22"/>
                <w:szCs w:val="22"/>
              </w:rPr>
              <w:t>vailable in hard copy or</w:t>
            </w:r>
            <w:r w:rsidR="00E63A5F" w:rsidRPr="000F0FCB">
              <w:rPr>
                <w:rFonts w:ascii="Open Sans" w:hAnsi="Open Sans" w:cs="Open Sans"/>
                <w:sz w:val="22"/>
                <w:szCs w:val="22"/>
              </w:rPr>
              <w:t xml:space="preserve"> free online</w:t>
            </w:r>
            <w:r w:rsidRPr="000F0FCB">
              <w:rPr>
                <w:rFonts w:ascii="Open Sans" w:hAnsi="Open Sans" w:cs="Open Sans"/>
                <w:sz w:val="22"/>
                <w:szCs w:val="22"/>
              </w:rPr>
              <w:t>.</w:t>
            </w:r>
            <w:r w:rsidR="00E63A5F" w:rsidRPr="000F0FCB">
              <w:rPr>
                <w:rFonts w:ascii="Open Sans" w:hAnsi="Open Sans" w:cs="Open Sans"/>
                <w:sz w:val="22"/>
                <w:szCs w:val="22"/>
              </w:rPr>
              <w:t xml:space="preserve"> </w:t>
            </w:r>
            <w:r w:rsidRPr="000F0FCB">
              <w:rPr>
                <w:rFonts w:ascii="Open Sans" w:hAnsi="Open Sans" w:cs="Open Sans"/>
                <w:sz w:val="22"/>
                <w:szCs w:val="22"/>
              </w:rPr>
              <w:t xml:space="preserve">Downloadable PDF version: </w:t>
            </w:r>
            <w:hyperlink r:id="rId12" w:history="1">
              <w:r w:rsidR="00E63A5F" w:rsidRPr="000F0FCB">
                <w:rPr>
                  <w:rStyle w:val="Hyperlink"/>
                  <w:rFonts w:ascii="Open Sans" w:hAnsi="Open Sans" w:cs="Open Sans"/>
                  <w:sz w:val="22"/>
                  <w:szCs w:val="22"/>
                </w:rPr>
                <w:t>http://www.tc.gc.ca/eng</w:t>
              </w:r>
              <w:r w:rsidR="00E63A5F" w:rsidRPr="000F0FCB">
                <w:rPr>
                  <w:rStyle w:val="Hyperlink"/>
                  <w:rFonts w:ascii="Open Sans" w:hAnsi="Open Sans" w:cs="Open Sans"/>
                  <w:sz w:val="22"/>
                  <w:szCs w:val="22"/>
                </w:rPr>
                <w:t>/</w:t>
              </w:r>
              <w:r w:rsidR="00E63A5F" w:rsidRPr="000F0FCB">
                <w:rPr>
                  <w:rStyle w:val="Hyperlink"/>
                  <w:rFonts w:ascii="Open Sans" w:hAnsi="Open Sans" w:cs="Open Sans"/>
                  <w:sz w:val="22"/>
                  <w:szCs w:val="22"/>
                </w:rPr>
                <w:t>canutec/guide-ergo-guidepdf-436.htm</w:t>
              </w:r>
            </w:hyperlink>
            <w:r w:rsidRPr="000F0FCB">
              <w:rPr>
                <w:rFonts w:ascii="Open Sans" w:hAnsi="Open Sans" w:cs="Open Sans"/>
                <w:sz w:val="22"/>
                <w:szCs w:val="22"/>
              </w:rPr>
              <w:t xml:space="preserve"> </w:t>
            </w:r>
          </w:p>
          <w:p w14:paraId="24C28192" w14:textId="6C89988B" w:rsidR="008C06C1" w:rsidRPr="000F0FCB" w:rsidRDefault="008C06C1" w:rsidP="00E63A5F">
            <w:pPr>
              <w:pStyle w:val="ListParagraph"/>
              <w:numPr>
                <w:ilvl w:val="0"/>
                <w:numId w:val="13"/>
              </w:numPr>
              <w:rPr>
                <w:rFonts w:ascii="Open Sans" w:hAnsi="Open Sans" w:cs="Open Sans"/>
                <w:sz w:val="22"/>
                <w:szCs w:val="22"/>
              </w:rPr>
            </w:pPr>
            <w:r w:rsidRPr="000F0FCB">
              <w:rPr>
                <w:rFonts w:ascii="Open Sans" w:hAnsi="Open Sans" w:cs="Open Sans"/>
                <w:sz w:val="22"/>
                <w:szCs w:val="22"/>
              </w:rPr>
              <w:t xml:space="preserve">Online searchable version: </w:t>
            </w:r>
            <w:hyperlink r:id="rId13" w:history="1">
              <w:r w:rsidRPr="000F0FCB">
                <w:rPr>
                  <w:rStyle w:val="Hyperlink"/>
                  <w:rFonts w:ascii="Open Sans" w:hAnsi="Open Sans" w:cs="Open Sans"/>
                  <w:sz w:val="22"/>
                  <w:szCs w:val="22"/>
                </w:rPr>
                <w:t>http://wwwa</w:t>
              </w:r>
              <w:r w:rsidRPr="000F0FCB">
                <w:rPr>
                  <w:rStyle w:val="Hyperlink"/>
                  <w:rFonts w:ascii="Open Sans" w:hAnsi="Open Sans" w:cs="Open Sans"/>
                  <w:sz w:val="22"/>
                  <w:szCs w:val="22"/>
                </w:rPr>
                <w:t>p</w:t>
              </w:r>
              <w:r w:rsidRPr="000F0FCB">
                <w:rPr>
                  <w:rStyle w:val="Hyperlink"/>
                  <w:rFonts w:ascii="Open Sans" w:hAnsi="Open Sans" w:cs="Open Sans"/>
                  <w:sz w:val="22"/>
                  <w:szCs w:val="22"/>
                </w:rPr>
                <w:t>ps.tc.gc.ca/saf-sec-sur/3/erg-gmu/erg/ergmenu.aspx</w:t>
              </w:r>
            </w:hyperlink>
          </w:p>
          <w:p w14:paraId="54F184C5" w14:textId="77777777" w:rsidR="008C06C1" w:rsidRPr="000F0FCB" w:rsidRDefault="008C06C1" w:rsidP="00E63A5F">
            <w:pPr>
              <w:pStyle w:val="ListParagraph"/>
              <w:numPr>
                <w:ilvl w:val="0"/>
                <w:numId w:val="13"/>
              </w:numPr>
              <w:rPr>
                <w:rFonts w:ascii="Open Sans" w:hAnsi="Open Sans" w:cs="Open Sans"/>
                <w:sz w:val="22"/>
                <w:szCs w:val="22"/>
              </w:rPr>
            </w:pPr>
            <w:proofErr w:type="spellStart"/>
            <w:r w:rsidRPr="000F0FCB">
              <w:rPr>
                <w:rFonts w:ascii="Open Sans" w:hAnsi="Open Sans" w:cs="Open Sans"/>
                <w:sz w:val="22"/>
                <w:szCs w:val="22"/>
              </w:rPr>
              <w:t>PHMSA</w:t>
            </w:r>
            <w:proofErr w:type="spellEnd"/>
            <w:r w:rsidRPr="000F0FCB">
              <w:rPr>
                <w:rFonts w:ascii="Open Sans" w:hAnsi="Open Sans" w:cs="Open Sans"/>
                <w:sz w:val="22"/>
                <w:szCs w:val="22"/>
              </w:rPr>
              <w:t xml:space="preserve">: </w:t>
            </w:r>
            <w:hyperlink r:id="rId14" w:history="1">
              <w:r w:rsidRPr="000F0FCB">
                <w:rPr>
                  <w:rStyle w:val="Hyperlink"/>
                  <w:rFonts w:ascii="Open Sans" w:hAnsi="Open Sans" w:cs="Open Sans"/>
                  <w:sz w:val="22"/>
                  <w:szCs w:val="22"/>
                </w:rPr>
                <w:t>www.ph</w:t>
              </w:r>
              <w:r w:rsidRPr="000F0FCB">
                <w:rPr>
                  <w:rStyle w:val="Hyperlink"/>
                  <w:rFonts w:ascii="Open Sans" w:hAnsi="Open Sans" w:cs="Open Sans"/>
                  <w:sz w:val="22"/>
                  <w:szCs w:val="22"/>
                </w:rPr>
                <w:t>m</w:t>
              </w:r>
              <w:r w:rsidRPr="000F0FCB">
                <w:rPr>
                  <w:rStyle w:val="Hyperlink"/>
                  <w:rFonts w:ascii="Open Sans" w:hAnsi="Open Sans" w:cs="Open Sans"/>
                  <w:sz w:val="22"/>
                  <w:szCs w:val="22"/>
                </w:rPr>
                <w:t>sa.dot.gov</w:t>
              </w:r>
            </w:hyperlink>
            <w:r w:rsidRPr="000F0FCB">
              <w:rPr>
                <w:rFonts w:ascii="Open Sans" w:hAnsi="Open Sans" w:cs="Open Sans"/>
                <w:sz w:val="22"/>
                <w:szCs w:val="22"/>
              </w:rPr>
              <w:t xml:space="preserve"> </w:t>
            </w:r>
          </w:p>
          <w:p w14:paraId="507F6563" w14:textId="77777777" w:rsidR="008C06C1" w:rsidRPr="000F0FCB" w:rsidRDefault="008C06C1" w:rsidP="00E63A5F">
            <w:pPr>
              <w:pStyle w:val="ListParagraph"/>
              <w:numPr>
                <w:ilvl w:val="0"/>
                <w:numId w:val="13"/>
              </w:numPr>
              <w:rPr>
                <w:rFonts w:ascii="Open Sans" w:hAnsi="Open Sans" w:cs="Open Sans"/>
                <w:sz w:val="22"/>
                <w:szCs w:val="22"/>
              </w:rPr>
            </w:pPr>
            <w:r w:rsidRPr="000F0FCB">
              <w:rPr>
                <w:rFonts w:ascii="Open Sans" w:hAnsi="Open Sans" w:cs="Open Sans"/>
                <w:sz w:val="22"/>
                <w:szCs w:val="22"/>
              </w:rPr>
              <w:lastRenderedPageBreak/>
              <w:t xml:space="preserve">Environment, Health and Safety online:  </w:t>
            </w:r>
            <w:hyperlink r:id="rId15" w:history="1">
              <w:r w:rsidRPr="000F0FCB">
                <w:rPr>
                  <w:rStyle w:val="Hyperlink"/>
                  <w:rFonts w:ascii="Open Sans" w:hAnsi="Open Sans" w:cs="Open Sans"/>
                  <w:sz w:val="22"/>
                  <w:szCs w:val="22"/>
                </w:rPr>
                <w:t>www.ehso.com/do</w:t>
              </w:r>
              <w:r w:rsidRPr="000F0FCB">
                <w:rPr>
                  <w:rStyle w:val="Hyperlink"/>
                  <w:rFonts w:ascii="Open Sans" w:hAnsi="Open Sans" w:cs="Open Sans"/>
                  <w:sz w:val="22"/>
                  <w:szCs w:val="22"/>
                </w:rPr>
                <w:t>t</w:t>
              </w:r>
              <w:r w:rsidRPr="000F0FCB">
                <w:rPr>
                  <w:rStyle w:val="Hyperlink"/>
                  <w:rFonts w:ascii="Open Sans" w:hAnsi="Open Sans" w:cs="Open Sans"/>
                  <w:sz w:val="22"/>
                  <w:szCs w:val="22"/>
                </w:rPr>
                <w:t>regs.htm</w:t>
              </w:r>
            </w:hyperlink>
            <w:r w:rsidRPr="000F0FCB">
              <w:rPr>
                <w:rFonts w:ascii="Open Sans" w:hAnsi="Open Sans" w:cs="Open Sans"/>
                <w:sz w:val="22"/>
                <w:szCs w:val="22"/>
              </w:rPr>
              <w:t xml:space="preserve"> </w:t>
            </w:r>
          </w:p>
          <w:p w14:paraId="230B4636" w14:textId="75ADECA0" w:rsidR="00B3350C" w:rsidRPr="000F0FCB" w:rsidRDefault="008C06C1" w:rsidP="00E63A5F">
            <w:pPr>
              <w:pStyle w:val="ListParagraph"/>
              <w:numPr>
                <w:ilvl w:val="0"/>
                <w:numId w:val="13"/>
              </w:numPr>
              <w:rPr>
                <w:rFonts w:ascii="Open Sans" w:hAnsi="Open Sans" w:cs="Open Sans"/>
                <w:sz w:val="22"/>
                <w:szCs w:val="22"/>
              </w:rPr>
            </w:pPr>
            <w:r w:rsidRPr="000F0FCB">
              <w:rPr>
                <w:rFonts w:ascii="Open Sans" w:hAnsi="Open Sans" w:cs="Open Sans"/>
                <w:sz w:val="22"/>
                <w:szCs w:val="22"/>
              </w:rPr>
              <w:t xml:space="preserve">Wally Wise Guy: </w:t>
            </w:r>
            <w:hyperlink r:id="rId16" w:history="1">
              <w:r w:rsidRPr="000F0FCB">
                <w:rPr>
                  <w:rStyle w:val="Hyperlink"/>
                  <w:rFonts w:ascii="Open Sans" w:hAnsi="Open Sans" w:cs="Open Sans"/>
                  <w:sz w:val="22"/>
                  <w:szCs w:val="22"/>
                </w:rPr>
                <w:t>http://www.wally.org/</w:t>
              </w:r>
            </w:hyperlink>
            <w:r w:rsidRPr="000F0FCB">
              <w:rPr>
                <w:rFonts w:ascii="Open Sans" w:hAnsi="Open Sans" w:cs="Open Sans"/>
                <w:sz w:val="22"/>
                <w:szCs w:val="22"/>
              </w:rPr>
              <w:t xml:space="preserve">  (although geared to a younger age group the content is educational and may be useful.</w:t>
            </w:r>
          </w:p>
        </w:tc>
      </w:tr>
      <w:tr w:rsidR="00B3350C" w:rsidRPr="000F0FCB" w14:paraId="3B5D5C31" w14:textId="77777777" w:rsidTr="77F5B4C2">
        <w:trPr>
          <w:trHeight w:val="135"/>
        </w:trPr>
        <w:tc>
          <w:tcPr>
            <w:tcW w:w="10800" w:type="dxa"/>
            <w:gridSpan w:val="2"/>
            <w:shd w:val="clear" w:color="auto" w:fill="D9D9D9" w:themeFill="background1" w:themeFillShade="D9"/>
          </w:tcPr>
          <w:p w14:paraId="1928554E" w14:textId="77777777"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lastRenderedPageBreak/>
              <w:t>Additional Required Components</w:t>
            </w:r>
          </w:p>
        </w:tc>
      </w:tr>
      <w:tr w:rsidR="00B3350C" w:rsidRPr="000F0FCB" w14:paraId="17A4CF5D" w14:textId="77777777" w:rsidTr="77F5B4C2">
        <w:trPr>
          <w:trHeight w:val="485"/>
        </w:trPr>
        <w:tc>
          <w:tcPr>
            <w:tcW w:w="2952" w:type="dxa"/>
            <w:shd w:val="clear" w:color="auto" w:fill="auto"/>
          </w:tcPr>
          <w:p w14:paraId="07A69FE4" w14:textId="4678019B"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F0FCB" w:rsidRDefault="00B3350C" w:rsidP="00DC4B23">
            <w:pPr>
              <w:spacing w:before="120" w:after="120"/>
              <w:rPr>
                <w:rFonts w:ascii="Open Sans" w:hAnsi="Open Sans" w:cs="Open Sans"/>
                <w:sz w:val="22"/>
                <w:szCs w:val="22"/>
              </w:rPr>
            </w:pPr>
          </w:p>
        </w:tc>
      </w:tr>
      <w:tr w:rsidR="00B3350C" w:rsidRPr="000F0FCB" w14:paraId="13D42D07" w14:textId="77777777" w:rsidTr="00990BF6">
        <w:trPr>
          <w:trHeight w:val="1097"/>
        </w:trPr>
        <w:tc>
          <w:tcPr>
            <w:tcW w:w="2952" w:type="dxa"/>
            <w:shd w:val="clear" w:color="auto" w:fill="auto"/>
          </w:tcPr>
          <w:p w14:paraId="28B3D5E3" w14:textId="0171714D" w:rsidR="00B3350C" w:rsidRPr="000F0FCB" w:rsidRDefault="00B3350C"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College and Career Readiness Connection</w:t>
            </w:r>
            <w:r w:rsidR="00A3064F" w:rsidRPr="000F0FCB">
              <w:rPr>
                <w:rStyle w:val="FootnoteReference"/>
                <w:rFonts w:ascii="Open Sans" w:hAnsi="Open Sans" w:cs="Open Sans"/>
                <w:b/>
                <w:bCs/>
                <w:sz w:val="22"/>
                <w:szCs w:val="22"/>
              </w:rPr>
              <w:footnoteReference w:id="1"/>
            </w:r>
          </w:p>
        </w:tc>
        <w:tc>
          <w:tcPr>
            <w:tcW w:w="7848" w:type="dxa"/>
            <w:shd w:val="clear" w:color="auto" w:fill="auto"/>
          </w:tcPr>
          <w:p w14:paraId="16213AA9" w14:textId="05FAC969" w:rsidR="00B3350C" w:rsidRPr="000F0FCB" w:rsidRDefault="00B3350C" w:rsidP="00990BF6">
            <w:pPr>
              <w:rPr>
                <w:rFonts w:ascii="Open Sans" w:hAnsi="Open Sans" w:cs="Open Sans"/>
                <w:sz w:val="22"/>
                <w:szCs w:val="22"/>
              </w:rPr>
            </w:pPr>
          </w:p>
        </w:tc>
      </w:tr>
      <w:tr w:rsidR="00B3350C" w:rsidRPr="000F0FCB" w14:paraId="4716FB8D" w14:textId="77777777" w:rsidTr="77F5B4C2">
        <w:trPr>
          <w:trHeight w:val="135"/>
        </w:trPr>
        <w:tc>
          <w:tcPr>
            <w:tcW w:w="10800" w:type="dxa"/>
            <w:gridSpan w:val="2"/>
            <w:shd w:val="clear" w:color="auto" w:fill="D9D9D9" w:themeFill="background1" w:themeFillShade="D9"/>
          </w:tcPr>
          <w:p w14:paraId="4DD031E5" w14:textId="77777777"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Recommended Strategies</w:t>
            </w:r>
          </w:p>
        </w:tc>
      </w:tr>
      <w:tr w:rsidR="00B3350C" w:rsidRPr="000F0FCB" w14:paraId="15010D4A" w14:textId="77777777" w:rsidTr="77F5B4C2">
        <w:trPr>
          <w:trHeight w:val="512"/>
        </w:trPr>
        <w:tc>
          <w:tcPr>
            <w:tcW w:w="2952" w:type="dxa"/>
            <w:shd w:val="clear" w:color="auto" w:fill="auto"/>
          </w:tcPr>
          <w:p w14:paraId="57BD3680" w14:textId="519E0340"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Reading Strategies</w:t>
            </w:r>
          </w:p>
        </w:tc>
        <w:tc>
          <w:tcPr>
            <w:tcW w:w="7848" w:type="dxa"/>
            <w:shd w:val="clear" w:color="auto" w:fill="auto"/>
          </w:tcPr>
          <w:p w14:paraId="10E0A405" w14:textId="77777777" w:rsidR="00B3350C" w:rsidRPr="000F0FCB" w:rsidRDefault="00B3350C" w:rsidP="00DC4B23">
            <w:pPr>
              <w:spacing w:before="120" w:after="120"/>
              <w:rPr>
                <w:rFonts w:ascii="Open Sans" w:hAnsi="Open Sans" w:cs="Open Sans"/>
                <w:sz w:val="22"/>
                <w:szCs w:val="22"/>
              </w:rPr>
            </w:pPr>
          </w:p>
        </w:tc>
      </w:tr>
      <w:tr w:rsidR="00B3350C" w:rsidRPr="000F0FCB" w14:paraId="1B8F084A" w14:textId="77777777" w:rsidTr="77F5B4C2">
        <w:trPr>
          <w:trHeight w:val="530"/>
        </w:trPr>
        <w:tc>
          <w:tcPr>
            <w:tcW w:w="2952" w:type="dxa"/>
            <w:shd w:val="clear" w:color="auto" w:fill="auto"/>
          </w:tcPr>
          <w:p w14:paraId="64678F92" w14:textId="35EF84B8"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Quotes</w:t>
            </w:r>
          </w:p>
        </w:tc>
        <w:tc>
          <w:tcPr>
            <w:tcW w:w="7848" w:type="dxa"/>
            <w:shd w:val="clear" w:color="auto" w:fill="auto"/>
          </w:tcPr>
          <w:p w14:paraId="73FBBD03" w14:textId="77777777" w:rsidR="00B3350C" w:rsidRPr="000F0FCB" w:rsidRDefault="00B3350C" w:rsidP="00DC4B23">
            <w:pPr>
              <w:spacing w:before="120" w:after="120"/>
              <w:rPr>
                <w:rFonts w:ascii="Open Sans" w:hAnsi="Open Sans" w:cs="Open Sans"/>
                <w:sz w:val="22"/>
                <w:szCs w:val="22"/>
              </w:rPr>
            </w:pPr>
          </w:p>
        </w:tc>
      </w:tr>
      <w:tr w:rsidR="00B3350C" w:rsidRPr="000F0FCB" w14:paraId="01ABF569" w14:textId="77777777" w:rsidTr="77F5B4C2">
        <w:trPr>
          <w:trHeight w:val="1160"/>
        </w:trPr>
        <w:tc>
          <w:tcPr>
            <w:tcW w:w="2952" w:type="dxa"/>
            <w:shd w:val="clear" w:color="auto" w:fill="auto"/>
          </w:tcPr>
          <w:p w14:paraId="593DBD72" w14:textId="40C351D9" w:rsidR="00B3350C" w:rsidRPr="000F0FCB" w:rsidRDefault="77F5B4C2" w:rsidP="77F5B4C2">
            <w:pPr>
              <w:jc w:val="center"/>
              <w:rPr>
                <w:rFonts w:ascii="Open Sans" w:hAnsi="Open Sans" w:cs="Open Sans"/>
                <w:b/>
                <w:bCs/>
                <w:sz w:val="22"/>
                <w:szCs w:val="22"/>
              </w:rPr>
            </w:pPr>
            <w:r w:rsidRPr="000F0FCB">
              <w:rPr>
                <w:rFonts w:ascii="Open Sans" w:hAnsi="Open Sans" w:cs="Open Sans"/>
                <w:b/>
                <w:bCs/>
                <w:sz w:val="22"/>
                <w:szCs w:val="22"/>
              </w:rPr>
              <w:t>Multimedia/Visual Strategy</w:t>
            </w:r>
          </w:p>
          <w:p w14:paraId="3099B1F4" w14:textId="74E6B804" w:rsidR="00B3350C" w:rsidRPr="000F0FCB" w:rsidRDefault="77F5B4C2" w:rsidP="77F5B4C2">
            <w:pPr>
              <w:jc w:val="center"/>
              <w:rPr>
                <w:rFonts w:ascii="Open Sans" w:hAnsi="Open Sans" w:cs="Open Sans"/>
                <w:b/>
                <w:bCs/>
                <w:sz w:val="22"/>
                <w:szCs w:val="22"/>
              </w:rPr>
            </w:pPr>
            <w:r w:rsidRPr="000F0FC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F0FCB" w:rsidRDefault="00B3350C" w:rsidP="00DC4B23">
            <w:pPr>
              <w:spacing w:before="120" w:after="120"/>
              <w:rPr>
                <w:rFonts w:ascii="Open Sans" w:hAnsi="Open Sans" w:cs="Open Sans"/>
                <w:sz w:val="22"/>
                <w:szCs w:val="22"/>
              </w:rPr>
            </w:pPr>
          </w:p>
        </w:tc>
      </w:tr>
      <w:tr w:rsidR="00B3350C" w:rsidRPr="000F0FCB" w14:paraId="258F6118" w14:textId="77777777" w:rsidTr="77F5B4C2">
        <w:tc>
          <w:tcPr>
            <w:tcW w:w="2952" w:type="dxa"/>
            <w:shd w:val="clear" w:color="auto" w:fill="auto"/>
          </w:tcPr>
          <w:p w14:paraId="3CF2726B" w14:textId="4F16B6F0"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Graphic Organizers/Handout</w:t>
            </w:r>
          </w:p>
        </w:tc>
        <w:tc>
          <w:tcPr>
            <w:tcW w:w="7848" w:type="dxa"/>
            <w:shd w:val="clear" w:color="auto" w:fill="auto"/>
          </w:tcPr>
          <w:p w14:paraId="3C1C5255" w14:textId="77777777" w:rsidR="00B3350C" w:rsidRPr="000F0FCB" w:rsidRDefault="00B3350C" w:rsidP="00DC4B23">
            <w:pPr>
              <w:spacing w:before="120" w:after="120"/>
              <w:rPr>
                <w:rFonts w:ascii="Open Sans" w:hAnsi="Open Sans" w:cs="Open Sans"/>
                <w:sz w:val="22"/>
                <w:szCs w:val="22"/>
              </w:rPr>
            </w:pPr>
          </w:p>
        </w:tc>
      </w:tr>
      <w:tr w:rsidR="00B3350C" w:rsidRPr="000F0FCB" w14:paraId="4E7081C3" w14:textId="77777777" w:rsidTr="77F5B4C2">
        <w:trPr>
          <w:trHeight w:val="135"/>
        </w:trPr>
        <w:tc>
          <w:tcPr>
            <w:tcW w:w="2952" w:type="dxa"/>
            <w:shd w:val="clear" w:color="auto" w:fill="auto"/>
          </w:tcPr>
          <w:p w14:paraId="088CA3DF" w14:textId="30B7C2ED" w:rsidR="00B3350C" w:rsidRPr="000F0FCB" w:rsidRDefault="77F5B4C2" w:rsidP="77F5B4C2">
            <w:pPr>
              <w:spacing w:before="120"/>
              <w:jc w:val="center"/>
              <w:rPr>
                <w:rFonts w:ascii="Open Sans" w:hAnsi="Open Sans" w:cs="Open Sans"/>
                <w:b/>
                <w:bCs/>
                <w:sz w:val="22"/>
                <w:szCs w:val="22"/>
              </w:rPr>
            </w:pPr>
            <w:r w:rsidRPr="000F0FCB">
              <w:rPr>
                <w:rFonts w:ascii="Open Sans" w:hAnsi="Open Sans" w:cs="Open Sans"/>
                <w:b/>
                <w:bCs/>
                <w:sz w:val="22"/>
                <w:szCs w:val="22"/>
              </w:rPr>
              <w:t>Writing Strategies</w:t>
            </w:r>
          </w:p>
          <w:p w14:paraId="167766CC" w14:textId="77777777" w:rsidR="00B3350C" w:rsidRPr="000F0FCB" w:rsidRDefault="77F5B4C2" w:rsidP="77F5B4C2">
            <w:pPr>
              <w:spacing w:after="120"/>
              <w:jc w:val="center"/>
              <w:rPr>
                <w:rFonts w:ascii="Open Sans" w:hAnsi="Open Sans" w:cs="Open Sans"/>
                <w:b/>
                <w:bCs/>
                <w:sz w:val="22"/>
                <w:szCs w:val="22"/>
              </w:rPr>
            </w:pPr>
            <w:r w:rsidRPr="000F0FC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F0FCB" w:rsidRDefault="00392521" w:rsidP="00DC4B23">
            <w:pPr>
              <w:spacing w:before="120" w:after="120"/>
              <w:rPr>
                <w:rFonts w:ascii="Open Sans" w:hAnsi="Open Sans" w:cs="Open Sans"/>
                <w:sz w:val="22"/>
                <w:szCs w:val="22"/>
              </w:rPr>
            </w:pPr>
          </w:p>
          <w:p w14:paraId="6920044E" w14:textId="77777777" w:rsidR="00B3350C" w:rsidRPr="000F0FCB" w:rsidRDefault="00B3350C" w:rsidP="00392521">
            <w:pPr>
              <w:jc w:val="center"/>
              <w:rPr>
                <w:rFonts w:ascii="Open Sans" w:hAnsi="Open Sans" w:cs="Open Sans"/>
                <w:sz w:val="22"/>
                <w:szCs w:val="22"/>
              </w:rPr>
            </w:pPr>
          </w:p>
        </w:tc>
      </w:tr>
      <w:tr w:rsidR="00B3350C" w:rsidRPr="000F0FCB"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0F0FCB" w:rsidRDefault="77F5B4C2" w:rsidP="77F5B4C2">
            <w:pPr>
              <w:spacing w:before="120"/>
              <w:jc w:val="center"/>
              <w:rPr>
                <w:rFonts w:ascii="Open Sans" w:hAnsi="Open Sans" w:cs="Open Sans"/>
                <w:b/>
                <w:bCs/>
                <w:sz w:val="22"/>
                <w:szCs w:val="22"/>
              </w:rPr>
            </w:pPr>
            <w:r w:rsidRPr="000F0FCB">
              <w:rPr>
                <w:rFonts w:ascii="Open Sans" w:hAnsi="Open Sans" w:cs="Open Sans"/>
                <w:b/>
                <w:bCs/>
                <w:sz w:val="22"/>
                <w:szCs w:val="22"/>
              </w:rPr>
              <w:t>Communication</w:t>
            </w:r>
          </w:p>
          <w:p w14:paraId="1C68BAFD" w14:textId="77777777" w:rsidR="00B3350C" w:rsidRPr="000F0FCB" w:rsidRDefault="77F5B4C2" w:rsidP="77F5B4C2">
            <w:pPr>
              <w:spacing w:after="120"/>
              <w:jc w:val="center"/>
              <w:rPr>
                <w:rFonts w:ascii="Open Sans" w:hAnsi="Open Sans" w:cs="Open Sans"/>
                <w:b/>
                <w:bCs/>
                <w:sz w:val="22"/>
                <w:szCs w:val="22"/>
              </w:rPr>
            </w:pPr>
            <w:r w:rsidRPr="000F0FC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F0FCB" w:rsidRDefault="00B3350C" w:rsidP="00DC4B23">
            <w:pPr>
              <w:spacing w:before="120" w:after="120"/>
              <w:rPr>
                <w:rFonts w:ascii="Open Sans" w:hAnsi="Open Sans" w:cs="Open Sans"/>
                <w:sz w:val="22"/>
                <w:szCs w:val="22"/>
              </w:rPr>
            </w:pPr>
          </w:p>
        </w:tc>
      </w:tr>
      <w:tr w:rsidR="00B3350C" w:rsidRPr="000F0FCB" w14:paraId="16815B57" w14:textId="77777777" w:rsidTr="77F5B4C2">
        <w:tc>
          <w:tcPr>
            <w:tcW w:w="10800" w:type="dxa"/>
            <w:gridSpan w:val="2"/>
            <w:shd w:val="clear" w:color="auto" w:fill="D9D9D9" w:themeFill="background1" w:themeFillShade="D9"/>
          </w:tcPr>
          <w:p w14:paraId="03C0CCE7" w14:textId="77777777"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Other Essential Lesson Components</w:t>
            </w:r>
          </w:p>
        </w:tc>
      </w:tr>
      <w:tr w:rsidR="00B3350C" w:rsidRPr="000F0FCB" w14:paraId="2F92C5B5" w14:textId="77777777" w:rsidTr="77F5B4C2">
        <w:trPr>
          <w:trHeight w:val="404"/>
        </w:trPr>
        <w:tc>
          <w:tcPr>
            <w:tcW w:w="2952" w:type="dxa"/>
            <w:shd w:val="clear" w:color="auto" w:fill="auto"/>
          </w:tcPr>
          <w:p w14:paraId="3DB02087" w14:textId="77777777" w:rsidR="009C0DFC" w:rsidRPr="000F0FCB" w:rsidRDefault="77F5B4C2" w:rsidP="77F5B4C2">
            <w:pPr>
              <w:jc w:val="center"/>
              <w:rPr>
                <w:rFonts w:ascii="Open Sans" w:hAnsi="Open Sans" w:cs="Open Sans"/>
                <w:b/>
                <w:bCs/>
                <w:sz w:val="22"/>
                <w:szCs w:val="22"/>
              </w:rPr>
            </w:pPr>
            <w:r w:rsidRPr="000F0FCB">
              <w:rPr>
                <w:rFonts w:ascii="Open Sans" w:hAnsi="Open Sans" w:cs="Open Sans"/>
                <w:b/>
                <w:bCs/>
                <w:sz w:val="22"/>
                <w:szCs w:val="22"/>
              </w:rPr>
              <w:t>Enrichment Activity</w:t>
            </w:r>
          </w:p>
          <w:p w14:paraId="7B99CC87" w14:textId="1A043DE0" w:rsidR="00B3350C" w:rsidRPr="000F0FCB" w:rsidRDefault="77F5B4C2" w:rsidP="77F5B4C2">
            <w:pPr>
              <w:jc w:val="center"/>
              <w:rPr>
                <w:rFonts w:ascii="Open Sans" w:hAnsi="Open Sans" w:cs="Open Sans"/>
                <w:sz w:val="22"/>
                <w:szCs w:val="22"/>
              </w:rPr>
            </w:pPr>
            <w:r w:rsidRPr="000F0FCB">
              <w:rPr>
                <w:rFonts w:ascii="Open Sans" w:hAnsi="Open Sans" w:cs="Open Sans"/>
                <w:sz w:val="22"/>
                <w:szCs w:val="22"/>
              </w:rPr>
              <w:t>(e.g., homework assignment)</w:t>
            </w:r>
          </w:p>
        </w:tc>
        <w:tc>
          <w:tcPr>
            <w:tcW w:w="7848" w:type="dxa"/>
            <w:shd w:val="clear" w:color="auto" w:fill="auto"/>
          </w:tcPr>
          <w:p w14:paraId="56485286" w14:textId="77777777" w:rsidR="00B3350C" w:rsidRPr="000F0FCB" w:rsidRDefault="00B3350C" w:rsidP="00DC4B23">
            <w:pPr>
              <w:spacing w:before="120" w:after="120"/>
              <w:rPr>
                <w:rFonts w:ascii="Open Sans" w:hAnsi="Open Sans" w:cs="Open Sans"/>
                <w:sz w:val="22"/>
                <w:szCs w:val="22"/>
              </w:rPr>
            </w:pPr>
          </w:p>
        </w:tc>
      </w:tr>
      <w:tr w:rsidR="00B3350C" w:rsidRPr="000F0FCB" w14:paraId="7A48E1E2" w14:textId="77777777" w:rsidTr="77F5B4C2">
        <w:tc>
          <w:tcPr>
            <w:tcW w:w="2952" w:type="dxa"/>
            <w:shd w:val="clear" w:color="auto" w:fill="auto"/>
          </w:tcPr>
          <w:p w14:paraId="2CB7813A" w14:textId="17D8D1BE"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0F0FCB" w:rsidRDefault="00B3350C" w:rsidP="00DC4B23">
            <w:pPr>
              <w:spacing w:before="120" w:after="120"/>
              <w:rPr>
                <w:rFonts w:ascii="Open Sans" w:hAnsi="Open Sans" w:cs="Open Sans"/>
                <w:sz w:val="22"/>
                <w:szCs w:val="22"/>
              </w:rPr>
            </w:pPr>
          </w:p>
        </w:tc>
      </w:tr>
      <w:tr w:rsidR="00B3350C" w:rsidRPr="000F0FCB" w14:paraId="7E731849" w14:textId="77777777" w:rsidTr="77F5B4C2">
        <w:trPr>
          <w:trHeight w:val="548"/>
        </w:trPr>
        <w:tc>
          <w:tcPr>
            <w:tcW w:w="2952" w:type="dxa"/>
            <w:shd w:val="clear" w:color="auto" w:fill="auto"/>
          </w:tcPr>
          <w:p w14:paraId="590E8739" w14:textId="09BDFA6F" w:rsidR="00B3350C" w:rsidRPr="000F0FCB" w:rsidRDefault="77F5B4C2" w:rsidP="77F5B4C2">
            <w:pPr>
              <w:spacing w:before="120" w:after="120"/>
              <w:jc w:val="center"/>
              <w:rPr>
                <w:rFonts w:ascii="Open Sans" w:hAnsi="Open Sans" w:cs="Open Sans"/>
                <w:b/>
                <w:bCs/>
                <w:sz w:val="22"/>
                <w:szCs w:val="22"/>
              </w:rPr>
            </w:pPr>
            <w:r w:rsidRPr="000F0FCB">
              <w:rPr>
                <w:rFonts w:ascii="Open Sans" w:hAnsi="Open Sans" w:cs="Open Sans"/>
                <w:b/>
                <w:bCs/>
                <w:sz w:val="22"/>
                <w:szCs w:val="22"/>
              </w:rPr>
              <w:t>CTSO connection(s)</w:t>
            </w:r>
          </w:p>
        </w:tc>
        <w:tc>
          <w:tcPr>
            <w:tcW w:w="7848" w:type="dxa"/>
            <w:shd w:val="clear" w:color="auto" w:fill="auto"/>
          </w:tcPr>
          <w:p w14:paraId="1D6673BF" w14:textId="74DE861C" w:rsidR="00B3350C" w:rsidRPr="000F0FCB" w:rsidRDefault="00990BF6" w:rsidP="00990BF6">
            <w:pPr>
              <w:rPr>
                <w:rFonts w:ascii="Open Sans" w:hAnsi="Open Sans" w:cs="Open Sans"/>
                <w:sz w:val="22"/>
                <w:szCs w:val="22"/>
              </w:rPr>
            </w:pPr>
            <w:r w:rsidRPr="000F0FCB">
              <w:rPr>
                <w:rFonts w:ascii="Open Sans" w:hAnsi="Open Sans" w:cs="Open Sans"/>
                <w:sz w:val="22"/>
                <w:szCs w:val="22"/>
                <w:lang w:val="es-MX"/>
              </w:rPr>
              <w:t>DECA, SkillsUSATexas</w:t>
            </w:r>
          </w:p>
        </w:tc>
      </w:tr>
      <w:tr w:rsidR="00B3350C" w:rsidRPr="000F0FCB" w14:paraId="2288B088" w14:textId="77777777" w:rsidTr="77F5B4C2">
        <w:trPr>
          <w:trHeight w:val="305"/>
        </w:trPr>
        <w:tc>
          <w:tcPr>
            <w:tcW w:w="2952" w:type="dxa"/>
            <w:shd w:val="clear" w:color="auto" w:fill="auto"/>
          </w:tcPr>
          <w:p w14:paraId="2077A7AD" w14:textId="452D5E10" w:rsidR="00B3350C" w:rsidRPr="000F0FCB" w:rsidRDefault="00B3350C" w:rsidP="00DC4B23">
            <w:pPr>
              <w:spacing w:before="120" w:after="120"/>
              <w:jc w:val="center"/>
              <w:rPr>
                <w:rFonts w:ascii="Open Sans" w:hAnsi="Open Sans" w:cs="Open Sans"/>
                <w:b/>
                <w:noProof/>
                <w:sz w:val="22"/>
                <w:szCs w:val="22"/>
              </w:rPr>
            </w:pPr>
            <w:r w:rsidRPr="000F0FCB">
              <w:rPr>
                <w:rFonts w:ascii="Open Sans" w:hAnsi="Open Sans" w:cs="Open Sans"/>
                <w:b/>
                <w:noProof/>
                <w:sz w:val="22"/>
                <w:szCs w:val="22"/>
              </w:rPr>
              <w:t>Service Learning Projects</w:t>
            </w:r>
          </w:p>
        </w:tc>
        <w:tc>
          <w:tcPr>
            <w:tcW w:w="7848" w:type="dxa"/>
            <w:shd w:val="clear" w:color="auto" w:fill="auto"/>
          </w:tcPr>
          <w:p w14:paraId="296854C4" w14:textId="77777777" w:rsidR="00B3350C" w:rsidRPr="000F0FCB" w:rsidRDefault="00B3350C" w:rsidP="00DC4B23">
            <w:pPr>
              <w:spacing w:before="120" w:after="120"/>
              <w:rPr>
                <w:rFonts w:ascii="Open Sans" w:hAnsi="Open Sans" w:cs="Open Sans"/>
                <w:sz w:val="22"/>
                <w:szCs w:val="22"/>
              </w:rPr>
            </w:pPr>
          </w:p>
        </w:tc>
      </w:tr>
      <w:tr w:rsidR="001B2F76" w:rsidRPr="000F0FCB" w14:paraId="680EB37A" w14:textId="77777777" w:rsidTr="77F5B4C2">
        <w:trPr>
          <w:trHeight w:val="305"/>
        </w:trPr>
        <w:tc>
          <w:tcPr>
            <w:tcW w:w="2952" w:type="dxa"/>
            <w:shd w:val="clear" w:color="auto" w:fill="auto"/>
          </w:tcPr>
          <w:p w14:paraId="06EE8551" w14:textId="6B7E5A7D" w:rsidR="001B2F76" w:rsidRPr="000F0FCB" w:rsidRDefault="00BB45D6" w:rsidP="00DC4B23">
            <w:pPr>
              <w:spacing w:before="120" w:after="120"/>
              <w:jc w:val="center"/>
              <w:rPr>
                <w:rFonts w:ascii="Open Sans" w:hAnsi="Open Sans" w:cs="Open Sans"/>
                <w:b/>
                <w:noProof/>
                <w:sz w:val="22"/>
                <w:szCs w:val="22"/>
              </w:rPr>
            </w:pPr>
            <w:r w:rsidRPr="000F0FCB">
              <w:rPr>
                <w:rFonts w:ascii="Open Sans" w:hAnsi="Open Sans" w:cs="Open Sans"/>
                <w:b/>
                <w:noProof/>
                <w:sz w:val="22"/>
                <w:szCs w:val="22"/>
              </w:rPr>
              <w:t xml:space="preserve">Lesson </w:t>
            </w:r>
            <w:r w:rsidR="001B2F76" w:rsidRPr="000F0FCB">
              <w:rPr>
                <w:rFonts w:ascii="Open Sans" w:hAnsi="Open Sans" w:cs="Open Sans"/>
                <w:b/>
                <w:noProof/>
                <w:sz w:val="22"/>
                <w:szCs w:val="22"/>
              </w:rPr>
              <w:t>Notes</w:t>
            </w:r>
          </w:p>
        </w:tc>
        <w:tc>
          <w:tcPr>
            <w:tcW w:w="7848" w:type="dxa"/>
            <w:shd w:val="clear" w:color="auto" w:fill="auto"/>
          </w:tcPr>
          <w:p w14:paraId="077D2C07" w14:textId="77777777" w:rsidR="001B2F76" w:rsidRPr="000F0FCB" w:rsidRDefault="001B2F76" w:rsidP="00DC4B23">
            <w:pPr>
              <w:spacing w:before="120" w:after="120"/>
              <w:rPr>
                <w:rFonts w:ascii="Open Sans" w:hAnsi="Open Sans" w:cs="Open Sans"/>
                <w:sz w:val="22"/>
                <w:szCs w:val="22"/>
              </w:rPr>
            </w:pPr>
          </w:p>
        </w:tc>
      </w:tr>
    </w:tbl>
    <w:p w14:paraId="70E91643" w14:textId="40567201" w:rsidR="003A5AF5" w:rsidRDefault="003A5AF5" w:rsidP="00D0097D"/>
    <w:p w14:paraId="7542504C" w14:textId="77777777" w:rsidR="008F2630" w:rsidRDefault="008F2630" w:rsidP="00D0097D"/>
    <w:sectPr w:rsidR="008F2630"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32D42" w14:textId="77777777" w:rsidR="00E74FD4" w:rsidRDefault="00E74FD4" w:rsidP="00B3350C">
      <w:r>
        <w:separator/>
      </w:r>
    </w:p>
  </w:endnote>
  <w:endnote w:type="continuationSeparator" w:id="0">
    <w:p w14:paraId="6BD05FAC" w14:textId="77777777" w:rsidR="00E74FD4" w:rsidRDefault="00E74FD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60B15F83"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3E441F">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3E441F">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ED6F" w14:textId="77777777" w:rsidR="00E74FD4" w:rsidRDefault="00E74FD4" w:rsidP="00B3350C">
      <w:bookmarkStart w:id="0" w:name="_Hlk484955581"/>
      <w:bookmarkEnd w:id="0"/>
      <w:r>
        <w:separator/>
      </w:r>
    </w:p>
  </w:footnote>
  <w:footnote w:type="continuationSeparator" w:id="0">
    <w:p w14:paraId="361201C1" w14:textId="77777777" w:rsidR="00E74FD4" w:rsidRDefault="00E74FD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1201"/>
    <w:multiLevelType w:val="hybridMultilevel"/>
    <w:tmpl w:val="9BC0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21013"/>
    <w:multiLevelType w:val="hybridMultilevel"/>
    <w:tmpl w:val="C2E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F41EC"/>
    <w:multiLevelType w:val="hybridMultilevel"/>
    <w:tmpl w:val="9E4AE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B0065"/>
    <w:multiLevelType w:val="hybridMultilevel"/>
    <w:tmpl w:val="8B4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0090"/>
    <w:multiLevelType w:val="hybridMultilevel"/>
    <w:tmpl w:val="9C8E8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40050"/>
    <w:multiLevelType w:val="hybridMultilevel"/>
    <w:tmpl w:val="5E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E26DA"/>
    <w:multiLevelType w:val="hybridMultilevel"/>
    <w:tmpl w:val="673E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46F1C"/>
    <w:multiLevelType w:val="hybridMultilevel"/>
    <w:tmpl w:val="B3FC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925DE"/>
    <w:multiLevelType w:val="hybridMultilevel"/>
    <w:tmpl w:val="834C9694"/>
    <w:lvl w:ilvl="0" w:tplc="710689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E07781"/>
    <w:multiLevelType w:val="hybridMultilevel"/>
    <w:tmpl w:val="58B6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F2AD0"/>
    <w:multiLevelType w:val="hybridMultilevel"/>
    <w:tmpl w:val="3F4EF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B1542"/>
    <w:multiLevelType w:val="hybridMultilevel"/>
    <w:tmpl w:val="8F3E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5"/>
  </w:num>
  <w:num w:numId="5">
    <w:abstractNumId w:val="4"/>
  </w:num>
  <w:num w:numId="6">
    <w:abstractNumId w:val="1"/>
  </w:num>
  <w:num w:numId="7">
    <w:abstractNumId w:val="9"/>
  </w:num>
  <w:num w:numId="8">
    <w:abstractNumId w:val="14"/>
  </w:num>
  <w:num w:numId="9">
    <w:abstractNumId w:val="7"/>
  </w:num>
  <w:num w:numId="10">
    <w:abstractNumId w:val="12"/>
  </w:num>
  <w:num w:numId="11">
    <w:abstractNumId w:val="8"/>
  </w:num>
  <w:num w:numId="12">
    <w:abstractNumId w:val="11"/>
  </w:num>
  <w:num w:numId="13">
    <w:abstractNumId w:val="13"/>
  </w:num>
  <w:num w:numId="14">
    <w:abstractNumId w:val="10"/>
  </w:num>
  <w:num w:numId="15">
    <w:abstractNumId w:val="0"/>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1C1C"/>
    <w:rsid w:val="000C7160"/>
    <w:rsid w:val="000E3926"/>
    <w:rsid w:val="000E54FE"/>
    <w:rsid w:val="000F0FCB"/>
    <w:rsid w:val="000F3BAE"/>
    <w:rsid w:val="00100350"/>
    <w:rsid w:val="00102605"/>
    <w:rsid w:val="00105B8D"/>
    <w:rsid w:val="0012758B"/>
    <w:rsid w:val="00130697"/>
    <w:rsid w:val="001365FC"/>
    <w:rsid w:val="00136851"/>
    <w:rsid w:val="00137523"/>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A92"/>
    <w:rsid w:val="00360C84"/>
    <w:rsid w:val="00364D1C"/>
    <w:rsid w:val="003665FA"/>
    <w:rsid w:val="00392521"/>
    <w:rsid w:val="00394878"/>
    <w:rsid w:val="00394B5A"/>
    <w:rsid w:val="003A19D8"/>
    <w:rsid w:val="003A2D94"/>
    <w:rsid w:val="003A5AF5"/>
    <w:rsid w:val="003C1D31"/>
    <w:rsid w:val="003C1DA3"/>
    <w:rsid w:val="003D3528"/>
    <w:rsid w:val="003D5621"/>
    <w:rsid w:val="003E1152"/>
    <w:rsid w:val="003E1A93"/>
    <w:rsid w:val="003E441F"/>
    <w:rsid w:val="003E689E"/>
    <w:rsid w:val="0040274D"/>
    <w:rsid w:val="00404593"/>
    <w:rsid w:val="00417B82"/>
    <w:rsid w:val="00422061"/>
    <w:rsid w:val="00437940"/>
    <w:rsid w:val="0045160A"/>
    <w:rsid w:val="00452856"/>
    <w:rsid w:val="00461195"/>
    <w:rsid w:val="00463CC9"/>
    <w:rsid w:val="00481B0E"/>
    <w:rsid w:val="00490634"/>
    <w:rsid w:val="00496C0F"/>
    <w:rsid w:val="004A0CB4"/>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5059"/>
    <w:rsid w:val="005965D9"/>
    <w:rsid w:val="005A32CC"/>
    <w:rsid w:val="005C0439"/>
    <w:rsid w:val="005C25D4"/>
    <w:rsid w:val="005D1DCA"/>
    <w:rsid w:val="005D558A"/>
    <w:rsid w:val="005D68D4"/>
    <w:rsid w:val="005F482A"/>
    <w:rsid w:val="005F4A59"/>
    <w:rsid w:val="006006A5"/>
    <w:rsid w:val="006052AA"/>
    <w:rsid w:val="00621D0A"/>
    <w:rsid w:val="00626ACF"/>
    <w:rsid w:val="00634A84"/>
    <w:rsid w:val="00635886"/>
    <w:rsid w:val="00642A58"/>
    <w:rsid w:val="006503E0"/>
    <w:rsid w:val="00666D74"/>
    <w:rsid w:val="00667DF9"/>
    <w:rsid w:val="006713EA"/>
    <w:rsid w:val="006716BE"/>
    <w:rsid w:val="00692317"/>
    <w:rsid w:val="0069356F"/>
    <w:rsid w:val="00697712"/>
    <w:rsid w:val="006A02B5"/>
    <w:rsid w:val="006B6D02"/>
    <w:rsid w:val="006B7D07"/>
    <w:rsid w:val="006C6339"/>
    <w:rsid w:val="006C73FA"/>
    <w:rsid w:val="006C76FB"/>
    <w:rsid w:val="006F1C95"/>
    <w:rsid w:val="006F6A38"/>
    <w:rsid w:val="006F7D04"/>
    <w:rsid w:val="00700A55"/>
    <w:rsid w:val="0071181D"/>
    <w:rsid w:val="00713D68"/>
    <w:rsid w:val="0071599E"/>
    <w:rsid w:val="00717B55"/>
    <w:rsid w:val="007271B5"/>
    <w:rsid w:val="00741F1F"/>
    <w:rsid w:val="00754DDE"/>
    <w:rsid w:val="00756C3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4606"/>
    <w:rsid w:val="008A04F2"/>
    <w:rsid w:val="008A0DE3"/>
    <w:rsid w:val="008A0E4B"/>
    <w:rsid w:val="008A1ECC"/>
    <w:rsid w:val="008B207C"/>
    <w:rsid w:val="008B4BA0"/>
    <w:rsid w:val="008C06C1"/>
    <w:rsid w:val="008C3978"/>
    <w:rsid w:val="008D6A6F"/>
    <w:rsid w:val="008D771B"/>
    <w:rsid w:val="008E0AB9"/>
    <w:rsid w:val="008E1F1E"/>
    <w:rsid w:val="008F2630"/>
    <w:rsid w:val="009078BD"/>
    <w:rsid w:val="00916D98"/>
    <w:rsid w:val="0092541A"/>
    <w:rsid w:val="00930B74"/>
    <w:rsid w:val="00933992"/>
    <w:rsid w:val="00947122"/>
    <w:rsid w:val="009476D7"/>
    <w:rsid w:val="0095450C"/>
    <w:rsid w:val="00955F58"/>
    <w:rsid w:val="009601D8"/>
    <w:rsid w:val="00960C36"/>
    <w:rsid w:val="00970224"/>
    <w:rsid w:val="00990BF6"/>
    <w:rsid w:val="00993ABB"/>
    <w:rsid w:val="009A2812"/>
    <w:rsid w:val="009A2A59"/>
    <w:rsid w:val="009C0DFC"/>
    <w:rsid w:val="009C34CE"/>
    <w:rsid w:val="009C3F40"/>
    <w:rsid w:val="009D1E54"/>
    <w:rsid w:val="009D68DD"/>
    <w:rsid w:val="009E6C15"/>
    <w:rsid w:val="009F6CA1"/>
    <w:rsid w:val="009F7791"/>
    <w:rsid w:val="00A044EA"/>
    <w:rsid w:val="00A06D3E"/>
    <w:rsid w:val="00A206B7"/>
    <w:rsid w:val="00A3064F"/>
    <w:rsid w:val="00A501F4"/>
    <w:rsid w:val="00A52C36"/>
    <w:rsid w:val="00A571A0"/>
    <w:rsid w:val="00A602A5"/>
    <w:rsid w:val="00A8134C"/>
    <w:rsid w:val="00A97251"/>
    <w:rsid w:val="00AB1DED"/>
    <w:rsid w:val="00AD2983"/>
    <w:rsid w:val="00AD2DB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5B10"/>
    <w:rsid w:val="00BB771A"/>
    <w:rsid w:val="00BB7EFF"/>
    <w:rsid w:val="00BD2881"/>
    <w:rsid w:val="00BF6A52"/>
    <w:rsid w:val="00C108BF"/>
    <w:rsid w:val="00C22016"/>
    <w:rsid w:val="00C243B9"/>
    <w:rsid w:val="00C409A5"/>
    <w:rsid w:val="00C564CC"/>
    <w:rsid w:val="00C6674B"/>
    <w:rsid w:val="00C668E8"/>
    <w:rsid w:val="00C66CF4"/>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C1900"/>
    <w:rsid w:val="00DD0449"/>
    <w:rsid w:val="00DD2AE9"/>
    <w:rsid w:val="00DD7CAB"/>
    <w:rsid w:val="00DF6585"/>
    <w:rsid w:val="00E02301"/>
    <w:rsid w:val="00E0498F"/>
    <w:rsid w:val="00E0784D"/>
    <w:rsid w:val="00E134F2"/>
    <w:rsid w:val="00E25A40"/>
    <w:rsid w:val="00E36775"/>
    <w:rsid w:val="00E477A6"/>
    <w:rsid w:val="00E56B45"/>
    <w:rsid w:val="00E63A5F"/>
    <w:rsid w:val="00E74FD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1"/>
    <w:qFormat/>
    <w:rsid w:val="008C06C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990BF6"/>
    <w:rPr>
      <w:color w:val="954F72" w:themeColor="followedHyperlink"/>
      <w:u w:val="single"/>
    </w:rPr>
  </w:style>
  <w:style w:type="character" w:customStyle="1" w:styleId="Heading4Char">
    <w:name w:val="Heading 4 Char"/>
    <w:basedOn w:val="DefaultParagraphFont"/>
    <w:link w:val="Heading4"/>
    <w:uiPriority w:val="1"/>
    <w:rsid w:val="008C06C1"/>
    <w:rPr>
      <w:rFonts w:ascii="Arial" w:eastAsia="Arial" w:hAnsi="Arial" w:cs="Arial"/>
      <w:b/>
      <w:bCs/>
      <w:sz w:val="24"/>
      <w:szCs w:val="24"/>
    </w:rPr>
  </w:style>
  <w:style w:type="paragraph" w:customStyle="1" w:styleId="PARAGRAPH1">
    <w:name w:val="*PARAGRAPH (1)"/>
    <w:link w:val="PARAGRAPH1Char"/>
    <w:rsid w:val="00756C3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756C3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756C3E"/>
    <w:rPr>
      <w:rFonts w:ascii="Calibri" w:eastAsia="Calibri" w:hAnsi="Calibri" w:cs="Times New Roman"/>
    </w:rPr>
  </w:style>
  <w:style w:type="character" w:customStyle="1" w:styleId="PARAGRAPH1Char">
    <w:name w:val="*PARAGRAPH (1) Char"/>
    <w:link w:val="PARAGRAPH1"/>
    <w:rsid w:val="00756C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ps.tc.gc.ca/saf-sec-sur/3/erg-gmu/erg/ergmenu.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c.gc.ca/eng/canutec/guide-ergo-guidepdf-436.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ally.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hso.com/dotregs.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hmsa.dot.gov/"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DE500-1423-4256-AC0A-92A803A75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4.xml><?xml version="1.0" encoding="utf-8"?>
<ds:datastoreItem xmlns:ds="http://schemas.openxmlformats.org/officeDocument/2006/customXml" ds:itemID="{EAEB8B18-FD5A-8D46-9BED-9D08AE73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2017-08-10T22:07:00Z</dcterms:created>
  <dcterms:modified xsi:type="dcterms:W3CDTF">2018-01-22T15:55:00Z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