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2B6DC6B" w14:textId="77777777" w:rsidR="00372EF7" w:rsidRDefault="00372EF7" w:rsidP="00372EF7">
      <w:pPr>
        <w:tabs>
          <w:tab w:val="left" w:pos="716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</w:t>
      </w:r>
      <w:proofErr w:type="gramStart"/>
      <w:r>
        <w:rPr>
          <w:rFonts w:ascii="Arial" w:eastAsia="Arial" w:hAnsi="Arial" w:cs="Arial"/>
          <w:sz w:val="24"/>
          <w:szCs w:val="24"/>
        </w:rPr>
        <w:t>:_</w:t>
      </w:r>
      <w:proofErr w:type="gramEnd"/>
      <w:r>
        <w:rPr>
          <w:rFonts w:ascii="Arial" w:eastAsia="Arial" w:hAnsi="Arial" w:cs="Arial"/>
          <w:sz w:val="24"/>
          <w:szCs w:val="24"/>
        </w:rPr>
        <w:t>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Date:_____________________________</w:t>
      </w:r>
    </w:p>
    <w:p w14:paraId="6C32E5DC" w14:textId="77777777" w:rsidR="00372EF7" w:rsidRDefault="00372EF7" w:rsidP="00372EF7">
      <w:pPr>
        <w:spacing w:line="368" w:lineRule="exact"/>
        <w:rPr>
          <w:sz w:val="20"/>
          <w:szCs w:val="20"/>
        </w:rPr>
      </w:pPr>
    </w:p>
    <w:p w14:paraId="77A925D3" w14:textId="35935517" w:rsidR="00372EF7" w:rsidRDefault="00372EF7" w:rsidP="00372EF7">
      <w:pPr>
        <w:ind w:right="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Summary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Rubric</w:t>
      </w:r>
    </w:p>
    <w:tbl>
      <w:tblPr>
        <w:tblW w:w="13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2640"/>
        <w:gridCol w:w="120"/>
        <w:gridCol w:w="80"/>
        <w:gridCol w:w="1140"/>
        <w:gridCol w:w="120"/>
        <w:gridCol w:w="100"/>
        <w:gridCol w:w="1140"/>
        <w:gridCol w:w="120"/>
        <w:gridCol w:w="80"/>
        <w:gridCol w:w="2400"/>
        <w:gridCol w:w="120"/>
        <w:gridCol w:w="100"/>
        <w:gridCol w:w="2040"/>
        <w:gridCol w:w="120"/>
        <w:gridCol w:w="100"/>
        <w:gridCol w:w="680"/>
        <w:gridCol w:w="120"/>
        <w:gridCol w:w="100"/>
        <w:gridCol w:w="680"/>
        <w:gridCol w:w="120"/>
        <w:gridCol w:w="30"/>
      </w:tblGrid>
      <w:tr w:rsidR="00372EF7" w:rsidRPr="00372EF7" w14:paraId="48FAB1E1" w14:textId="77777777" w:rsidTr="00372EF7">
        <w:trPr>
          <w:trHeight w:val="13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28C64D3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A8DF06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EF7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24C980E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F72157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6AF7CC1" w14:textId="77777777" w:rsidR="00372EF7" w:rsidRPr="00372EF7" w:rsidRDefault="00372EF7" w:rsidP="00372EF7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E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4 pts.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551ED3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306A04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040F986" w14:textId="77777777" w:rsidR="00372EF7" w:rsidRPr="00372EF7" w:rsidRDefault="00372EF7" w:rsidP="00372EF7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E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 pts.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7B1693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C1E2D29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CB750FE" w14:textId="77777777" w:rsidR="00372EF7" w:rsidRPr="00372EF7" w:rsidRDefault="00372EF7" w:rsidP="00372EF7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E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 pts. 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FAAE49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A11015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96CA007" w14:textId="77777777" w:rsidR="00372EF7" w:rsidRPr="00372EF7" w:rsidRDefault="00372EF7" w:rsidP="00372EF7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EF7">
              <w:rPr>
                <w:rFonts w:ascii="Arial" w:eastAsia="Arial" w:hAnsi="Arial" w:cs="Arial"/>
                <w:b/>
                <w:bCs/>
                <w:sz w:val="24"/>
                <w:szCs w:val="24"/>
                <w:highlight w:val="lightGray"/>
              </w:rPr>
              <w:t>1 pt.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743DBF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15AB87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063CBB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E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F8A98B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6312D35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644324D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EF7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Pts.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EEA5E8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0039EB0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72EF7" w:rsidRPr="00372EF7" w14:paraId="37BCBC1F" w14:textId="77777777" w:rsidTr="00372EF7">
        <w:trPr>
          <w:trHeight w:val="13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5486D70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14:paraId="53F360E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AD8B34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2662FB0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3E44C03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E8DD55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523D632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1810FFF9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F38A72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1B71901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0" w:type="dxa"/>
            <w:vMerge/>
            <w:shd w:val="clear" w:color="auto" w:fill="D9D9D9"/>
            <w:vAlign w:val="bottom"/>
          </w:tcPr>
          <w:p w14:paraId="6EB24F3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99526E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7A0146F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14:paraId="1E0DACD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DAD301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481AB6B9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vMerge/>
            <w:shd w:val="clear" w:color="auto" w:fill="D9D9D9"/>
            <w:vAlign w:val="bottom"/>
          </w:tcPr>
          <w:p w14:paraId="43E0C54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0FD081E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262D19C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vMerge/>
            <w:shd w:val="clear" w:color="auto" w:fill="000000"/>
            <w:vAlign w:val="bottom"/>
          </w:tcPr>
          <w:p w14:paraId="2B42A79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723D32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74673DD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72EF7" w:rsidRPr="00372EF7" w14:paraId="415852E9" w14:textId="77777777" w:rsidTr="00372EF7">
        <w:trPr>
          <w:trHeight w:val="1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5E89C8B4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14:paraId="66E57A41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C8FF9C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0A6E7C9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14:paraId="4BAFA91E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EF7">
              <w:rPr>
                <w:rFonts w:ascii="Arial" w:eastAsia="Arial" w:hAnsi="Arial" w:cs="Arial"/>
                <w:b/>
                <w:bCs/>
                <w:sz w:val="24"/>
                <w:szCs w:val="24"/>
                <w:highlight w:val="lightGray"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CF7B71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636F8D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14:paraId="75F53EF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E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C7EB63E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0422613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shd w:val="clear" w:color="auto" w:fill="D9D9D9"/>
            <w:vAlign w:val="bottom"/>
          </w:tcPr>
          <w:p w14:paraId="35F9062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E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D6EBBD9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0C2942F6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14:paraId="25FA83A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E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6995E8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14CD52F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vMerge/>
            <w:shd w:val="clear" w:color="auto" w:fill="D9D9D9"/>
            <w:vAlign w:val="bottom"/>
          </w:tcPr>
          <w:p w14:paraId="23F49E5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A6BCD9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14BC07F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vMerge/>
            <w:shd w:val="clear" w:color="auto" w:fill="000000"/>
            <w:vAlign w:val="bottom"/>
          </w:tcPr>
          <w:p w14:paraId="0C8A08A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67B204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5C90FD7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72EF7" w:rsidRPr="00372EF7" w14:paraId="210790F4" w14:textId="77777777" w:rsidTr="00372EF7">
        <w:trPr>
          <w:trHeight w:val="1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7471939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43773E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E6718F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434F18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E238EC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52A53E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3E24B7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B76000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8ECDB2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1A108E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9DFE27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CFE859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B58578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7220C1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0369D8E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A472A34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72AC9A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F8717C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CA8471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EBD46A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E4C5F11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2E7E651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757B94C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72EF7" w:rsidRPr="00372EF7" w14:paraId="4EBFC19B" w14:textId="77777777" w:rsidTr="00372EF7">
        <w:trPr>
          <w:trHeight w:val="26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A50A174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424EBD8D" w14:textId="77777777" w:rsidR="00372EF7" w:rsidRPr="00372EF7" w:rsidRDefault="00372EF7" w:rsidP="00372EF7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EF7">
              <w:rPr>
                <w:rFonts w:ascii="Arial" w:eastAsia="Arial" w:hAnsi="Arial" w:cs="Arial"/>
                <w:sz w:val="24"/>
                <w:szCs w:val="24"/>
                <w:highlight w:val="lightGray"/>
              </w:rPr>
              <w:t>The critical analysis has all required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1CA9EF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14:paraId="3541544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vAlign w:val="bottom"/>
          </w:tcPr>
          <w:p w14:paraId="264B0CE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839A22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460D7AA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vAlign w:val="bottom"/>
          </w:tcPr>
          <w:p w14:paraId="0E27D22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8B7034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14:paraId="1006A3F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vAlign w:val="bottom"/>
          </w:tcPr>
          <w:p w14:paraId="69CC683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C7A029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425820F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vAlign w:val="bottom"/>
          </w:tcPr>
          <w:p w14:paraId="49F6201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239E33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01CE1B5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14:paraId="5AFC4741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46673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76F3978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14:paraId="7A09065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45DC0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14:paraId="5E17B676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72EF7" w:rsidRPr="00372EF7" w14:paraId="0BB600BD" w14:textId="77777777" w:rsidTr="00372EF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D73310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72B90B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72EF7">
              <w:rPr>
                <w:rFonts w:ascii="Arial" w:eastAsia="Arial" w:hAnsi="Arial" w:cs="Arial"/>
                <w:sz w:val="24"/>
                <w:szCs w:val="24"/>
              </w:rPr>
              <w:t>parts</w:t>
            </w:r>
            <w:proofErr w:type="gramEnd"/>
            <w:r w:rsidRPr="00372EF7">
              <w:rPr>
                <w:rFonts w:ascii="Arial" w:eastAsia="Arial" w:hAnsi="Arial" w:cs="Arial"/>
                <w:sz w:val="24"/>
                <w:szCs w:val="24"/>
              </w:rPr>
              <w:t xml:space="preserve"> from introduction to body 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D5C5DEE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B8C40E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EA409F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1FD77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E991486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1B4FF9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BD41EE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29722A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2B191651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79FD5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EF9ADC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B8B9E59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646C96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4AA0F4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1B18BE8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513F0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AEC5D3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28C0E71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B6F1F1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108DA9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72EF7" w:rsidRPr="00372EF7" w14:paraId="76566D91" w14:textId="77777777" w:rsidTr="00372EF7">
        <w:trPr>
          <w:trHeight w:val="27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047032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F50439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72EF7">
              <w:rPr>
                <w:rFonts w:ascii="Arial" w:eastAsia="Arial" w:hAnsi="Arial" w:cs="Arial"/>
                <w:sz w:val="24"/>
                <w:szCs w:val="24"/>
              </w:rPr>
              <w:t>conclusion</w:t>
            </w:r>
            <w:proofErr w:type="gramEnd"/>
            <w:r w:rsidRPr="00372EF7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53CA9B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3482A2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286BF8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6DE326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0B00B7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CB5765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A408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ADA28B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4E5A201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E2A8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302A03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26CA0F51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A510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6C3084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32269D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43E86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36815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080CD7F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C63E7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357B20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72EF7" w:rsidRPr="00372EF7" w14:paraId="0BC4F60F" w14:textId="77777777" w:rsidTr="00372EF7">
        <w:trPr>
          <w:trHeight w:val="2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CB6538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9AE5135" w14:textId="77777777" w:rsidR="00372EF7" w:rsidRPr="00372EF7" w:rsidRDefault="00372EF7" w:rsidP="00372EF7">
            <w:pPr>
              <w:spacing w:after="0" w:line="26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EF7">
              <w:rPr>
                <w:rFonts w:ascii="Arial" w:eastAsia="Arial" w:hAnsi="Arial" w:cs="Arial"/>
                <w:sz w:val="24"/>
                <w:szCs w:val="24"/>
              </w:rPr>
              <w:t>The critical analysis is concise but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F6E33E6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14:paraId="61C9C9A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vAlign w:val="bottom"/>
          </w:tcPr>
          <w:p w14:paraId="154925D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23D88B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7DB2A5A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vAlign w:val="bottom"/>
          </w:tcPr>
          <w:p w14:paraId="4988E076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17FA1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14:paraId="69E21B6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vAlign w:val="bottom"/>
          </w:tcPr>
          <w:p w14:paraId="2242DAA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9C9DE2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505D4B1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vAlign w:val="bottom"/>
          </w:tcPr>
          <w:p w14:paraId="2615F2F1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15D5A1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67B13F4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14:paraId="15D6678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4F92B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50BC786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14:paraId="6964064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5172C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14:paraId="78AC79AE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72EF7" w:rsidRPr="00372EF7" w14:paraId="0FF7A6F0" w14:textId="77777777" w:rsidTr="00372EF7">
        <w:trPr>
          <w:trHeight w:val="28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E205C04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A76D2A1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72EF7">
              <w:rPr>
                <w:rFonts w:ascii="Arial" w:eastAsia="Arial" w:hAnsi="Arial" w:cs="Arial"/>
                <w:sz w:val="24"/>
                <w:szCs w:val="24"/>
              </w:rPr>
              <w:t>complete</w:t>
            </w:r>
            <w:proofErr w:type="gramEnd"/>
            <w:r w:rsidRPr="00372EF7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B7B47C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37D563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A623DC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99A9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DDB963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C1FEC7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BF7B8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FF3C6C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061CE7F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FB4F9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D280B9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450CC1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B23EF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3271EF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2EDBC64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52050E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598C89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715364C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D002E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00CA3E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72EF7" w:rsidRPr="00372EF7" w14:paraId="25F8E890" w14:textId="77777777" w:rsidTr="00372EF7">
        <w:trPr>
          <w:trHeight w:val="26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ACC018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6F62942B" w14:textId="77777777" w:rsidR="00372EF7" w:rsidRPr="00372EF7" w:rsidRDefault="00372EF7" w:rsidP="00372EF7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EF7">
              <w:rPr>
                <w:rFonts w:ascii="Arial" w:eastAsia="Arial" w:hAnsi="Arial" w:cs="Arial"/>
                <w:sz w:val="24"/>
                <w:szCs w:val="24"/>
              </w:rPr>
              <w:t>The critical analysis demonstrates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3DB1B7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14:paraId="77B8DEE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vAlign w:val="bottom"/>
          </w:tcPr>
          <w:p w14:paraId="0A4CDCE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C3436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7AFD1304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vAlign w:val="bottom"/>
          </w:tcPr>
          <w:p w14:paraId="59CF696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0C66D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14:paraId="47D33E8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vAlign w:val="bottom"/>
          </w:tcPr>
          <w:p w14:paraId="0E1349E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50773A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59ED42E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vAlign w:val="bottom"/>
          </w:tcPr>
          <w:p w14:paraId="7E2CABA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C2ED2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5B11D5C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14:paraId="564210F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F92F63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03FC147E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14:paraId="78AAD2F4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6BC8C9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14:paraId="5E02A17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72EF7" w:rsidRPr="00372EF7" w14:paraId="03E630FF" w14:textId="77777777" w:rsidTr="00372EF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8FE94B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99CC18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72EF7">
              <w:rPr>
                <w:rFonts w:ascii="Arial" w:eastAsia="Arial" w:hAnsi="Arial" w:cs="Arial"/>
                <w:sz w:val="24"/>
                <w:szCs w:val="24"/>
              </w:rPr>
              <w:t>that</w:t>
            </w:r>
            <w:proofErr w:type="gramEnd"/>
            <w:r w:rsidRPr="00372EF7">
              <w:rPr>
                <w:rFonts w:ascii="Arial" w:eastAsia="Arial" w:hAnsi="Arial" w:cs="Arial"/>
                <w:sz w:val="24"/>
                <w:szCs w:val="24"/>
              </w:rPr>
              <w:t xml:space="preserve"> the writer comprehends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DB8E14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8A687EE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7B97EF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48AAD6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8CEBD2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E3BE3E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A2E11E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5A331B1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0B5F51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F88707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0502BE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4EB1E5A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C35D1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6D6B15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255D3D3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02BAF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4CAF729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0978B58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D93A3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69B039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72EF7" w:rsidRPr="00372EF7" w14:paraId="35D4852D" w14:textId="77777777" w:rsidTr="00372EF7">
        <w:trPr>
          <w:trHeight w:val="27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0F25864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C35BF2E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72EF7">
              <w:rPr>
                <w:rFonts w:ascii="Arial" w:eastAsia="Arial" w:hAnsi="Arial" w:cs="Arial"/>
                <w:sz w:val="24"/>
                <w:szCs w:val="24"/>
              </w:rPr>
              <w:t>content</w:t>
            </w:r>
            <w:proofErr w:type="gramEnd"/>
            <w:r w:rsidRPr="00372EF7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4F43329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75B718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A1E31E4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CAB01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AE9218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CB7FB8E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A435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B352DE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322EC89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D2223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378991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2496B94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4F17D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65333C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40F73A5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868AB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F83E67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722D6394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522AB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53E65C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72EF7" w:rsidRPr="00372EF7" w14:paraId="1131F859" w14:textId="77777777" w:rsidTr="00372EF7">
        <w:trPr>
          <w:trHeight w:val="26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505D40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BA50C94" w14:textId="77777777" w:rsidR="00372EF7" w:rsidRPr="00372EF7" w:rsidRDefault="00372EF7" w:rsidP="00372EF7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EF7">
              <w:rPr>
                <w:rFonts w:ascii="Arial" w:eastAsia="Arial" w:hAnsi="Arial" w:cs="Arial"/>
                <w:sz w:val="24"/>
                <w:szCs w:val="24"/>
              </w:rPr>
              <w:t>The critical analysis demonstrates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5E06E6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4DF7F05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3BCCC0D4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0E62D4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7F2226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1F1DA20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DDC8C6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2D6C32C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14:paraId="2AE5479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F7A43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0F640609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14:paraId="0B484D4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C8831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A5ADAD4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0A89FB6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7EE9D9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1DE099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5E22C4F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EA184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0DB26DF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72EF7" w:rsidRPr="00372EF7" w14:paraId="08C43FF8" w14:textId="77777777" w:rsidTr="00372EF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51130B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F86DA2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72EF7">
              <w:rPr>
                <w:rFonts w:ascii="Arial" w:eastAsia="Arial" w:hAnsi="Arial" w:cs="Arial"/>
                <w:sz w:val="24"/>
                <w:szCs w:val="24"/>
              </w:rPr>
              <w:t>accurate</w:t>
            </w:r>
            <w:proofErr w:type="gramEnd"/>
            <w:r w:rsidRPr="00372EF7">
              <w:rPr>
                <w:rFonts w:ascii="Arial" w:eastAsia="Arial" w:hAnsi="Arial" w:cs="Arial"/>
                <w:sz w:val="24"/>
                <w:szCs w:val="24"/>
              </w:rPr>
              <w:t xml:space="preserve"> spelling, grammar, and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36B3BA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3DBF4F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8529C2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3C4806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7A3E43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5764016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4855161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98FB15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893D5F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84196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8CF78E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A5F2D9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06589C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2632B1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21784FF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9FBAC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DCE13A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75D5BF71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1E4BF6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954E439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72EF7" w:rsidRPr="00372EF7" w14:paraId="48467A89" w14:textId="77777777" w:rsidTr="00372EF7">
        <w:trPr>
          <w:trHeight w:val="27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BD6B7B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75341F9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72EF7">
              <w:rPr>
                <w:rFonts w:ascii="Arial" w:eastAsia="Arial" w:hAnsi="Arial" w:cs="Arial"/>
                <w:sz w:val="24"/>
                <w:szCs w:val="24"/>
              </w:rPr>
              <w:t>punctuation</w:t>
            </w:r>
            <w:proofErr w:type="gramEnd"/>
            <w:r w:rsidRPr="00372EF7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016BA69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2FA168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F3EFE5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B09D3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88BE44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9C15289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8803F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50D35C1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6D4263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CA3A6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02EA2D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82AA2E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B8F8C6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12C90E1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5BEF67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02B85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567559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784AAC0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7BC79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AC6661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72EF7" w:rsidRPr="00372EF7" w14:paraId="480A865B" w14:textId="77777777" w:rsidTr="00372EF7">
        <w:trPr>
          <w:trHeight w:val="26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2D7A3D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5B69481" w14:textId="77777777" w:rsidR="00372EF7" w:rsidRPr="00372EF7" w:rsidRDefault="00372EF7" w:rsidP="00372EF7">
            <w:pPr>
              <w:spacing w:after="0" w:line="265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EF7">
              <w:rPr>
                <w:rFonts w:ascii="Arial" w:eastAsia="Arial" w:hAnsi="Arial" w:cs="Arial"/>
                <w:sz w:val="24"/>
                <w:szCs w:val="24"/>
              </w:rPr>
              <w:t>The overall content of the critical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86BE15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1DAFD31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7D410991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18EA1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DD8B20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6D333359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045D7F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727BEC1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14:paraId="171CE66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ABFD229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BEE5971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14:paraId="41EA2921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38B21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D15647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48BCEF7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3BA331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1F0450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2995CAAE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8D4FA6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3235765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72EF7" w:rsidRPr="00372EF7" w14:paraId="61B1F762" w14:textId="77777777" w:rsidTr="00372EF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6D1303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233A20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72EF7">
              <w:rPr>
                <w:rFonts w:ascii="Arial" w:eastAsia="Arial" w:hAnsi="Arial" w:cs="Arial"/>
                <w:sz w:val="24"/>
                <w:szCs w:val="24"/>
              </w:rPr>
              <w:t>analysis</w:t>
            </w:r>
            <w:proofErr w:type="gramEnd"/>
            <w:r w:rsidRPr="00372EF7">
              <w:rPr>
                <w:rFonts w:ascii="Arial" w:eastAsia="Arial" w:hAnsi="Arial" w:cs="Arial"/>
                <w:sz w:val="24"/>
                <w:szCs w:val="24"/>
              </w:rPr>
              <w:t xml:space="preserve"> emphasizes appropriate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1DC67B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F83007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FB699A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32395E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0CFBBD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C66082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53092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993AA6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0FC63C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8D412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F09704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82517F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15B6E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61670A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65ED252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B79C51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FF4A404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6745306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5FB2E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65FBBB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72EF7" w:rsidRPr="00372EF7" w14:paraId="7A7F3A28" w14:textId="77777777" w:rsidTr="00372EF7">
        <w:trPr>
          <w:trHeight w:val="28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36C4D8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CE6451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72EF7">
              <w:rPr>
                <w:rFonts w:ascii="Arial" w:eastAsia="Arial" w:hAnsi="Arial" w:cs="Arial"/>
                <w:sz w:val="24"/>
                <w:szCs w:val="24"/>
              </w:rPr>
              <w:t>points</w:t>
            </w:r>
            <w:proofErr w:type="gramEnd"/>
            <w:r w:rsidRPr="00372EF7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8F4C35E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0F7C27E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BED315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AC114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71DFA7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41DF3F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25B4B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D934DE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71FE34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5F8864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5003D7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4543EA7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6629E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382389E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05C2CA7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DEBCA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7F8490E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7B17779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551149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085078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72EF7" w:rsidRPr="00372EF7" w14:paraId="60B185C2" w14:textId="77777777" w:rsidTr="00372EF7">
        <w:trPr>
          <w:trHeight w:val="26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DE7087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33D9C46" w14:textId="77777777" w:rsidR="00372EF7" w:rsidRPr="00372EF7" w:rsidRDefault="00372EF7" w:rsidP="00372EF7">
            <w:pPr>
              <w:spacing w:after="0" w:line="26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EF7">
              <w:rPr>
                <w:rFonts w:ascii="Arial" w:eastAsia="Arial" w:hAnsi="Arial" w:cs="Arial"/>
                <w:sz w:val="24"/>
                <w:szCs w:val="24"/>
                <w:highlight w:val="lightGray"/>
              </w:rPr>
              <w:t>The writer shows an understanding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DA0DC76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14:paraId="6F3642B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vAlign w:val="bottom"/>
          </w:tcPr>
          <w:p w14:paraId="0FAACBB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54EAFE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22C7D3C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vAlign w:val="bottom"/>
          </w:tcPr>
          <w:p w14:paraId="6713B03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95CEA2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14:paraId="7C90AE44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vAlign w:val="bottom"/>
          </w:tcPr>
          <w:p w14:paraId="557A5286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BCC734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7532FEA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vAlign w:val="bottom"/>
          </w:tcPr>
          <w:p w14:paraId="405FB0D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2112604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56EC3A79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14:paraId="3F8C17B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758BB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447D979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14:paraId="212E3B6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AA92D4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14:paraId="7BCF746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72EF7" w:rsidRPr="00372EF7" w14:paraId="26A5C2AC" w14:textId="77777777" w:rsidTr="00372EF7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565448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690211AE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72EF7">
              <w:rPr>
                <w:rFonts w:ascii="Arial" w:eastAsia="Arial" w:hAnsi="Arial" w:cs="Arial"/>
                <w:sz w:val="24"/>
                <w:szCs w:val="24"/>
              </w:rPr>
              <w:t>of</w:t>
            </w:r>
            <w:proofErr w:type="gramEnd"/>
            <w:r w:rsidRPr="00372EF7">
              <w:rPr>
                <w:rFonts w:ascii="Arial" w:eastAsia="Arial" w:hAnsi="Arial" w:cs="Arial"/>
                <w:sz w:val="24"/>
                <w:szCs w:val="24"/>
              </w:rPr>
              <w:t xml:space="preserve"> sentence structure,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F6D33F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B6FC9A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A97B84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844C1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367C3D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ED1769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4BE292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E3DE23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071CF78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51E1A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94B4A3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86B0BC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B09FE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BF40284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4B115D71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3A899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4BC97D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521A831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244E6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1E12DC6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72EF7" w:rsidRPr="00372EF7" w14:paraId="52CB72CC" w14:textId="77777777" w:rsidTr="00372EF7">
        <w:trPr>
          <w:trHeight w:val="27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02A0DB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85DC98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72EF7">
              <w:rPr>
                <w:rFonts w:ascii="Arial" w:eastAsia="Arial" w:hAnsi="Arial" w:cs="Arial"/>
                <w:sz w:val="24"/>
                <w:szCs w:val="24"/>
              </w:rPr>
              <w:t>paragraphing</w:t>
            </w:r>
            <w:proofErr w:type="gramEnd"/>
            <w:r w:rsidRPr="00372EF7">
              <w:rPr>
                <w:rFonts w:ascii="Arial" w:eastAsia="Arial" w:hAnsi="Arial" w:cs="Arial"/>
                <w:sz w:val="24"/>
                <w:szCs w:val="24"/>
              </w:rPr>
              <w:t>, and punctuation.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10A0169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7E4F52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59DDB7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F95F91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0D3F06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4DBA782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F8C9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4E1475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17A76D9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E3D0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2E8C38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26A13D6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C5BF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F213FF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199FBEC6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675D1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5C29C2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5EC899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67130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3522E6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72EF7" w:rsidRPr="00372EF7" w14:paraId="1742EB7E" w14:textId="77777777" w:rsidTr="00372EF7">
        <w:trPr>
          <w:trHeight w:val="26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1FFD13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E0A8519" w14:textId="77777777" w:rsidR="00372EF7" w:rsidRPr="00372EF7" w:rsidRDefault="00372EF7" w:rsidP="00372EF7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EF7">
              <w:rPr>
                <w:rFonts w:ascii="Arial" w:eastAsia="Arial" w:hAnsi="Arial" w:cs="Arial"/>
                <w:sz w:val="24"/>
                <w:szCs w:val="24"/>
                <w:highlight w:val="lightGray"/>
              </w:rPr>
              <w:t>The source of the critical analysis is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4A0E08E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14:paraId="0AD3849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vAlign w:val="bottom"/>
          </w:tcPr>
          <w:p w14:paraId="6F91BED6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55303D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1CC8135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vAlign w:val="bottom"/>
          </w:tcPr>
          <w:p w14:paraId="429A090E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5A36E1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14:paraId="61F81294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vAlign w:val="bottom"/>
          </w:tcPr>
          <w:p w14:paraId="04EDA47E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CC1864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4FD08B0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vAlign w:val="bottom"/>
          </w:tcPr>
          <w:p w14:paraId="0E721EB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118C3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7B3D71E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14:paraId="7F48574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54A2CD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59A633E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14:paraId="582206E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707C0E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14:paraId="7253E346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72EF7" w:rsidRPr="00372EF7" w14:paraId="135DC5A1" w14:textId="77777777" w:rsidTr="00372EF7">
        <w:trPr>
          <w:trHeight w:val="28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D510C5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954A34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72EF7">
              <w:rPr>
                <w:rFonts w:ascii="Arial" w:eastAsia="Arial" w:hAnsi="Arial" w:cs="Arial"/>
                <w:sz w:val="24"/>
                <w:szCs w:val="24"/>
                <w:highlight w:val="lightGray"/>
              </w:rPr>
              <w:t>clearly</w:t>
            </w:r>
            <w:proofErr w:type="gramEnd"/>
            <w:r w:rsidRPr="00372EF7">
              <w:rPr>
                <w:rFonts w:ascii="Arial" w:eastAsia="Arial" w:hAnsi="Arial" w:cs="Arial"/>
                <w:sz w:val="24"/>
                <w:szCs w:val="24"/>
                <w:highlight w:val="lightGray"/>
              </w:rPr>
              <w:t xml:space="preserve"> and accurately documented.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F08C3E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50E22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0005BC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CD3C3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48B741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4F1EF9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80A3F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21FBC4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5686154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B34C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A55D83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A55A3D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BE086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56157F6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427845B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16828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99A25B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9A6ECC6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D6405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D6F56B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72EF7" w:rsidRPr="00372EF7" w14:paraId="24A2567E" w14:textId="77777777" w:rsidTr="00372EF7">
        <w:trPr>
          <w:trHeight w:val="26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F737899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BE64784" w14:textId="77777777" w:rsidR="00372EF7" w:rsidRPr="00372EF7" w:rsidRDefault="00372EF7" w:rsidP="00372EF7">
            <w:pPr>
              <w:spacing w:after="0"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EF7">
              <w:rPr>
                <w:rFonts w:ascii="Arial" w:eastAsia="Arial" w:hAnsi="Arial" w:cs="Arial"/>
                <w:sz w:val="24"/>
                <w:szCs w:val="24"/>
              </w:rPr>
              <w:t>The critical analysis demonstrates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C528D2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14:paraId="75FE418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vAlign w:val="bottom"/>
          </w:tcPr>
          <w:p w14:paraId="3625880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E04B3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2FB31CB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vAlign w:val="bottom"/>
          </w:tcPr>
          <w:p w14:paraId="0561126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0C2AF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14:paraId="05DA6536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0" w:type="dxa"/>
            <w:vAlign w:val="bottom"/>
          </w:tcPr>
          <w:p w14:paraId="266983B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EFA93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5D3AE49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vAlign w:val="bottom"/>
          </w:tcPr>
          <w:p w14:paraId="375F5CC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07615E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2D341FA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14:paraId="43B0365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21A98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" w:type="dxa"/>
            <w:vAlign w:val="bottom"/>
          </w:tcPr>
          <w:p w14:paraId="58719EE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vAlign w:val="bottom"/>
          </w:tcPr>
          <w:p w14:paraId="19E9A4E4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676F4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" w:type="dxa"/>
            <w:vAlign w:val="bottom"/>
          </w:tcPr>
          <w:p w14:paraId="2225F12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72EF7" w:rsidRPr="00372EF7" w14:paraId="0B70CC26" w14:textId="77777777" w:rsidTr="00372EF7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2DCDF04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E645B9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72EF7">
              <w:rPr>
                <w:rFonts w:ascii="Arial" w:eastAsia="Arial" w:hAnsi="Arial" w:cs="Arial"/>
                <w:sz w:val="24"/>
                <w:szCs w:val="24"/>
              </w:rPr>
              <w:t>the</w:t>
            </w:r>
            <w:proofErr w:type="gramEnd"/>
            <w:r w:rsidRPr="00372EF7">
              <w:rPr>
                <w:rFonts w:ascii="Arial" w:eastAsia="Arial" w:hAnsi="Arial" w:cs="Arial"/>
                <w:sz w:val="24"/>
                <w:szCs w:val="24"/>
              </w:rPr>
              <w:t xml:space="preserve"> correct use of terminology.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B1B9AF6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D14A2C4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BB4F30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CF5E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2D2004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D614C1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1770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B2F615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33B629B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BF70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EF17AD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5101C70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DDB6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C1688D4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078C36B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C9EBE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A02ADB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3CE7B3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5A39B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763D1B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72EF7" w:rsidRPr="00372EF7" w14:paraId="208C58BF" w14:textId="77777777" w:rsidTr="00372EF7">
        <w:trPr>
          <w:trHeight w:val="54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0154748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2007CED1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E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(32 pts.)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695E4FE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1F7ECB0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5E4009D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59C724D9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47DD703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1526266D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39CEB8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6048244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56065E04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4D51AE3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51949FD6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4DC4AF41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0D843AA4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4CA59E1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01E6DE5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0EC5BA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56855B1B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04FD30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B72073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372EF7" w:rsidRPr="00372EF7" w14:paraId="47B02CD4" w14:textId="77777777" w:rsidTr="00372EF7">
        <w:trPr>
          <w:trHeight w:val="238"/>
        </w:trPr>
        <w:tc>
          <w:tcPr>
            <w:tcW w:w="120" w:type="dxa"/>
            <w:vAlign w:val="bottom"/>
          </w:tcPr>
          <w:p w14:paraId="433569F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14:paraId="732EBC49" w14:textId="77777777" w:rsidR="00372EF7" w:rsidRPr="00372EF7" w:rsidRDefault="00372EF7" w:rsidP="00372EF7">
            <w:pPr>
              <w:spacing w:after="0" w:line="23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EF7"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80" w:type="dxa"/>
            <w:vAlign w:val="bottom"/>
          </w:tcPr>
          <w:p w14:paraId="62FA2604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31915E11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30D27A4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5A905C7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104F67EE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5152D79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226D78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572693E1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7E04101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CEAAED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5241DEBF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440B163C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860D542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35E24089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43D28F7A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FD70EA3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14:paraId="785982D1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1CFC72A8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BC74BB5" w14:textId="77777777" w:rsidR="00372EF7" w:rsidRPr="00372EF7" w:rsidRDefault="00372EF7" w:rsidP="0037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14:paraId="4620A7F0" w14:textId="00FCD05B" w:rsidR="00372EF7" w:rsidRPr="00372EF7" w:rsidRDefault="00372EF7" w:rsidP="00372EF7">
      <w:pPr>
        <w:tabs>
          <w:tab w:val="left" w:pos="2359"/>
        </w:tabs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sectPr w:rsidR="00372EF7" w:rsidRPr="00372EF7" w:rsidSect="00381146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137DA" w14:textId="77777777" w:rsidR="00222A3F" w:rsidRDefault="00222A3F" w:rsidP="00E7721B">
      <w:pPr>
        <w:spacing w:after="0" w:line="240" w:lineRule="auto"/>
      </w:pPr>
      <w:r>
        <w:separator/>
      </w:r>
    </w:p>
  </w:endnote>
  <w:endnote w:type="continuationSeparator" w:id="0">
    <w:p w14:paraId="277DEC4B" w14:textId="77777777" w:rsidR="00222A3F" w:rsidRDefault="00222A3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">
    <w:altName w:val="Open Sans Regular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27DF40FF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68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68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8B362" w14:textId="77777777" w:rsidR="00222A3F" w:rsidRDefault="00222A3F" w:rsidP="00E7721B">
      <w:pPr>
        <w:spacing w:after="0" w:line="240" w:lineRule="auto"/>
      </w:pPr>
      <w:r>
        <w:separator/>
      </w:r>
    </w:p>
  </w:footnote>
  <w:footnote w:type="continuationSeparator" w:id="0">
    <w:p w14:paraId="3E7FE537" w14:textId="77777777" w:rsidR="00222A3F" w:rsidRDefault="00222A3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1B"/>
    <w:rsid w:val="00222A3F"/>
    <w:rsid w:val="002F668C"/>
    <w:rsid w:val="00372EF7"/>
    <w:rsid w:val="00381146"/>
    <w:rsid w:val="003D49FF"/>
    <w:rsid w:val="004C7226"/>
    <w:rsid w:val="0053407E"/>
    <w:rsid w:val="00644384"/>
    <w:rsid w:val="00806392"/>
    <w:rsid w:val="00845A5D"/>
    <w:rsid w:val="00AD2CEF"/>
    <w:rsid w:val="00B0214B"/>
    <w:rsid w:val="00C354DC"/>
    <w:rsid w:val="00D371C7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0956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EF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EF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EF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E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1205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Jeff Wheatcraft</cp:lastModifiedBy>
  <cp:revision>2</cp:revision>
  <cp:lastPrinted>2017-07-12T15:24:00Z</cp:lastPrinted>
  <dcterms:created xsi:type="dcterms:W3CDTF">2017-07-25T18:34:00Z</dcterms:created>
  <dcterms:modified xsi:type="dcterms:W3CDTF">2017-07-25T18:34:00Z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