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39F" w:rsidRPr="00D6339F" w:rsidRDefault="00D6339F" w:rsidP="00D6339F">
      <w:pPr>
        <w:rPr>
          <w:rFonts w:ascii="Open Sans" w:hAnsi="Open Sans" w:cs="Open Sans"/>
        </w:rPr>
      </w:pPr>
      <w:r w:rsidRPr="00D6339F">
        <w:rPr>
          <w:rFonts w:ascii="Open Sans" w:hAnsi="Open Sans" w:cs="Open Sans"/>
        </w:rPr>
        <w:t>Name: ___________________________</w:t>
      </w:r>
      <w:r w:rsidRPr="00D6339F">
        <w:rPr>
          <w:rFonts w:ascii="Open Sans" w:hAnsi="Open Sans" w:cs="Open Sans"/>
        </w:rPr>
        <w:tab/>
        <w:t>Date:  ___________________</w:t>
      </w:r>
      <w:r w:rsidRPr="00D6339F">
        <w:rPr>
          <w:rFonts w:ascii="Open Sans" w:hAnsi="Open Sans" w:cs="Open Sans"/>
        </w:rPr>
        <w:tab/>
        <w:t>Period:  ____________</w:t>
      </w:r>
    </w:p>
    <w:p w:rsidR="00D6339F" w:rsidRPr="00D6339F" w:rsidRDefault="00D6339F" w:rsidP="00D6339F">
      <w:pPr>
        <w:rPr>
          <w:rFonts w:ascii="Open Sans" w:hAnsi="Open Sans" w:cs="Open Sans"/>
        </w:rPr>
      </w:pPr>
    </w:p>
    <w:p w:rsidR="00D6339F" w:rsidRPr="00D6339F" w:rsidRDefault="00D6339F" w:rsidP="00D6339F">
      <w:pPr>
        <w:jc w:val="center"/>
        <w:rPr>
          <w:rFonts w:ascii="Open Sans" w:hAnsi="Open Sans" w:cs="Open Sans"/>
          <w:b/>
        </w:rPr>
      </w:pPr>
      <w:bookmarkStart w:id="0" w:name="_GoBack"/>
      <w:r w:rsidRPr="00D6339F">
        <w:rPr>
          <w:rFonts w:ascii="Open Sans" w:hAnsi="Open Sans" w:cs="Open Sans"/>
          <w:b/>
        </w:rPr>
        <w:t>Script Lab Exercise 2</w:t>
      </w:r>
    </w:p>
    <w:bookmarkEnd w:id="0"/>
    <w:p w:rsidR="00D6339F" w:rsidRPr="00D6339F" w:rsidRDefault="00D6339F" w:rsidP="00D6339F">
      <w:pPr>
        <w:rPr>
          <w:rFonts w:ascii="Open Sans" w:hAnsi="Open Sans" w:cs="Open Sans"/>
        </w:rPr>
      </w:pPr>
    </w:p>
    <w:p w:rsidR="00D6339F" w:rsidRPr="00D6339F" w:rsidRDefault="00D6339F" w:rsidP="00245FF1">
      <w:pPr>
        <w:ind w:left="288"/>
        <w:rPr>
          <w:rFonts w:ascii="Open Sans" w:hAnsi="Open Sans" w:cs="Open Sans"/>
        </w:rPr>
      </w:pPr>
      <w:r w:rsidRPr="00D6339F">
        <w:rPr>
          <w:rFonts w:ascii="Open Sans" w:hAnsi="Open Sans" w:cs="Open Sans"/>
        </w:rPr>
        <w:t>1.</w:t>
      </w:r>
      <w:r w:rsidRPr="00D6339F">
        <w:rPr>
          <w:rFonts w:ascii="Open Sans" w:hAnsi="Open Sans" w:cs="Open Sans"/>
        </w:rPr>
        <w:tab/>
        <w:t>Open your text editor.</w:t>
      </w:r>
    </w:p>
    <w:p w:rsidR="00D6339F" w:rsidRPr="00D6339F" w:rsidRDefault="00D6339F" w:rsidP="00245FF1">
      <w:pPr>
        <w:ind w:left="288"/>
        <w:rPr>
          <w:rFonts w:ascii="Open Sans" w:hAnsi="Open Sans" w:cs="Open Sans"/>
        </w:rPr>
      </w:pPr>
      <w:r w:rsidRPr="00D6339F">
        <w:rPr>
          <w:rFonts w:ascii="Open Sans" w:hAnsi="Open Sans" w:cs="Open Sans"/>
        </w:rPr>
        <w:t>2.</w:t>
      </w:r>
      <w:r w:rsidRPr="00D6339F">
        <w:rPr>
          <w:rFonts w:ascii="Open Sans" w:hAnsi="Open Sans" w:cs="Open Sans"/>
        </w:rPr>
        <w:tab/>
        <w:t>Setup a basic HTML document and include both the heading and the body sections.</w:t>
      </w:r>
    </w:p>
    <w:p w:rsidR="00D6339F" w:rsidRPr="00D6339F" w:rsidRDefault="00D6339F" w:rsidP="00245FF1">
      <w:pPr>
        <w:ind w:left="288"/>
        <w:rPr>
          <w:rFonts w:ascii="Open Sans" w:hAnsi="Open Sans" w:cs="Open Sans"/>
        </w:rPr>
      </w:pPr>
      <w:r w:rsidRPr="00D6339F">
        <w:rPr>
          <w:rFonts w:ascii="Open Sans" w:hAnsi="Open Sans" w:cs="Open Sans"/>
        </w:rPr>
        <w:t>3.</w:t>
      </w:r>
      <w:r w:rsidRPr="00D6339F">
        <w:rPr>
          <w:rFonts w:ascii="Open Sans" w:hAnsi="Open Sans" w:cs="Open Sans"/>
        </w:rPr>
        <w:tab/>
        <w:t>Set the background color of the document to #000000</w:t>
      </w:r>
      <w:r>
        <w:rPr>
          <w:rFonts w:ascii="Open Sans" w:hAnsi="Open Sans" w:cs="Open Sans"/>
        </w:rPr>
        <w:t xml:space="preserve"> and the text color to #ffffff.</w:t>
      </w:r>
    </w:p>
    <w:p w:rsidR="00D6339F" w:rsidRPr="00D6339F" w:rsidRDefault="00D6339F" w:rsidP="00245FF1">
      <w:pPr>
        <w:ind w:left="288"/>
        <w:rPr>
          <w:rFonts w:ascii="Open Sans" w:hAnsi="Open Sans" w:cs="Open Sans"/>
        </w:rPr>
      </w:pPr>
      <w:r w:rsidRPr="00D6339F">
        <w:rPr>
          <w:rFonts w:ascii="Open Sans" w:hAnsi="Open Sans" w:cs="Open Sans"/>
        </w:rPr>
        <w:t>4.</w:t>
      </w:r>
      <w:r w:rsidRPr="00D6339F">
        <w:rPr>
          <w:rFonts w:ascii="Open Sans" w:hAnsi="Open Sans" w:cs="Open Sans"/>
        </w:rPr>
        <w:tab/>
        <w:t>In the opening body tag, add the onload event handler to call the dealer(</w:t>
      </w:r>
      <w:r>
        <w:rPr>
          <w:rFonts w:ascii="Open Sans" w:hAnsi="Open Sans" w:cs="Open Sans"/>
        </w:rPr>
        <w:t>) function when the page loads.</w:t>
      </w:r>
    </w:p>
    <w:p w:rsidR="00D6339F" w:rsidRPr="00D6339F" w:rsidRDefault="00D6339F" w:rsidP="00245FF1">
      <w:pPr>
        <w:ind w:left="288"/>
        <w:rPr>
          <w:rFonts w:ascii="Open Sans" w:hAnsi="Open Sans" w:cs="Open Sans"/>
        </w:rPr>
      </w:pPr>
      <w:r>
        <w:rPr>
          <w:noProof/>
          <w:sz w:val="20"/>
          <w:szCs w:val="20"/>
        </w:rPr>
        <w:drawing>
          <wp:anchor distT="0" distB="0" distL="114300" distR="114300" simplePos="0" relativeHeight="251661312" behindDoc="1" locked="0" layoutInCell="0" allowOverlap="1" wp14:anchorId="33EE1E53" wp14:editId="510E29C6">
            <wp:simplePos x="0" y="0"/>
            <wp:positionH relativeFrom="column">
              <wp:posOffset>1206500</wp:posOffset>
            </wp:positionH>
            <wp:positionV relativeFrom="paragraph">
              <wp:posOffset>359410</wp:posOffset>
            </wp:positionV>
            <wp:extent cx="3038475" cy="123571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a:extLst/>
                    </a:blip>
                    <a:srcRect/>
                    <a:stretch>
                      <a:fillRect/>
                    </a:stretch>
                  </pic:blipFill>
                  <pic:spPr bwMode="auto">
                    <a:xfrm>
                      <a:off x="0" y="0"/>
                      <a:ext cx="3038475" cy="1235710"/>
                    </a:xfrm>
                    <a:prstGeom prst="rect">
                      <a:avLst/>
                    </a:prstGeom>
                    <a:noFill/>
                  </pic:spPr>
                </pic:pic>
              </a:graphicData>
            </a:graphic>
          </wp:anchor>
        </w:drawing>
      </w:r>
      <w:r w:rsidRPr="00D6339F">
        <w:rPr>
          <w:rFonts w:ascii="Open Sans" w:hAnsi="Open Sans" w:cs="Open Sans"/>
        </w:rPr>
        <w:t>5.</w:t>
      </w:r>
      <w:r w:rsidRPr="00D6339F">
        <w:rPr>
          <w:rFonts w:ascii="Open Sans" w:hAnsi="Open Sans" w:cs="Open Sans"/>
        </w:rPr>
        <w:tab/>
        <w:t>Below the opening body tag, add “Simple BlackJack!” as a centered level 1 heading.</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 xml:space="preserve"> </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245FF1">
      <w:pPr>
        <w:rPr>
          <w:rFonts w:ascii="Open Sans" w:hAnsi="Open Sans" w:cs="Open Sans"/>
        </w:rPr>
      </w:pPr>
      <w:r w:rsidRPr="00D6339F">
        <w:rPr>
          <w:rFonts w:ascii="Open Sans" w:hAnsi="Open Sans" w:cs="Open Sans"/>
        </w:rPr>
        <w:t>You will now create the inside a one-cell table. below very car</w:t>
      </w:r>
      <w:r w:rsidR="00245FF1">
        <w:rPr>
          <w:rFonts w:ascii="Open Sans" w:hAnsi="Open Sans" w:cs="Open Sans"/>
        </w:rPr>
        <w:t>efully so constructed properly.</w:t>
      </w:r>
    </w:p>
    <w:p w:rsidR="00D6339F" w:rsidRPr="00D6339F" w:rsidRDefault="00D6339F" w:rsidP="00D6339F">
      <w:pPr>
        <w:rPr>
          <w:rFonts w:ascii="Open Sans" w:hAnsi="Open Sans" w:cs="Open Sans"/>
        </w:rPr>
      </w:pPr>
    </w:p>
    <w:p w:rsidR="00D6339F" w:rsidRPr="00D6339F" w:rsidRDefault="00D6339F" w:rsidP="00245FF1">
      <w:pPr>
        <w:ind w:left="288"/>
        <w:rPr>
          <w:rFonts w:ascii="Open Sans" w:hAnsi="Open Sans" w:cs="Open Sans"/>
        </w:rPr>
      </w:pPr>
      <w:r w:rsidRPr="00D6339F">
        <w:rPr>
          <w:rFonts w:ascii="Open Sans" w:hAnsi="Open Sans" w:cs="Open Sans"/>
        </w:rPr>
        <w:t>6.</w:t>
      </w:r>
      <w:r w:rsidRPr="00D6339F">
        <w:rPr>
          <w:rFonts w:ascii="Open Sans" w:hAnsi="Open Sans" w:cs="Open Sans"/>
        </w:rPr>
        <w:tab/>
        <w:t xml:space="preserve">Open a table tag, set the width of the table to 350 and the background color of the table to #00aa00, and </w:t>
      </w:r>
      <w:r w:rsidR="00245FF1">
        <w:rPr>
          <w:rFonts w:ascii="Open Sans" w:hAnsi="Open Sans" w:cs="Open Sans"/>
        </w:rPr>
        <w:t>center the table on the screen.</w:t>
      </w:r>
    </w:p>
    <w:p w:rsidR="00D6339F" w:rsidRPr="00D6339F" w:rsidRDefault="00D6339F" w:rsidP="00245FF1">
      <w:pPr>
        <w:ind w:left="288"/>
        <w:rPr>
          <w:rFonts w:ascii="Open Sans" w:hAnsi="Open Sans" w:cs="Open Sans"/>
        </w:rPr>
      </w:pPr>
      <w:r w:rsidRPr="00D6339F">
        <w:rPr>
          <w:rFonts w:ascii="Open Sans" w:hAnsi="Open Sans" w:cs="Open Sans"/>
        </w:rPr>
        <w:t>7.</w:t>
      </w:r>
      <w:r w:rsidRPr="00D6339F">
        <w:rPr>
          <w:rFonts w:ascii="Open Sans" w:hAnsi="Open Sans" w:cs="Open Sans"/>
        </w:rPr>
        <w:tab/>
        <w:t>Within the cell of the table, open a form t</w:t>
      </w:r>
      <w:r w:rsidR="00245FF1">
        <w:rPr>
          <w:rFonts w:ascii="Open Sans" w:hAnsi="Open Sans" w:cs="Open Sans"/>
        </w:rPr>
        <w:t>ag and name the form cardtable.</w:t>
      </w:r>
    </w:p>
    <w:p w:rsidR="00D6339F" w:rsidRPr="00D6339F" w:rsidRDefault="00D6339F" w:rsidP="00245FF1">
      <w:pPr>
        <w:ind w:left="288"/>
        <w:rPr>
          <w:rFonts w:ascii="Open Sans" w:hAnsi="Open Sans" w:cs="Open Sans"/>
        </w:rPr>
      </w:pPr>
      <w:r w:rsidRPr="00D6339F">
        <w:rPr>
          <w:rFonts w:ascii="Open Sans" w:hAnsi="Open Sans" w:cs="Open Sans"/>
        </w:rPr>
        <w:t>8.</w:t>
      </w:r>
      <w:r w:rsidRPr="00D6339F">
        <w:rPr>
          <w:rFonts w:ascii="Open Sans" w:hAnsi="Open Sans" w:cs="Open Sans"/>
        </w:rPr>
        <w:tab/>
        <w:t>Add the label “Dealer Cards:” as shown above followed by two text fields. The first text field should be named dealer1 and the second should be named dealer2. B</w:t>
      </w:r>
      <w:r w:rsidR="00245FF1">
        <w:rPr>
          <w:rFonts w:ascii="Open Sans" w:hAnsi="Open Sans" w:cs="Open Sans"/>
        </w:rPr>
        <w:t>oth should be have a size of 5.</w:t>
      </w:r>
    </w:p>
    <w:p w:rsidR="00D6339F" w:rsidRPr="00D6339F" w:rsidRDefault="00245FF1" w:rsidP="00245FF1">
      <w:pPr>
        <w:ind w:left="288"/>
        <w:rPr>
          <w:rFonts w:ascii="Open Sans" w:hAnsi="Open Sans" w:cs="Open Sans"/>
        </w:rPr>
      </w:pPr>
      <w:r>
        <w:rPr>
          <w:rFonts w:ascii="Open Sans" w:hAnsi="Open Sans" w:cs="Open Sans"/>
        </w:rPr>
        <w:t>9.</w:t>
      </w:r>
      <w:r>
        <w:rPr>
          <w:rFonts w:ascii="Open Sans" w:hAnsi="Open Sans" w:cs="Open Sans"/>
        </w:rPr>
        <w:tab/>
        <w:t>Add a line break.</w:t>
      </w:r>
    </w:p>
    <w:p w:rsidR="00D6339F" w:rsidRPr="00D6339F" w:rsidRDefault="00D6339F" w:rsidP="00245FF1">
      <w:pPr>
        <w:ind w:left="288"/>
        <w:rPr>
          <w:rFonts w:ascii="Open Sans" w:hAnsi="Open Sans" w:cs="Open Sans"/>
        </w:rPr>
      </w:pPr>
      <w:r w:rsidRPr="00D6339F">
        <w:rPr>
          <w:rFonts w:ascii="Open Sans" w:hAnsi="Open Sans" w:cs="Open Sans"/>
        </w:rPr>
        <w:t>10.</w:t>
      </w:r>
      <w:r w:rsidRPr="00D6339F">
        <w:rPr>
          <w:rFonts w:ascii="Open Sans" w:hAnsi="Open Sans" w:cs="Open Sans"/>
        </w:rPr>
        <w:tab/>
        <w:t xml:space="preserve">Next add the label “Your Card Total:” followed by a text field named </w:t>
      </w:r>
      <w:r w:rsidR="00245FF1">
        <w:rPr>
          <w:rFonts w:ascii="Open Sans" w:hAnsi="Open Sans" w:cs="Open Sans"/>
        </w:rPr>
        <w:t>player with a size of 5.</w:t>
      </w:r>
    </w:p>
    <w:p w:rsidR="00D6339F" w:rsidRPr="00D6339F" w:rsidRDefault="00245FF1" w:rsidP="00245FF1">
      <w:pPr>
        <w:ind w:left="288"/>
        <w:rPr>
          <w:rFonts w:ascii="Open Sans" w:hAnsi="Open Sans" w:cs="Open Sans"/>
        </w:rPr>
      </w:pPr>
      <w:r>
        <w:rPr>
          <w:rFonts w:ascii="Open Sans" w:hAnsi="Open Sans" w:cs="Open Sans"/>
        </w:rPr>
        <w:t>11.</w:t>
      </w:r>
      <w:r>
        <w:rPr>
          <w:rFonts w:ascii="Open Sans" w:hAnsi="Open Sans" w:cs="Open Sans"/>
        </w:rPr>
        <w:tab/>
        <w:t>Add a line break.</w:t>
      </w:r>
    </w:p>
    <w:p w:rsidR="00D6339F" w:rsidRPr="00D6339F" w:rsidRDefault="00D6339F" w:rsidP="00245FF1">
      <w:pPr>
        <w:ind w:left="288"/>
        <w:rPr>
          <w:rFonts w:ascii="Open Sans" w:hAnsi="Open Sans" w:cs="Open Sans"/>
        </w:rPr>
      </w:pPr>
      <w:r w:rsidRPr="00D6339F">
        <w:rPr>
          <w:rFonts w:ascii="Open Sans" w:hAnsi="Open Sans" w:cs="Open Sans"/>
        </w:rPr>
        <w:t>12.</w:t>
      </w:r>
      <w:r w:rsidRPr="00D6339F">
        <w:rPr>
          <w:rFonts w:ascii="Open Sans" w:hAnsi="Open Sans" w:cs="Open Sans"/>
        </w:rPr>
        <w:tab/>
        <w:t>On the next line, you will create three buttons. Each button will call a function that we will define within the heading of the document.</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Deal Card Button</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13. The button should be named deal but display Deal Card on the button. The button should call the dealCard() function when clicked. (Use the onclick event handler).</w:t>
      </w:r>
    </w:p>
    <w:p w:rsidR="00D6339F" w:rsidRPr="00D6339F" w:rsidRDefault="00D6339F" w:rsidP="00D6339F">
      <w:pPr>
        <w:rPr>
          <w:rFonts w:ascii="Open Sans" w:hAnsi="Open Sans" w:cs="Open Sans"/>
        </w:rPr>
      </w:pPr>
      <w:r w:rsidRPr="00D6339F">
        <w:rPr>
          <w:rFonts w:ascii="Open Sans" w:hAnsi="Open Sans" w:cs="Open Sans"/>
        </w:rPr>
        <w:t>Stand Button</w:t>
      </w:r>
    </w:p>
    <w:p w:rsidR="00D6339F" w:rsidRPr="00D6339F" w:rsidRDefault="00D6339F" w:rsidP="00245FF1">
      <w:pPr>
        <w:ind w:left="288"/>
        <w:rPr>
          <w:rFonts w:ascii="Open Sans" w:hAnsi="Open Sans" w:cs="Open Sans"/>
        </w:rPr>
      </w:pPr>
      <w:r w:rsidRPr="00D6339F">
        <w:rPr>
          <w:rFonts w:ascii="Open Sans" w:hAnsi="Open Sans" w:cs="Open Sans"/>
        </w:rPr>
        <w:lastRenderedPageBreak/>
        <w:t>14.</w:t>
      </w:r>
      <w:r w:rsidRPr="00D6339F">
        <w:rPr>
          <w:rFonts w:ascii="Open Sans" w:hAnsi="Open Sans" w:cs="Open Sans"/>
        </w:rPr>
        <w:tab/>
        <w:t>The button should display Stand and call the stand() function when clicked.</w:t>
      </w:r>
    </w:p>
    <w:p w:rsidR="004476C7" w:rsidRDefault="00D6339F" w:rsidP="00245FF1">
      <w:pPr>
        <w:ind w:left="288"/>
        <w:rPr>
          <w:rFonts w:ascii="Open Sans" w:hAnsi="Open Sans" w:cs="Open Sans"/>
        </w:rPr>
      </w:pPr>
      <w:r w:rsidRPr="00D6339F">
        <w:rPr>
          <w:rFonts w:ascii="Open Sans" w:hAnsi="Open Sans" w:cs="Open Sans"/>
        </w:rPr>
        <w:t>New Game Button</w:t>
      </w:r>
      <w:r>
        <w:rPr>
          <w:rFonts w:ascii="Open Sans" w:hAnsi="Open Sans" w:cs="Open Sans"/>
        </w:rPr>
        <w:t>.</w:t>
      </w:r>
    </w:p>
    <w:p w:rsidR="00D6339F" w:rsidRPr="00D6339F" w:rsidRDefault="00D6339F" w:rsidP="00245FF1">
      <w:pPr>
        <w:ind w:left="288"/>
        <w:rPr>
          <w:rFonts w:ascii="Open Sans" w:hAnsi="Open Sans" w:cs="Open Sans"/>
        </w:rPr>
      </w:pPr>
      <w:r w:rsidRPr="00D6339F">
        <w:rPr>
          <w:rFonts w:ascii="Open Sans" w:hAnsi="Open Sans" w:cs="Open Sans"/>
        </w:rPr>
        <w:t>15.</w:t>
      </w:r>
      <w:r w:rsidRPr="00D6339F">
        <w:rPr>
          <w:rFonts w:ascii="Open Sans" w:hAnsi="Open Sans" w:cs="Open Sans"/>
        </w:rPr>
        <w:tab/>
        <w:t xml:space="preserve">The button should display New Game and call the </w:t>
      </w:r>
      <w:r w:rsidR="00245FF1">
        <w:rPr>
          <w:rFonts w:ascii="Open Sans" w:hAnsi="Open Sans" w:cs="Open Sans"/>
        </w:rPr>
        <w:t>dealer() function when clicked.</w:t>
      </w:r>
    </w:p>
    <w:p w:rsidR="00D6339F" w:rsidRDefault="00D6339F" w:rsidP="00245FF1">
      <w:pPr>
        <w:ind w:left="288"/>
        <w:rPr>
          <w:rFonts w:ascii="Open Sans" w:hAnsi="Open Sans" w:cs="Open Sans"/>
        </w:rPr>
      </w:pPr>
      <w:r w:rsidRPr="00D6339F">
        <w:rPr>
          <w:rFonts w:ascii="Open Sans" w:hAnsi="Open Sans" w:cs="Open Sans"/>
        </w:rPr>
        <w:t>16.</w:t>
      </w:r>
      <w:r w:rsidRPr="00D6339F">
        <w:rPr>
          <w:rFonts w:ascii="Open Sans" w:hAnsi="Open Sans" w:cs="Open Sans"/>
        </w:rPr>
        <w:tab/>
        <w:t>Save the file as Lab2.htm and preview it in your browser to make sure everything shows up. Your screen should resemble the example shown here. If not, fix any errors before moving on</w:t>
      </w:r>
      <w:r>
        <w:rPr>
          <w:noProof/>
          <w:sz w:val="20"/>
          <w:szCs w:val="20"/>
        </w:rPr>
        <w:drawing>
          <wp:anchor distT="0" distB="0" distL="114300" distR="114300" simplePos="0" relativeHeight="251659264" behindDoc="1" locked="0" layoutInCell="0" allowOverlap="1" wp14:anchorId="3747E5EA" wp14:editId="5C4C218A">
            <wp:simplePos x="0" y="0"/>
            <wp:positionH relativeFrom="column">
              <wp:posOffset>0</wp:posOffset>
            </wp:positionH>
            <wp:positionV relativeFrom="paragraph">
              <wp:posOffset>414655</wp:posOffset>
            </wp:positionV>
            <wp:extent cx="3371850" cy="156210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a:extLst/>
                    </a:blip>
                    <a:srcRect/>
                    <a:stretch>
                      <a:fillRect/>
                    </a:stretch>
                  </pic:blipFill>
                  <pic:spPr bwMode="auto">
                    <a:xfrm>
                      <a:off x="0" y="0"/>
                      <a:ext cx="3371850" cy="1562100"/>
                    </a:xfrm>
                    <a:prstGeom prst="rect">
                      <a:avLst/>
                    </a:prstGeom>
                    <a:noFill/>
                  </pic:spPr>
                </pic:pic>
              </a:graphicData>
            </a:graphic>
          </wp:anchor>
        </w:drawing>
      </w:r>
      <w:r w:rsidRPr="00D6339F">
        <w:rPr>
          <w:rFonts w:ascii="Open Sans" w:hAnsi="Open Sans" w:cs="Open Sans"/>
        </w:rPr>
        <w:t>.</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Default="00D6339F" w:rsidP="00D6339F">
      <w:pPr>
        <w:rPr>
          <w:rFonts w:ascii="Open Sans" w:hAnsi="Open Sans" w:cs="Open Sans"/>
        </w:rPr>
      </w:pPr>
    </w:p>
    <w:p w:rsidR="00D6339F" w:rsidRPr="00D6339F" w:rsidRDefault="00D6339F" w:rsidP="00245FF1">
      <w:pPr>
        <w:ind w:left="288"/>
        <w:rPr>
          <w:rFonts w:ascii="Open Sans" w:hAnsi="Open Sans" w:cs="Open Sans"/>
        </w:rPr>
      </w:pPr>
      <w:r w:rsidRPr="00D6339F">
        <w:rPr>
          <w:rFonts w:ascii="Open Sans" w:hAnsi="Open Sans" w:cs="Open Sans"/>
        </w:rPr>
        <w:t>17.</w:t>
      </w:r>
      <w:r w:rsidRPr="00D6339F">
        <w:rPr>
          <w:rFonts w:ascii="Open Sans" w:hAnsi="Open Sans" w:cs="Open Sans"/>
        </w:rPr>
        <w:tab/>
        <w:t>Move into the heading section</w:t>
      </w:r>
      <w:r w:rsidR="00245FF1">
        <w:rPr>
          <w:rFonts w:ascii="Open Sans" w:hAnsi="Open Sans" w:cs="Open Sans"/>
        </w:rPr>
        <w:t xml:space="preserve"> and open a set of script tags.</w:t>
      </w:r>
    </w:p>
    <w:p w:rsidR="00D6339F" w:rsidRPr="00D6339F" w:rsidRDefault="00D6339F" w:rsidP="00245FF1">
      <w:pPr>
        <w:ind w:left="288"/>
        <w:rPr>
          <w:rFonts w:ascii="Open Sans" w:hAnsi="Open Sans" w:cs="Open Sans"/>
        </w:rPr>
      </w:pPr>
      <w:r w:rsidRPr="00D6339F">
        <w:rPr>
          <w:rFonts w:ascii="Open Sans" w:hAnsi="Open Sans" w:cs="Open Sans"/>
        </w:rPr>
        <w:t>18.</w:t>
      </w:r>
      <w:r w:rsidRPr="00D6339F">
        <w:rPr>
          <w:rFonts w:ascii="Open Sans" w:hAnsi="Open Sans" w:cs="Open Sans"/>
        </w:rPr>
        <w:tab/>
        <w:t>At the top of the script section, declare three variables called player, dealer1, and de</w:t>
      </w:r>
      <w:r w:rsidR="00245FF1">
        <w:rPr>
          <w:rFonts w:ascii="Open Sans" w:hAnsi="Open Sans" w:cs="Open Sans"/>
        </w:rPr>
        <w:t>aler2, and initialize all to 0.</w:t>
      </w:r>
    </w:p>
    <w:p w:rsidR="00D6339F" w:rsidRPr="00D6339F" w:rsidRDefault="00D6339F" w:rsidP="00245FF1">
      <w:pPr>
        <w:ind w:left="288"/>
        <w:rPr>
          <w:rFonts w:ascii="Open Sans" w:hAnsi="Open Sans" w:cs="Open Sans"/>
        </w:rPr>
      </w:pPr>
      <w:r w:rsidRPr="00D6339F">
        <w:rPr>
          <w:rFonts w:ascii="Open Sans" w:hAnsi="Open Sans" w:cs="Open Sans"/>
        </w:rPr>
        <w:t>19.</w:t>
      </w:r>
      <w:r w:rsidRPr="00D6339F">
        <w:rPr>
          <w:rFonts w:ascii="Open Sans" w:hAnsi="Open Sans" w:cs="Open Sans"/>
        </w:rPr>
        <w:tab/>
        <w:t>Create the following stub funct</w:t>
      </w:r>
      <w:r w:rsidR="00245FF1">
        <w:rPr>
          <w:rFonts w:ascii="Open Sans" w:hAnsi="Open Sans" w:cs="Open Sans"/>
        </w:rPr>
        <w:t>ions within the script section.</w:t>
      </w:r>
    </w:p>
    <w:p w:rsidR="00D6339F" w:rsidRPr="00D6339F" w:rsidRDefault="00245FF1" w:rsidP="00D6339F">
      <w:pPr>
        <w:rPr>
          <w:rFonts w:ascii="Open Sans" w:hAnsi="Open Sans" w:cs="Open Sans"/>
        </w:rPr>
      </w:pPr>
      <w:r w:rsidRPr="00245FF1">
        <w:rPr>
          <w:rFonts w:ascii="Open Sans" w:hAnsi="Open Sans" w:cs="Open Sans"/>
          <w:noProof/>
        </w:rPr>
        <mc:AlternateContent>
          <mc:Choice Requires="wps">
            <w:drawing>
              <wp:anchor distT="45720" distB="45720" distL="114300" distR="114300" simplePos="0" relativeHeight="251663360" behindDoc="0" locked="0" layoutInCell="1" allowOverlap="1">
                <wp:simplePos x="0" y="0"/>
                <wp:positionH relativeFrom="column">
                  <wp:posOffset>0</wp:posOffset>
                </wp:positionH>
                <wp:positionV relativeFrom="paragraph">
                  <wp:posOffset>326390</wp:posOffset>
                </wp:positionV>
                <wp:extent cx="626745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4620"/>
                        </a:xfrm>
                        <a:prstGeom prst="rect">
                          <a:avLst/>
                        </a:prstGeom>
                        <a:solidFill>
                          <a:srgbClr val="FFFFFF"/>
                        </a:solidFill>
                        <a:ln w="9525">
                          <a:solidFill>
                            <a:srgbClr val="000000"/>
                          </a:solidFill>
                          <a:miter lim="800000"/>
                          <a:headEnd/>
                          <a:tailEnd/>
                        </a:ln>
                      </wps:spPr>
                      <wps:txbx>
                        <w:txbxContent>
                          <w:p w:rsidR="00245FF1" w:rsidRPr="00D6339F" w:rsidRDefault="00245FF1" w:rsidP="00245FF1">
                            <w:pPr>
                              <w:rPr>
                                <w:rFonts w:ascii="Open Sans" w:hAnsi="Open Sans" w:cs="Open Sans"/>
                              </w:rPr>
                            </w:pPr>
                            <w:r w:rsidRPr="00D6339F">
                              <w:rPr>
                                <w:rFonts w:ascii="Open Sans" w:hAnsi="Open Sans" w:cs="Open Sans"/>
                              </w:rPr>
                              <w:t>function dealer()</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p>
                          <w:p w:rsidR="00245FF1" w:rsidRPr="00D6339F" w:rsidRDefault="00245FF1" w:rsidP="00245FF1">
                            <w:pPr>
                              <w:rPr>
                                <w:rFonts w:ascii="Open Sans" w:hAnsi="Open Sans" w:cs="Open Sans"/>
                              </w:rPr>
                            </w:pPr>
                            <w:r w:rsidRPr="00D6339F">
                              <w:rPr>
                                <w:rFonts w:ascii="Open Sans" w:hAnsi="Open Sans" w:cs="Open Sans"/>
                              </w:rPr>
                              <w:t>function stand()</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p>
                          <w:p w:rsidR="00245FF1" w:rsidRPr="00D6339F" w:rsidRDefault="00245FF1" w:rsidP="00245FF1">
                            <w:pPr>
                              <w:rPr>
                                <w:rFonts w:ascii="Open Sans" w:hAnsi="Open Sans" w:cs="Open Sans"/>
                              </w:rPr>
                            </w:pPr>
                            <w:r w:rsidRPr="00D6339F">
                              <w:rPr>
                                <w:rFonts w:ascii="Open Sans" w:hAnsi="Open Sans" w:cs="Open Sans"/>
                              </w:rPr>
                              <w:t>function dealCard()</w:t>
                            </w:r>
                          </w:p>
                          <w:p w:rsidR="00245FF1" w:rsidRPr="00D6339F" w:rsidRDefault="00245FF1" w:rsidP="00245FF1">
                            <w:pPr>
                              <w:rPr>
                                <w:rFonts w:ascii="Open Sans" w:hAnsi="Open Sans" w:cs="Open Sans"/>
                              </w:rPr>
                            </w:pP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r w:rsidRPr="00D6339F">
                              <w:rPr>
                                <w:rFonts w:ascii="Open Sans" w:hAnsi="Open Sans" w:cs="Open Sans"/>
                              </w:rPr>
                              <w:t>}</w:t>
                            </w:r>
                          </w:p>
                          <w:p w:rsidR="00245FF1" w:rsidRDefault="00245FF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7pt;width:49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N8JA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">
                <v:textbox style="mso-fit-shape-to-text:t">
                  <w:txbxContent>
                    <w:p w:rsidR="00245FF1" w:rsidRPr="00D6339F" w:rsidRDefault="00245FF1" w:rsidP="00245FF1">
                      <w:pPr>
                        <w:rPr>
                          <w:rFonts w:ascii="Open Sans" w:hAnsi="Open Sans" w:cs="Open Sans"/>
                        </w:rPr>
                      </w:pPr>
                      <w:r w:rsidRPr="00D6339F">
                        <w:rPr>
                          <w:rFonts w:ascii="Open Sans" w:hAnsi="Open Sans" w:cs="Open Sans"/>
                        </w:rPr>
                        <w:t>function dealer()</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p>
                    <w:p w:rsidR="00245FF1" w:rsidRPr="00D6339F" w:rsidRDefault="00245FF1" w:rsidP="00245FF1">
                      <w:pPr>
                        <w:rPr>
                          <w:rFonts w:ascii="Open Sans" w:hAnsi="Open Sans" w:cs="Open Sans"/>
                        </w:rPr>
                      </w:pPr>
                      <w:r w:rsidRPr="00D6339F">
                        <w:rPr>
                          <w:rFonts w:ascii="Open Sans" w:hAnsi="Open Sans" w:cs="Open Sans"/>
                        </w:rPr>
                        <w:t>function stand()</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p>
                    <w:p w:rsidR="00245FF1" w:rsidRPr="00D6339F" w:rsidRDefault="00245FF1" w:rsidP="00245FF1">
                      <w:pPr>
                        <w:rPr>
                          <w:rFonts w:ascii="Open Sans" w:hAnsi="Open Sans" w:cs="Open Sans"/>
                        </w:rPr>
                      </w:pPr>
                      <w:r w:rsidRPr="00D6339F">
                        <w:rPr>
                          <w:rFonts w:ascii="Open Sans" w:hAnsi="Open Sans" w:cs="Open Sans"/>
                        </w:rPr>
                        <w:t>function dealCard()</w:t>
                      </w:r>
                    </w:p>
                    <w:p w:rsidR="00245FF1" w:rsidRPr="00D6339F" w:rsidRDefault="00245FF1" w:rsidP="00245FF1">
                      <w:pPr>
                        <w:rPr>
                          <w:rFonts w:ascii="Open Sans" w:hAnsi="Open Sans" w:cs="Open Sans"/>
                        </w:rPr>
                      </w:pPr>
                    </w:p>
                    <w:p w:rsidR="00245FF1" w:rsidRPr="00D6339F" w:rsidRDefault="00245FF1" w:rsidP="00245FF1">
                      <w:pPr>
                        <w:rPr>
                          <w:rFonts w:ascii="Open Sans" w:hAnsi="Open Sans" w:cs="Open Sans"/>
                        </w:rPr>
                      </w:pPr>
                      <w:r w:rsidRPr="00D6339F">
                        <w:rPr>
                          <w:rFonts w:ascii="Open Sans" w:hAnsi="Open Sans" w:cs="Open Sans"/>
                        </w:rPr>
                        <w:t>{</w:t>
                      </w:r>
                    </w:p>
                    <w:p w:rsidR="00245FF1" w:rsidRPr="00D6339F" w:rsidRDefault="00245FF1" w:rsidP="00245FF1">
                      <w:pPr>
                        <w:rPr>
                          <w:rFonts w:ascii="Open Sans" w:hAnsi="Open Sans" w:cs="Open Sans"/>
                        </w:rPr>
                      </w:pPr>
                      <w:r w:rsidRPr="00D6339F">
                        <w:rPr>
                          <w:rFonts w:ascii="Open Sans" w:hAnsi="Open Sans" w:cs="Open Sans"/>
                        </w:rPr>
                        <w:t>}</w:t>
                      </w:r>
                    </w:p>
                    <w:p w:rsidR="00245FF1" w:rsidRDefault="00245FF1"/>
                  </w:txbxContent>
                </v:textbox>
                <w10:wrap type="square"/>
              </v:shape>
            </w:pict>
          </mc:Fallback>
        </mc:AlternateContent>
      </w:r>
      <w:r>
        <w:rPr>
          <w:rFonts w:ascii="Open Sans" w:hAnsi="Open Sans" w:cs="Open Sans"/>
        </w:rPr>
        <w:t>Creating the dealer() Function</w:t>
      </w:r>
    </w:p>
    <w:p w:rsidR="00D6339F" w:rsidRPr="00D6339F" w:rsidRDefault="00D6339F" w:rsidP="00245FF1">
      <w:pPr>
        <w:ind w:left="288"/>
        <w:rPr>
          <w:rFonts w:ascii="Open Sans" w:hAnsi="Open Sans" w:cs="Open Sans"/>
        </w:rPr>
      </w:pPr>
      <w:r w:rsidRPr="00D6339F">
        <w:rPr>
          <w:rFonts w:ascii="Open Sans" w:hAnsi="Open Sans" w:cs="Open Sans"/>
        </w:rPr>
        <w:t>20.</w:t>
      </w:r>
      <w:r w:rsidRPr="00D6339F">
        <w:rPr>
          <w:rFonts w:ascii="Open Sans" w:hAnsi="Open Sans" w:cs="Open Sans"/>
        </w:rPr>
        <w:tab/>
        <w:t>Move into the dealer function and add the following line of code. document.cardtable.deal.disabled=false;</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This line of code will make sure that the deal button is enabled.</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Random Number Notes</w:t>
      </w:r>
      <w:r w:rsidR="00245FF1">
        <w:rPr>
          <w:rFonts w:ascii="Open Sans" w:hAnsi="Open Sans" w:cs="Open Sans"/>
        </w:rPr>
        <w:t xml:space="preserve"> (Do not type this information)</w:t>
      </w:r>
    </w:p>
    <w:p w:rsidR="00D6339F" w:rsidRPr="00D6339F" w:rsidRDefault="00D6339F" w:rsidP="00D6339F">
      <w:pPr>
        <w:rPr>
          <w:rFonts w:ascii="Open Sans" w:hAnsi="Open Sans" w:cs="Open Sans"/>
        </w:rPr>
      </w:pPr>
      <w:r w:rsidRPr="00D6339F">
        <w:rPr>
          <w:rFonts w:ascii="Open Sans" w:hAnsi="Open Sans" w:cs="Open Sans"/>
        </w:rPr>
        <w:lastRenderedPageBreak/>
        <w:t>Scripts can generate random numbers; the code below will return a random floating point number (number with a decimal point) ranging from 0 to 4. (Use one number higher than you want the random number to be)</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var num = Math.randon()*5;</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To remove the decimal and convert the number to an integer, use the Math.floor() method.</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num = Math.floor(num);</w:t>
      </w:r>
    </w:p>
    <w:p w:rsidR="00D6339F" w:rsidRPr="00D6339F" w:rsidRDefault="00D6339F" w:rsidP="00D6339F">
      <w:pPr>
        <w:rPr>
          <w:rFonts w:ascii="Open Sans" w:hAnsi="Open Sans" w:cs="Open Sans"/>
        </w:rPr>
      </w:pPr>
    </w:p>
    <w:p w:rsidR="00D6339F" w:rsidRPr="00D6339F" w:rsidRDefault="00D6339F" w:rsidP="00245FF1">
      <w:pPr>
        <w:ind w:left="288"/>
        <w:rPr>
          <w:rFonts w:ascii="Open Sans" w:hAnsi="Open Sans" w:cs="Open Sans"/>
        </w:rPr>
      </w:pPr>
      <w:r w:rsidRPr="00D6339F">
        <w:rPr>
          <w:rFonts w:ascii="Open Sans" w:hAnsi="Open Sans" w:cs="Open Sans"/>
        </w:rPr>
        <w:t>21.</w:t>
      </w:r>
      <w:r w:rsidRPr="00D6339F">
        <w:rPr>
          <w:rFonts w:ascii="Open Sans" w:hAnsi="Open Sans" w:cs="Open Sans"/>
        </w:rPr>
        <w:tab/>
        <w:t>Within the dealer() function, use the Math.random() and Math.floor() methods to generate a random integer between 1 and 11 and assign it to the dealer1 variable. NOTE: You will need to add 1 to the number ge</w:t>
      </w:r>
      <w:r w:rsidR="00245FF1">
        <w:rPr>
          <w:rFonts w:ascii="Open Sans" w:hAnsi="Open Sans" w:cs="Open Sans"/>
        </w:rPr>
        <w:t>nerated because it starts at 0.</w:t>
      </w:r>
    </w:p>
    <w:p w:rsidR="00D6339F" w:rsidRPr="00D6339F" w:rsidRDefault="00D6339F" w:rsidP="00245FF1">
      <w:pPr>
        <w:ind w:left="288"/>
        <w:rPr>
          <w:rFonts w:ascii="Open Sans" w:hAnsi="Open Sans" w:cs="Open Sans"/>
        </w:rPr>
      </w:pPr>
      <w:r w:rsidRPr="00D6339F">
        <w:rPr>
          <w:rFonts w:ascii="Open Sans" w:hAnsi="Open Sans" w:cs="Open Sans"/>
        </w:rPr>
        <w:t>22.</w:t>
      </w:r>
      <w:r w:rsidRPr="00D6339F">
        <w:rPr>
          <w:rFonts w:ascii="Open Sans" w:hAnsi="Open Sans" w:cs="Open Sans"/>
        </w:rPr>
        <w:tab/>
        <w:t>Generate another random integer between 1 and 11 and</w:t>
      </w:r>
      <w:r w:rsidR="00245FF1">
        <w:rPr>
          <w:rFonts w:ascii="Open Sans" w:hAnsi="Open Sans" w:cs="Open Sans"/>
        </w:rPr>
        <w:t xml:space="preserve"> assign it to dealer2 variable.</w:t>
      </w:r>
    </w:p>
    <w:p w:rsidR="00D6339F" w:rsidRPr="00D6339F" w:rsidRDefault="00D6339F" w:rsidP="00245FF1">
      <w:pPr>
        <w:ind w:left="288"/>
        <w:rPr>
          <w:rFonts w:ascii="Open Sans" w:hAnsi="Open Sans" w:cs="Open Sans"/>
        </w:rPr>
      </w:pPr>
      <w:r w:rsidRPr="00D6339F">
        <w:rPr>
          <w:rFonts w:ascii="Open Sans" w:hAnsi="Open Sans" w:cs="Open Sans"/>
        </w:rPr>
        <w:t>23.</w:t>
      </w:r>
      <w:r w:rsidRPr="00D6339F">
        <w:rPr>
          <w:rFonts w:ascii="Open Sans" w:hAnsi="Open Sans" w:cs="Open Sans"/>
        </w:rPr>
        <w:tab/>
        <w:t>Generate a third random integer, this time between 2 and 22, and as</w:t>
      </w:r>
      <w:r w:rsidR="00245FF1">
        <w:rPr>
          <w:rFonts w:ascii="Open Sans" w:hAnsi="Open Sans" w:cs="Open Sans"/>
        </w:rPr>
        <w:t>sign it to the player variable.</w:t>
      </w:r>
    </w:p>
    <w:p w:rsidR="00D6339F" w:rsidRPr="00D6339F" w:rsidRDefault="00D6339F" w:rsidP="00245FF1">
      <w:pPr>
        <w:ind w:left="288"/>
        <w:rPr>
          <w:rFonts w:ascii="Open Sans" w:hAnsi="Open Sans" w:cs="Open Sans"/>
        </w:rPr>
      </w:pPr>
      <w:r w:rsidRPr="00D6339F">
        <w:rPr>
          <w:rFonts w:ascii="Open Sans" w:hAnsi="Open Sans" w:cs="Open Sans"/>
        </w:rPr>
        <w:t>24.</w:t>
      </w:r>
      <w:r w:rsidRPr="00D6339F">
        <w:rPr>
          <w:rFonts w:ascii="Open Sans" w:hAnsi="Open Sans" w:cs="Open Sans"/>
        </w:rPr>
        <w:tab/>
        <w:t>The function should then place the value of dealer1 int</w:t>
      </w:r>
      <w:r w:rsidR="00245FF1">
        <w:rPr>
          <w:rFonts w:ascii="Open Sans" w:hAnsi="Open Sans" w:cs="Open Sans"/>
        </w:rPr>
        <w:t>o the form field named dealer1.</w:t>
      </w:r>
    </w:p>
    <w:p w:rsidR="00D6339F" w:rsidRPr="00D6339F" w:rsidRDefault="00D6339F" w:rsidP="00245FF1">
      <w:pPr>
        <w:ind w:left="288"/>
        <w:rPr>
          <w:rFonts w:ascii="Open Sans" w:hAnsi="Open Sans" w:cs="Open Sans"/>
        </w:rPr>
      </w:pPr>
      <w:r w:rsidRPr="00D6339F">
        <w:rPr>
          <w:rFonts w:ascii="Open Sans" w:hAnsi="Open Sans" w:cs="Open Sans"/>
        </w:rPr>
        <w:t>25.</w:t>
      </w:r>
      <w:r w:rsidRPr="00D6339F">
        <w:rPr>
          <w:rFonts w:ascii="Open Sans" w:hAnsi="Open Sans" w:cs="Open Sans"/>
        </w:rPr>
        <w:tab/>
        <w:t>Next, place the text “hidden” into the form field named dealer2.</w:t>
      </w:r>
    </w:p>
    <w:p w:rsidR="00D6339F" w:rsidRPr="00D6339F" w:rsidRDefault="00D6339F" w:rsidP="00245FF1">
      <w:pPr>
        <w:ind w:left="288"/>
        <w:rPr>
          <w:rFonts w:ascii="Open Sans" w:hAnsi="Open Sans" w:cs="Open Sans"/>
        </w:rPr>
      </w:pPr>
      <w:r w:rsidRPr="00D6339F">
        <w:rPr>
          <w:rFonts w:ascii="Open Sans" w:hAnsi="Open Sans" w:cs="Open Sans"/>
        </w:rPr>
        <w:t>26.</w:t>
      </w:r>
      <w:r w:rsidRPr="00D6339F">
        <w:rPr>
          <w:rFonts w:ascii="Open Sans" w:hAnsi="Open Sans" w:cs="Open Sans"/>
        </w:rPr>
        <w:tab/>
        <w:t>Then place the value of player into the form field n</w:t>
      </w:r>
      <w:r w:rsidR="00245FF1">
        <w:rPr>
          <w:rFonts w:ascii="Open Sans" w:hAnsi="Open Sans" w:cs="Open Sans"/>
        </w:rPr>
        <w:t>amed player.</w:t>
      </w:r>
    </w:p>
    <w:p w:rsidR="00D6339F" w:rsidRPr="00D6339F" w:rsidRDefault="00D6339F" w:rsidP="00245FF1">
      <w:pPr>
        <w:ind w:left="288"/>
        <w:rPr>
          <w:rFonts w:ascii="Open Sans" w:hAnsi="Open Sans" w:cs="Open Sans"/>
        </w:rPr>
      </w:pPr>
      <w:r w:rsidRPr="00D6339F">
        <w:rPr>
          <w:rFonts w:ascii="Open Sans" w:hAnsi="Open Sans" w:cs="Open Sans"/>
        </w:rPr>
        <w:t>27.</w:t>
      </w:r>
      <w:r w:rsidRPr="00D6339F">
        <w:rPr>
          <w:rFonts w:ascii="Open Sans" w:hAnsi="Open Sans" w:cs="Open Sans"/>
        </w:rPr>
        <w:tab/>
        <w:t>Move to the body tag of the document and add the onload event handler to run the dealer() function when the page loads.</w:t>
      </w:r>
    </w:p>
    <w:p w:rsidR="00D6339F" w:rsidRPr="00D6339F" w:rsidRDefault="00D6339F" w:rsidP="00D6339F">
      <w:pPr>
        <w:rPr>
          <w:rFonts w:ascii="Open Sans" w:hAnsi="Open Sans" w:cs="Open Sans"/>
        </w:rPr>
      </w:pPr>
      <w:r w:rsidRPr="00D6339F">
        <w:rPr>
          <w:rFonts w:ascii="Open Sans" w:hAnsi="Open Sans" w:cs="Open Sans"/>
        </w:rPr>
        <w:t xml:space="preserve"> </w:t>
      </w:r>
    </w:p>
    <w:p w:rsidR="00D6339F" w:rsidRPr="00D6339F" w:rsidRDefault="00D6339F" w:rsidP="00D6339F">
      <w:pPr>
        <w:rPr>
          <w:rFonts w:ascii="Open Sans" w:hAnsi="Open Sans" w:cs="Open Sans"/>
        </w:rPr>
      </w:pPr>
      <w:r w:rsidRPr="00D6339F">
        <w:rPr>
          <w:rFonts w:ascii="Open Sans" w:hAnsi="Open Sans" w:cs="Open Sans"/>
        </w:rPr>
        <w:t>Creating the stand() Function</w:t>
      </w:r>
    </w:p>
    <w:p w:rsidR="00D6339F" w:rsidRPr="00D6339F" w:rsidRDefault="00D6339F" w:rsidP="00D6339F">
      <w:pPr>
        <w:rPr>
          <w:rFonts w:ascii="Open Sans" w:hAnsi="Open Sans" w:cs="Open Sans"/>
        </w:rPr>
      </w:pPr>
    </w:p>
    <w:p w:rsidR="00D6339F" w:rsidRPr="00D6339F" w:rsidRDefault="00D6339F" w:rsidP="00245FF1">
      <w:pPr>
        <w:ind w:left="288"/>
        <w:rPr>
          <w:rFonts w:ascii="Open Sans" w:hAnsi="Open Sans" w:cs="Open Sans"/>
        </w:rPr>
      </w:pPr>
      <w:r w:rsidRPr="00D6339F">
        <w:rPr>
          <w:rFonts w:ascii="Open Sans" w:hAnsi="Open Sans" w:cs="Open Sans"/>
        </w:rPr>
        <w:t>28.</w:t>
      </w:r>
      <w:r w:rsidRPr="00D6339F">
        <w:rPr>
          <w:rFonts w:ascii="Open Sans" w:hAnsi="Open Sans" w:cs="Open Sans"/>
        </w:rPr>
        <w:tab/>
        <w:t>Place your cursor between the curly braces of the stand() function.</w:t>
      </w:r>
    </w:p>
    <w:p w:rsidR="00D6339F" w:rsidRPr="00D6339F" w:rsidRDefault="00D6339F" w:rsidP="00245FF1">
      <w:pPr>
        <w:ind w:left="288"/>
        <w:rPr>
          <w:rFonts w:ascii="Open Sans" w:hAnsi="Open Sans" w:cs="Open Sans"/>
        </w:rPr>
      </w:pPr>
      <w:r w:rsidRPr="00D6339F">
        <w:rPr>
          <w:rFonts w:ascii="Open Sans" w:hAnsi="Open Sans" w:cs="Open Sans"/>
        </w:rPr>
        <w:t>29.</w:t>
      </w:r>
      <w:r w:rsidRPr="00D6339F">
        <w:rPr>
          <w:rFonts w:ascii="Open Sans" w:hAnsi="Open Sans" w:cs="Open Sans"/>
        </w:rPr>
        <w:tab/>
        <w:t>Place the value of the dealer2 variable int</w:t>
      </w:r>
      <w:r w:rsidR="00245FF1">
        <w:rPr>
          <w:rFonts w:ascii="Open Sans" w:hAnsi="Open Sans" w:cs="Open Sans"/>
        </w:rPr>
        <w:t>o the form field named dealer2.</w:t>
      </w:r>
    </w:p>
    <w:p w:rsidR="00D6339F" w:rsidRPr="00D6339F" w:rsidRDefault="00D6339F" w:rsidP="00245FF1">
      <w:pPr>
        <w:ind w:left="288"/>
        <w:rPr>
          <w:rFonts w:ascii="Open Sans" w:hAnsi="Open Sans" w:cs="Open Sans"/>
        </w:rPr>
      </w:pPr>
      <w:r w:rsidRPr="00D6339F">
        <w:rPr>
          <w:rFonts w:ascii="Open Sans" w:hAnsi="Open Sans" w:cs="Open Sans"/>
        </w:rPr>
        <w:t>30.</w:t>
      </w:r>
      <w:r w:rsidRPr="00D6339F">
        <w:rPr>
          <w:rFonts w:ascii="Open Sans" w:hAnsi="Open Sans" w:cs="Open Sans"/>
        </w:rPr>
        <w:tab/>
        <w:t>Next, add the following line of code to deactivate the deal button: document.cardtable.deal.disabled=true;</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Creating the dealCard() Function</w:t>
      </w:r>
    </w:p>
    <w:p w:rsidR="00D6339F" w:rsidRPr="00D6339F" w:rsidRDefault="00D6339F" w:rsidP="00D6339F">
      <w:pPr>
        <w:rPr>
          <w:rFonts w:ascii="Open Sans" w:hAnsi="Open Sans" w:cs="Open Sans"/>
        </w:rPr>
      </w:pPr>
    </w:p>
    <w:p w:rsidR="00D6339F" w:rsidRPr="00D6339F" w:rsidRDefault="00D6339F" w:rsidP="00245FF1">
      <w:pPr>
        <w:ind w:left="288"/>
        <w:rPr>
          <w:rFonts w:ascii="Open Sans" w:hAnsi="Open Sans" w:cs="Open Sans"/>
        </w:rPr>
      </w:pPr>
      <w:r w:rsidRPr="00D6339F">
        <w:rPr>
          <w:rFonts w:ascii="Open Sans" w:hAnsi="Open Sans" w:cs="Open Sans"/>
        </w:rPr>
        <w:t>31.</w:t>
      </w:r>
      <w:r w:rsidRPr="00D6339F">
        <w:rPr>
          <w:rFonts w:ascii="Open Sans" w:hAnsi="Open Sans" w:cs="Open Sans"/>
        </w:rPr>
        <w:tab/>
        <w:t>Move your cursor to inside the curly braces of the dealCard() function.</w:t>
      </w:r>
    </w:p>
    <w:p w:rsidR="00D6339F" w:rsidRPr="00D6339F" w:rsidRDefault="00D6339F" w:rsidP="00245FF1">
      <w:pPr>
        <w:ind w:left="288"/>
        <w:rPr>
          <w:rFonts w:ascii="Open Sans" w:hAnsi="Open Sans" w:cs="Open Sans"/>
        </w:rPr>
      </w:pPr>
      <w:r w:rsidRPr="00D6339F">
        <w:rPr>
          <w:rFonts w:ascii="Open Sans" w:hAnsi="Open Sans" w:cs="Open Sans"/>
        </w:rPr>
        <w:t>32.</w:t>
      </w:r>
      <w:r w:rsidRPr="00D6339F">
        <w:rPr>
          <w:rFonts w:ascii="Open Sans" w:hAnsi="Open Sans" w:cs="Open Sans"/>
        </w:rPr>
        <w:tab/>
        <w:t>Declare a variable called card and assign it a random integer between 1 and 11.</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r w:rsidRPr="00D6339F">
        <w:rPr>
          <w:rFonts w:ascii="Open Sans" w:hAnsi="Open Sans" w:cs="Open Sans"/>
        </w:rPr>
        <w:t>(look back up at the Random Numbers notes under Creating the dealer() Function section)</w:t>
      </w:r>
    </w:p>
    <w:p w:rsidR="00D6339F" w:rsidRPr="00D6339F" w:rsidRDefault="00D6339F" w:rsidP="00245FF1">
      <w:pPr>
        <w:ind w:left="288"/>
        <w:rPr>
          <w:rFonts w:ascii="Open Sans" w:hAnsi="Open Sans" w:cs="Open Sans"/>
        </w:rPr>
      </w:pPr>
      <w:r w:rsidRPr="00D6339F">
        <w:rPr>
          <w:rFonts w:ascii="Open Sans" w:hAnsi="Open Sans" w:cs="Open Sans"/>
        </w:rPr>
        <w:lastRenderedPageBreak/>
        <w:t>33.</w:t>
      </w:r>
      <w:r w:rsidRPr="00D6339F">
        <w:rPr>
          <w:rFonts w:ascii="Open Sans" w:hAnsi="Open Sans" w:cs="Open Sans"/>
        </w:rPr>
        <w:tab/>
        <w:t>Increase the value of the player variable by the value of the card v</w:t>
      </w:r>
      <w:r w:rsidR="00245FF1">
        <w:rPr>
          <w:rFonts w:ascii="Open Sans" w:hAnsi="Open Sans" w:cs="Open Sans"/>
        </w:rPr>
        <w:t>ariable player = player + card;</w:t>
      </w:r>
    </w:p>
    <w:p w:rsidR="00D6339F" w:rsidRPr="00D6339F" w:rsidRDefault="00D6339F" w:rsidP="00245FF1">
      <w:pPr>
        <w:ind w:left="288"/>
        <w:rPr>
          <w:rFonts w:ascii="Open Sans" w:hAnsi="Open Sans" w:cs="Open Sans"/>
        </w:rPr>
      </w:pPr>
      <w:r w:rsidRPr="00D6339F">
        <w:rPr>
          <w:rFonts w:ascii="Open Sans" w:hAnsi="Open Sans" w:cs="Open Sans"/>
        </w:rPr>
        <w:t>34.</w:t>
      </w:r>
      <w:r w:rsidRPr="00D6339F">
        <w:rPr>
          <w:rFonts w:ascii="Open Sans" w:hAnsi="Open Sans" w:cs="Open Sans"/>
        </w:rPr>
        <w:tab/>
        <w:t>Place the new value of player in</w:t>
      </w:r>
      <w:r w:rsidR="00245FF1">
        <w:rPr>
          <w:rFonts w:ascii="Open Sans" w:hAnsi="Open Sans" w:cs="Open Sans"/>
        </w:rPr>
        <w:t>to the form field named player.</w:t>
      </w:r>
    </w:p>
    <w:p w:rsidR="00D6339F" w:rsidRPr="00D6339F" w:rsidRDefault="00D6339F" w:rsidP="00245FF1">
      <w:pPr>
        <w:ind w:left="288"/>
        <w:rPr>
          <w:rFonts w:ascii="Open Sans" w:hAnsi="Open Sans" w:cs="Open Sans"/>
        </w:rPr>
      </w:pPr>
      <w:r w:rsidRPr="00D6339F">
        <w:rPr>
          <w:rFonts w:ascii="Open Sans" w:hAnsi="Open Sans" w:cs="Open Sans"/>
        </w:rPr>
        <w:t>35.</w:t>
      </w:r>
      <w:r w:rsidRPr="00D6339F">
        <w:rPr>
          <w:rFonts w:ascii="Open Sans" w:hAnsi="Open Sans" w:cs="Open Sans"/>
        </w:rPr>
        <w:tab/>
        <w:t>Resave the document and test it in your browser. Check each button to make sure each calls its appropriate functions, and make sure each function operates properly.</w:t>
      </w:r>
    </w:p>
    <w:p w:rsidR="00D6339F" w:rsidRPr="00D6339F" w:rsidRDefault="00D6339F" w:rsidP="00D6339F">
      <w:pPr>
        <w:rPr>
          <w:rFonts w:ascii="Open Sans" w:hAnsi="Open Sans" w:cs="Open Sans"/>
        </w:rPr>
      </w:pPr>
      <w:r w:rsidRPr="00D6339F">
        <w:rPr>
          <w:rFonts w:ascii="Open Sans" w:hAnsi="Open Sans" w:cs="Open Sans"/>
        </w:rPr>
        <w:t xml:space="preserve"> </w:t>
      </w: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p w:rsidR="00D6339F" w:rsidRPr="00D6339F" w:rsidRDefault="00D6339F" w:rsidP="00D6339F">
      <w:pPr>
        <w:rPr>
          <w:rFonts w:ascii="Open Sans" w:hAnsi="Open Sans" w:cs="Open Sans"/>
        </w:rPr>
      </w:pPr>
    </w:p>
    <w:sectPr w:rsidR="00D6339F" w:rsidRPr="00D6339F" w:rsidSect="00212CEB">
      <w:headerReference w:type="even" r:id="rId12"/>
      <w:headerReference w:type="default" r:id="rId13"/>
      <w:footerReference w:type="even" r:id="rId14"/>
      <w:footerReference w:type="defaul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17" w:rsidRDefault="00602617" w:rsidP="00E7721B">
      <w:r>
        <w:separator/>
      </w:r>
    </w:p>
  </w:endnote>
  <w:endnote w:type="continuationSeparator" w:id="0">
    <w:p w:rsidR="00602617" w:rsidRDefault="0060261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602617"/>
  <w:p w:rsidR="00000000" w:rsidRDefault="00602617"/>
  <w:p w:rsidR="00000000" w:rsidRDefault="00602617"/>
  <w:p w:rsidR="00000000" w:rsidRDefault="00602617"/>
  <w:p w:rsidR="00000000" w:rsidRDefault="00602617"/>
  <w:p w:rsidR="00000000" w:rsidRDefault="00602617"/>
  <w:p w:rsidR="00000000" w:rsidRDefault="006026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000000" w:rsidRPr="00D6339F" w:rsidRDefault="00212CEB" w:rsidP="00D6339F">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45FF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45FF1">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p w:rsidR="00000000" w:rsidRDefault="006026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17" w:rsidRDefault="00602617" w:rsidP="00E7721B">
      <w:r>
        <w:separator/>
      </w:r>
    </w:p>
  </w:footnote>
  <w:footnote w:type="continuationSeparator" w:id="0">
    <w:p w:rsidR="00602617" w:rsidRDefault="0060261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602617"/>
  <w:p w:rsidR="00000000" w:rsidRDefault="00602617"/>
  <w:p w:rsidR="00000000" w:rsidRDefault="00602617"/>
  <w:p w:rsidR="00000000" w:rsidRDefault="00602617"/>
  <w:p w:rsidR="00000000" w:rsidRDefault="00602617"/>
  <w:p w:rsidR="00000000" w:rsidRDefault="00602617"/>
  <w:p w:rsidR="00000000" w:rsidRDefault="006026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000000" w:rsidRDefault="00E7721B" w:rsidP="00D6339F">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6026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584A6916"/>
    <w:lvl w:ilvl="0" w:tplc="FDD2112C">
      <w:start w:val="1"/>
      <w:numFmt w:val="decimal"/>
      <w:lvlText w:val="%1."/>
      <w:lvlJc w:val="left"/>
      <w:pPr>
        <w:ind w:left="0" w:firstLine="0"/>
      </w:pPr>
    </w:lvl>
    <w:lvl w:ilvl="1" w:tplc="45D43B6E">
      <w:numFmt w:val="decimal"/>
      <w:lvlText w:val=""/>
      <w:lvlJc w:val="left"/>
      <w:pPr>
        <w:ind w:left="0" w:firstLine="0"/>
      </w:pPr>
    </w:lvl>
    <w:lvl w:ilvl="2" w:tplc="6A0A8208">
      <w:numFmt w:val="decimal"/>
      <w:lvlText w:val=""/>
      <w:lvlJc w:val="left"/>
      <w:pPr>
        <w:ind w:left="0" w:firstLine="0"/>
      </w:pPr>
    </w:lvl>
    <w:lvl w:ilvl="3" w:tplc="FCB2F560">
      <w:numFmt w:val="decimal"/>
      <w:lvlText w:val=""/>
      <w:lvlJc w:val="left"/>
      <w:pPr>
        <w:ind w:left="0" w:firstLine="0"/>
      </w:pPr>
    </w:lvl>
    <w:lvl w:ilvl="4" w:tplc="193460F2">
      <w:numFmt w:val="decimal"/>
      <w:lvlText w:val=""/>
      <w:lvlJc w:val="left"/>
      <w:pPr>
        <w:ind w:left="0" w:firstLine="0"/>
      </w:pPr>
    </w:lvl>
    <w:lvl w:ilvl="5" w:tplc="ADE23C00">
      <w:numFmt w:val="decimal"/>
      <w:lvlText w:val=""/>
      <w:lvlJc w:val="left"/>
      <w:pPr>
        <w:ind w:left="0" w:firstLine="0"/>
      </w:pPr>
    </w:lvl>
    <w:lvl w:ilvl="6" w:tplc="2136861C">
      <w:numFmt w:val="decimal"/>
      <w:lvlText w:val=""/>
      <w:lvlJc w:val="left"/>
      <w:pPr>
        <w:ind w:left="0" w:firstLine="0"/>
      </w:pPr>
    </w:lvl>
    <w:lvl w:ilvl="7" w:tplc="7548A47A">
      <w:numFmt w:val="decimal"/>
      <w:lvlText w:val=""/>
      <w:lvlJc w:val="left"/>
      <w:pPr>
        <w:ind w:left="0" w:firstLine="0"/>
      </w:pPr>
    </w:lvl>
    <w:lvl w:ilvl="8" w:tplc="8E6E8462">
      <w:numFmt w:val="decimal"/>
      <w:lvlText w:val=""/>
      <w:lvlJc w:val="left"/>
      <w:pPr>
        <w:ind w:left="0" w:firstLine="0"/>
      </w:pPr>
    </w:lvl>
  </w:abstractNum>
  <w:abstractNum w:abstractNumId="1" w15:restartNumberingAfterBreak="0">
    <w:nsid w:val="000063CB"/>
    <w:multiLevelType w:val="hybridMultilevel"/>
    <w:tmpl w:val="1F4E33F8"/>
    <w:lvl w:ilvl="0" w:tplc="15E40F06">
      <w:start w:val="1"/>
      <w:numFmt w:val="bullet"/>
      <w:lvlText w:val=""/>
      <w:lvlJc w:val="left"/>
    </w:lvl>
    <w:lvl w:ilvl="1" w:tplc="D5CC89BE">
      <w:numFmt w:val="decimal"/>
      <w:lvlText w:val=""/>
      <w:lvlJc w:val="left"/>
    </w:lvl>
    <w:lvl w:ilvl="2" w:tplc="D2AED396">
      <w:numFmt w:val="decimal"/>
      <w:lvlText w:val=""/>
      <w:lvlJc w:val="left"/>
    </w:lvl>
    <w:lvl w:ilvl="3" w:tplc="D9AA0ED2">
      <w:numFmt w:val="decimal"/>
      <w:lvlText w:val=""/>
      <w:lvlJc w:val="left"/>
    </w:lvl>
    <w:lvl w:ilvl="4" w:tplc="E418FCE0">
      <w:numFmt w:val="decimal"/>
      <w:lvlText w:val=""/>
      <w:lvlJc w:val="left"/>
    </w:lvl>
    <w:lvl w:ilvl="5" w:tplc="A008F9A4">
      <w:numFmt w:val="decimal"/>
      <w:lvlText w:val=""/>
      <w:lvlJc w:val="left"/>
    </w:lvl>
    <w:lvl w:ilvl="6" w:tplc="8F54EF7E">
      <w:numFmt w:val="decimal"/>
      <w:lvlText w:val=""/>
      <w:lvlJc w:val="left"/>
    </w:lvl>
    <w:lvl w:ilvl="7" w:tplc="47D64296">
      <w:numFmt w:val="decimal"/>
      <w:lvlText w:val=""/>
      <w:lvlJc w:val="left"/>
    </w:lvl>
    <w:lvl w:ilvl="8" w:tplc="D47C4AE4">
      <w:numFmt w:val="decimal"/>
      <w:lvlText w:val=""/>
      <w:lvlJc w:val="left"/>
    </w:lvl>
  </w:abstractNum>
  <w:abstractNum w:abstractNumId="2" w15:restartNumberingAfterBreak="0">
    <w:nsid w:val="00006BFC"/>
    <w:multiLevelType w:val="hybridMultilevel"/>
    <w:tmpl w:val="9C7A6874"/>
    <w:lvl w:ilvl="0" w:tplc="988EFE0A">
      <w:start w:val="1"/>
      <w:numFmt w:val="bullet"/>
      <w:lvlText w:val=""/>
      <w:lvlJc w:val="left"/>
    </w:lvl>
    <w:lvl w:ilvl="1" w:tplc="793C7D0E">
      <w:numFmt w:val="decimal"/>
      <w:lvlText w:val=""/>
      <w:lvlJc w:val="left"/>
    </w:lvl>
    <w:lvl w:ilvl="2" w:tplc="EE56005C">
      <w:numFmt w:val="decimal"/>
      <w:lvlText w:val=""/>
      <w:lvlJc w:val="left"/>
    </w:lvl>
    <w:lvl w:ilvl="3" w:tplc="1838A3B6">
      <w:numFmt w:val="decimal"/>
      <w:lvlText w:val=""/>
      <w:lvlJc w:val="left"/>
    </w:lvl>
    <w:lvl w:ilvl="4" w:tplc="E61E970E">
      <w:numFmt w:val="decimal"/>
      <w:lvlText w:val=""/>
      <w:lvlJc w:val="left"/>
    </w:lvl>
    <w:lvl w:ilvl="5" w:tplc="7722B1A4">
      <w:numFmt w:val="decimal"/>
      <w:lvlText w:val=""/>
      <w:lvlJc w:val="left"/>
    </w:lvl>
    <w:lvl w:ilvl="6" w:tplc="5A42019A">
      <w:numFmt w:val="decimal"/>
      <w:lvlText w:val=""/>
      <w:lvlJc w:val="left"/>
    </w:lvl>
    <w:lvl w:ilvl="7" w:tplc="E45C3860">
      <w:numFmt w:val="decimal"/>
      <w:lvlText w:val=""/>
      <w:lvlJc w:val="left"/>
    </w:lvl>
    <w:lvl w:ilvl="8" w:tplc="2932F112">
      <w:numFmt w:val="decimal"/>
      <w:lvlText w:val=""/>
      <w:lvlJc w:val="left"/>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A355D"/>
    <w:rsid w:val="00212CEB"/>
    <w:rsid w:val="002133BD"/>
    <w:rsid w:val="00245FF1"/>
    <w:rsid w:val="00332C0A"/>
    <w:rsid w:val="003836AD"/>
    <w:rsid w:val="003D49FF"/>
    <w:rsid w:val="003D4F01"/>
    <w:rsid w:val="00444E90"/>
    <w:rsid w:val="004476C7"/>
    <w:rsid w:val="004C7226"/>
    <w:rsid w:val="00522998"/>
    <w:rsid w:val="00602617"/>
    <w:rsid w:val="006344A1"/>
    <w:rsid w:val="0069045C"/>
    <w:rsid w:val="006C2243"/>
    <w:rsid w:val="007756CF"/>
    <w:rsid w:val="007E317F"/>
    <w:rsid w:val="008C7B21"/>
    <w:rsid w:val="00AA7C04"/>
    <w:rsid w:val="00AD2CEF"/>
    <w:rsid w:val="00B0214B"/>
    <w:rsid w:val="00B72090"/>
    <w:rsid w:val="00BD4B9F"/>
    <w:rsid w:val="00C607F0"/>
    <w:rsid w:val="00D6339F"/>
    <w:rsid w:val="00E6368D"/>
    <w:rsid w:val="00E7721B"/>
    <w:rsid w:val="00E9336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9F3D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689">
      <w:bodyDiv w:val="1"/>
      <w:marLeft w:val="0"/>
      <w:marRight w:val="0"/>
      <w:marTop w:val="0"/>
      <w:marBottom w:val="0"/>
      <w:divBdr>
        <w:top w:val="none" w:sz="0" w:space="0" w:color="auto"/>
        <w:left w:val="none" w:sz="0" w:space="0" w:color="auto"/>
        <w:bottom w:val="none" w:sz="0" w:space="0" w:color="auto"/>
        <w:right w:val="none" w:sz="0" w:space="0" w:color="auto"/>
      </w:divBdr>
    </w:div>
    <w:div w:id="108860568">
      <w:bodyDiv w:val="1"/>
      <w:marLeft w:val="0"/>
      <w:marRight w:val="0"/>
      <w:marTop w:val="0"/>
      <w:marBottom w:val="0"/>
      <w:divBdr>
        <w:top w:val="none" w:sz="0" w:space="0" w:color="auto"/>
        <w:left w:val="none" w:sz="0" w:space="0" w:color="auto"/>
        <w:bottom w:val="none" w:sz="0" w:space="0" w:color="auto"/>
        <w:right w:val="none" w:sz="0" w:space="0" w:color="auto"/>
      </w:divBdr>
    </w:div>
    <w:div w:id="158161871">
      <w:bodyDiv w:val="1"/>
      <w:marLeft w:val="0"/>
      <w:marRight w:val="0"/>
      <w:marTop w:val="0"/>
      <w:marBottom w:val="0"/>
      <w:divBdr>
        <w:top w:val="none" w:sz="0" w:space="0" w:color="auto"/>
        <w:left w:val="none" w:sz="0" w:space="0" w:color="auto"/>
        <w:bottom w:val="none" w:sz="0" w:space="0" w:color="auto"/>
        <w:right w:val="none" w:sz="0" w:space="0" w:color="auto"/>
      </w:divBdr>
    </w:div>
    <w:div w:id="247346352">
      <w:bodyDiv w:val="1"/>
      <w:marLeft w:val="0"/>
      <w:marRight w:val="0"/>
      <w:marTop w:val="0"/>
      <w:marBottom w:val="0"/>
      <w:divBdr>
        <w:top w:val="none" w:sz="0" w:space="0" w:color="auto"/>
        <w:left w:val="none" w:sz="0" w:space="0" w:color="auto"/>
        <w:bottom w:val="none" w:sz="0" w:space="0" w:color="auto"/>
        <w:right w:val="none" w:sz="0" w:space="0" w:color="auto"/>
      </w:divBdr>
    </w:div>
    <w:div w:id="460610074">
      <w:bodyDiv w:val="1"/>
      <w:marLeft w:val="0"/>
      <w:marRight w:val="0"/>
      <w:marTop w:val="0"/>
      <w:marBottom w:val="0"/>
      <w:divBdr>
        <w:top w:val="none" w:sz="0" w:space="0" w:color="auto"/>
        <w:left w:val="none" w:sz="0" w:space="0" w:color="auto"/>
        <w:bottom w:val="none" w:sz="0" w:space="0" w:color="auto"/>
        <w:right w:val="none" w:sz="0" w:space="0" w:color="auto"/>
      </w:divBdr>
    </w:div>
    <w:div w:id="581257962">
      <w:bodyDiv w:val="1"/>
      <w:marLeft w:val="0"/>
      <w:marRight w:val="0"/>
      <w:marTop w:val="0"/>
      <w:marBottom w:val="0"/>
      <w:divBdr>
        <w:top w:val="none" w:sz="0" w:space="0" w:color="auto"/>
        <w:left w:val="none" w:sz="0" w:space="0" w:color="auto"/>
        <w:bottom w:val="none" w:sz="0" w:space="0" w:color="auto"/>
        <w:right w:val="none" w:sz="0" w:space="0" w:color="auto"/>
      </w:divBdr>
    </w:div>
    <w:div w:id="596015620">
      <w:bodyDiv w:val="1"/>
      <w:marLeft w:val="0"/>
      <w:marRight w:val="0"/>
      <w:marTop w:val="0"/>
      <w:marBottom w:val="0"/>
      <w:divBdr>
        <w:top w:val="none" w:sz="0" w:space="0" w:color="auto"/>
        <w:left w:val="none" w:sz="0" w:space="0" w:color="auto"/>
        <w:bottom w:val="none" w:sz="0" w:space="0" w:color="auto"/>
        <w:right w:val="none" w:sz="0" w:space="0" w:color="auto"/>
      </w:divBdr>
    </w:div>
    <w:div w:id="704411066">
      <w:bodyDiv w:val="1"/>
      <w:marLeft w:val="0"/>
      <w:marRight w:val="0"/>
      <w:marTop w:val="0"/>
      <w:marBottom w:val="0"/>
      <w:divBdr>
        <w:top w:val="none" w:sz="0" w:space="0" w:color="auto"/>
        <w:left w:val="none" w:sz="0" w:space="0" w:color="auto"/>
        <w:bottom w:val="none" w:sz="0" w:space="0" w:color="auto"/>
        <w:right w:val="none" w:sz="0" w:space="0" w:color="auto"/>
      </w:divBdr>
    </w:div>
    <w:div w:id="846020633">
      <w:bodyDiv w:val="1"/>
      <w:marLeft w:val="0"/>
      <w:marRight w:val="0"/>
      <w:marTop w:val="0"/>
      <w:marBottom w:val="0"/>
      <w:divBdr>
        <w:top w:val="none" w:sz="0" w:space="0" w:color="auto"/>
        <w:left w:val="none" w:sz="0" w:space="0" w:color="auto"/>
        <w:bottom w:val="none" w:sz="0" w:space="0" w:color="auto"/>
        <w:right w:val="none" w:sz="0" w:space="0" w:color="auto"/>
      </w:divBdr>
    </w:div>
    <w:div w:id="903875945">
      <w:bodyDiv w:val="1"/>
      <w:marLeft w:val="0"/>
      <w:marRight w:val="0"/>
      <w:marTop w:val="0"/>
      <w:marBottom w:val="0"/>
      <w:divBdr>
        <w:top w:val="none" w:sz="0" w:space="0" w:color="auto"/>
        <w:left w:val="none" w:sz="0" w:space="0" w:color="auto"/>
        <w:bottom w:val="none" w:sz="0" w:space="0" w:color="auto"/>
        <w:right w:val="none" w:sz="0" w:space="0" w:color="auto"/>
      </w:divBdr>
    </w:div>
    <w:div w:id="1135877301">
      <w:bodyDiv w:val="1"/>
      <w:marLeft w:val="0"/>
      <w:marRight w:val="0"/>
      <w:marTop w:val="0"/>
      <w:marBottom w:val="0"/>
      <w:divBdr>
        <w:top w:val="none" w:sz="0" w:space="0" w:color="auto"/>
        <w:left w:val="none" w:sz="0" w:space="0" w:color="auto"/>
        <w:bottom w:val="none" w:sz="0" w:space="0" w:color="auto"/>
        <w:right w:val="none" w:sz="0" w:space="0" w:color="auto"/>
      </w:divBdr>
    </w:div>
    <w:div w:id="1330906721">
      <w:bodyDiv w:val="1"/>
      <w:marLeft w:val="0"/>
      <w:marRight w:val="0"/>
      <w:marTop w:val="0"/>
      <w:marBottom w:val="0"/>
      <w:divBdr>
        <w:top w:val="none" w:sz="0" w:space="0" w:color="auto"/>
        <w:left w:val="none" w:sz="0" w:space="0" w:color="auto"/>
        <w:bottom w:val="none" w:sz="0" w:space="0" w:color="auto"/>
        <w:right w:val="none" w:sz="0" w:space="0" w:color="auto"/>
      </w:divBdr>
    </w:div>
    <w:div w:id="133714592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07080342">
      <w:bodyDiv w:val="1"/>
      <w:marLeft w:val="0"/>
      <w:marRight w:val="0"/>
      <w:marTop w:val="0"/>
      <w:marBottom w:val="0"/>
      <w:divBdr>
        <w:top w:val="none" w:sz="0" w:space="0" w:color="auto"/>
        <w:left w:val="none" w:sz="0" w:space="0" w:color="auto"/>
        <w:bottom w:val="none" w:sz="0" w:space="0" w:color="auto"/>
        <w:right w:val="none" w:sz="0" w:space="0" w:color="auto"/>
      </w:divBdr>
    </w:div>
    <w:div w:id="1775860236">
      <w:bodyDiv w:val="1"/>
      <w:marLeft w:val="0"/>
      <w:marRight w:val="0"/>
      <w:marTop w:val="0"/>
      <w:marBottom w:val="0"/>
      <w:divBdr>
        <w:top w:val="none" w:sz="0" w:space="0" w:color="auto"/>
        <w:left w:val="none" w:sz="0" w:space="0" w:color="auto"/>
        <w:bottom w:val="none" w:sz="0" w:space="0" w:color="auto"/>
        <w:right w:val="none" w:sz="0" w:space="0" w:color="auto"/>
      </w:divBdr>
    </w:div>
    <w:div w:id="1981811875">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2017-11-01T20:01:00Z</dcterms:created>
  <dcterms:modified xsi:type="dcterms:W3CDTF">2017-11-01T20:01:00Z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