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0753BBC2" w:rsidR="00022991" w:rsidRDefault="5591F691" w:rsidP="004762C0">
      <w:pPr>
        <w:pStyle w:val="Heading1"/>
        <w:rPr>
          <w:rFonts w:ascii="Open Sans" w:hAnsi="Open Sans" w:cs="Open Sans"/>
          <w:color w:val="002060"/>
        </w:rPr>
      </w:pPr>
      <w:r w:rsidRPr="00EF7E59">
        <w:rPr>
          <w:rFonts w:ascii="Open Sans" w:hAnsi="Open Sans" w:cs="Open Sans"/>
          <w:color w:val="002060"/>
        </w:rPr>
        <w:t xml:space="preserve">Scope &amp; Sequence </w:t>
      </w:r>
    </w:p>
    <w:p w14:paraId="3256B1A8" w14:textId="77777777" w:rsidR="004762C0" w:rsidRPr="004762C0" w:rsidRDefault="004762C0" w:rsidP="004762C0"/>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435E4" w14:paraId="6EC2360F" w14:textId="77777777" w:rsidTr="5591F691">
        <w:trPr>
          <w:trHeight w:val="674"/>
        </w:trPr>
        <w:tc>
          <w:tcPr>
            <w:tcW w:w="7596" w:type="dxa"/>
            <w:gridSpan w:val="3"/>
            <w:shd w:val="clear" w:color="auto" w:fill="B4C6E7" w:themeFill="accent1" w:themeFillTint="66"/>
          </w:tcPr>
          <w:p w14:paraId="0A844859" w14:textId="16D556B1" w:rsidR="00022991" w:rsidRPr="005435E4" w:rsidRDefault="5591F691" w:rsidP="5591F691">
            <w:pPr>
              <w:pStyle w:val="Heading4"/>
              <w:ind w:left="0"/>
              <w:outlineLvl w:val="3"/>
              <w:rPr>
                <w:rFonts w:ascii="Open Sans" w:hAnsi="Open Sans" w:cs="Open Sans"/>
                <w:b w:val="0"/>
                <w:sz w:val="22"/>
                <w:szCs w:val="22"/>
              </w:rPr>
            </w:pPr>
            <w:r w:rsidRPr="005435E4">
              <w:rPr>
                <w:rFonts w:ascii="Open Sans" w:hAnsi="Open Sans" w:cs="Open Sans"/>
                <w:sz w:val="22"/>
                <w:szCs w:val="22"/>
              </w:rPr>
              <w:t>Course Name:</w:t>
            </w:r>
            <w:sdt>
              <w:sdtPr>
                <w:rPr>
                  <w:rFonts w:ascii="Open Sans" w:hAnsi="Open Sans" w:cs="Open Sans"/>
                  <w:b w:val="0"/>
                  <w:bCs w:val="0"/>
                  <w:sz w:val="22"/>
                  <w:szCs w:val="22"/>
                </w:rPr>
                <w:id w:val="1569687533"/>
                <w:placeholder>
                  <w:docPart w:val="DefaultPlaceholder_-1854013440"/>
                </w:placeholder>
              </w:sdtPr>
              <w:sdtEndPr/>
              <w:sdtContent>
                <w:r w:rsidR="00742C38" w:rsidRPr="005435E4">
                  <w:rPr>
                    <w:rFonts w:ascii="Open Sans" w:hAnsi="Open Sans" w:cs="Open Sans"/>
                    <w:b w:val="0"/>
                    <w:bCs w:val="0"/>
                    <w:sz w:val="22"/>
                    <w:szCs w:val="22"/>
                  </w:rPr>
                  <w:t xml:space="preserve"> </w:t>
                </w:r>
                <w:r w:rsidR="00BE5D1B" w:rsidRPr="005435E4">
                  <w:rPr>
                    <w:rFonts w:ascii="Open Sans" w:hAnsi="Open Sans" w:cs="Open Sans"/>
                    <w:b w:val="0"/>
                    <w:bCs w:val="0"/>
                    <w:sz w:val="22"/>
                    <w:szCs w:val="22"/>
                  </w:rPr>
                  <w:t>Welding</w:t>
                </w:r>
              </w:sdtContent>
            </w:sdt>
            <w:r w:rsidR="00742C38" w:rsidRPr="005435E4">
              <w:rPr>
                <w:rFonts w:ascii="Open Sans" w:hAnsi="Open Sans" w:cs="Open Sans"/>
                <w:sz w:val="22"/>
                <w:szCs w:val="22"/>
              </w:rPr>
              <w:t xml:space="preserve"> </w:t>
            </w:r>
            <w:r w:rsidR="00742C38" w:rsidRPr="005435E4">
              <w:rPr>
                <w:rFonts w:ascii="Open Sans" w:hAnsi="Open Sans" w:cs="Open Sans"/>
                <w:b w:val="0"/>
                <w:sz w:val="22"/>
                <w:szCs w:val="22"/>
              </w:rPr>
              <w:t>I</w:t>
            </w:r>
            <w:r w:rsidR="00101980" w:rsidRPr="005435E4">
              <w:rPr>
                <w:rFonts w:ascii="Open Sans" w:hAnsi="Open Sans" w:cs="Open Sans"/>
                <w:b w:val="0"/>
                <w:sz w:val="22"/>
                <w:szCs w:val="22"/>
              </w:rPr>
              <w:t>I</w:t>
            </w:r>
          </w:p>
          <w:p w14:paraId="03544019" w14:textId="4A730518" w:rsidR="00022991" w:rsidRPr="005435E4" w:rsidRDefault="00EF7E59" w:rsidP="5591F691">
            <w:pPr>
              <w:rPr>
                <w:rFonts w:ascii="Open Sans" w:hAnsi="Open Sans" w:cs="Open Sans"/>
                <w:b/>
                <w:bCs/>
                <w:sz w:val="22"/>
                <w:szCs w:val="22"/>
              </w:rPr>
            </w:pPr>
            <w:r>
              <w:rPr>
                <w:rFonts w:ascii="Open Sans" w:hAnsi="Open Sans" w:cs="Open Sans"/>
                <w:b/>
                <w:bCs/>
                <w:sz w:val="22"/>
                <w:szCs w:val="22"/>
              </w:rPr>
              <w:t xml:space="preserve">TSDS </w:t>
            </w:r>
            <w:r w:rsidR="5591F691" w:rsidRPr="005435E4">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101980" w:rsidRPr="005435E4">
                  <w:rPr>
                    <w:rFonts w:ascii="Open Sans" w:eastAsia="Arial" w:hAnsi="Open Sans" w:cs="Open Sans"/>
                    <w:sz w:val="22"/>
                    <w:szCs w:val="22"/>
                  </w:rPr>
                  <w:t>13032400</w:t>
                </w:r>
              </w:sdtContent>
            </w:sdt>
          </w:p>
          <w:p w14:paraId="1A98B312" w14:textId="77777777" w:rsidR="00022991" w:rsidRPr="005435E4"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2D1A6143" w:rsidR="00022991" w:rsidRPr="005435E4" w:rsidRDefault="5591F691" w:rsidP="5591F691">
            <w:pPr>
              <w:rPr>
                <w:rFonts w:ascii="Open Sans" w:hAnsi="Open Sans" w:cs="Open Sans"/>
                <w:sz w:val="22"/>
                <w:szCs w:val="22"/>
              </w:rPr>
            </w:pPr>
            <w:r w:rsidRPr="005435E4">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42C38" w:rsidRPr="005435E4">
                  <w:rPr>
                    <w:rFonts w:ascii="Open Sans" w:hAnsi="Open Sans" w:cs="Open Sans"/>
                    <w:sz w:val="22"/>
                    <w:szCs w:val="22"/>
                  </w:rPr>
                  <w:t>2</w:t>
                </w:r>
                <w:r w:rsidR="00EF7E59">
                  <w:rPr>
                    <w:rFonts w:ascii="Open Sans" w:hAnsi="Open Sans" w:cs="Open Sans"/>
                    <w:sz w:val="22"/>
                    <w:szCs w:val="22"/>
                  </w:rPr>
                  <w:t>.0</w:t>
                </w:r>
              </w:sdtContent>
            </w:sdt>
          </w:p>
          <w:p w14:paraId="55D816BB" w14:textId="53DECFBE" w:rsidR="00022991" w:rsidRPr="005435E4" w:rsidRDefault="5591F691" w:rsidP="5591F691">
            <w:pPr>
              <w:rPr>
                <w:rFonts w:ascii="Open Sans" w:hAnsi="Open Sans" w:cs="Open Sans"/>
                <w:sz w:val="22"/>
                <w:szCs w:val="22"/>
              </w:rPr>
            </w:pPr>
            <w:r w:rsidRPr="005435E4">
              <w:rPr>
                <w:rFonts w:ascii="Open Sans" w:hAnsi="Open Sans" w:cs="Open Sans"/>
                <w:b/>
                <w:bCs/>
                <w:sz w:val="22"/>
                <w:szCs w:val="22"/>
              </w:rPr>
              <w:t>Course Requirements:</w:t>
            </w:r>
            <w:r w:rsidRPr="005435E4">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5435E4">
                          <w:rPr>
                            <w:rFonts w:ascii="Open Sans" w:hAnsi="Open Sans" w:cs="Open Sans"/>
                            <w:sz w:val="22"/>
                            <w:szCs w:val="22"/>
                          </w:rPr>
                          <w:t>This course is reco</w:t>
                        </w:r>
                        <w:r w:rsidR="00742C38" w:rsidRPr="005435E4">
                          <w:rPr>
                            <w:rFonts w:ascii="Open Sans" w:hAnsi="Open Sans" w:cs="Open Sans"/>
                            <w:sz w:val="22"/>
                            <w:szCs w:val="22"/>
                          </w:rPr>
                          <w:t>m</w:t>
                        </w:r>
                        <w:r w:rsidR="00EF7E59">
                          <w:rPr>
                            <w:rFonts w:ascii="Open Sans" w:hAnsi="Open Sans" w:cs="Open Sans"/>
                            <w:sz w:val="22"/>
                            <w:szCs w:val="22"/>
                          </w:rPr>
                          <w:t>mended for students in grades 11</w:t>
                        </w:r>
                        <w:r w:rsidR="00D51FE1" w:rsidRPr="005435E4">
                          <w:rPr>
                            <w:rFonts w:ascii="Open Sans" w:hAnsi="Open Sans" w:cs="Open Sans"/>
                            <w:sz w:val="22"/>
                            <w:szCs w:val="22"/>
                          </w:rPr>
                          <w:t>-12</w:t>
                        </w:r>
                        <w:r w:rsidR="00EF7E59">
                          <w:rPr>
                            <w:rFonts w:ascii="Open Sans" w:hAnsi="Open Sans" w:cs="Open Sans"/>
                            <w:sz w:val="22"/>
                            <w:szCs w:val="22"/>
                          </w:rPr>
                          <w:t>.</w:t>
                        </w:r>
                      </w:sdtContent>
                    </w:sdt>
                  </w:sdtContent>
                </w:sdt>
              </w:sdtContent>
            </w:sdt>
            <w:r w:rsidRPr="005435E4">
              <w:rPr>
                <w:rFonts w:ascii="Open Sans" w:hAnsi="Open Sans" w:cs="Open Sans"/>
                <w:sz w:val="22"/>
                <w:szCs w:val="22"/>
              </w:rPr>
              <w:t xml:space="preserve"> </w:t>
            </w:r>
          </w:p>
          <w:p w14:paraId="329F2217" w14:textId="506EC583" w:rsidR="00742C38" w:rsidRPr="005435E4" w:rsidRDefault="5591F691" w:rsidP="00742C38">
            <w:pPr>
              <w:rPr>
                <w:rFonts w:ascii="Open Sans" w:hAnsi="Open Sans" w:cs="Open Sans"/>
                <w:b/>
                <w:bCs/>
                <w:sz w:val="22"/>
                <w:szCs w:val="22"/>
              </w:rPr>
            </w:pPr>
            <w:r w:rsidRPr="005435E4">
              <w:rPr>
                <w:rFonts w:ascii="Open Sans" w:hAnsi="Open Sans" w:cs="Open Sans"/>
                <w:b/>
                <w:bCs/>
                <w:sz w:val="22"/>
                <w:szCs w:val="22"/>
              </w:rPr>
              <w:t xml:space="preserve">Prerequisites: </w:t>
            </w:r>
            <w:r w:rsidR="00101980" w:rsidRPr="005435E4">
              <w:rPr>
                <w:rFonts w:ascii="Open Sans" w:hAnsi="Open Sans" w:cs="Open Sans"/>
                <w:bCs/>
                <w:sz w:val="22"/>
                <w:szCs w:val="22"/>
              </w:rPr>
              <w:t>Welding I</w:t>
            </w:r>
            <w:r w:rsidR="00EF7E59">
              <w:rPr>
                <w:rFonts w:ascii="Open Sans" w:hAnsi="Open Sans" w:cs="Open Sans"/>
                <w:bCs/>
                <w:sz w:val="22"/>
                <w:szCs w:val="22"/>
              </w:rPr>
              <w:t>.</w:t>
            </w:r>
          </w:p>
          <w:p w14:paraId="28442F1A" w14:textId="600F3782" w:rsidR="00022991" w:rsidRPr="005435E4" w:rsidRDefault="00D51FE1" w:rsidP="00101980">
            <w:pPr>
              <w:rPr>
                <w:rFonts w:ascii="Open Sans" w:eastAsia="Arial" w:hAnsi="Open Sans" w:cs="Open Sans"/>
                <w:sz w:val="22"/>
                <w:szCs w:val="22"/>
              </w:rPr>
            </w:pPr>
            <w:r w:rsidRPr="005435E4">
              <w:rPr>
                <w:rFonts w:ascii="Open Sans" w:hAnsi="Open Sans" w:cs="Open Sans"/>
                <w:b/>
                <w:sz w:val="22"/>
                <w:szCs w:val="22"/>
              </w:rPr>
              <w:t>Recommended Prerequisites:</w:t>
            </w:r>
            <w:r w:rsidRPr="005435E4">
              <w:rPr>
                <w:rFonts w:ascii="Open Sans" w:hAnsi="Open Sans" w:cs="Open Sans"/>
                <w:sz w:val="22"/>
                <w:szCs w:val="22"/>
              </w:rPr>
              <w:t xml:space="preserve"> </w:t>
            </w:r>
            <w:r w:rsidR="00742C38" w:rsidRPr="005435E4">
              <w:rPr>
                <w:rFonts w:ascii="Open Sans" w:eastAsia="Arial" w:hAnsi="Open Sans" w:cs="Open Sans"/>
                <w:sz w:val="22"/>
                <w:szCs w:val="22"/>
              </w:rPr>
              <w:t>Algebra I</w:t>
            </w:r>
            <w:r w:rsidR="00101980" w:rsidRPr="005435E4">
              <w:rPr>
                <w:rFonts w:ascii="Open Sans" w:eastAsia="Arial" w:hAnsi="Open Sans" w:cs="Open Sans"/>
                <w:sz w:val="22"/>
                <w:szCs w:val="22"/>
              </w:rPr>
              <w:t xml:space="preserve"> or Geometry</w:t>
            </w:r>
            <w:r w:rsidR="00EF7E59">
              <w:rPr>
                <w:rFonts w:ascii="Open Sans" w:eastAsia="Arial" w:hAnsi="Open Sans" w:cs="Open Sans"/>
                <w:sz w:val="22"/>
                <w:szCs w:val="22"/>
              </w:rPr>
              <w:t>.</w:t>
            </w:r>
          </w:p>
          <w:p w14:paraId="0876FB94" w14:textId="182A5FE7" w:rsidR="00101980" w:rsidRPr="005435E4" w:rsidRDefault="00101980" w:rsidP="00101980">
            <w:pPr>
              <w:rPr>
                <w:rFonts w:ascii="Open Sans" w:hAnsi="Open Sans" w:cs="Open Sans"/>
                <w:strike/>
                <w:sz w:val="22"/>
                <w:szCs w:val="22"/>
              </w:rPr>
            </w:pPr>
            <w:r w:rsidRPr="005435E4">
              <w:rPr>
                <w:rFonts w:ascii="Open Sans" w:eastAsia="Arial" w:hAnsi="Open Sans" w:cs="Open Sans"/>
                <w:b/>
                <w:sz w:val="22"/>
                <w:szCs w:val="22"/>
              </w:rPr>
              <w:t xml:space="preserve">Recommended </w:t>
            </w:r>
            <w:r w:rsidR="00921B54" w:rsidRPr="005435E4">
              <w:rPr>
                <w:rFonts w:ascii="Open Sans" w:eastAsia="Arial" w:hAnsi="Open Sans" w:cs="Open Sans"/>
                <w:b/>
                <w:sz w:val="22"/>
                <w:szCs w:val="22"/>
              </w:rPr>
              <w:t>Corequisites:</w:t>
            </w:r>
            <w:r w:rsidR="00921B54" w:rsidRPr="005435E4">
              <w:rPr>
                <w:rFonts w:ascii="Open Sans" w:eastAsia="Arial" w:hAnsi="Open Sans" w:cs="Open Sans"/>
                <w:sz w:val="22"/>
                <w:szCs w:val="22"/>
              </w:rPr>
              <w:t xml:space="preserve"> Welding II Lab</w:t>
            </w:r>
            <w:r w:rsidR="00EF7E59">
              <w:rPr>
                <w:rFonts w:ascii="Open Sans" w:eastAsia="Arial" w:hAnsi="Open Sans" w:cs="Open Sans"/>
                <w:sz w:val="22"/>
                <w:szCs w:val="22"/>
              </w:rPr>
              <w:t>.</w:t>
            </w:r>
          </w:p>
        </w:tc>
      </w:tr>
      <w:tr w:rsidR="00022991" w:rsidRPr="005435E4" w14:paraId="5CCA0AA6" w14:textId="77777777" w:rsidTr="5591F691">
        <w:trPr>
          <w:trHeight w:val="674"/>
        </w:trPr>
        <w:tc>
          <w:tcPr>
            <w:tcW w:w="14490" w:type="dxa"/>
            <w:gridSpan w:val="4"/>
            <w:shd w:val="clear" w:color="auto" w:fill="F1BBBB"/>
          </w:tcPr>
          <w:p w14:paraId="6BF9AAEC" w14:textId="66EA7590" w:rsidR="00022991" w:rsidRPr="005435E4" w:rsidRDefault="00022991" w:rsidP="00E561B7">
            <w:pPr>
              <w:rPr>
                <w:rFonts w:ascii="Open Sans" w:hAnsi="Open Sans" w:cs="Open Sans"/>
                <w:sz w:val="22"/>
                <w:szCs w:val="22"/>
              </w:rPr>
            </w:pPr>
            <w:r w:rsidRPr="005435E4">
              <w:rPr>
                <w:rFonts w:ascii="Open Sans" w:hAnsi="Open Sans" w:cs="Open Sans"/>
                <w:b/>
                <w:sz w:val="22"/>
                <w:szCs w:val="22"/>
              </w:rPr>
              <w:t>Course Description:</w:t>
            </w:r>
            <w:r w:rsidRPr="005435E4">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E561B7" w:rsidRPr="005435E4">
                  <w:rPr>
                    <w:rFonts w:ascii="Open Sans" w:hAnsi="Open Sans" w:cs="Open Sans"/>
                    <w:sz w:val="22"/>
                    <w:szCs w:val="22"/>
                  </w:rPr>
                  <w:t xml:space="preserve">Welding II builds on the knowledge and skills developed in Welding I. Students will develop advanced welding concepts and skills as related to personal and career development. Students will have opportunities to reinforce, apply, and transfer knowledge and skills to a variety of settings. </w:t>
                </w:r>
              </w:sdtContent>
            </w:sdt>
          </w:p>
        </w:tc>
      </w:tr>
      <w:tr w:rsidR="00022991" w:rsidRPr="005435E4" w14:paraId="0BF58CD6" w14:textId="77777777" w:rsidTr="5591F691">
        <w:trPr>
          <w:trHeight w:val="346"/>
        </w:trPr>
        <w:tc>
          <w:tcPr>
            <w:tcW w:w="14490" w:type="dxa"/>
            <w:gridSpan w:val="4"/>
            <w:shd w:val="clear" w:color="auto" w:fill="F1BBBB"/>
          </w:tcPr>
          <w:p w14:paraId="4A2C413A" w14:textId="77777777" w:rsidR="00022991" w:rsidRPr="005435E4" w:rsidRDefault="5591F691" w:rsidP="5591F691">
            <w:pPr>
              <w:rPr>
                <w:rFonts w:ascii="Open Sans" w:hAnsi="Open Sans" w:cs="Open Sans"/>
                <w:sz w:val="22"/>
                <w:szCs w:val="22"/>
              </w:rPr>
            </w:pPr>
            <w:r w:rsidRPr="005435E4">
              <w:rPr>
                <w:rFonts w:ascii="Open Sans" w:hAnsi="Open Sans" w:cs="Open Sans"/>
                <w:b/>
                <w:bCs/>
                <w:sz w:val="22"/>
                <w:szCs w:val="22"/>
              </w:rPr>
              <w:t>NOTE:</w:t>
            </w:r>
            <w:r w:rsidRPr="005435E4">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5435E4" w14:paraId="68D5C726" w14:textId="77777777" w:rsidTr="00244619">
        <w:trPr>
          <w:trHeight w:val="980"/>
        </w:trPr>
        <w:tc>
          <w:tcPr>
            <w:tcW w:w="4680" w:type="dxa"/>
            <w:shd w:val="clear" w:color="auto" w:fill="D9D9D9" w:themeFill="background1" w:themeFillShade="D9"/>
          </w:tcPr>
          <w:p w14:paraId="1017784E" w14:textId="77777777" w:rsidR="00244619" w:rsidRPr="005435E4" w:rsidRDefault="006478A0" w:rsidP="00244619">
            <w:pPr>
              <w:rPr>
                <w:rFonts w:ascii="Open Sans" w:hAnsi="Open Sans" w:cs="Open Sans"/>
                <w:b/>
                <w:bCs/>
                <w:sz w:val="22"/>
                <w:szCs w:val="22"/>
              </w:rPr>
            </w:pPr>
            <w:r w:rsidRPr="005435E4">
              <w:rPr>
                <w:rFonts w:ascii="Open Sans" w:hAnsi="Open Sans" w:cs="Open Sans"/>
                <w:b/>
                <w:bCs/>
                <w:sz w:val="22"/>
                <w:szCs w:val="22"/>
              </w:rPr>
              <w:t xml:space="preserve">Total Number of </w:t>
            </w:r>
            <w:r w:rsidR="00244619" w:rsidRPr="005435E4">
              <w:rPr>
                <w:rFonts w:ascii="Open Sans" w:hAnsi="Open Sans" w:cs="Open Sans"/>
                <w:b/>
                <w:bCs/>
                <w:sz w:val="22"/>
                <w:szCs w:val="22"/>
              </w:rPr>
              <w:t>Periods</w:t>
            </w:r>
          </w:p>
          <w:p w14:paraId="1073AAD6" w14:textId="787C6E70" w:rsidR="00244619" w:rsidRPr="005435E4" w:rsidRDefault="00244619" w:rsidP="00244619">
            <w:pPr>
              <w:rPr>
                <w:rFonts w:ascii="Open Sans" w:hAnsi="Open Sans" w:cs="Open Sans"/>
                <w:b/>
                <w:bCs/>
                <w:sz w:val="22"/>
                <w:szCs w:val="22"/>
              </w:rPr>
            </w:pPr>
            <w:r w:rsidRPr="005435E4">
              <w:rPr>
                <w:rFonts w:ascii="Open Sans" w:hAnsi="Open Sans" w:cs="Open Sans"/>
                <w:b/>
                <w:bCs/>
                <w:sz w:val="22"/>
                <w:szCs w:val="22"/>
              </w:rPr>
              <w:t>Total Number of Min</w:t>
            </w:r>
            <w:r w:rsidR="00CD0521" w:rsidRPr="005435E4">
              <w:rPr>
                <w:rFonts w:ascii="Open Sans" w:hAnsi="Open Sans" w:cs="Open Sans"/>
                <w:b/>
                <w:bCs/>
                <w:sz w:val="22"/>
                <w:szCs w:val="22"/>
              </w:rPr>
              <w:t>utes</w:t>
            </w:r>
          </w:p>
          <w:p w14:paraId="066857AE" w14:textId="4BBD0603" w:rsidR="5591F691" w:rsidRPr="005435E4" w:rsidRDefault="00244619" w:rsidP="00244619">
            <w:pPr>
              <w:rPr>
                <w:rFonts w:ascii="Open Sans" w:hAnsi="Open Sans" w:cs="Open Sans"/>
                <w:b/>
                <w:bCs/>
                <w:sz w:val="22"/>
                <w:szCs w:val="22"/>
              </w:rPr>
            </w:pPr>
            <w:r w:rsidRPr="005435E4">
              <w:rPr>
                <w:rFonts w:ascii="Open Sans" w:hAnsi="Open Sans" w:cs="Open Sans"/>
                <w:b/>
                <w:bCs/>
                <w:sz w:val="22"/>
                <w:szCs w:val="22"/>
              </w:rPr>
              <w:t>Total</w:t>
            </w:r>
            <w:r w:rsidR="00CD0521" w:rsidRPr="005435E4">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5435E4" w:rsidRDefault="00742C38" w:rsidP="00D51FE1">
                <w:pPr>
                  <w:jc w:val="center"/>
                  <w:rPr>
                    <w:rFonts w:ascii="Open Sans" w:hAnsi="Open Sans" w:cs="Open Sans"/>
                    <w:bCs/>
                    <w:sz w:val="22"/>
                    <w:szCs w:val="22"/>
                  </w:rPr>
                </w:pPr>
                <w:r w:rsidRPr="005435E4">
                  <w:rPr>
                    <w:rFonts w:ascii="Open Sans" w:hAnsi="Open Sans" w:cs="Open Sans"/>
                    <w:bCs/>
                    <w:sz w:val="22"/>
                    <w:szCs w:val="22"/>
                  </w:rPr>
                  <w:t>350</w:t>
                </w:r>
                <w:r w:rsidR="00D51FE1" w:rsidRPr="005435E4">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5435E4" w:rsidRDefault="00742C38" w:rsidP="00D51FE1">
                <w:pPr>
                  <w:jc w:val="center"/>
                  <w:rPr>
                    <w:rFonts w:ascii="Open Sans" w:hAnsi="Open Sans" w:cs="Open Sans"/>
                    <w:bCs/>
                    <w:sz w:val="22"/>
                    <w:szCs w:val="22"/>
                  </w:rPr>
                </w:pPr>
                <w:r w:rsidRPr="005435E4">
                  <w:rPr>
                    <w:rFonts w:ascii="Open Sans" w:hAnsi="Open Sans" w:cs="Open Sans"/>
                    <w:bCs/>
                    <w:sz w:val="22"/>
                    <w:szCs w:val="22"/>
                  </w:rPr>
                  <w:t>15,750</w:t>
                </w:r>
                <w:r w:rsidR="00D51FE1" w:rsidRPr="005435E4">
                  <w:rPr>
                    <w:rFonts w:ascii="Open Sans" w:hAnsi="Open Sans" w:cs="Open Sans"/>
                    <w:bCs/>
                    <w:sz w:val="22"/>
                    <w:szCs w:val="22"/>
                  </w:rPr>
                  <w:t xml:space="preserve"> Minutes</w:t>
                </w:r>
              </w:p>
            </w:sdtContent>
          </w:sdt>
          <w:p w14:paraId="1F9995F7" w14:textId="6D306615" w:rsidR="5591F691" w:rsidRPr="005435E4" w:rsidRDefault="0027006A"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5435E4">
                  <w:rPr>
                    <w:rFonts w:ascii="Open Sans" w:hAnsi="Open Sans" w:cs="Open Sans"/>
                    <w:sz w:val="22"/>
                    <w:szCs w:val="22"/>
                  </w:rPr>
                  <w:t>262.5</w:t>
                </w:r>
                <w:r w:rsidR="00D51FE1" w:rsidRPr="005435E4">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674E2AE4" w:rsidR="5591F691" w:rsidRPr="005435E4" w:rsidRDefault="00191C8C" w:rsidP="00244619">
            <w:pPr>
              <w:pStyle w:val="NormalWeb"/>
              <w:rPr>
                <w:rFonts w:ascii="Open Sans" w:hAnsi="Open Sans" w:cs="Open Sans"/>
                <w:sz w:val="22"/>
                <w:szCs w:val="22"/>
              </w:rPr>
            </w:pPr>
            <w:r w:rsidRPr="005435E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0F911C0F" w14:textId="77777777" w:rsidR="00785C5B" w:rsidRDefault="00785C5B">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5435E4" w14:paraId="1B7A8A29" w14:textId="77777777" w:rsidTr="00244619">
        <w:trPr>
          <w:trHeight w:val="346"/>
        </w:trPr>
        <w:tc>
          <w:tcPr>
            <w:tcW w:w="4680" w:type="dxa"/>
            <w:shd w:val="clear" w:color="auto" w:fill="D9D9D9" w:themeFill="background1" w:themeFillShade="D9"/>
            <w:vAlign w:val="center"/>
          </w:tcPr>
          <w:p w14:paraId="4090BAFA" w14:textId="5FA9C901" w:rsidR="00022991" w:rsidRPr="005435E4" w:rsidRDefault="5591F691" w:rsidP="5591F691">
            <w:pPr>
              <w:jc w:val="center"/>
              <w:rPr>
                <w:rFonts w:ascii="Open Sans" w:hAnsi="Open Sans" w:cs="Open Sans"/>
                <w:sz w:val="22"/>
                <w:szCs w:val="22"/>
              </w:rPr>
            </w:pPr>
            <w:r w:rsidRPr="005435E4">
              <w:rPr>
                <w:rFonts w:ascii="Open Sans" w:hAnsi="Open Sans" w:cs="Open Sans"/>
                <w:b/>
                <w:bCs/>
                <w:sz w:val="22"/>
                <w:szCs w:val="22"/>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5435E4" w:rsidRDefault="5591F691" w:rsidP="5591F691">
            <w:pPr>
              <w:jc w:val="center"/>
              <w:rPr>
                <w:rFonts w:ascii="Open Sans" w:hAnsi="Open Sans" w:cs="Open Sans"/>
                <w:b/>
                <w:bCs/>
                <w:sz w:val="22"/>
                <w:szCs w:val="22"/>
              </w:rPr>
            </w:pPr>
            <w:r w:rsidRPr="005435E4">
              <w:rPr>
                <w:rFonts w:ascii="Open Sans" w:hAnsi="Open Sans" w:cs="Open Sans"/>
                <w:b/>
                <w:bCs/>
                <w:sz w:val="22"/>
                <w:szCs w:val="22"/>
              </w:rPr>
              <w:t># of Class Periods*</w:t>
            </w:r>
          </w:p>
          <w:p w14:paraId="2CA8545B" w14:textId="77777777" w:rsidR="00022991" w:rsidRPr="005435E4" w:rsidRDefault="5591F691" w:rsidP="5591F691">
            <w:pPr>
              <w:jc w:val="center"/>
              <w:rPr>
                <w:rFonts w:ascii="Open Sans" w:hAnsi="Open Sans" w:cs="Open Sans"/>
                <w:sz w:val="22"/>
                <w:szCs w:val="22"/>
              </w:rPr>
            </w:pPr>
            <w:r w:rsidRPr="005435E4">
              <w:rPr>
                <w:rFonts w:ascii="Open Sans" w:hAnsi="Open Sans" w:cs="Open Sans"/>
                <w:sz w:val="22"/>
                <w:szCs w:val="22"/>
              </w:rPr>
              <w:t>(assumes 45-minute periods)</w:t>
            </w:r>
          </w:p>
          <w:p w14:paraId="276E48DB" w14:textId="04842F61" w:rsidR="00022991" w:rsidRPr="005435E4" w:rsidRDefault="0072631B" w:rsidP="5591F691">
            <w:pPr>
              <w:jc w:val="center"/>
              <w:rPr>
                <w:rFonts w:ascii="Open Sans" w:hAnsi="Open Sans" w:cs="Open Sans"/>
                <w:sz w:val="22"/>
                <w:szCs w:val="22"/>
              </w:rPr>
            </w:pPr>
            <w:r w:rsidRPr="005435E4">
              <w:rPr>
                <w:rFonts w:ascii="Open Sans" w:hAnsi="Open Sans" w:cs="Open Sans"/>
                <w:sz w:val="22"/>
                <w:szCs w:val="22"/>
              </w:rPr>
              <w:t>Total minutes per unit</w:t>
            </w:r>
          </w:p>
        </w:tc>
        <w:tc>
          <w:tcPr>
            <w:tcW w:w="7560" w:type="dxa"/>
            <w:shd w:val="clear" w:color="auto" w:fill="D9D9D9" w:themeFill="background1" w:themeFillShade="D9"/>
            <w:vAlign w:val="center"/>
          </w:tcPr>
          <w:p w14:paraId="452EE492" w14:textId="77777777" w:rsidR="00022991" w:rsidRPr="005435E4" w:rsidRDefault="5591F691" w:rsidP="5591F691">
            <w:pPr>
              <w:jc w:val="center"/>
              <w:rPr>
                <w:rFonts w:ascii="Open Sans" w:hAnsi="Open Sans" w:cs="Open Sans"/>
                <w:b/>
                <w:bCs/>
                <w:sz w:val="22"/>
                <w:szCs w:val="22"/>
              </w:rPr>
            </w:pPr>
            <w:r w:rsidRPr="005435E4">
              <w:rPr>
                <w:rFonts w:ascii="Open Sans" w:hAnsi="Open Sans" w:cs="Open Sans"/>
                <w:b/>
                <w:bCs/>
                <w:sz w:val="22"/>
                <w:szCs w:val="22"/>
              </w:rPr>
              <w:t>TEKS Covered</w:t>
            </w:r>
          </w:p>
          <w:p w14:paraId="1F75A5FA" w14:textId="274EE9B5" w:rsidR="00022991" w:rsidRPr="005435E4" w:rsidRDefault="0027006A"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4B0D89" w:rsidRPr="005435E4">
                  <w:rPr>
                    <w:rFonts w:ascii="Open Sans" w:hAnsi="Open Sans" w:cs="Open Sans"/>
                    <w:b/>
                    <w:bCs/>
                    <w:sz w:val="22"/>
                    <w:szCs w:val="22"/>
                  </w:rPr>
                  <w:t>130.364</w:t>
                </w:r>
              </w:sdtContent>
            </w:sdt>
            <w:r w:rsidR="5591F691" w:rsidRPr="005435E4">
              <w:rPr>
                <w:rFonts w:ascii="Open Sans" w:hAnsi="Open Sans" w:cs="Open Sans"/>
                <w:b/>
                <w:bCs/>
                <w:sz w:val="22"/>
                <w:szCs w:val="22"/>
              </w:rPr>
              <w:t xml:space="preserve"> Knowledge and skills</w:t>
            </w:r>
          </w:p>
        </w:tc>
      </w:tr>
      <w:tr w:rsidR="001F46E0" w:rsidRPr="005435E4" w14:paraId="5E0D17AA" w14:textId="77777777" w:rsidTr="00244619">
        <w:trPr>
          <w:trHeight w:val="1151"/>
        </w:trPr>
        <w:tc>
          <w:tcPr>
            <w:tcW w:w="4680" w:type="dxa"/>
            <w:shd w:val="clear" w:color="auto" w:fill="auto"/>
          </w:tcPr>
          <w:p w14:paraId="13549861" w14:textId="7C8BE754" w:rsidR="001F46E0" w:rsidRPr="005435E4" w:rsidRDefault="00EF4C63" w:rsidP="001F46E0">
            <w:pPr>
              <w:rPr>
                <w:rFonts w:ascii="Open Sans" w:hAnsi="Open Sans" w:cs="Open Sans"/>
                <w:b/>
                <w:sz w:val="22"/>
                <w:szCs w:val="22"/>
              </w:rPr>
            </w:pPr>
            <w:r w:rsidRPr="005435E4">
              <w:rPr>
                <w:rFonts w:ascii="Open Sans" w:hAnsi="Open Sans" w:cs="Open Sans"/>
                <w:b/>
                <w:sz w:val="22"/>
                <w:szCs w:val="22"/>
              </w:rPr>
              <w:t>Unit 1</w:t>
            </w:r>
            <w:r w:rsidR="001F46E0" w:rsidRPr="005435E4">
              <w:rPr>
                <w:rFonts w:ascii="Open Sans" w:hAnsi="Open Sans" w:cs="Open Sans"/>
                <w:b/>
                <w:sz w:val="22"/>
                <w:szCs w:val="22"/>
              </w:rPr>
              <w:t xml:space="preserve">: Academic Knowledge and Skills for </w:t>
            </w:r>
            <w:r w:rsidR="00165A60" w:rsidRPr="005435E4">
              <w:rPr>
                <w:rFonts w:ascii="Open Sans" w:hAnsi="Open Sans" w:cs="Open Sans"/>
                <w:b/>
                <w:sz w:val="22"/>
                <w:szCs w:val="22"/>
              </w:rPr>
              <w:t>Manufacturing</w:t>
            </w:r>
          </w:p>
          <w:p w14:paraId="2F6681E7" w14:textId="77777777" w:rsidR="001F46E0" w:rsidRPr="005435E4" w:rsidRDefault="001F46E0" w:rsidP="001F46E0">
            <w:pPr>
              <w:rPr>
                <w:rFonts w:ascii="Open Sans" w:hAnsi="Open Sans" w:cs="Open Sans"/>
                <w:b/>
                <w:sz w:val="22"/>
                <w:szCs w:val="22"/>
              </w:rPr>
            </w:pPr>
          </w:p>
          <w:p w14:paraId="7884BA32" w14:textId="26E2C870" w:rsidR="001F46E0" w:rsidRPr="00DE57B0" w:rsidRDefault="001F46E0" w:rsidP="00DE57B0">
            <w:pPr>
              <w:rPr>
                <w:rFonts w:ascii="Open Sans" w:eastAsia="Calibri" w:hAnsi="Open Sans" w:cs="Open Sans"/>
                <w:sz w:val="22"/>
                <w:szCs w:val="22"/>
              </w:rPr>
            </w:pPr>
            <w:r w:rsidRPr="005435E4">
              <w:rPr>
                <w:rFonts w:ascii="Open Sans" w:eastAsia="Calibri" w:hAnsi="Open Sans" w:cs="Open Sans"/>
                <w:sz w:val="22"/>
                <w:szCs w:val="22"/>
              </w:rPr>
              <w:t>This unit will include lessons on terminology and skills that are associated with</w:t>
            </w:r>
            <w:r w:rsidR="00165A60" w:rsidRPr="005435E4">
              <w:rPr>
                <w:rFonts w:ascii="Open Sans" w:eastAsia="Calibri" w:hAnsi="Open Sans" w:cs="Open Sans"/>
                <w:sz w:val="22"/>
                <w:szCs w:val="22"/>
              </w:rPr>
              <w:t xml:space="preserve"> mathematics and science knowledge specifically pertaining to </w:t>
            </w:r>
            <w:r w:rsidR="00020C58" w:rsidRPr="005435E4">
              <w:rPr>
                <w:rFonts w:ascii="Open Sans" w:eastAsia="Calibri" w:hAnsi="Open Sans" w:cs="Open Sans"/>
                <w:sz w:val="22"/>
                <w:szCs w:val="22"/>
              </w:rPr>
              <w:t>welding</w:t>
            </w:r>
            <w:r w:rsidRPr="005435E4">
              <w:rPr>
                <w:rFonts w:ascii="Open Sans" w:eastAsia="Calibri" w:hAnsi="Open Sans" w:cs="Open Sans"/>
                <w:sz w:val="22"/>
                <w:szCs w:val="22"/>
              </w:rPr>
              <w:t xml:space="preserve">. Students </w:t>
            </w:r>
            <w:r w:rsidR="00165A60" w:rsidRPr="005435E4">
              <w:rPr>
                <w:rFonts w:ascii="Open Sans" w:eastAsia="Calibri" w:hAnsi="Open Sans" w:cs="Open Sans"/>
                <w:sz w:val="22"/>
                <w:szCs w:val="22"/>
              </w:rPr>
              <w:t xml:space="preserve">will focus on understanding, </w:t>
            </w:r>
            <w:r w:rsidRPr="005435E4">
              <w:rPr>
                <w:rFonts w:ascii="Open Sans" w:eastAsia="Calibri" w:hAnsi="Open Sans" w:cs="Open Sans"/>
                <w:sz w:val="22"/>
                <w:szCs w:val="22"/>
              </w:rPr>
              <w:t xml:space="preserve">interpreting, </w:t>
            </w:r>
            <w:r w:rsidR="00165A60" w:rsidRPr="005435E4">
              <w:rPr>
                <w:rFonts w:ascii="Open Sans" w:eastAsia="Calibri" w:hAnsi="Open Sans" w:cs="Open Sans"/>
                <w:sz w:val="22"/>
                <w:szCs w:val="22"/>
              </w:rPr>
              <w:t xml:space="preserve">analyzing and </w:t>
            </w:r>
            <w:r w:rsidRPr="005435E4">
              <w:rPr>
                <w:rFonts w:ascii="Open Sans" w:eastAsia="Calibri" w:hAnsi="Open Sans" w:cs="Open Sans"/>
                <w:sz w:val="22"/>
                <w:szCs w:val="22"/>
              </w:rPr>
              <w:t>knowing how to correctly</w:t>
            </w:r>
            <w:r w:rsidR="00165A60" w:rsidRPr="005435E4">
              <w:rPr>
                <w:rFonts w:ascii="Open Sans" w:eastAsia="Calibri" w:hAnsi="Open Sans" w:cs="Open Sans"/>
                <w:sz w:val="22"/>
                <w:szCs w:val="22"/>
              </w:rPr>
              <w:t xml:space="preserve"> use units of measure, mathematics concepts, and science principles </w:t>
            </w:r>
            <w:proofErr w:type="gramStart"/>
            <w:r w:rsidR="00165A60" w:rsidRPr="005435E4">
              <w:rPr>
                <w:rFonts w:ascii="Open Sans" w:eastAsia="Calibri" w:hAnsi="Open Sans" w:cs="Open Sans"/>
                <w:sz w:val="22"/>
                <w:szCs w:val="22"/>
              </w:rPr>
              <w:t>in order to</w:t>
            </w:r>
            <w:proofErr w:type="gramEnd"/>
            <w:r w:rsidR="00165A60" w:rsidRPr="005435E4">
              <w:rPr>
                <w:rFonts w:ascii="Open Sans" w:eastAsia="Calibri" w:hAnsi="Open Sans" w:cs="Open Sans"/>
                <w:sz w:val="22"/>
                <w:szCs w:val="22"/>
              </w:rPr>
              <w:t xml:space="preserve"> solve problems</w:t>
            </w:r>
            <w:r w:rsidRPr="005435E4">
              <w:rPr>
                <w:rFonts w:ascii="Open Sans" w:eastAsia="Calibri" w:hAnsi="Open Sans" w:cs="Open Sans"/>
                <w:sz w:val="22"/>
                <w:szCs w:val="22"/>
              </w:rPr>
              <w:t>. </w:t>
            </w:r>
          </w:p>
        </w:tc>
        <w:tc>
          <w:tcPr>
            <w:tcW w:w="2250" w:type="dxa"/>
            <w:shd w:val="clear" w:color="auto" w:fill="auto"/>
          </w:tcPr>
          <w:p w14:paraId="05B46D0A" w14:textId="5B2E795B" w:rsidR="001F46E0" w:rsidRPr="005435E4" w:rsidRDefault="00465CE0" w:rsidP="00F17EDD">
            <w:pPr>
              <w:jc w:val="center"/>
              <w:rPr>
                <w:rFonts w:ascii="Open Sans" w:hAnsi="Open Sans" w:cs="Open Sans"/>
                <w:bCs/>
                <w:sz w:val="22"/>
                <w:szCs w:val="22"/>
              </w:rPr>
            </w:pPr>
            <w:r w:rsidRPr="005435E4">
              <w:rPr>
                <w:rFonts w:ascii="Open Sans" w:hAnsi="Open Sans" w:cs="Open Sans"/>
                <w:bCs/>
                <w:sz w:val="22"/>
                <w:szCs w:val="22"/>
              </w:rPr>
              <w:t>35</w:t>
            </w:r>
            <w:r w:rsidR="001050BC" w:rsidRPr="005435E4">
              <w:rPr>
                <w:rFonts w:ascii="Open Sans" w:hAnsi="Open Sans" w:cs="Open Sans"/>
                <w:bCs/>
                <w:sz w:val="22"/>
                <w:szCs w:val="22"/>
              </w:rPr>
              <w:t xml:space="preserve"> </w:t>
            </w:r>
            <w:r w:rsidR="00051480" w:rsidRPr="005435E4">
              <w:rPr>
                <w:rFonts w:ascii="Open Sans" w:hAnsi="Open Sans" w:cs="Open Sans"/>
                <w:bCs/>
                <w:sz w:val="22"/>
                <w:szCs w:val="22"/>
              </w:rPr>
              <w:t>Periods</w:t>
            </w:r>
          </w:p>
          <w:p w14:paraId="16E7FDC9" w14:textId="2D086E85" w:rsidR="00051480" w:rsidRPr="005435E4" w:rsidRDefault="005A4180" w:rsidP="001050BC">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4FA5FA9B" w14:textId="01BFB052" w:rsidR="002A2BDE" w:rsidRPr="005435E4" w:rsidRDefault="00785C5B" w:rsidP="00785C5B">
            <w:pPr>
              <w:pStyle w:val="PARAGRAPH1"/>
              <w:spacing w:before="0" w:after="0" w:line="240" w:lineRule="auto"/>
              <w:ind w:left="720" w:firstLine="0"/>
              <w:contextualSpacing/>
              <w:rPr>
                <w:rFonts w:ascii="Open Sans" w:hAnsi="Open Sans" w:cs="Open Sans"/>
                <w:color w:val="000000" w:themeColor="text1"/>
              </w:rPr>
            </w:pPr>
            <w:r>
              <w:rPr>
                <w:rFonts w:ascii="Open Sans" w:hAnsi="Open Sans" w:cs="Open Sans"/>
                <w:color w:val="000000" w:themeColor="text1"/>
              </w:rPr>
              <w:t>(3)</w:t>
            </w:r>
            <w:r w:rsidR="00E36536" w:rsidRPr="005435E4">
              <w:rPr>
                <w:rFonts w:ascii="Open Sans" w:hAnsi="Open Sans" w:cs="Open Sans"/>
                <w:color w:val="000000" w:themeColor="text1"/>
              </w:rPr>
              <w:t xml:space="preserve"> </w:t>
            </w:r>
            <w:r>
              <w:rPr>
                <w:rFonts w:ascii="Open Sans" w:hAnsi="Open Sans" w:cs="Open Sans"/>
                <w:color w:val="000000" w:themeColor="text1"/>
              </w:rPr>
              <w:tab/>
            </w:r>
            <w:r w:rsidR="002A2BDE" w:rsidRPr="005435E4">
              <w:rPr>
                <w:rFonts w:ascii="Open Sans" w:hAnsi="Open Sans" w:cs="Open Sans"/>
                <w:color w:val="000000" w:themeColor="text1"/>
              </w:rPr>
              <w:t xml:space="preserve">The student applies academic skills to the requirements </w:t>
            </w:r>
            <w:r>
              <w:rPr>
                <w:rFonts w:ascii="Open Sans" w:hAnsi="Open Sans" w:cs="Open Sans"/>
                <w:color w:val="000000" w:themeColor="text1"/>
              </w:rPr>
              <w:tab/>
            </w:r>
            <w:r w:rsidR="002A2BDE" w:rsidRPr="005435E4">
              <w:rPr>
                <w:rFonts w:ascii="Open Sans" w:hAnsi="Open Sans" w:cs="Open Sans"/>
                <w:color w:val="000000" w:themeColor="text1"/>
              </w:rPr>
              <w:t>of welding. The student is expected to:</w:t>
            </w:r>
          </w:p>
          <w:p w14:paraId="2D8BFC67" w14:textId="76941CE3" w:rsidR="002A2BDE" w:rsidRPr="005435E4" w:rsidRDefault="002A2BDE"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(A)</w:t>
            </w:r>
            <w:r w:rsidR="00E36536" w:rsidRPr="005435E4">
              <w:rPr>
                <w:rStyle w:val="Add"/>
                <w:rFonts w:ascii="Open Sans" w:hAnsi="Open Sans" w:cs="Open Sans"/>
                <w:color w:val="000000" w:themeColor="text1"/>
                <w:u w:val="none"/>
              </w:rPr>
              <w:t xml:space="preserve"> </w:t>
            </w:r>
            <w:r w:rsidR="00785C5B">
              <w:rPr>
                <w:rStyle w:val="Add"/>
                <w:rFonts w:ascii="Open Sans" w:hAnsi="Open Sans" w:cs="Open Sans"/>
                <w:color w:val="000000" w:themeColor="text1"/>
                <w:u w:val="none"/>
              </w:rPr>
              <w:tab/>
            </w:r>
            <w:r w:rsidRPr="005435E4">
              <w:rPr>
                <w:rFonts w:ascii="Open Sans" w:hAnsi="Open Sans" w:cs="Open Sans"/>
                <w:color w:val="000000" w:themeColor="text1"/>
              </w:rPr>
              <w:t xml:space="preserve">demonstrate mathematical skills to estimate </w:t>
            </w:r>
            <w:r w:rsidR="00785C5B">
              <w:rPr>
                <w:rFonts w:ascii="Open Sans" w:hAnsi="Open Sans" w:cs="Open Sans"/>
                <w:color w:val="000000" w:themeColor="text1"/>
              </w:rPr>
              <w:tab/>
            </w:r>
            <w:r w:rsidRPr="005435E4">
              <w:rPr>
                <w:rFonts w:ascii="Open Sans" w:hAnsi="Open Sans" w:cs="Open Sans"/>
                <w:color w:val="000000" w:themeColor="text1"/>
              </w:rPr>
              <w:t>costs;</w:t>
            </w:r>
          </w:p>
          <w:p w14:paraId="6E5ECB10" w14:textId="4D053F14" w:rsidR="002A2BDE" w:rsidRPr="005435E4" w:rsidRDefault="00E36536"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 xml:space="preserve">(B) </w:t>
            </w:r>
            <w:r w:rsidR="00785C5B">
              <w:rPr>
                <w:rStyle w:val="Add"/>
                <w:rFonts w:ascii="Open Sans" w:hAnsi="Open Sans" w:cs="Open Sans"/>
                <w:color w:val="000000" w:themeColor="text1"/>
                <w:u w:val="none"/>
              </w:rPr>
              <w:tab/>
            </w:r>
            <w:r w:rsidR="002A2BDE" w:rsidRPr="005435E4">
              <w:rPr>
                <w:rStyle w:val="Add"/>
                <w:rFonts w:ascii="Open Sans" w:hAnsi="Open Sans" w:cs="Open Sans"/>
                <w:color w:val="000000" w:themeColor="text1"/>
                <w:u w:val="none"/>
              </w:rPr>
              <w:t xml:space="preserve">explain </w:t>
            </w:r>
            <w:r w:rsidR="002A2BDE" w:rsidRPr="005435E4">
              <w:rPr>
                <w:rFonts w:ascii="Open Sans" w:hAnsi="Open Sans" w:cs="Open Sans"/>
                <w:color w:val="000000" w:themeColor="text1"/>
              </w:rPr>
              <w:t xml:space="preserve">the impact of accurate readings of </w:t>
            </w:r>
            <w:r w:rsidR="00785C5B">
              <w:rPr>
                <w:rFonts w:ascii="Open Sans" w:hAnsi="Open Sans" w:cs="Open Sans"/>
                <w:color w:val="000000" w:themeColor="text1"/>
              </w:rPr>
              <w:tab/>
            </w:r>
            <w:r w:rsidR="002A2BDE" w:rsidRPr="005435E4">
              <w:rPr>
                <w:rFonts w:ascii="Open Sans" w:hAnsi="Open Sans" w:cs="Open Sans"/>
                <w:color w:val="000000" w:themeColor="text1"/>
              </w:rPr>
              <w:t>measuring devices on cost estimates;</w:t>
            </w:r>
          </w:p>
          <w:p w14:paraId="45A1283D" w14:textId="22205B33" w:rsidR="002A2BDE" w:rsidRPr="005435E4" w:rsidRDefault="002A2BDE"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(C)</w:t>
            </w:r>
            <w:r w:rsidR="00E36536" w:rsidRPr="005435E4">
              <w:rPr>
                <w:rStyle w:val="Add"/>
                <w:rFonts w:ascii="Open Sans" w:hAnsi="Open Sans" w:cs="Open Sans"/>
                <w:color w:val="000000" w:themeColor="text1"/>
                <w:u w:val="none"/>
              </w:rPr>
              <w:t xml:space="preserve"> </w:t>
            </w:r>
            <w:r w:rsidR="00785C5B">
              <w:rPr>
                <w:rStyle w:val="Add"/>
                <w:rFonts w:ascii="Open Sans" w:hAnsi="Open Sans" w:cs="Open Sans"/>
                <w:color w:val="000000" w:themeColor="text1"/>
                <w:u w:val="none"/>
              </w:rPr>
              <w:tab/>
            </w:r>
            <w:r w:rsidRPr="005435E4">
              <w:rPr>
                <w:rFonts w:ascii="Open Sans" w:hAnsi="Open Sans" w:cs="Open Sans"/>
                <w:color w:val="000000" w:themeColor="text1"/>
              </w:rPr>
              <w:t xml:space="preserve">justify the selection of a tool to make accurate </w:t>
            </w:r>
            <w:r w:rsidR="00785C5B">
              <w:rPr>
                <w:rFonts w:ascii="Open Sans" w:hAnsi="Open Sans" w:cs="Open Sans"/>
                <w:color w:val="000000" w:themeColor="text1"/>
              </w:rPr>
              <w:tab/>
            </w:r>
            <w:r w:rsidRPr="005435E4">
              <w:rPr>
                <w:rFonts w:ascii="Open Sans" w:hAnsi="Open Sans" w:cs="Open Sans"/>
                <w:color w:val="000000" w:themeColor="text1"/>
              </w:rPr>
              <w:t>measurements;</w:t>
            </w:r>
          </w:p>
          <w:p w14:paraId="529176B7" w14:textId="0E25145A" w:rsidR="002A2BDE" w:rsidRPr="005435E4" w:rsidRDefault="002A2BDE"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(D)</w:t>
            </w:r>
            <w:r w:rsidR="00E36536" w:rsidRPr="005435E4">
              <w:rPr>
                <w:rStyle w:val="Add"/>
                <w:rFonts w:ascii="Open Sans" w:hAnsi="Open Sans" w:cs="Open Sans"/>
                <w:color w:val="000000" w:themeColor="text1"/>
                <w:u w:val="none"/>
              </w:rPr>
              <w:t xml:space="preserve"> </w:t>
            </w:r>
            <w:r w:rsidR="00785C5B">
              <w:rPr>
                <w:rStyle w:val="Add"/>
                <w:rFonts w:ascii="Open Sans" w:hAnsi="Open Sans" w:cs="Open Sans"/>
                <w:color w:val="000000" w:themeColor="text1"/>
                <w:u w:val="none"/>
              </w:rPr>
              <w:tab/>
            </w:r>
            <w:r w:rsidRPr="005435E4">
              <w:rPr>
                <w:rFonts w:ascii="Open Sans" w:hAnsi="Open Sans" w:cs="Open Sans"/>
                <w:color w:val="000000" w:themeColor="text1"/>
              </w:rPr>
              <w:t xml:space="preserve">compute measurements such as area, surface </w:t>
            </w:r>
            <w:r w:rsidR="00785C5B">
              <w:rPr>
                <w:rFonts w:ascii="Open Sans" w:hAnsi="Open Sans" w:cs="Open Sans"/>
                <w:color w:val="000000" w:themeColor="text1"/>
              </w:rPr>
              <w:tab/>
            </w:r>
            <w:r w:rsidRPr="005435E4">
              <w:rPr>
                <w:rFonts w:ascii="Open Sans" w:hAnsi="Open Sans" w:cs="Open Sans"/>
                <w:color w:val="000000" w:themeColor="text1"/>
              </w:rPr>
              <w:t>area, volume, and perimeter;</w:t>
            </w:r>
          </w:p>
          <w:p w14:paraId="31841A0E" w14:textId="22DBA0DF" w:rsidR="002A2BDE" w:rsidRPr="005435E4" w:rsidRDefault="00E36536"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 xml:space="preserve">(E) </w:t>
            </w:r>
            <w:r w:rsidR="00785C5B">
              <w:rPr>
                <w:rStyle w:val="Add"/>
                <w:rFonts w:ascii="Open Sans" w:hAnsi="Open Sans" w:cs="Open Sans"/>
                <w:color w:val="000000" w:themeColor="text1"/>
                <w:u w:val="none"/>
              </w:rPr>
              <w:tab/>
            </w:r>
            <w:r w:rsidR="002A2BDE" w:rsidRPr="005435E4">
              <w:rPr>
                <w:rStyle w:val="Add"/>
                <w:rFonts w:ascii="Open Sans" w:hAnsi="Open Sans" w:cs="Open Sans"/>
                <w:color w:val="000000" w:themeColor="text1"/>
                <w:u w:val="none"/>
              </w:rPr>
              <w:t xml:space="preserve">solve </w:t>
            </w:r>
            <w:r w:rsidR="002A2BDE" w:rsidRPr="005435E4">
              <w:rPr>
                <w:rFonts w:ascii="Open Sans" w:hAnsi="Open Sans" w:cs="Open Sans"/>
                <w:color w:val="000000" w:themeColor="text1"/>
              </w:rPr>
              <w:t xml:space="preserve">problems </w:t>
            </w:r>
            <w:r w:rsidR="002A2BDE" w:rsidRPr="005435E4">
              <w:rPr>
                <w:rStyle w:val="Add"/>
                <w:rFonts w:ascii="Open Sans" w:hAnsi="Open Sans" w:cs="Open Sans"/>
                <w:color w:val="000000" w:themeColor="text1"/>
                <w:u w:val="none"/>
              </w:rPr>
              <w:t>using</w:t>
            </w:r>
            <w:r w:rsidR="002A2BDE" w:rsidRPr="005435E4">
              <w:rPr>
                <w:rFonts w:ascii="Open Sans" w:hAnsi="Open Sans" w:cs="Open Sans"/>
                <w:color w:val="000000" w:themeColor="text1"/>
              </w:rPr>
              <w:t xml:space="preserve"> whole numbers, fractions, </w:t>
            </w:r>
            <w:r w:rsidR="00785C5B">
              <w:rPr>
                <w:rFonts w:ascii="Open Sans" w:hAnsi="Open Sans" w:cs="Open Sans"/>
                <w:color w:val="000000" w:themeColor="text1"/>
              </w:rPr>
              <w:tab/>
            </w:r>
            <w:r w:rsidR="002A2BDE" w:rsidRPr="005435E4">
              <w:rPr>
                <w:rFonts w:ascii="Open Sans" w:hAnsi="Open Sans" w:cs="Open Sans"/>
                <w:color w:val="000000" w:themeColor="text1"/>
              </w:rPr>
              <w:t>mixed numbers, and decimals;</w:t>
            </w:r>
          </w:p>
          <w:p w14:paraId="33E8612E" w14:textId="3A156E5B" w:rsidR="002A2BDE" w:rsidRPr="005435E4" w:rsidRDefault="002A2BDE"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(F)</w:t>
            </w:r>
            <w:r w:rsidR="00E36536" w:rsidRPr="005435E4">
              <w:rPr>
                <w:rStyle w:val="Add"/>
                <w:rFonts w:ascii="Open Sans" w:hAnsi="Open Sans" w:cs="Open Sans"/>
                <w:color w:val="000000" w:themeColor="text1"/>
                <w:u w:val="none"/>
              </w:rPr>
              <w:t xml:space="preserve"> </w:t>
            </w:r>
            <w:r w:rsidR="00785C5B">
              <w:rPr>
                <w:rStyle w:val="Add"/>
                <w:rFonts w:ascii="Open Sans" w:hAnsi="Open Sans" w:cs="Open Sans"/>
                <w:color w:val="000000" w:themeColor="text1"/>
                <w:u w:val="none"/>
              </w:rPr>
              <w:tab/>
            </w:r>
            <w:r w:rsidRPr="005435E4">
              <w:rPr>
                <w:rFonts w:ascii="Open Sans" w:hAnsi="Open Sans" w:cs="Open Sans"/>
                <w:color w:val="000000" w:themeColor="text1"/>
              </w:rPr>
              <w:t xml:space="preserve">apply right triangle relationships using the </w:t>
            </w:r>
            <w:r w:rsidR="00785C5B">
              <w:rPr>
                <w:rFonts w:ascii="Open Sans" w:hAnsi="Open Sans" w:cs="Open Sans"/>
                <w:color w:val="000000" w:themeColor="text1"/>
              </w:rPr>
              <w:tab/>
            </w:r>
            <w:r w:rsidRPr="005435E4">
              <w:rPr>
                <w:rFonts w:ascii="Open Sans" w:hAnsi="Open Sans" w:cs="Open Sans"/>
                <w:color w:val="000000" w:themeColor="text1"/>
              </w:rPr>
              <w:t>Pythagorean Theorem; and</w:t>
            </w:r>
          </w:p>
          <w:p w14:paraId="5CFFD7F7" w14:textId="63375EF7" w:rsidR="0087588D" w:rsidRPr="00DE57B0" w:rsidRDefault="00E36536" w:rsidP="00785C5B">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 xml:space="preserve">(G) </w:t>
            </w:r>
            <w:r w:rsidR="00785C5B">
              <w:rPr>
                <w:rStyle w:val="Add"/>
                <w:rFonts w:ascii="Open Sans" w:hAnsi="Open Sans" w:cs="Open Sans"/>
                <w:color w:val="000000" w:themeColor="text1"/>
                <w:u w:val="none"/>
              </w:rPr>
              <w:tab/>
            </w:r>
            <w:r w:rsidR="002A2BDE" w:rsidRPr="005435E4">
              <w:rPr>
                <w:rStyle w:val="Add"/>
                <w:rFonts w:ascii="Open Sans" w:hAnsi="Open Sans" w:cs="Open Sans"/>
                <w:color w:val="000000" w:themeColor="text1"/>
                <w:u w:val="none"/>
              </w:rPr>
              <w:t xml:space="preserve">select </w:t>
            </w:r>
            <w:r w:rsidR="002A2BDE" w:rsidRPr="005435E4">
              <w:rPr>
                <w:rFonts w:ascii="Open Sans" w:hAnsi="Open Sans" w:cs="Open Sans"/>
                <w:color w:val="000000" w:themeColor="text1"/>
              </w:rPr>
              <w:t>a math</w:t>
            </w:r>
            <w:r w:rsidRPr="005435E4">
              <w:rPr>
                <w:rFonts w:ascii="Open Sans" w:hAnsi="Open Sans" w:cs="Open Sans"/>
                <w:color w:val="000000" w:themeColor="text1"/>
              </w:rPr>
              <w:t>ematical formula for estimation</w:t>
            </w:r>
          </w:p>
        </w:tc>
      </w:tr>
      <w:tr w:rsidR="002C5C12" w:rsidRPr="005435E4" w14:paraId="5A29B4E3" w14:textId="77777777" w:rsidTr="00B76064">
        <w:trPr>
          <w:trHeight w:val="3887"/>
        </w:trPr>
        <w:tc>
          <w:tcPr>
            <w:tcW w:w="4680" w:type="dxa"/>
            <w:shd w:val="clear" w:color="auto" w:fill="auto"/>
          </w:tcPr>
          <w:sdt>
            <w:sdtPr>
              <w:rPr>
                <w:rFonts w:ascii="Open Sans" w:hAnsi="Open Sans" w:cs="Open Sans"/>
                <w:sz w:val="22"/>
                <w:szCs w:val="22"/>
              </w:rPr>
              <w:id w:val="-425270877"/>
              <w:placeholder>
                <w:docPart w:val="2EC0C57A1D97A94D8CF80E6B7AE7FEA1"/>
              </w:placeholder>
              <w:docPartList>
                <w:docPartGallery w:val="Quick Parts"/>
              </w:docPartList>
            </w:sdtPr>
            <w:sdtEndPr/>
            <w:sdtContent>
              <w:sdt>
                <w:sdtPr>
                  <w:rPr>
                    <w:rFonts w:ascii="Open Sans" w:hAnsi="Open Sans" w:cs="Open Sans"/>
                    <w:sz w:val="22"/>
                    <w:szCs w:val="22"/>
                  </w:rPr>
                  <w:id w:val="1658959643"/>
                  <w:placeholder>
                    <w:docPart w:val="049680382BE4F84DB919E5192B78E86F"/>
                  </w:placeholder>
                  <w:docPartList>
                    <w:docPartGallery w:val="Quick Parts"/>
                  </w:docPartList>
                </w:sdtPr>
                <w:sdtEndPr/>
                <w:sdtContent>
                  <w:p w14:paraId="66795377" w14:textId="3B2F75F3" w:rsidR="002C5C12" w:rsidRPr="005435E4" w:rsidRDefault="00EF4C63" w:rsidP="00933E05">
                    <w:pPr>
                      <w:ind w:left="-16"/>
                      <w:rPr>
                        <w:rFonts w:ascii="Open Sans" w:hAnsi="Open Sans" w:cs="Open Sans"/>
                        <w:b/>
                        <w:bCs/>
                        <w:sz w:val="22"/>
                        <w:szCs w:val="22"/>
                      </w:rPr>
                    </w:pPr>
                    <w:r w:rsidRPr="005435E4">
                      <w:rPr>
                        <w:rFonts w:ascii="Open Sans" w:hAnsi="Open Sans" w:cs="Open Sans"/>
                        <w:b/>
                        <w:bCs/>
                        <w:sz w:val="22"/>
                        <w:szCs w:val="22"/>
                      </w:rPr>
                      <w:t>Unit 2</w:t>
                    </w:r>
                    <w:r w:rsidR="002C5C12" w:rsidRPr="005435E4">
                      <w:rPr>
                        <w:rFonts w:ascii="Open Sans" w:hAnsi="Open Sans" w:cs="Open Sans"/>
                        <w:b/>
                        <w:bCs/>
                        <w:sz w:val="22"/>
                        <w:szCs w:val="22"/>
                      </w:rPr>
                      <w:t>: Workplace Regulations, Safety &amp; Compliance</w:t>
                    </w:r>
                    <w:r w:rsidR="00BB2E83" w:rsidRPr="005435E4">
                      <w:rPr>
                        <w:rFonts w:ascii="Open Sans" w:hAnsi="Open Sans" w:cs="Open Sans"/>
                        <w:b/>
                        <w:bCs/>
                        <w:sz w:val="22"/>
                        <w:szCs w:val="22"/>
                      </w:rPr>
                      <w:t xml:space="preserve"> Review</w:t>
                    </w:r>
                  </w:p>
                  <w:p w14:paraId="5783FC6F" w14:textId="77777777" w:rsidR="002C5C12" w:rsidRPr="005435E4" w:rsidRDefault="002C5C12" w:rsidP="00933E05">
                    <w:pPr>
                      <w:rPr>
                        <w:rFonts w:ascii="Open Sans" w:hAnsi="Open Sans" w:cs="Open Sans"/>
                        <w:sz w:val="22"/>
                        <w:szCs w:val="22"/>
                      </w:rPr>
                    </w:pPr>
                  </w:p>
                  <w:p w14:paraId="1380B309" w14:textId="2F0A2F44" w:rsidR="002C5C12" w:rsidRPr="00DE57B0" w:rsidRDefault="002C5C12" w:rsidP="00F0094A">
                    <w:pPr>
                      <w:rPr>
                        <w:rFonts w:ascii="Open Sans" w:eastAsia="Times New Roman" w:hAnsi="Open Sans" w:cs="Open Sans"/>
                        <w:sz w:val="22"/>
                        <w:szCs w:val="22"/>
                      </w:rPr>
                    </w:pPr>
                    <w:r w:rsidRPr="005435E4">
                      <w:rPr>
                        <w:rFonts w:ascii="Open Sans" w:eastAsia="Times New Roman" w:hAnsi="Open Sans" w:cs="Open Sans"/>
                        <w:sz w:val="22"/>
                        <w:szCs w:val="22"/>
                      </w:rPr>
                      <w:t xml:space="preserve">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 Students will identify materials and resources commonly used </w:t>
                    </w:r>
                    <w:r w:rsidR="00B76064" w:rsidRPr="005435E4">
                      <w:rPr>
                        <w:rFonts w:ascii="Open Sans" w:eastAsia="Times New Roman" w:hAnsi="Open Sans" w:cs="Open Sans"/>
                        <w:sz w:val="22"/>
                        <w:szCs w:val="22"/>
                      </w:rPr>
                      <w:t xml:space="preserve">and recycled </w:t>
                    </w:r>
                    <w:r w:rsidRPr="005435E4">
                      <w:rPr>
                        <w:rFonts w:ascii="Open Sans" w:eastAsia="Times New Roman" w:hAnsi="Open Sans" w:cs="Open Sans"/>
                        <w:sz w:val="22"/>
                        <w:szCs w:val="22"/>
                      </w:rPr>
                      <w:t xml:space="preserve">in </w:t>
                    </w:r>
                    <w:r w:rsidR="00F0094A" w:rsidRPr="005435E4">
                      <w:rPr>
                        <w:rFonts w:ascii="Open Sans" w:eastAsia="Times New Roman" w:hAnsi="Open Sans" w:cs="Open Sans"/>
                        <w:sz w:val="22"/>
                        <w:szCs w:val="22"/>
                      </w:rPr>
                      <w:t>welding</w:t>
                    </w:r>
                    <w:r w:rsidRPr="005435E4">
                      <w:rPr>
                        <w:rFonts w:ascii="Open Sans" w:eastAsia="Times New Roman" w:hAnsi="Open Sans" w:cs="Open Sans"/>
                        <w:sz w:val="22"/>
                        <w:szCs w:val="22"/>
                      </w:rPr>
                      <w:t>.</w:t>
                    </w:r>
                    <w:r w:rsidR="00C76654" w:rsidRPr="005435E4">
                      <w:rPr>
                        <w:rFonts w:ascii="Open Sans" w:eastAsia="Times New Roman" w:hAnsi="Open Sans" w:cs="Open Sans"/>
                        <w:sz w:val="22"/>
                        <w:szCs w:val="22"/>
                      </w:rPr>
                      <w:t xml:space="preserve"> Students will demonstrate the proper use and care of Personal Protection Equipment (PPE) used in machining, sheet metal, and welding.</w:t>
                    </w:r>
                  </w:p>
                </w:sdtContent>
              </w:sdt>
            </w:sdtContent>
          </w:sdt>
        </w:tc>
        <w:tc>
          <w:tcPr>
            <w:tcW w:w="2250" w:type="dxa"/>
            <w:shd w:val="clear" w:color="auto" w:fill="auto"/>
          </w:tcPr>
          <w:sdt>
            <w:sdtPr>
              <w:rPr>
                <w:rFonts w:ascii="Open Sans" w:hAnsi="Open Sans" w:cs="Open Sans"/>
                <w:bCs/>
                <w:sz w:val="22"/>
                <w:szCs w:val="22"/>
              </w:rPr>
              <w:id w:val="-1968120507"/>
              <w:placeholder>
                <w:docPart w:val="55318C202D40D94D88817FD72325B3C7"/>
              </w:placeholder>
              <w:docPartList>
                <w:docPartGallery w:val="Quick Parts"/>
              </w:docPartList>
            </w:sdtPr>
            <w:sdtEndPr/>
            <w:sdtContent>
              <w:p w14:paraId="1F11F0FF" w14:textId="04C53A99" w:rsidR="002C5C12" w:rsidRPr="005435E4" w:rsidRDefault="005A4180" w:rsidP="00933E05">
                <w:pPr>
                  <w:jc w:val="center"/>
                  <w:rPr>
                    <w:rFonts w:ascii="Open Sans" w:hAnsi="Open Sans" w:cs="Open Sans"/>
                    <w:b/>
                    <w:bCs/>
                    <w:sz w:val="22"/>
                    <w:szCs w:val="22"/>
                  </w:rPr>
                </w:pPr>
                <w:r w:rsidRPr="005435E4">
                  <w:rPr>
                    <w:rFonts w:ascii="Open Sans" w:hAnsi="Open Sans" w:cs="Open Sans"/>
                    <w:sz w:val="22"/>
                    <w:szCs w:val="22"/>
                  </w:rPr>
                  <w:t>35</w:t>
                </w:r>
                <w:r w:rsidR="002C5C12" w:rsidRPr="005435E4">
                  <w:rPr>
                    <w:rFonts w:ascii="Open Sans" w:hAnsi="Open Sans" w:cs="Open Sans"/>
                    <w:sz w:val="22"/>
                    <w:szCs w:val="22"/>
                  </w:rPr>
                  <w:t xml:space="preserve"> Periods</w:t>
                </w:r>
              </w:p>
            </w:sdtContent>
          </w:sdt>
          <w:p w14:paraId="4B611A90" w14:textId="135989B9" w:rsidR="002C5C12" w:rsidRPr="005435E4" w:rsidRDefault="005A4180" w:rsidP="00051480">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512445B2" w14:textId="0568F3E4" w:rsidR="008E7E6C"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A0796B" w:rsidRPr="005435E4">
              <w:rPr>
                <w:rFonts w:ascii="Open Sans" w:hAnsi="Open Sans" w:cs="Open Sans"/>
              </w:rPr>
              <w:t>4</w:t>
            </w:r>
            <w:r>
              <w:rPr>
                <w:rFonts w:ascii="Open Sans" w:hAnsi="Open Sans" w:cs="Open Sans"/>
              </w:rPr>
              <w:t>)</w:t>
            </w:r>
            <w:r w:rsidR="00A0796B" w:rsidRPr="005435E4">
              <w:rPr>
                <w:rFonts w:ascii="Open Sans" w:hAnsi="Open Sans" w:cs="Open Sans"/>
              </w:rPr>
              <w:t xml:space="preserve"> </w:t>
            </w:r>
            <w:r>
              <w:rPr>
                <w:rFonts w:ascii="Open Sans" w:hAnsi="Open Sans" w:cs="Open Sans"/>
              </w:rPr>
              <w:tab/>
            </w:r>
            <w:r w:rsidR="008E7E6C" w:rsidRPr="005435E4">
              <w:rPr>
                <w:rFonts w:ascii="Open Sans" w:hAnsi="Open Sans" w:cs="Open Sans"/>
              </w:rPr>
              <w:t xml:space="preserve">The student knows the functions and applications of the </w:t>
            </w:r>
            <w:r>
              <w:rPr>
                <w:rFonts w:ascii="Open Sans" w:hAnsi="Open Sans" w:cs="Open Sans"/>
              </w:rPr>
              <w:tab/>
            </w:r>
            <w:r w:rsidR="008E7E6C" w:rsidRPr="005435E4">
              <w:rPr>
                <w:rFonts w:ascii="Open Sans" w:hAnsi="Open Sans" w:cs="Open Sans"/>
              </w:rPr>
              <w:t xml:space="preserve">tools, equipment, technologies, and materials used in </w:t>
            </w:r>
            <w:r>
              <w:rPr>
                <w:rFonts w:ascii="Open Sans" w:hAnsi="Open Sans" w:cs="Open Sans"/>
              </w:rPr>
              <w:tab/>
            </w:r>
            <w:r w:rsidR="008E7E6C" w:rsidRPr="005435E4">
              <w:rPr>
                <w:rFonts w:ascii="Open Sans" w:hAnsi="Open Sans" w:cs="Open Sans"/>
              </w:rPr>
              <w:t>welding. The student is expected to:</w:t>
            </w:r>
          </w:p>
          <w:p w14:paraId="77929CAC" w14:textId="5EDF07B8" w:rsidR="008E7E6C" w:rsidRPr="005435E4" w:rsidRDefault="00A0796B"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785C5B">
              <w:rPr>
                <w:rFonts w:ascii="Open Sans" w:hAnsi="Open Sans" w:cs="Open Sans"/>
              </w:rPr>
              <w:tab/>
            </w:r>
            <w:r w:rsidR="008E7E6C" w:rsidRPr="005435E4">
              <w:rPr>
                <w:rFonts w:ascii="Open Sans" w:hAnsi="Open Sans" w:cs="Open Sans"/>
              </w:rPr>
              <w:t xml:space="preserve">use welding equipment according to safety </w:t>
            </w:r>
            <w:r w:rsidR="00785C5B">
              <w:rPr>
                <w:rFonts w:ascii="Open Sans" w:hAnsi="Open Sans" w:cs="Open Sans"/>
              </w:rPr>
              <w:tab/>
            </w:r>
            <w:r w:rsidR="008E7E6C" w:rsidRPr="005435E4">
              <w:rPr>
                <w:rFonts w:ascii="Open Sans" w:hAnsi="Open Sans" w:cs="Open Sans"/>
              </w:rPr>
              <w:t>standards;</w:t>
            </w:r>
          </w:p>
          <w:p w14:paraId="4E91589C" w14:textId="58A4150B" w:rsidR="008E7E6C" w:rsidRPr="005435E4" w:rsidRDefault="00A0796B"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785C5B">
              <w:rPr>
                <w:rFonts w:ascii="Open Sans" w:hAnsi="Open Sans" w:cs="Open Sans"/>
              </w:rPr>
              <w:tab/>
            </w:r>
            <w:r w:rsidR="008E7E6C" w:rsidRPr="005435E4">
              <w:rPr>
                <w:rFonts w:ascii="Open Sans" w:hAnsi="Open Sans" w:cs="Open Sans"/>
              </w:rPr>
              <w:t xml:space="preserve">dispose of environmentally hazardous materials </w:t>
            </w:r>
            <w:r w:rsidR="00785C5B">
              <w:rPr>
                <w:rFonts w:ascii="Open Sans" w:hAnsi="Open Sans" w:cs="Open Sans"/>
              </w:rPr>
              <w:tab/>
            </w:r>
            <w:r w:rsidR="008E7E6C" w:rsidRPr="005435E4">
              <w:rPr>
                <w:rFonts w:ascii="Open Sans" w:hAnsi="Open Sans" w:cs="Open Sans"/>
              </w:rPr>
              <w:t>used in welding;</w:t>
            </w:r>
          </w:p>
          <w:p w14:paraId="390148B1" w14:textId="32D6B708" w:rsidR="008E7E6C" w:rsidRDefault="00A0796B"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(C) </w:t>
            </w:r>
            <w:r w:rsidR="00785C5B">
              <w:rPr>
                <w:rFonts w:ascii="Open Sans" w:hAnsi="Open Sans" w:cs="Open Sans"/>
              </w:rPr>
              <w:tab/>
            </w:r>
            <w:r w:rsidR="008E7E6C" w:rsidRPr="005435E4">
              <w:rPr>
                <w:rFonts w:ascii="Open Sans" w:hAnsi="Open Sans" w:cs="Open Sans"/>
              </w:rPr>
              <w:t xml:space="preserve">explain the importance of recycling materials used </w:t>
            </w:r>
            <w:r w:rsidR="00785C5B">
              <w:rPr>
                <w:rFonts w:ascii="Open Sans" w:hAnsi="Open Sans" w:cs="Open Sans"/>
              </w:rPr>
              <w:tab/>
            </w:r>
            <w:r w:rsidR="008E7E6C" w:rsidRPr="005435E4">
              <w:rPr>
                <w:rFonts w:ascii="Open Sans" w:hAnsi="Open Sans" w:cs="Open Sans"/>
              </w:rPr>
              <w:t>in welding;</w:t>
            </w:r>
          </w:p>
          <w:p w14:paraId="46F1333E" w14:textId="1E37D08C" w:rsidR="002C5C12" w:rsidRDefault="00A0796B"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(E) </w:t>
            </w:r>
            <w:r w:rsidR="00785C5B">
              <w:rPr>
                <w:rFonts w:ascii="Open Sans" w:hAnsi="Open Sans" w:cs="Open Sans"/>
              </w:rPr>
              <w:tab/>
            </w:r>
            <w:r w:rsidR="008E7E6C" w:rsidRPr="005435E4">
              <w:rPr>
                <w:rFonts w:ascii="Open Sans" w:hAnsi="Open Sans" w:cs="Open Sans"/>
              </w:rPr>
              <w:t xml:space="preserve">use appropriate personal protective equipment to </w:t>
            </w:r>
            <w:r w:rsidR="00785C5B">
              <w:rPr>
                <w:rFonts w:ascii="Open Sans" w:hAnsi="Open Sans" w:cs="Open Sans"/>
              </w:rPr>
              <w:tab/>
            </w:r>
            <w:r w:rsidR="008E7E6C" w:rsidRPr="005435E4">
              <w:rPr>
                <w:rFonts w:ascii="Open Sans" w:hAnsi="Open Sans" w:cs="Open Sans"/>
              </w:rPr>
              <w:t>follow safety measures</w:t>
            </w:r>
          </w:p>
          <w:p w14:paraId="5E4856E9" w14:textId="77777777" w:rsidR="004762C0" w:rsidRPr="005435E4" w:rsidRDefault="004762C0" w:rsidP="004762C0">
            <w:pPr>
              <w:pStyle w:val="SUBPARAGRAPHA"/>
              <w:spacing w:before="0" w:after="0" w:line="240" w:lineRule="auto"/>
              <w:ind w:left="1440" w:firstLine="0"/>
              <w:contextualSpacing/>
              <w:rPr>
                <w:rFonts w:ascii="Open Sans" w:hAnsi="Open Sans" w:cs="Open Sans"/>
              </w:rPr>
            </w:pPr>
          </w:p>
          <w:p w14:paraId="11E6EA62" w14:textId="70E749BB" w:rsidR="00BB2E83"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BB2E83" w:rsidRPr="005435E4">
              <w:rPr>
                <w:rFonts w:ascii="Open Sans" w:hAnsi="Open Sans" w:cs="Open Sans"/>
              </w:rPr>
              <w:t>2</w:t>
            </w:r>
            <w:r>
              <w:rPr>
                <w:rFonts w:ascii="Open Sans" w:hAnsi="Open Sans" w:cs="Open Sans"/>
              </w:rPr>
              <w:t>)</w:t>
            </w:r>
            <w:r w:rsidR="00BB2E83" w:rsidRPr="005435E4">
              <w:rPr>
                <w:rFonts w:ascii="Open Sans" w:hAnsi="Open Sans" w:cs="Open Sans"/>
              </w:rPr>
              <w:t xml:space="preserve"> </w:t>
            </w:r>
            <w:r>
              <w:rPr>
                <w:rFonts w:ascii="Open Sans" w:hAnsi="Open Sans" w:cs="Open Sans"/>
              </w:rPr>
              <w:tab/>
            </w:r>
            <w:r w:rsidR="00BB2E83" w:rsidRPr="005435E4">
              <w:rPr>
                <w:rFonts w:ascii="Open Sans" w:hAnsi="Open Sans" w:cs="Open Sans"/>
              </w:rPr>
              <w:t xml:space="preserve">The student explores the employability characteristics of </w:t>
            </w:r>
            <w:r>
              <w:rPr>
                <w:rFonts w:ascii="Open Sans" w:hAnsi="Open Sans" w:cs="Open Sans"/>
              </w:rPr>
              <w:tab/>
            </w:r>
            <w:r w:rsidR="00BB2E83" w:rsidRPr="005435E4">
              <w:rPr>
                <w:rFonts w:ascii="Open Sans" w:hAnsi="Open Sans" w:cs="Open Sans"/>
              </w:rPr>
              <w:t xml:space="preserve">a successful worker in the global economy. The student is </w:t>
            </w:r>
            <w:r>
              <w:rPr>
                <w:rFonts w:ascii="Open Sans" w:hAnsi="Open Sans" w:cs="Open Sans"/>
              </w:rPr>
              <w:tab/>
            </w:r>
            <w:r w:rsidR="00BB2E83" w:rsidRPr="005435E4">
              <w:rPr>
                <w:rFonts w:ascii="Open Sans" w:hAnsi="Open Sans" w:cs="Open Sans"/>
              </w:rPr>
              <w:t>expected to:</w:t>
            </w:r>
          </w:p>
          <w:p w14:paraId="3C60E14E" w14:textId="0073BB0F" w:rsidR="00BB2E83" w:rsidRPr="005435E4" w:rsidRDefault="00BB2E83"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(F) </w:t>
            </w:r>
            <w:r w:rsidR="00785C5B">
              <w:rPr>
                <w:rFonts w:ascii="Open Sans" w:hAnsi="Open Sans" w:cs="Open Sans"/>
              </w:rPr>
              <w:tab/>
            </w:r>
            <w:r w:rsidRPr="005435E4">
              <w:rPr>
                <w:rFonts w:ascii="Open Sans" w:hAnsi="Open Sans" w:cs="Open Sans"/>
              </w:rPr>
              <w:t xml:space="preserve">apply knowledge and skills related to health and </w:t>
            </w:r>
            <w:r w:rsidR="00785C5B">
              <w:rPr>
                <w:rFonts w:ascii="Open Sans" w:hAnsi="Open Sans" w:cs="Open Sans"/>
              </w:rPr>
              <w:tab/>
            </w:r>
            <w:r w:rsidRPr="005435E4">
              <w:rPr>
                <w:rFonts w:ascii="Open Sans" w:hAnsi="Open Sans" w:cs="Open Sans"/>
              </w:rPr>
              <w:t xml:space="preserve">safety in the workplace as </w:t>
            </w:r>
            <w:r w:rsidRPr="005435E4">
              <w:rPr>
                <w:rFonts w:ascii="Open Sans" w:hAnsi="Open Sans" w:cs="Open Sans"/>
                <w:color w:val="000000" w:themeColor="text1"/>
              </w:rPr>
              <w:t xml:space="preserve">specified by </w:t>
            </w:r>
            <w:r w:rsidR="00785C5B">
              <w:rPr>
                <w:rFonts w:ascii="Open Sans" w:hAnsi="Open Sans" w:cs="Open Sans"/>
                <w:color w:val="000000" w:themeColor="text1"/>
              </w:rPr>
              <w:tab/>
            </w:r>
            <w:r w:rsidRPr="005435E4">
              <w:rPr>
                <w:rFonts w:ascii="Open Sans" w:hAnsi="Open Sans" w:cs="Open Sans"/>
                <w:color w:val="000000" w:themeColor="text1"/>
              </w:rPr>
              <w:t xml:space="preserve">appropriate </w:t>
            </w:r>
            <w:r w:rsidRPr="005435E4">
              <w:rPr>
                <w:rStyle w:val="Add"/>
                <w:rFonts w:ascii="Open Sans" w:hAnsi="Open Sans" w:cs="Open Sans"/>
                <w:color w:val="000000" w:themeColor="text1"/>
                <w:u w:val="none"/>
              </w:rPr>
              <w:t xml:space="preserve">governmental </w:t>
            </w:r>
            <w:r w:rsidRPr="005435E4">
              <w:rPr>
                <w:rFonts w:ascii="Open Sans" w:hAnsi="Open Sans" w:cs="Open Sans"/>
                <w:color w:val="000000" w:themeColor="text1"/>
              </w:rPr>
              <w:t>regulations</w:t>
            </w:r>
          </w:p>
          <w:p w14:paraId="6744EC4A" w14:textId="14AC728D" w:rsidR="00BB2E83" w:rsidRPr="005435E4" w:rsidRDefault="00BB2E83" w:rsidP="00A0796B">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8E7E6C" w:rsidRPr="005435E4" w14:paraId="5558228F" w14:textId="77777777" w:rsidTr="00DD6A74">
        <w:trPr>
          <w:trHeight w:val="1250"/>
        </w:trPr>
        <w:tc>
          <w:tcPr>
            <w:tcW w:w="4680" w:type="dxa"/>
            <w:shd w:val="clear" w:color="auto" w:fill="auto"/>
          </w:tcPr>
          <w:p w14:paraId="2F603FED" w14:textId="77777777" w:rsidR="008E7E6C" w:rsidRPr="005435E4" w:rsidRDefault="00A0796B" w:rsidP="001F46E0">
            <w:pPr>
              <w:ind w:left="-16"/>
              <w:rPr>
                <w:rFonts w:ascii="Open Sans" w:hAnsi="Open Sans" w:cs="Open Sans"/>
                <w:b/>
                <w:bCs/>
                <w:sz w:val="22"/>
                <w:szCs w:val="22"/>
              </w:rPr>
            </w:pPr>
            <w:r w:rsidRPr="005435E4">
              <w:rPr>
                <w:rFonts w:ascii="Open Sans" w:hAnsi="Open Sans" w:cs="Open Sans"/>
                <w:b/>
                <w:bCs/>
                <w:sz w:val="22"/>
                <w:szCs w:val="22"/>
              </w:rPr>
              <w:t xml:space="preserve">Unit 3: </w:t>
            </w:r>
            <w:r w:rsidR="00E15728" w:rsidRPr="005435E4">
              <w:rPr>
                <w:rFonts w:ascii="Open Sans" w:hAnsi="Open Sans" w:cs="Open Sans"/>
                <w:b/>
                <w:bCs/>
                <w:sz w:val="22"/>
                <w:szCs w:val="22"/>
              </w:rPr>
              <w:t>Welding Tools, Equipment, Technology, and Materials</w:t>
            </w:r>
          </w:p>
          <w:p w14:paraId="7B5E4EEF" w14:textId="77777777" w:rsidR="004B0D89" w:rsidRPr="005435E4" w:rsidRDefault="004B0D89" w:rsidP="001F46E0">
            <w:pPr>
              <w:ind w:left="-16"/>
              <w:rPr>
                <w:rFonts w:ascii="Open Sans" w:hAnsi="Open Sans" w:cs="Open Sans"/>
                <w:b/>
                <w:bCs/>
                <w:sz w:val="22"/>
                <w:szCs w:val="22"/>
              </w:rPr>
            </w:pPr>
          </w:p>
          <w:p w14:paraId="18719589" w14:textId="433E7EFE" w:rsidR="004B0D89" w:rsidRPr="00DE57B0" w:rsidRDefault="004B0D89" w:rsidP="00DE57B0">
            <w:pPr>
              <w:rPr>
                <w:rFonts w:ascii="Open Sans" w:hAnsi="Open Sans" w:cs="Open Sans"/>
                <w:sz w:val="22"/>
                <w:szCs w:val="22"/>
              </w:rPr>
            </w:pPr>
            <w:r w:rsidRPr="005435E4">
              <w:rPr>
                <w:rFonts w:ascii="Open Sans" w:hAnsi="Open Sans" w:cs="Open Sans"/>
                <w:sz w:val="22"/>
                <w:szCs w:val="22"/>
              </w:rPr>
              <w:t xml:space="preserve">During this unit, students will learn about </w:t>
            </w:r>
            <w:r w:rsidR="006207A4" w:rsidRPr="005435E4">
              <w:rPr>
                <w:rFonts w:ascii="Open Sans" w:hAnsi="Open Sans" w:cs="Open Sans"/>
                <w:sz w:val="22"/>
                <w:szCs w:val="22"/>
              </w:rPr>
              <w:t>the types of technology integrated</w:t>
            </w:r>
            <w:r w:rsidRPr="005435E4">
              <w:rPr>
                <w:rFonts w:ascii="Open Sans" w:hAnsi="Open Sans" w:cs="Open Sans"/>
                <w:sz w:val="22"/>
                <w:szCs w:val="22"/>
              </w:rPr>
              <w:t xml:space="preserve"> </w:t>
            </w:r>
            <w:r w:rsidR="006207A4" w:rsidRPr="005435E4">
              <w:rPr>
                <w:rFonts w:ascii="Open Sans" w:hAnsi="Open Sans" w:cs="Open Sans"/>
                <w:sz w:val="22"/>
                <w:szCs w:val="22"/>
              </w:rPr>
              <w:t xml:space="preserve">into the welding industry. </w:t>
            </w:r>
            <w:r w:rsidRPr="005435E4">
              <w:rPr>
                <w:rFonts w:ascii="Open Sans" w:hAnsi="Open Sans" w:cs="Open Sans"/>
                <w:sz w:val="22"/>
                <w:szCs w:val="22"/>
              </w:rPr>
              <w:t>Students will understand how co</w:t>
            </w:r>
            <w:r w:rsidR="006207A4" w:rsidRPr="005435E4">
              <w:rPr>
                <w:rFonts w:ascii="Open Sans" w:hAnsi="Open Sans" w:cs="Open Sans"/>
                <w:sz w:val="22"/>
                <w:szCs w:val="22"/>
              </w:rPr>
              <w:t xml:space="preserve">mputerized systems increase </w:t>
            </w:r>
            <w:r w:rsidRPr="005435E4">
              <w:rPr>
                <w:rFonts w:ascii="Open Sans" w:hAnsi="Open Sans" w:cs="Open Sans"/>
                <w:sz w:val="22"/>
                <w:szCs w:val="22"/>
              </w:rPr>
              <w:t xml:space="preserve">businesses’ effectiveness and completing </w:t>
            </w:r>
            <w:r w:rsidRPr="005435E4">
              <w:rPr>
                <w:rFonts w:ascii="Open Sans" w:hAnsi="Open Sans" w:cs="Open Sans"/>
                <w:sz w:val="22"/>
                <w:szCs w:val="22"/>
              </w:rPr>
              <w:lastRenderedPageBreak/>
              <w:t>workplace tasks with accuracy and efficiency. S</w:t>
            </w:r>
            <w:r w:rsidRPr="005435E4">
              <w:rPr>
                <w:rFonts w:ascii="Open Sans" w:eastAsia="Times New Roman" w:hAnsi="Open Sans" w:cs="Open Sans"/>
                <w:sz w:val="22"/>
                <w:szCs w:val="22"/>
              </w:rPr>
              <w:t xml:space="preserve">tudents will identify and describe trends in the use of </w:t>
            </w:r>
            <w:r w:rsidR="006207A4" w:rsidRPr="005435E4">
              <w:rPr>
                <w:rFonts w:ascii="Open Sans" w:eastAsia="Times New Roman" w:hAnsi="Open Sans" w:cs="Open Sans"/>
                <w:sz w:val="22"/>
                <w:szCs w:val="22"/>
              </w:rPr>
              <w:t xml:space="preserve">emerging </w:t>
            </w:r>
            <w:r w:rsidRPr="005435E4">
              <w:rPr>
                <w:rFonts w:ascii="Open Sans" w:eastAsia="Times New Roman" w:hAnsi="Open Sans" w:cs="Open Sans"/>
                <w:sz w:val="22"/>
                <w:szCs w:val="22"/>
              </w:rPr>
              <w:t xml:space="preserve">technology in the </w:t>
            </w:r>
            <w:r w:rsidR="006207A4" w:rsidRPr="005435E4">
              <w:rPr>
                <w:rFonts w:ascii="Open Sans" w:eastAsia="Times New Roman" w:hAnsi="Open Sans" w:cs="Open Sans"/>
                <w:sz w:val="22"/>
                <w:szCs w:val="22"/>
              </w:rPr>
              <w:t>welding</w:t>
            </w:r>
            <w:r w:rsidRPr="005435E4">
              <w:rPr>
                <w:rFonts w:ascii="Open Sans" w:eastAsia="Times New Roman" w:hAnsi="Open Sans" w:cs="Open Sans"/>
                <w:sz w:val="22"/>
                <w:szCs w:val="22"/>
              </w:rPr>
              <w:t xml:space="preserve"> industry, including the use of </w:t>
            </w:r>
            <w:r w:rsidR="006207A4" w:rsidRPr="005435E4">
              <w:rPr>
                <w:rFonts w:ascii="Open Sans" w:eastAsia="Times New Roman" w:hAnsi="Open Sans" w:cs="Open Sans"/>
                <w:sz w:val="22"/>
                <w:szCs w:val="22"/>
              </w:rPr>
              <w:t>automated welding machines such as numerical control, computer numerical control, and robotics-controlled machines.</w:t>
            </w:r>
          </w:p>
        </w:tc>
        <w:tc>
          <w:tcPr>
            <w:tcW w:w="2250" w:type="dxa"/>
            <w:shd w:val="clear" w:color="auto" w:fill="auto"/>
          </w:tcPr>
          <w:p w14:paraId="2FACC650" w14:textId="6FCDABEA" w:rsidR="008E7E6C" w:rsidRPr="005435E4" w:rsidRDefault="005A4180" w:rsidP="00051480">
            <w:pPr>
              <w:jc w:val="center"/>
              <w:rPr>
                <w:rFonts w:ascii="Open Sans" w:hAnsi="Open Sans" w:cs="Open Sans"/>
                <w:bCs/>
                <w:sz w:val="22"/>
                <w:szCs w:val="22"/>
              </w:rPr>
            </w:pPr>
            <w:r w:rsidRPr="005435E4">
              <w:rPr>
                <w:rFonts w:ascii="Open Sans" w:hAnsi="Open Sans" w:cs="Open Sans"/>
                <w:bCs/>
                <w:sz w:val="22"/>
                <w:szCs w:val="22"/>
              </w:rPr>
              <w:lastRenderedPageBreak/>
              <w:t>30</w:t>
            </w:r>
            <w:r w:rsidR="00BB2E83" w:rsidRPr="005435E4">
              <w:rPr>
                <w:rFonts w:ascii="Open Sans" w:hAnsi="Open Sans" w:cs="Open Sans"/>
                <w:bCs/>
                <w:sz w:val="22"/>
                <w:szCs w:val="22"/>
              </w:rPr>
              <w:t xml:space="preserve"> Periods</w:t>
            </w:r>
          </w:p>
          <w:p w14:paraId="588260E4" w14:textId="578C68A6" w:rsidR="00BB2E83" w:rsidRPr="005435E4" w:rsidRDefault="005A4180" w:rsidP="00051480">
            <w:pPr>
              <w:jc w:val="center"/>
              <w:rPr>
                <w:rFonts w:ascii="Open Sans" w:hAnsi="Open Sans" w:cs="Open Sans"/>
                <w:bCs/>
                <w:sz w:val="22"/>
                <w:szCs w:val="22"/>
              </w:rPr>
            </w:pPr>
            <w:r w:rsidRPr="005435E4">
              <w:rPr>
                <w:rFonts w:ascii="Open Sans" w:hAnsi="Open Sans" w:cs="Open Sans"/>
                <w:bCs/>
                <w:sz w:val="22"/>
                <w:szCs w:val="22"/>
              </w:rPr>
              <w:t>1,350</w:t>
            </w:r>
            <w:r w:rsidR="00BB2E83" w:rsidRPr="005435E4">
              <w:rPr>
                <w:rFonts w:ascii="Open Sans" w:hAnsi="Open Sans" w:cs="Open Sans"/>
                <w:bCs/>
                <w:sz w:val="22"/>
                <w:szCs w:val="22"/>
              </w:rPr>
              <w:t xml:space="preserve"> Minutes</w:t>
            </w:r>
          </w:p>
        </w:tc>
        <w:tc>
          <w:tcPr>
            <w:tcW w:w="7560" w:type="dxa"/>
            <w:shd w:val="clear" w:color="auto" w:fill="auto"/>
          </w:tcPr>
          <w:p w14:paraId="755DD3A8" w14:textId="7D524300" w:rsidR="00E15728"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CC1720" w:rsidRPr="005435E4">
              <w:rPr>
                <w:rFonts w:ascii="Open Sans" w:hAnsi="Open Sans" w:cs="Open Sans"/>
              </w:rPr>
              <w:t>4</w:t>
            </w:r>
            <w:r>
              <w:rPr>
                <w:rFonts w:ascii="Open Sans" w:hAnsi="Open Sans" w:cs="Open Sans"/>
              </w:rPr>
              <w:t>)</w:t>
            </w:r>
            <w:r w:rsidR="00CC1720" w:rsidRPr="005435E4">
              <w:rPr>
                <w:rFonts w:ascii="Open Sans" w:hAnsi="Open Sans" w:cs="Open Sans"/>
              </w:rPr>
              <w:t xml:space="preserve"> </w:t>
            </w:r>
            <w:r>
              <w:rPr>
                <w:rFonts w:ascii="Open Sans" w:hAnsi="Open Sans" w:cs="Open Sans"/>
              </w:rPr>
              <w:tab/>
            </w:r>
            <w:r w:rsidR="00E15728" w:rsidRPr="005435E4">
              <w:rPr>
                <w:rFonts w:ascii="Open Sans" w:hAnsi="Open Sans" w:cs="Open Sans"/>
              </w:rPr>
              <w:t xml:space="preserve">The student knows the functions and applications of the </w:t>
            </w:r>
            <w:r>
              <w:rPr>
                <w:rFonts w:ascii="Open Sans" w:hAnsi="Open Sans" w:cs="Open Sans"/>
              </w:rPr>
              <w:tab/>
            </w:r>
            <w:r w:rsidR="00E15728" w:rsidRPr="005435E4">
              <w:rPr>
                <w:rFonts w:ascii="Open Sans" w:hAnsi="Open Sans" w:cs="Open Sans"/>
              </w:rPr>
              <w:t xml:space="preserve">tools, equipment, technologies, and materials used in </w:t>
            </w:r>
            <w:r>
              <w:rPr>
                <w:rFonts w:ascii="Open Sans" w:hAnsi="Open Sans" w:cs="Open Sans"/>
              </w:rPr>
              <w:tab/>
            </w:r>
            <w:r w:rsidR="00E15728" w:rsidRPr="005435E4">
              <w:rPr>
                <w:rFonts w:ascii="Open Sans" w:hAnsi="Open Sans" w:cs="Open Sans"/>
              </w:rPr>
              <w:t>welding. The student is expected to:</w:t>
            </w:r>
          </w:p>
          <w:p w14:paraId="77331C7A" w14:textId="2AE4EF45" w:rsidR="00E15728" w:rsidRPr="005435E4" w:rsidRDefault="00CC17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(D) </w:t>
            </w:r>
            <w:r w:rsidR="00785C5B">
              <w:rPr>
                <w:rFonts w:ascii="Open Sans" w:hAnsi="Open Sans" w:cs="Open Sans"/>
              </w:rPr>
              <w:tab/>
            </w:r>
            <w:r w:rsidR="00E15728" w:rsidRPr="005435E4">
              <w:rPr>
                <w:rFonts w:ascii="Open Sans" w:hAnsi="Open Sans" w:cs="Open Sans"/>
              </w:rPr>
              <w:t xml:space="preserve">evaluate the performance impact of emerging </w:t>
            </w:r>
            <w:r w:rsidR="00785C5B">
              <w:rPr>
                <w:rFonts w:ascii="Open Sans" w:hAnsi="Open Sans" w:cs="Open Sans"/>
              </w:rPr>
              <w:tab/>
            </w:r>
            <w:r w:rsidR="00E15728" w:rsidRPr="005435E4">
              <w:rPr>
                <w:rFonts w:ascii="Open Sans" w:hAnsi="Open Sans" w:cs="Open Sans"/>
              </w:rPr>
              <w:t>technologies in welding;</w:t>
            </w:r>
          </w:p>
          <w:p w14:paraId="4F9F3A26" w14:textId="186255CB" w:rsidR="00E15728" w:rsidRPr="005435E4" w:rsidRDefault="00CC17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(F) </w:t>
            </w:r>
            <w:r w:rsidR="00785C5B">
              <w:rPr>
                <w:rFonts w:ascii="Open Sans" w:hAnsi="Open Sans" w:cs="Open Sans"/>
              </w:rPr>
              <w:tab/>
            </w:r>
            <w:r w:rsidR="00E15728" w:rsidRPr="005435E4">
              <w:rPr>
                <w:rFonts w:ascii="Open Sans" w:hAnsi="Open Sans" w:cs="Open Sans"/>
              </w:rPr>
              <w:t xml:space="preserve">investigate the use of automated welding </w:t>
            </w:r>
            <w:r w:rsidR="00785C5B">
              <w:rPr>
                <w:rFonts w:ascii="Open Sans" w:hAnsi="Open Sans" w:cs="Open Sans"/>
              </w:rPr>
              <w:tab/>
            </w:r>
            <w:r w:rsidR="00E15728" w:rsidRPr="005435E4">
              <w:rPr>
                <w:rFonts w:ascii="Open Sans" w:hAnsi="Open Sans" w:cs="Open Sans"/>
              </w:rPr>
              <w:t xml:space="preserve">machines such as numerical control, computer </w:t>
            </w:r>
            <w:r w:rsidR="00785C5B">
              <w:rPr>
                <w:rFonts w:ascii="Open Sans" w:hAnsi="Open Sans" w:cs="Open Sans"/>
              </w:rPr>
              <w:lastRenderedPageBreak/>
              <w:tab/>
            </w:r>
            <w:r w:rsidR="00E15728" w:rsidRPr="005435E4">
              <w:rPr>
                <w:rFonts w:ascii="Open Sans" w:hAnsi="Open Sans" w:cs="Open Sans"/>
              </w:rPr>
              <w:t>numerical control, and robot</w:t>
            </w:r>
            <w:r w:rsidRPr="005435E4">
              <w:rPr>
                <w:rFonts w:ascii="Open Sans" w:hAnsi="Open Sans" w:cs="Open Sans"/>
              </w:rPr>
              <w:t xml:space="preserve">ics-controlled welding </w:t>
            </w:r>
            <w:r w:rsidR="00785C5B">
              <w:rPr>
                <w:rFonts w:ascii="Open Sans" w:hAnsi="Open Sans" w:cs="Open Sans"/>
              </w:rPr>
              <w:tab/>
            </w:r>
            <w:r w:rsidRPr="005435E4">
              <w:rPr>
                <w:rFonts w:ascii="Open Sans" w:hAnsi="Open Sans" w:cs="Open Sans"/>
              </w:rPr>
              <w:t>machines</w:t>
            </w:r>
          </w:p>
          <w:p w14:paraId="316FC1E0" w14:textId="77777777" w:rsidR="00CC1720" w:rsidRPr="005435E4" w:rsidRDefault="00CC1720" w:rsidP="00CC1720">
            <w:pPr>
              <w:pStyle w:val="SUBPARAGRAPHA"/>
              <w:spacing w:before="0" w:after="0" w:line="240" w:lineRule="auto"/>
              <w:ind w:left="720" w:firstLine="0"/>
              <w:contextualSpacing/>
              <w:rPr>
                <w:rFonts w:ascii="Open Sans" w:hAnsi="Open Sans" w:cs="Open Sans"/>
              </w:rPr>
            </w:pPr>
          </w:p>
          <w:p w14:paraId="1033F636" w14:textId="5CF20A41" w:rsidR="00E15728"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CC1720" w:rsidRPr="005435E4">
              <w:rPr>
                <w:rFonts w:ascii="Open Sans" w:hAnsi="Open Sans" w:cs="Open Sans"/>
              </w:rPr>
              <w:t>6</w:t>
            </w:r>
            <w:r>
              <w:rPr>
                <w:rFonts w:ascii="Open Sans" w:hAnsi="Open Sans" w:cs="Open Sans"/>
              </w:rPr>
              <w:t>)</w:t>
            </w:r>
            <w:r w:rsidR="00CC1720" w:rsidRPr="005435E4">
              <w:rPr>
                <w:rFonts w:ascii="Open Sans" w:hAnsi="Open Sans" w:cs="Open Sans"/>
              </w:rPr>
              <w:t xml:space="preserve"> </w:t>
            </w:r>
            <w:r>
              <w:rPr>
                <w:rFonts w:ascii="Open Sans" w:hAnsi="Open Sans" w:cs="Open Sans"/>
              </w:rPr>
              <w:tab/>
            </w:r>
            <w:r w:rsidR="00E15728" w:rsidRPr="005435E4">
              <w:rPr>
                <w:rFonts w:ascii="Open Sans" w:hAnsi="Open Sans" w:cs="Open Sans"/>
              </w:rPr>
              <w:t xml:space="preserve">The student applies the concepts and skills of welding to </w:t>
            </w:r>
            <w:r>
              <w:rPr>
                <w:rFonts w:ascii="Open Sans" w:hAnsi="Open Sans" w:cs="Open Sans"/>
              </w:rPr>
              <w:tab/>
            </w:r>
            <w:r w:rsidR="00E15728" w:rsidRPr="005435E4">
              <w:rPr>
                <w:rFonts w:ascii="Open Sans" w:hAnsi="Open Sans" w:cs="Open Sans"/>
              </w:rPr>
              <w:t>perform tasks. The student is expected to:</w:t>
            </w:r>
          </w:p>
          <w:p w14:paraId="1CCBE68B" w14:textId="4C0B5BEA" w:rsidR="008E7E6C" w:rsidRPr="00AB795A" w:rsidRDefault="00CC1720" w:rsidP="00AB795A">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(C) </w:t>
            </w:r>
            <w:r w:rsidR="00785C5B">
              <w:rPr>
                <w:rFonts w:ascii="Open Sans" w:hAnsi="Open Sans" w:cs="Open Sans"/>
              </w:rPr>
              <w:tab/>
            </w:r>
            <w:r w:rsidR="00E15728" w:rsidRPr="005435E4">
              <w:rPr>
                <w:rFonts w:ascii="Open Sans" w:hAnsi="Open Sans" w:cs="Open Sans"/>
              </w:rPr>
              <w:t>troubleshoot equipment</w:t>
            </w:r>
            <w:bookmarkStart w:id="0" w:name="_GoBack"/>
            <w:bookmarkEnd w:id="0"/>
          </w:p>
        </w:tc>
      </w:tr>
      <w:tr w:rsidR="002C5C12" w:rsidRPr="005435E4" w14:paraId="77C1D667" w14:textId="77777777" w:rsidTr="00DE57B0">
        <w:trPr>
          <w:trHeight w:val="980"/>
        </w:trPr>
        <w:tc>
          <w:tcPr>
            <w:tcW w:w="4680" w:type="dxa"/>
            <w:shd w:val="clear" w:color="auto" w:fill="auto"/>
          </w:tcPr>
          <w:p w14:paraId="5DA4BA57" w14:textId="1240BD0A" w:rsidR="002C5C12" w:rsidRPr="005435E4" w:rsidRDefault="00EF4C63" w:rsidP="001F46E0">
            <w:pPr>
              <w:rPr>
                <w:rFonts w:ascii="Open Sans" w:hAnsi="Open Sans" w:cs="Open Sans"/>
                <w:b/>
                <w:sz w:val="22"/>
                <w:szCs w:val="22"/>
              </w:rPr>
            </w:pPr>
            <w:r w:rsidRPr="005435E4">
              <w:rPr>
                <w:rFonts w:ascii="Open Sans" w:hAnsi="Open Sans" w:cs="Open Sans"/>
                <w:b/>
                <w:sz w:val="22"/>
                <w:szCs w:val="22"/>
              </w:rPr>
              <w:lastRenderedPageBreak/>
              <w:t>Unit 4</w:t>
            </w:r>
            <w:r w:rsidR="002103F9" w:rsidRPr="005435E4">
              <w:rPr>
                <w:rFonts w:ascii="Open Sans" w:hAnsi="Open Sans" w:cs="Open Sans"/>
                <w:b/>
                <w:sz w:val="22"/>
                <w:szCs w:val="22"/>
              </w:rPr>
              <w:t>: Cutting</w:t>
            </w:r>
          </w:p>
          <w:p w14:paraId="5F674947" w14:textId="77777777" w:rsidR="00817CE6" w:rsidRPr="005435E4" w:rsidRDefault="00817CE6" w:rsidP="001F46E0">
            <w:pPr>
              <w:rPr>
                <w:rFonts w:ascii="Open Sans" w:hAnsi="Open Sans" w:cs="Open Sans"/>
                <w:b/>
                <w:sz w:val="22"/>
                <w:szCs w:val="22"/>
              </w:rPr>
            </w:pPr>
          </w:p>
          <w:p w14:paraId="74C83D7F" w14:textId="2FBB9DC0" w:rsidR="00817CE6" w:rsidRPr="00DE57B0" w:rsidRDefault="00817CE6" w:rsidP="001F46E0">
            <w:pPr>
              <w:rPr>
                <w:rFonts w:ascii="Open Sans" w:eastAsia="Times New Roman" w:hAnsi="Open Sans" w:cs="Open Sans"/>
                <w:sz w:val="22"/>
                <w:szCs w:val="22"/>
              </w:rPr>
            </w:pPr>
            <w:r w:rsidRPr="005435E4">
              <w:rPr>
                <w:rFonts w:ascii="Open Sans" w:eastAsia="Times New Roman" w:hAnsi="Open Sans" w:cs="Open Sans"/>
                <w:sz w:val="22"/>
                <w:szCs w:val="22"/>
              </w:rPr>
              <w:t>Students will be able to identify</w:t>
            </w:r>
            <w:r w:rsidR="00B3300D" w:rsidRPr="005435E4">
              <w:rPr>
                <w:rFonts w:ascii="Open Sans" w:eastAsia="Times New Roman" w:hAnsi="Open Sans" w:cs="Open Sans"/>
                <w:sz w:val="22"/>
                <w:szCs w:val="22"/>
              </w:rPr>
              <w:t xml:space="preserve"> and</w:t>
            </w:r>
            <w:r w:rsidRPr="005435E4">
              <w:rPr>
                <w:rFonts w:ascii="Open Sans" w:eastAsia="Times New Roman" w:hAnsi="Open Sans" w:cs="Open Sans"/>
                <w:sz w:val="22"/>
                <w:szCs w:val="22"/>
              </w:rPr>
              <w:t xml:space="preserve"> explain, oxy</w:t>
            </w:r>
            <w:r w:rsidR="00097CFD" w:rsidRPr="005435E4">
              <w:rPr>
                <w:rFonts w:ascii="Open Sans" w:eastAsia="Times New Roman" w:hAnsi="Open Sans" w:cs="Open Sans"/>
                <w:sz w:val="22"/>
                <w:szCs w:val="22"/>
              </w:rPr>
              <w:t>-f</w:t>
            </w:r>
            <w:r w:rsidRPr="005435E4">
              <w:rPr>
                <w:rFonts w:ascii="Open Sans" w:eastAsia="Times New Roman" w:hAnsi="Open Sans" w:cs="Open Sans"/>
                <w:sz w:val="22"/>
                <w:szCs w:val="22"/>
              </w:rPr>
              <w:t xml:space="preserve">uel cutting. </w:t>
            </w:r>
            <w:r w:rsidR="00B3300D" w:rsidRPr="005435E4">
              <w:rPr>
                <w:rFonts w:ascii="Open Sans" w:eastAsia="Times New Roman" w:hAnsi="Open Sans" w:cs="Open Sans"/>
                <w:sz w:val="22"/>
                <w:szCs w:val="22"/>
              </w:rPr>
              <w:t xml:space="preserve">Students will demonstrate the safe setting up and disassembly process of </w:t>
            </w:r>
            <w:r w:rsidRPr="005435E4">
              <w:rPr>
                <w:rFonts w:ascii="Open Sans" w:eastAsia="Times New Roman" w:hAnsi="Open Sans" w:cs="Open Sans"/>
                <w:sz w:val="22"/>
                <w:szCs w:val="22"/>
              </w:rPr>
              <w:t>oxy</w:t>
            </w:r>
            <w:r w:rsidR="00097CFD" w:rsidRPr="005435E4">
              <w:rPr>
                <w:rFonts w:ascii="Open Sans" w:eastAsia="Times New Roman" w:hAnsi="Open Sans" w:cs="Open Sans"/>
                <w:sz w:val="22"/>
                <w:szCs w:val="22"/>
              </w:rPr>
              <w:t>-</w:t>
            </w:r>
            <w:r w:rsidR="00443EBC" w:rsidRPr="005435E4">
              <w:rPr>
                <w:rFonts w:ascii="Open Sans" w:eastAsia="Times New Roman" w:hAnsi="Open Sans" w:cs="Open Sans"/>
                <w:sz w:val="22"/>
                <w:szCs w:val="22"/>
              </w:rPr>
              <w:t>fuel, propane, propylene, and</w:t>
            </w:r>
            <w:r w:rsidR="00DA1FEE" w:rsidRPr="005435E4">
              <w:rPr>
                <w:rFonts w:ascii="Open Sans" w:eastAsia="Times New Roman" w:hAnsi="Open Sans" w:cs="Open Sans"/>
                <w:sz w:val="22"/>
                <w:szCs w:val="22"/>
              </w:rPr>
              <w:t>/or</w:t>
            </w:r>
            <w:r w:rsidR="00443EBC" w:rsidRPr="005435E4">
              <w:rPr>
                <w:rFonts w:ascii="Open Sans" w:eastAsia="Times New Roman" w:hAnsi="Open Sans" w:cs="Open Sans"/>
                <w:sz w:val="22"/>
                <w:szCs w:val="22"/>
              </w:rPr>
              <w:t xml:space="preserve"> </w:t>
            </w:r>
            <w:proofErr w:type="spellStart"/>
            <w:r w:rsidR="00443EBC" w:rsidRPr="005435E4">
              <w:rPr>
                <w:rStyle w:val="Add"/>
                <w:rFonts w:ascii="Open Sans" w:hAnsi="Open Sans" w:cs="Open Sans"/>
                <w:color w:val="000000" w:themeColor="text1"/>
                <w:sz w:val="22"/>
                <w:szCs w:val="22"/>
                <w:u w:val="none"/>
              </w:rPr>
              <w:t>Chemtane</w:t>
            </w:r>
            <w:proofErr w:type="spellEnd"/>
            <w:r w:rsidR="00443EBC" w:rsidRPr="005435E4">
              <w:rPr>
                <w:rStyle w:val="Add"/>
                <w:rFonts w:ascii="Open Sans" w:hAnsi="Open Sans" w:cs="Open Sans"/>
                <w:color w:val="000000" w:themeColor="text1"/>
                <w:sz w:val="22"/>
                <w:szCs w:val="22"/>
                <w:u w:val="none"/>
              </w:rPr>
              <w:t xml:space="preserve"> 2® </w:t>
            </w:r>
            <w:r w:rsidRPr="005435E4">
              <w:rPr>
                <w:rFonts w:ascii="Open Sans" w:eastAsia="Times New Roman" w:hAnsi="Open Sans" w:cs="Open Sans"/>
                <w:sz w:val="22"/>
                <w:szCs w:val="22"/>
              </w:rPr>
              <w:t xml:space="preserve">equipment. </w:t>
            </w:r>
            <w:r w:rsidR="00B3300D" w:rsidRPr="005435E4">
              <w:rPr>
                <w:rFonts w:ascii="Open Sans" w:eastAsia="Times New Roman" w:hAnsi="Open Sans" w:cs="Open Sans"/>
                <w:sz w:val="22"/>
                <w:szCs w:val="22"/>
              </w:rPr>
              <w:t>Students will d</w:t>
            </w:r>
            <w:r w:rsidRPr="005435E4">
              <w:rPr>
                <w:rFonts w:ascii="Open Sans" w:eastAsia="Times New Roman" w:hAnsi="Open Sans" w:cs="Open Sans"/>
                <w:sz w:val="22"/>
                <w:szCs w:val="22"/>
              </w:rPr>
              <w:t xml:space="preserve">emonstrate lighting, adjusting, and making cuts. </w:t>
            </w:r>
            <w:r w:rsidR="00443EBC" w:rsidRPr="005435E4">
              <w:rPr>
                <w:rFonts w:ascii="Open Sans" w:eastAsia="Times New Roman" w:hAnsi="Open Sans" w:cs="Open Sans"/>
                <w:sz w:val="22"/>
                <w:szCs w:val="22"/>
              </w:rPr>
              <w:t>Students will be able to identify and understand</w:t>
            </w:r>
            <w:r w:rsidRPr="005435E4">
              <w:rPr>
                <w:rFonts w:ascii="Open Sans" w:eastAsia="Times New Roman" w:hAnsi="Open Sans" w:cs="Open Sans"/>
                <w:sz w:val="22"/>
                <w:szCs w:val="22"/>
              </w:rPr>
              <w:t xml:space="preserve"> some common hazards </w:t>
            </w:r>
            <w:r w:rsidR="00DA1FEE" w:rsidRPr="005435E4">
              <w:rPr>
                <w:rFonts w:ascii="Open Sans" w:eastAsia="Times New Roman" w:hAnsi="Open Sans" w:cs="Open Sans"/>
                <w:sz w:val="22"/>
                <w:szCs w:val="22"/>
              </w:rPr>
              <w:t xml:space="preserve">during the </w:t>
            </w:r>
            <w:r w:rsidRPr="005435E4">
              <w:rPr>
                <w:rFonts w:ascii="Open Sans" w:eastAsia="Times New Roman" w:hAnsi="Open Sans" w:cs="Open Sans"/>
                <w:sz w:val="22"/>
                <w:szCs w:val="22"/>
              </w:rPr>
              <w:t>cutting</w:t>
            </w:r>
            <w:r w:rsidR="00DA1FEE" w:rsidRPr="005435E4">
              <w:rPr>
                <w:rFonts w:ascii="Open Sans" w:eastAsia="Times New Roman" w:hAnsi="Open Sans" w:cs="Open Sans"/>
                <w:sz w:val="22"/>
                <w:szCs w:val="22"/>
              </w:rPr>
              <w:t xml:space="preserve"> process</w:t>
            </w:r>
            <w:r w:rsidR="00097CFD" w:rsidRPr="005435E4">
              <w:rPr>
                <w:rFonts w:ascii="Open Sans" w:eastAsia="Times New Roman" w:hAnsi="Open Sans" w:cs="Open Sans"/>
                <w:sz w:val="22"/>
                <w:szCs w:val="22"/>
              </w:rPr>
              <w:t>.</w:t>
            </w:r>
            <w:r w:rsidR="001A0D4E" w:rsidRPr="005435E4">
              <w:rPr>
                <w:rFonts w:ascii="Open Sans" w:eastAsia="Times New Roman" w:hAnsi="Open Sans" w:cs="Open Sans"/>
                <w:sz w:val="22"/>
                <w:szCs w:val="22"/>
              </w:rPr>
              <w:t xml:space="preserve"> Students will demonstrate the skills required to perfo</w:t>
            </w:r>
            <w:r w:rsidR="00DA1FEE" w:rsidRPr="005435E4">
              <w:rPr>
                <w:rFonts w:ascii="Open Sans" w:eastAsia="Times New Roman" w:hAnsi="Open Sans" w:cs="Open Sans"/>
                <w:sz w:val="22"/>
                <w:szCs w:val="22"/>
              </w:rPr>
              <w:t xml:space="preserve">rm various cuts </w:t>
            </w:r>
            <w:r w:rsidR="001A0D4E" w:rsidRPr="005435E4">
              <w:rPr>
                <w:rFonts w:ascii="Open Sans" w:eastAsia="Times New Roman" w:hAnsi="Open Sans" w:cs="Open Sans"/>
                <w:sz w:val="22"/>
                <w:szCs w:val="22"/>
              </w:rPr>
              <w:t>on various materials, including steel, aluminum, and stainless steel.</w:t>
            </w:r>
          </w:p>
        </w:tc>
        <w:tc>
          <w:tcPr>
            <w:tcW w:w="2250" w:type="dxa"/>
            <w:shd w:val="clear" w:color="auto" w:fill="auto"/>
          </w:tcPr>
          <w:p w14:paraId="5471AA75" w14:textId="247E3F95" w:rsidR="002C5C12"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35</w:t>
            </w:r>
            <w:r w:rsidR="001050BC" w:rsidRPr="005435E4">
              <w:rPr>
                <w:rFonts w:ascii="Open Sans" w:hAnsi="Open Sans" w:cs="Open Sans"/>
                <w:bCs/>
                <w:sz w:val="22"/>
                <w:szCs w:val="22"/>
              </w:rPr>
              <w:t xml:space="preserve"> Periods</w:t>
            </w:r>
          </w:p>
          <w:p w14:paraId="40EC2979" w14:textId="47F4E156" w:rsidR="001050BC"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64C1B4EF" w14:textId="183B107F" w:rsidR="004853A3"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DC2D20" w:rsidRPr="005435E4">
              <w:rPr>
                <w:rFonts w:ascii="Open Sans" w:hAnsi="Open Sans" w:cs="Open Sans"/>
              </w:rPr>
              <w:t>8</w:t>
            </w:r>
            <w:r>
              <w:rPr>
                <w:rFonts w:ascii="Open Sans" w:hAnsi="Open Sans" w:cs="Open Sans"/>
              </w:rPr>
              <w:t>)</w:t>
            </w:r>
            <w:r w:rsidR="00DC2D20" w:rsidRPr="005435E4">
              <w:rPr>
                <w:rFonts w:ascii="Open Sans" w:hAnsi="Open Sans" w:cs="Open Sans"/>
              </w:rPr>
              <w:t xml:space="preserve"> </w:t>
            </w:r>
            <w:r>
              <w:rPr>
                <w:rFonts w:ascii="Open Sans" w:hAnsi="Open Sans" w:cs="Open Sans"/>
              </w:rPr>
              <w:tab/>
            </w:r>
            <w:r w:rsidR="004853A3" w:rsidRPr="005435E4">
              <w:rPr>
                <w:rFonts w:ascii="Open Sans" w:hAnsi="Open Sans" w:cs="Open Sans"/>
              </w:rPr>
              <w:t xml:space="preserve">The student performs advanced cutting processes on </w:t>
            </w:r>
            <w:r w:rsidR="004762C0">
              <w:rPr>
                <w:rFonts w:ascii="Open Sans" w:hAnsi="Open Sans" w:cs="Open Sans"/>
              </w:rPr>
              <w:tab/>
            </w:r>
            <w:r w:rsidR="004853A3" w:rsidRPr="005435E4">
              <w:rPr>
                <w:rFonts w:ascii="Open Sans" w:hAnsi="Open Sans" w:cs="Open Sans"/>
              </w:rPr>
              <w:t>carbon steels. The student is expected to:</w:t>
            </w:r>
          </w:p>
          <w:p w14:paraId="76471973" w14:textId="2CF4A889" w:rsidR="004853A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4762C0">
              <w:rPr>
                <w:rFonts w:ascii="Open Sans" w:hAnsi="Open Sans" w:cs="Open Sans"/>
              </w:rPr>
              <w:tab/>
            </w:r>
            <w:r w:rsidR="004853A3" w:rsidRPr="005435E4">
              <w:rPr>
                <w:rFonts w:ascii="Open Sans" w:hAnsi="Open Sans" w:cs="Open Sans"/>
              </w:rPr>
              <w:t>observe safe operating practices;</w:t>
            </w:r>
          </w:p>
          <w:p w14:paraId="20A84ECF" w14:textId="40F265CA" w:rsidR="004853A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4762C0">
              <w:rPr>
                <w:rFonts w:ascii="Open Sans" w:hAnsi="Open Sans" w:cs="Open Sans"/>
              </w:rPr>
              <w:tab/>
            </w:r>
            <w:r w:rsidR="004853A3" w:rsidRPr="005435E4">
              <w:rPr>
                <w:rFonts w:ascii="Open Sans" w:hAnsi="Open Sans" w:cs="Open Sans"/>
              </w:rPr>
              <w:t>apply safe handling of compressed gases; and</w:t>
            </w:r>
          </w:p>
          <w:p w14:paraId="73E422C1" w14:textId="2B7E8BF0" w:rsidR="004853A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(C) </w:t>
            </w:r>
            <w:r w:rsidR="004762C0">
              <w:rPr>
                <w:rFonts w:ascii="Open Sans" w:hAnsi="Open Sans" w:cs="Open Sans"/>
              </w:rPr>
              <w:tab/>
            </w:r>
            <w:r w:rsidR="004853A3" w:rsidRPr="005435E4">
              <w:rPr>
                <w:rFonts w:ascii="Open Sans" w:hAnsi="Open Sans" w:cs="Open Sans"/>
              </w:rPr>
              <w:t>perform cutting processes accordin</w:t>
            </w:r>
            <w:r w:rsidRPr="005435E4">
              <w:rPr>
                <w:rFonts w:ascii="Open Sans" w:hAnsi="Open Sans" w:cs="Open Sans"/>
              </w:rPr>
              <w:t xml:space="preserve">g to accepted </w:t>
            </w:r>
            <w:r w:rsidR="004762C0">
              <w:rPr>
                <w:rFonts w:ascii="Open Sans" w:hAnsi="Open Sans" w:cs="Open Sans"/>
              </w:rPr>
              <w:tab/>
            </w:r>
            <w:r w:rsidRPr="005435E4">
              <w:rPr>
                <w:rFonts w:ascii="Open Sans" w:hAnsi="Open Sans" w:cs="Open Sans"/>
              </w:rPr>
              <w:t>welding standards</w:t>
            </w:r>
            <w:r w:rsidR="00785C5B">
              <w:rPr>
                <w:rFonts w:ascii="Open Sans" w:hAnsi="Open Sans" w:cs="Open Sans"/>
              </w:rPr>
              <w:t>.</w:t>
            </w:r>
          </w:p>
          <w:p w14:paraId="3EFFD602" w14:textId="1EFB7FB5" w:rsidR="002C5C12" w:rsidRPr="005435E4" w:rsidRDefault="002C5C12" w:rsidP="00097CFD">
            <w:pPr>
              <w:pStyle w:val="PARAGRAPH1"/>
              <w:spacing w:before="0" w:after="0" w:line="240" w:lineRule="auto"/>
              <w:ind w:left="720" w:firstLine="0"/>
              <w:contextualSpacing/>
              <w:rPr>
                <w:rStyle w:val="Add"/>
                <w:rFonts w:ascii="Open Sans" w:hAnsi="Open Sans" w:cs="Open Sans"/>
                <w:color w:val="000000" w:themeColor="text1"/>
                <w:u w:val="none"/>
              </w:rPr>
            </w:pPr>
          </w:p>
        </w:tc>
      </w:tr>
      <w:tr w:rsidR="002C5C12" w:rsidRPr="005435E4" w14:paraId="0D91A459" w14:textId="77777777" w:rsidTr="001050BC">
        <w:trPr>
          <w:trHeight w:val="3284"/>
        </w:trPr>
        <w:tc>
          <w:tcPr>
            <w:tcW w:w="4680" w:type="dxa"/>
            <w:shd w:val="clear" w:color="auto" w:fill="auto"/>
          </w:tcPr>
          <w:p w14:paraId="3865AD6B" w14:textId="20FF590F" w:rsidR="002C5C12" w:rsidRPr="005435E4" w:rsidRDefault="004B0D89" w:rsidP="001F46E0">
            <w:pPr>
              <w:rPr>
                <w:rFonts w:ascii="Open Sans" w:hAnsi="Open Sans" w:cs="Open Sans"/>
                <w:b/>
                <w:sz w:val="22"/>
                <w:szCs w:val="22"/>
              </w:rPr>
            </w:pPr>
            <w:r w:rsidRPr="005435E4">
              <w:rPr>
                <w:rFonts w:ascii="Open Sans" w:hAnsi="Open Sans" w:cs="Open Sans"/>
                <w:b/>
                <w:sz w:val="22"/>
                <w:szCs w:val="22"/>
              </w:rPr>
              <w:lastRenderedPageBreak/>
              <w:t>Unit 5</w:t>
            </w:r>
            <w:r w:rsidR="00097CFD" w:rsidRPr="005435E4">
              <w:rPr>
                <w:rFonts w:ascii="Open Sans" w:hAnsi="Open Sans" w:cs="Open Sans"/>
                <w:b/>
                <w:sz w:val="22"/>
                <w:szCs w:val="22"/>
              </w:rPr>
              <w:t xml:space="preserve">: </w:t>
            </w:r>
            <w:r w:rsidR="002C5C12" w:rsidRPr="005435E4">
              <w:rPr>
                <w:rFonts w:ascii="Open Sans" w:hAnsi="Open Sans" w:cs="Open Sans"/>
                <w:b/>
                <w:sz w:val="22"/>
                <w:szCs w:val="22"/>
              </w:rPr>
              <w:t>Shielded Metal Arc Welding (SMAW)</w:t>
            </w:r>
          </w:p>
          <w:p w14:paraId="5452DD23" w14:textId="77777777" w:rsidR="00097CFD" w:rsidRPr="005435E4" w:rsidRDefault="00097CFD" w:rsidP="001F46E0">
            <w:pPr>
              <w:rPr>
                <w:rFonts w:ascii="Open Sans" w:hAnsi="Open Sans" w:cs="Open Sans"/>
                <w:b/>
                <w:sz w:val="22"/>
                <w:szCs w:val="22"/>
              </w:rPr>
            </w:pPr>
          </w:p>
          <w:p w14:paraId="1C45096C" w14:textId="5D934AB9" w:rsidR="00097CFD" w:rsidRPr="00DE57B0" w:rsidRDefault="000E118C" w:rsidP="001F46E0">
            <w:pPr>
              <w:rPr>
                <w:rFonts w:ascii="Open Sans" w:eastAsia="Times New Roman" w:hAnsi="Open Sans" w:cs="Open Sans"/>
                <w:sz w:val="22"/>
                <w:szCs w:val="22"/>
              </w:rPr>
            </w:pPr>
            <w:r w:rsidRPr="005435E4">
              <w:rPr>
                <w:rFonts w:ascii="Open Sans" w:eastAsia="Times New Roman" w:hAnsi="Open Sans" w:cs="Open Sans"/>
                <w:sz w:val="22"/>
                <w:szCs w:val="22"/>
              </w:rPr>
              <w:t xml:space="preserve">Students will understand that Shielded Metal Arc Welding process (SMAW), commonly referred to as stick welding, derives the heat for welding from an electric arc established between a consumable stick electrode and the part to be welded. </w:t>
            </w:r>
            <w:r w:rsidR="00097CFD" w:rsidRPr="005435E4">
              <w:rPr>
                <w:rFonts w:ascii="Open Sans" w:eastAsia="Times New Roman" w:hAnsi="Open Sans" w:cs="Open Sans"/>
                <w:sz w:val="22"/>
                <w:szCs w:val="22"/>
              </w:rPr>
              <w:t xml:space="preserve">During this unit students will demonstrate knowledge of </w:t>
            </w:r>
            <w:r w:rsidR="00490F15" w:rsidRPr="005435E4">
              <w:rPr>
                <w:rFonts w:ascii="Open Sans" w:eastAsia="Times New Roman" w:hAnsi="Open Sans" w:cs="Open Sans"/>
                <w:sz w:val="22"/>
                <w:szCs w:val="22"/>
              </w:rPr>
              <w:t>Shielded Metal Arc W</w:t>
            </w:r>
            <w:r w:rsidR="00097CFD" w:rsidRPr="005435E4">
              <w:rPr>
                <w:rFonts w:ascii="Open Sans" w:eastAsia="Times New Roman" w:hAnsi="Open Sans" w:cs="Open Sans"/>
                <w:sz w:val="22"/>
                <w:szCs w:val="22"/>
              </w:rPr>
              <w:t>elding (SMAW) including setting up of equipment. Students will identify and explain the American Welding Society (AWS) classification of wire. Students will identify, explain, and demonstrate the proper AWS codes for fillet weld quality performing fillet welds in the flat, horizontal, vertical, and overhead positions to AWS code</w:t>
            </w:r>
            <w:r w:rsidR="00490F15" w:rsidRPr="005435E4">
              <w:rPr>
                <w:rFonts w:ascii="Open Sans" w:eastAsia="Times New Roman" w:hAnsi="Open Sans" w:cs="Open Sans"/>
                <w:sz w:val="22"/>
                <w:szCs w:val="22"/>
              </w:rPr>
              <w:t xml:space="preserve"> through National Skills Education standards. </w:t>
            </w:r>
          </w:p>
        </w:tc>
        <w:tc>
          <w:tcPr>
            <w:tcW w:w="2250" w:type="dxa"/>
            <w:shd w:val="clear" w:color="auto" w:fill="auto"/>
          </w:tcPr>
          <w:p w14:paraId="5897DE0F" w14:textId="4DD00B79" w:rsidR="002C5C12"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35</w:t>
            </w:r>
            <w:r w:rsidR="001050BC" w:rsidRPr="005435E4">
              <w:rPr>
                <w:rFonts w:ascii="Open Sans" w:hAnsi="Open Sans" w:cs="Open Sans"/>
                <w:bCs/>
                <w:sz w:val="22"/>
                <w:szCs w:val="22"/>
              </w:rPr>
              <w:t xml:space="preserve"> Periods</w:t>
            </w:r>
          </w:p>
          <w:p w14:paraId="1F873B32" w14:textId="580A55A2" w:rsidR="001050BC"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43F5D412" w14:textId="3F3919FB" w:rsidR="00C44A43"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(9)</w:t>
            </w:r>
            <w:r w:rsidR="00DC2D20" w:rsidRPr="005435E4">
              <w:rPr>
                <w:rFonts w:ascii="Open Sans" w:hAnsi="Open Sans" w:cs="Open Sans"/>
              </w:rPr>
              <w:t xml:space="preserve"> </w:t>
            </w:r>
            <w:r>
              <w:rPr>
                <w:rFonts w:ascii="Open Sans" w:hAnsi="Open Sans" w:cs="Open Sans"/>
              </w:rPr>
              <w:tab/>
            </w:r>
            <w:r w:rsidR="00C44A43" w:rsidRPr="005435E4">
              <w:rPr>
                <w:rFonts w:ascii="Open Sans" w:hAnsi="Open Sans" w:cs="Open Sans"/>
              </w:rPr>
              <w:t xml:space="preserve">The student performs shielded metal arc welding on </w:t>
            </w:r>
            <w:r>
              <w:rPr>
                <w:rFonts w:ascii="Open Sans" w:hAnsi="Open Sans" w:cs="Open Sans"/>
              </w:rPr>
              <w:tab/>
            </w:r>
            <w:r w:rsidR="00C44A43" w:rsidRPr="005435E4">
              <w:rPr>
                <w:rFonts w:ascii="Open Sans" w:hAnsi="Open Sans" w:cs="Open Sans"/>
              </w:rPr>
              <w:t>metals. The student is expected to:</w:t>
            </w:r>
          </w:p>
          <w:p w14:paraId="48D5A030" w14:textId="0CA686DB" w:rsidR="00C44A4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785C5B">
              <w:rPr>
                <w:rFonts w:ascii="Open Sans" w:hAnsi="Open Sans" w:cs="Open Sans"/>
              </w:rPr>
              <w:tab/>
            </w:r>
            <w:r w:rsidR="00C44A43" w:rsidRPr="005435E4">
              <w:rPr>
                <w:rFonts w:ascii="Open Sans" w:hAnsi="Open Sans" w:cs="Open Sans"/>
              </w:rPr>
              <w:t>employ safe operating practices; and</w:t>
            </w:r>
          </w:p>
          <w:p w14:paraId="466F2F9F" w14:textId="003309BB" w:rsidR="00C44A43" w:rsidRPr="005435E4" w:rsidRDefault="00C44A43"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(B</w:t>
            </w:r>
            <w:r w:rsidR="00DC2D20" w:rsidRPr="005435E4">
              <w:rPr>
                <w:rFonts w:ascii="Open Sans" w:hAnsi="Open Sans" w:cs="Open Sans"/>
              </w:rPr>
              <w:t xml:space="preserve">) </w:t>
            </w:r>
            <w:r w:rsidR="00785C5B">
              <w:rPr>
                <w:rFonts w:ascii="Open Sans" w:hAnsi="Open Sans" w:cs="Open Sans"/>
              </w:rPr>
              <w:tab/>
            </w:r>
            <w:r w:rsidR="00F129EE" w:rsidRPr="00F129EE">
              <w:rPr>
                <w:rFonts w:ascii="Open Sans" w:hAnsi="Open Sans" w:cs="Open Sans"/>
              </w:rPr>
              <w:t xml:space="preserve">demonstrate skills required to make welds in all </w:t>
            </w:r>
            <w:r w:rsidR="00785C5B">
              <w:rPr>
                <w:rFonts w:ascii="Open Sans" w:hAnsi="Open Sans" w:cs="Open Sans"/>
              </w:rPr>
              <w:tab/>
            </w:r>
            <w:r w:rsidR="00F129EE" w:rsidRPr="00F129EE">
              <w:rPr>
                <w:rFonts w:ascii="Open Sans" w:hAnsi="Open Sans" w:cs="Open Sans"/>
              </w:rPr>
              <w:t xml:space="preserve">positions according to industry-accepted welding </w:t>
            </w:r>
            <w:r w:rsidR="00785C5B">
              <w:rPr>
                <w:rFonts w:ascii="Open Sans" w:hAnsi="Open Sans" w:cs="Open Sans"/>
              </w:rPr>
              <w:tab/>
            </w:r>
            <w:r w:rsidR="00F129EE" w:rsidRPr="00F129EE">
              <w:rPr>
                <w:rFonts w:ascii="Open Sans" w:hAnsi="Open Sans" w:cs="Open Sans"/>
              </w:rPr>
              <w:t>standards.</w:t>
            </w:r>
          </w:p>
          <w:p w14:paraId="21F6A12B" w14:textId="77777777" w:rsidR="002C5C12" w:rsidRPr="005435E4" w:rsidRDefault="002C5C12" w:rsidP="00A27A68">
            <w:pPr>
              <w:pStyle w:val="PARAGRAPH1"/>
              <w:spacing w:before="0" w:after="0" w:line="240" w:lineRule="auto"/>
              <w:ind w:left="0" w:firstLine="0"/>
              <w:contextualSpacing/>
              <w:rPr>
                <w:rStyle w:val="Add"/>
                <w:rFonts w:ascii="Open Sans" w:hAnsi="Open Sans" w:cs="Open Sans"/>
                <w:color w:val="000000" w:themeColor="text1"/>
                <w:u w:val="none"/>
              </w:rPr>
            </w:pPr>
          </w:p>
        </w:tc>
      </w:tr>
      <w:tr w:rsidR="003B6166" w:rsidRPr="005435E4" w14:paraId="5B5E1F45" w14:textId="77777777" w:rsidTr="00244619">
        <w:trPr>
          <w:trHeight w:val="1169"/>
        </w:trPr>
        <w:tc>
          <w:tcPr>
            <w:tcW w:w="4680" w:type="dxa"/>
            <w:shd w:val="clear" w:color="auto" w:fill="auto"/>
          </w:tcPr>
          <w:p w14:paraId="232A10C4" w14:textId="323F5AE9" w:rsidR="003B6166" w:rsidRPr="005435E4" w:rsidRDefault="004B0D89" w:rsidP="00784D4F">
            <w:pPr>
              <w:rPr>
                <w:rFonts w:ascii="Open Sans" w:hAnsi="Open Sans" w:cs="Open Sans"/>
                <w:b/>
                <w:sz w:val="22"/>
                <w:szCs w:val="22"/>
              </w:rPr>
            </w:pPr>
            <w:r w:rsidRPr="005435E4">
              <w:rPr>
                <w:rFonts w:ascii="Open Sans" w:hAnsi="Open Sans" w:cs="Open Sans"/>
                <w:b/>
                <w:sz w:val="22"/>
                <w:szCs w:val="22"/>
              </w:rPr>
              <w:t>Unit 6</w:t>
            </w:r>
            <w:r w:rsidR="00A03292" w:rsidRPr="005435E4">
              <w:rPr>
                <w:rFonts w:ascii="Open Sans" w:hAnsi="Open Sans" w:cs="Open Sans"/>
                <w:b/>
                <w:sz w:val="22"/>
                <w:szCs w:val="22"/>
              </w:rPr>
              <w:t xml:space="preserve">: </w:t>
            </w:r>
            <w:r w:rsidR="003B6166" w:rsidRPr="005435E4">
              <w:rPr>
                <w:rFonts w:ascii="Open Sans" w:hAnsi="Open Sans" w:cs="Open Sans"/>
                <w:b/>
                <w:sz w:val="22"/>
                <w:szCs w:val="22"/>
              </w:rPr>
              <w:t>Fluxed Core Arc Welding</w:t>
            </w:r>
          </w:p>
          <w:p w14:paraId="0AEE7CC8" w14:textId="77777777" w:rsidR="00702D61" w:rsidRPr="005435E4" w:rsidRDefault="00702D61" w:rsidP="00784D4F">
            <w:pPr>
              <w:rPr>
                <w:rFonts w:ascii="Open Sans" w:hAnsi="Open Sans" w:cs="Open Sans"/>
                <w:b/>
                <w:sz w:val="22"/>
                <w:szCs w:val="22"/>
              </w:rPr>
            </w:pPr>
          </w:p>
          <w:p w14:paraId="2A749BFD" w14:textId="1328D469" w:rsidR="00702D61" w:rsidRPr="00DE57B0" w:rsidRDefault="00702D61" w:rsidP="00784D4F">
            <w:pPr>
              <w:rPr>
                <w:rFonts w:ascii="Open Sans" w:hAnsi="Open Sans" w:cs="Open Sans"/>
                <w:color w:val="111111"/>
                <w:sz w:val="22"/>
                <w:szCs w:val="22"/>
              </w:rPr>
            </w:pPr>
            <w:r w:rsidRPr="005435E4">
              <w:rPr>
                <w:rFonts w:ascii="Open Sans" w:hAnsi="Open Sans" w:cs="Open Sans"/>
                <w:color w:val="111111"/>
                <w:sz w:val="22"/>
                <w:szCs w:val="22"/>
              </w:rPr>
              <w:t>The unit on F</w:t>
            </w:r>
            <w:r w:rsidR="005D6882" w:rsidRPr="005435E4">
              <w:rPr>
                <w:rFonts w:ascii="Open Sans" w:hAnsi="Open Sans" w:cs="Open Sans"/>
                <w:color w:val="111111"/>
                <w:sz w:val="22"/>
                <w:szCs w:val="22"/>
              </w:rPr>
              <w:t xml:space="preserve">luxed </w:t>
            </w:r>
            <w:r w:rsidRPr="005435E4">
              <w:rPr>
                <w:rFonts w:ascii="Open Sans" w:hAnsi="Open Sans" w:cs="Open Sans"/>
                <w:color w:val="111111"/>
                <w:sz w:val="22"/>
                <w:szCs w:val="22"/>
              </w:rPr>
              <w:t>C</w:t>
            </w:r>
            <w:r w:rsidR="005D6882" w:rsidRPr="005435E4">
              <w:rPr>
                <w:rFonts w:ascii="Open Sans" w:hAnsi="Open Sans" w:cs="Open Sans"/>
                <w:color w:val="111111"/>
                <w:sz w:val="22"/>
                <w:szCs w:val="22"/>
              </w:rPr>
              <w:t xml:space="preserve">ore </w:t>
            </w:r>
            <w:r w:rsidRPr="005435E4">
              <w:rPr>
                <w:rFonts w:ascii="Open Sans" w:hAnsi="Open Sans" w:cs="Open Sans"/>
                <w:color w:val="111111"/>
                <w:sz w:val="22"/>
                <w:szCs w:val="22"/>
              </w:rPr>
              <w:t>A</w:t>
            </w:r>
            <w:r w:rsidR="005D6882" w:rsidRPr="005435E4">
              <w:rPr>
                <w:rFonts w:ascii="Open Sans" w:hAnsi="Open Sans" w:cs="Open Sans"/>
                <w:color w:val="111111"/>
                <w:sz w:val="22"/>
                <w:szCs w:val="22"/>
              </w:rPr>
              <w:t xml:space="preserve">rc </w:t>
            </w:r>
            <w:r w:rsidRPr="005435E4">
              <w:rPr>
                <w:rFonts w:ascii="Open Sans" w:hAnsi="Open Sans" w:cs="Open Sans"/>
                <w:color w:val="111111"/>
                <w:sz w:val="22"/>
                <w:szCs w:val="22"/>
              </w:rPr>
              <w:t>W</w:t>
            </w:r>
            <w:r w:rsidR="005D6882" w:rsidRPr="005435E4">
              <w:rPr>
                <w:rFonts w:ascii="Open Sans" w:hAnsi="Open Sans" w:cs="Open Sans"/>
                <w:color w:val="111111"/>
                <w:sz w:val="22"/>
                <w:szCs w:val="22"/>
              </w:rPr>
              <w:t>elding (FCAW)</w:t>
            </w:r>
            <w:r w:rsidRPr="005435E4">
              <w:rPr>
                <w:rFonts w:ascii="Open Sans" w:hAnsi="Open Sans" w:cs="Open Sans"/>
                <w:color w:val="111111"/>
                <w:sz w:val="22"/>
                <w:szCs w:val="22"/>
              </w:rPr>
              <w:t xml:space="preserve"> includes the identification of the welding machine and parts along with the safe and proper use of the machine</w:t>
            </w:r>
            <w:r w:rsidR="005D6882" w:rsidRPr="005435E4">
              <w:rPr>
                <w:rFonts w:ascii="Open Sans" w:hAnsi="Open Sans" w:cs="Open Sans"/>
                <w:color w:val="111111"/>
                <w:sz w:val="22"/>
                <w:szCs w:val="22"/>
              </w:rPr>
              <w:t>s</w:t>
            </w:r>
            <w:r w:rsidRPr="005435E4">
              <w:rPr>
                <w:rFonts w:ascii="Open Sans" w:hAnsi="Open Sans" w:cs="Open Sans"/>
                <w:color w:val="111111"/>
                <w:sz w:val="22"/>
                <w:szCs w:val="22"/>
              </w:rPr>
              <w:t xml:space="preserve"> in the </w:t>
            </w:r>
            <w:r w:rsidRPr="005435E4">
              <w:rPr>
                <w:rFonts w:ascii="Open Sans" w:hAnsi="Open Sans" w:cs="Open Sans"/>
                <w:color w:val="111111"/>
                <w:sz w:val="22"/>
                <w:szCs w:val="22"/>
              </w:rPr>
              <w:lastRenderedPageBreak/>
              <w:t xml:space="preserve">lab environment. </w:t>
            </w:r>
            <w:r w:rsidR="005D6882" w:rsidRPr="005435E4">
              <w:rPr>
                <w:rFonts w:ascii="Open Sans" w:hAnsi="Open Sans" w:cs="Open Sans"/>
                <w:color w:val="111111"/>
                <w:sz w:val="22"/>
                <w:szCs w:val="22"/>
              </w:rPr>
              <w:t>This unit will incorporate</w:t>
            </w:r>
            <w:r w:rsidRPr="005435E4">
              <w:rPr>
                <w:rFonts w:ascii="Open Sans" w:hAnsi="Open Sans" w:cs="Open Sans"/>
                <w:color w:val="111111"/>
                <w:sz w:val="22"/>
                <w:szCs w:val="22"/>
              </w:rPr>
              <w:t xml:space="preserve"> the use of the machine to weld test coupons and construct welded projects.</w:t>
            </w:r>
            <w:r w:rsidR="005D6882" w:rsidRPr="005435E4">
              <w:rPr>
                <w:rFonts w:ascii="Open Sans" w:hAnsi="Open Sans" w:cs="Open Sans"/>
                <w:color w:val="111111"/>
                <w:sz w:val="22"/>
                <w:szCs w:val="22"/>
              </w:rPr>
              <w:t xml:space="preserve"> Students will understand that FCAW require</w:t>
            </w:r>
            <w:r w:rsidR="00A4378D" w:rsidRPr="005435E4">
              <w:rPr>
                <w:rFonts w:ascii="Open Sans" w:hAnsi="Open Sans" w:cs="Open Sans"/>
                <w:color w:val="111111"/>
                <w:sz w:val="22"/>
                <w:szCs w:val="22"/>
              </w:rPr>
              <w:t xml:space="preserve">s a continuously-fed consumable </w:t>
            </w:r>
            <w:r w:rsidR="005D6882" w:rsidRPr="005435E4">
              <w:rPr>
                <w:rFonts w:ascii="Open Sans" w:hAnsi="Open Sans" w:cs="Open Sans"/>
                <w:color w:val="111111"/>
                <w:sz w:val="22"/>
                <w:szCs w:val="22"/>
              </w:rPr>
              <w:t>tubular </w:t>
            </w:r>
            <w:hyperlink r:id="rId10" w:tooltip="Electrode" w:history="1">
              <w:r w:rsidR="005D6882" w:rsidRPr="005435E4">
                <w:rPr>
                  <w:rFonts w:ascii="Open Sans" w:hAnsi="Open Sans" w:cs="Open Sans"/>
                  <w:color w:val="111111"/>
                  <w:sz w:val="22"/>
                  <w:szCs w:val="22"/>
                </w:rPr>
                <w:t>electrode</w:t>
              </w:r>
            </w:hyperlink>
            <w:r w:rsidR="005D6882" w:rsidRPr="005435E4">
              <w:rPr>
                <w:rFonts w:ascii="Open Sans" w:hAnsi="Open Sans" w:cs="Open Sans"/>
                <w:color w:val="111111"/>
                <w:sz w:val="22"/>
                <w:szCs w:val="22"/>
              </w:rPr>
              <w:t> containing a </w:t>
            </w:r>
            <w:hyperlink r:id="rId11" w:tooltip="Flux (metallurgy)" w:history="1">
              <w:r w:rsidR="005D6882" w:rsidRPr="005435E4">
                <w:rPr>
                  <w:rFonts w:ascii="Open Sans" w:hAnsi="Open Sans" w:cs="Open Sans"/>
                  <w:color w:val="111111"/>
                  <w:sz w:val="22"/>
                  <w:szCs w:val="22"/>
                </w:rPr>
                <w:t>flux</w:t>
              </w:r>
            </w:hyperlink>
            <w:r w:rsidR="005D6882" w:rsidRPr="005435E4">
              <w:rPr>
                <w:rFonts w:ascii="Open Sans" w:hAnsi="Open Sans" w:cs="Open Sans"/>
                <w:color w:val="111111"/>
                <w:sz w:val="22"/>
                <w:szCs w:val="22"/>
              </w:rPr>
              <w:t> and a constant-</w:t>
            </w:r>
            <w:hyperlink r:id="rId12" w:tooltip="Voltage" w:history="1">
              <w:r w:rsidR="005D6882" w:rsidRPr="005435E4">
                <w:rPr>
                  <w:rFonts w:ascii="Open Sans" w:hAnsi="Open Sans" w:cs="Open Sans"/>
                  <w:color w:val="111111"/>
                  <w:sz w:val="22"/>
                  <w:szCs w:val="22"/>
                </w:rPr>
                <w:t>voltage</w:t>
              </w:r>
            </w:hyperlink>
            <w:r w:rsidR="005D6882" w:rsidRPr="005435E4">
              <w:rPr>
                <w:rFonts w:ascii="Open Sans" w:hAnsi="Open Sans" w:cs="Open Sans"/>
                <w:color w:val="111111"/>
                <w:sz w:val="22"/>
                <w:szCs w:val="22"/>
              </w:rPr>
              <w:t> or, less commonly, a constant-</w:t>
            </w:r>
            <w:hyperlink r:id="rId13" w:tooltip="Electric current" w:history="1">
              <w:r w:rsidR="005D6882" w:rsidRPr="005435E4">
                <w:rPr>
                  <w:rFonts w:ascii="Open Sans" w:hAnsi="Open Sans" w:cs="Open Sans"/>
                  <w:color w:val="111111"/>
                  <w:sz w:val="22"/>
                  <w:szCs w:val="22"/>
                </w:rPr>
                <w:t>current</w:t>
              </w:r>
            </w:hyperlink>
            <w:r w:rsidR="005D6882" w:rsidRPr="005435E4">
              <w:rPr>
                <w:rFonts w:ascii="Open Sans" w:hAnsi="Open Sans" w:cs="Open Sans"/>
                <w:color w:val="111111"/>
                <w:sz w:val="22"/>
                <w:szCs w:val="22"/>
              </w:rPr>
              <w:t> </w:t>
            </w:r>
            <w:hyperlink r:id="rId14" w:tooltip="Welding power supply" w:history="1">
              <w:r w:rsidR="005D6882" w:rsidRPr="005435E4">
                <w:rPr>
                  <w:rFonts w:ascii="Open Sans" w:hAnsi="Open Sans" w:cs="Open Sans"/>
                  <w:color w:val="111111"/>
                  <w:sz w:val="22"/>
                  <w:szCs w:val="22"/>
                </w:rPr>
                <w:t>welding power supply</w:t>
              </w:r>
            </w:hyperlink>
            <w:r w:rsidR="005D6882" w:rsidRPr="005435E4">
              <w:rPr>
                <w:rFonts w:ascii="Open Sans" w:hAnsi="Open Sans" w:cs="Open Sans"/>
                <w:color w:val="111111"/>
                <w:sz w:val="22"/>
                <w:szCs w:val="22"/>
              </w:rPr>
              <w:t>. Students will identify, explain, and demonstrate the proper AWS codes for fillet weld quality performing fillet welds in the flat, horizontal, vertical, and overhead positions to AWS code.</w:t>
            </w:r>
          </w:p>
        </w:tc>
        <w:tc>
          <w:tcPr>
            <w:tcW w:w="2250" w:type="dxa"/>
            <w:shd w:val="clear" w:color="auto" w:fill="auto"/>
          </w:tcPr>
          <w:p w14:paraId="7C9368F6" w14:textId="43ABFB5C" w:rsidR="003B6166"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lastRenderedPageBreak/>
              <w:t xml:space="preserve">35 Periods </w:t>
            </w:r>
          </w:p>
          <w:p w14:paraId="569103EA" w14:textId="545B61E6" w:rsidR="00F17EDD"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760DCE96" w14:textId="40929D10" w:rsidR="00C44A43"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DC2D20" w:rsidRPr="005435E4">
              <w:rPr>
                <w:rFonts w:ascii="Open Sans" w:hAnsi="Open Sans" w:cs="Open Sans"/>
              </w:rPr>
              <w:t>10</w:t>
            </w:r>
            <w:r>
              <w:rPr>
                <w:rFonts w:ascii="Open Sans" w:hAnsi="Open Sans" w:cs="Open Sans"/>
              </w:rPr>
              <w:t>)</w:t>
            </w:r>
            <w:r w:rsidR="00DC2D20" w:rsidRPr="005435E4">
              <w:rPr>
                <w:rFonts w:ascii="Open Sans" w:hAnsi="Open Sans" w:cs="Open Sans"/>
              </w:rPr>
              <w:t xml:space="preserve"> </w:t>
            </w:r>
            <w:r>
              <w:rPr>
                <w:rFonts w:ascii="Open Sans" w:hAnsi="Open Sans" w:cs="Open Sans"/>
              </w:rPr>
              <w:tab/>
            </w:r>
            <w:r w:rsidR="00C44A43" w:rsidRPr="005435E4">
              <w:rPr>
                <w:rFonts w:ascii="Open Sans" w:hAnsi="Open Sans" w:cs="Open Sans"/>
              </w:rPr>
              <w:t xml:space="preserve">The student performs flux cored metal arc welding. The </w:t>
            </w:r>
            <w:r>
              <w:rPr>
                <w:rFonts w:ascii="Open Sans" w:hAnsi="Open Sans" w:cs="Open Sans"/>
              </w:rPr>
              <w:tab/>
            </w:r>
            <w:r w:rsidR="00C44A43" w:rsidRPr="005435E4">
              <w:rPr>
                <w:rFonts w:ascii="Open Sans" w:hAnsi="Open Sans" w:cs="Open Sans"/>
              </w:rPr>
              <w:t>student is expected to:</w:t>
            </w:r>
          </w:p>
          <w:p w14:paraId="0ABB551E" w14:textId="53A05071" w:rsidR="00C44A4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785C5B">
              <w:rPr>
                <w:rFonts w:ascii="Open Sans" w:hAnsi="Open Sans" w:cs="Open Sans"/>
              </w:rPr>
              <w:tab/>
            </w:r>
            <w:r w:rsidR="00C44A43" w:rsidRPr="005435E4">
              <w:rPr>
                <w:rFonts w:ascii="Open Sans" w:hAnsi="Open Sans" w:cs="Open Sans"/>
              </w:rPr>
              <w:t>use safe operating practices;</w:t>
            </w:r>
          </w:p>
          <w:p w14:paraId="4FBD26DB" w14:textId="483AF2E4" w:rsidR="00C44A43"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785C5B">
              <w:rPr>
                <w:rFonts w:ascii="Open Sans" w:hAnsi="Open Sans" w:cs="Open Sans"/>
              </w:rPr>
              <w:tab/>
            </w:r>
            <w:r w:rsidR="00C44A43" w:rsidRPr="005435E4">
              <w:rPr>
                <w:rFonts w:ascii="Open Sans" w:hAnsi="Open Sans" w:cs="Open Sans"/>
              </w:rPr>
              <w:t>perform fillet and groove welds; and</w:t>
            </w:r>
          </w:p>
          <w:p w14:paraId="144FFB08" w14:textId="61A40218" w:rsidR="003B6166" w:rsidRPr="005435E4" w:rsidRDefault="00DC2D20" w:rsidP="00785C5B">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Fonts w:ascii="Open Sans" w:hAnsi="Open Sans" w:cs="Open Sans"/>
              </w:rPr>
              <w:t xml:space="preserve">(C) </w:t>
            </w:r>
            <w:r w:rsidR="00785C5B">
              <w:rPr>
                <w:rFonts w:ascii="Open Sans" w:hAnsi="Open Sans" w:cs="Open Sans"/>
              </w:rPr>
              <w:tab/>
            </w:r>
            <w:r w:rsidR="00F129EE" w:rsidRPr="00F129EE">
              <w:rPr>
                <w:rFonts w:ascii="Open Sans" w:hAnsi="Open Sans" w:cs="Open Sans"/>
              </w:rPr>
              <w:t xml:space="preserve">perform welds in all appropriate positions </w:t>
            </w:r>
            <w:r w:rsidR="00DA0F73">
              <w:rPr>
                <w:rFonts w:ascii="Open Sans" w:hAnsi="Open Sans" w:cs="Open Sans"/>
              </w:rPr>
              <w:tab/>
            </w:r>
            <w:r w:rsidR="00F129EE" w:rsidRPr="00F129EE">
              <w:rPr>
                <w:rFonts w:ascii="Open Sans" w:hAnsi="Open Sans" w:cs="Open Sans"/>
              </w:rPr>
              <w:t>according to industry-accepted welding standards</w:t>
            </w:r>
            <w:r w:rsidR="00F129EE">
              <w:rPr>
                <w:rFonts w:ascii="Open Sans" w:hAnsi="Open Sans" w:cs="Open Sans"/>
              </w:rPr>
              <w:t>.</w:t>
            </w:r>
          </w:p>
        </w:tc>
      </w:tr>
      <w:tr w:rsidR="003B6166" w:rsidRPr="005435E4" w14:paraId="08F65BB8" w14:textId="77777777" w:rsidTr="00244619">
        <w:trPr>
          <w:trHeight w:val="1169"/>
        </w:trPr>
        <w:tc>
          <w:tcPr>
            <w:tcW w:w="4680" w:type="dxa"/>
            <w:shd w:val="clear" w:color="auto" w:fill="auto"/>
          </w:tcPr>
          <w:p w14:paraId="1FEAEEFF" w14:textId="7A3F0EBB" w:rsidR="003B6166" w:rsidRPr="005435E4" w:rsidRDefault="004B0D89" w:rsidP="00784D4F">
            <w:pPr>
              <w:rPr>
                <w:rFonts w:ascii="Open Sans" w:hAnsi="Open Sans" w:cs="Open Sans"/>
                <w:b/>
                <w:sz w:val="22"/>
                <w:szCs w:val="22"/>
              </w:rPr>
            </w:pPr>
            <w:r w:rsidRPr="005435E4">
              <w:rPr>
                <w:rFonts w:ascii="Open Sans" w:hAnsi="Open Sans" w:cs="Open Sans"/>
                <w:b/>
                <w:sz w:val="22"/>
                <w:szCs w:val="22"/>
              </w:rPr>
              <w:t>Unit 7</w:t>
            </w:r>
            <w:r w:rsidR="00A03292" w:rsidRPr="005435E4">
              <w:rPr>
                <w:rFonts w:ascii="Open Sans" w:hAnsi="Open Sans" w:cs="Open Sans"/>
                <w:b/>
                <w:sz w:val="22"/>
                <w:szCs w:val="22"/>
              </w:rPr>
              <w:t xml:space="preserve">: </w:t>
            </w:r>
            <w:r w:rsidR="003B6166" w:rsidRPr="005435E4">
              <w:rPr>
                <w:rFonts w:ascii="Open Sans" w:hAnsi="Open Sans" w:cs="Open Sans"/>
                <w:b/>
                <w:sz w:val="22"/>
                <w:szCs w:val="22"/>
              </w:rPr>
              <w:t>Gas Tungsten Arc Welding</w:t>
            </w:r>
          </w:p>
          <w:p w14:paraId="42F6BFDC" w14:textId="77777777" w:rsidR="00702D61" w:rsidRPr="005435E4" w:rsidRDefault="00702D61" w:rsidP="00784D4F">
            <w:pPr>
              <w:rPr>
                <w:rFonts w:ascii="Open Sans" w:hAnsi="Open Sans" w:cs="Open Sans"/>
                <w:color w:val="111111"/>
                <w:sz w:val="22"/>
                <w:szCs w:val="22"/>
              </w:rPr>
            </w:pPr>
          </w:p>
          <w:p w14:paraId="642CF878" w14:textId="6015E7A0" w:rsidR="00702D61" w:rsidRPr="005435E4" w:rsidRDefault="00702D61" w:rsidP="00784D4F">
            <w:pPr>
              <w:rPr>
                <w:rFonts w:ascii="Open Sans" w:hAnsi="Open Sans" w:cs="Open Sans"/>
                <w:color w:val="111111"/>
                <w:sz w:val="22"/>
                <w:szCs w:val="22"/>
              </w:rPr>
            </w:pPr>
            <w:r w:rsidRPr="005435E4">
              <w:rPr>
                <w:rFonts w:ascii="Open Sans" w:hAnsi="Open Sans" w:cs="Open Sans"/>
                <w:color w:val="111111"/>
                <w:sz w:val="22"/>
                <w:szCs w:val="22"/>
              </w:rPr>
              <w:t>Gas Tungsten Arc Welding (GTAW) is frequently referred to as TIG welding. TIG welding is a commonly used high quality welding process. TIG welding has become a popular choice of welding processes when high quality, precision welding is required.</w:t>
            </w:r>
            <w:r w:rsidR="00DC2D20" w:rsidRPr="005435E4">
              <w:rPr>
                <w:rFonts w:ascii="Open Sans" w:hAnsi="Open Sans" w:cs="Open Sans"/>
                <w:color w:val="111111"/>
                <w:sz w:val="22"/>
                <w:szCs w:val="22"/>
              </w:rPr>
              <w:t xml:space="preserve"> </w:t>
            </w:r>
            <w:r w:rsidRPr="005435E4">
              <w:rPr>
                <w:rFonts w:ascii="Open Sans" w:hAnsi="Open Sans" w:cs="Open Sans"/>
                <w:color w:val="111111"/>
                <w:sz w:val="22"/>
                <w:szCs w:val="22"/>
              </w:rPr>
              <w:t>In TIG welding an arc is formed between a non</w:t>
            </w:r>
            <w:r w:rsidR="00A60106" w:rsidRPr="005435E4">
              <w:rPr>
                <w:rFonts w:ascii="Open Sans" w:hAnsi="Open Sans" w:cs="Open Sans"/>
                <w:color w:val="111111"/>
                <w:sz w:val="22"/>
                <w:szCs w:val="22"/>
              </w:rPr>
              <w:t>-</w:t>
            </w:r>
            <w:r w:rsidRPr="005435E4">
              <w:rPr>
                <w:rFonts w:ascii="Open Sans" w:hAnsi="Open Sans" w:cs="Open Sans"/>
                <w:color w:val="111111"/>
                <w:sz w:val="22"/>
                <w:szCs w:val="22"/>
              </w:rPr>
              <w:t>consumable tungsten electrode and the metal being welded. Gas is fed through the torch to shield the electrode and molten weld pool. If filler wire is used, it is added to the weld pool separately.</w:t>
            </w:r>
            <w:r w:rsidR="00DB07AA" w:rsidRPr="005435E4">
              <w:rPr>
                <w:rFonts w:ascii="Open Sans" w:hAnsi="Open Sans" w:cs="Open Sans"/>
                <w:color w:val="111111"/>
                <w:sz w:val="22"/>
                <w:szCs w:val="22"/>
              </w:rPr>
              <w:t xml:space="preserve"> </w:t>
            </w:r>
            <w:r w:rsidR="00DB07AA" w:rsidRPr="005435E4">
              <w:rPr>
                <w:rFonts w:ascii="Open Sans" w:hAnsi="Open Sans" w:cs="Open Sans"/>
                <w:color w:val="111111"/>
                <w:sz w:val="22"/>
                <w:szCs w:val="22"/>
              </w:rPr>
              <w:lastRenderedPageBreak/>
              <w:t>Students will perform fillet and groove TIG welds in all positions on a variety of materials including carbon steel, stainless steel, pipe, and aluminum</w:t>
            </w:r>
          </w:p>
        </w:tc>
        <w:tc>
          <w:tcPr>
            <w:tcW w:w="2250" w:type="dxa"/>
            <w:shd w:val="clear" w:color="auto" w:fill="auto"/>
          </w:tcPr>
          <w:p w14:paraId="4B196E9C" w14:textId="62B65587" w:rsidR="003B6166"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lastRenderedPageBreak/>
              <w:t xml:space="preserve">35 Periods </w:t>
            </w:r>
          </w:p>
          <w:p w14:paraId="2C44F321" w14:textId="2650A371" w:rsidR="00F17EDD" w:rsidRPr="005435E4" w:rsidRDefault="00F17EDD" w:rsidP="00051480">
            <w:pPr>
              <w:jc w:val="center"/>
              <w:rPr>
                <w:rFonts w:ascii="Open Sans" w:hAnsi="Open Sans" w:cs="Open Sans"/>
                <w:bCs/>
                <w:sz w:val="22"/>
                <w:szCs w:val="22"/>
              </w:rPr>
            </w:pPr>
            <w:r w:rsidRPr="005435E4">
              <w:rPr>
                <w:rFonts w:ascii="Open Sans" w:hAnsi="Open Sans" w:cs="Open Sans"/>
                <w:bCs/>
                <w:sz w:val="22"/>
                <w:szCs w:val="22"/>
              </w:rPr>
              <w:t>1,575 Minutes</w:t>
            </w:r>
          </w:p>
        </w:tc>
        <w:tc>
          <w:tcPr>
            <w:tcW w:w="7560" w:type="dxa"/>
            <w:shd w:val="clear" w:color="auto" w:fill="auto"/>
          </w:tcPr>
          <w:p w14:paraId="4F5D6B1D" w14:textId="0B3D07AA" w:rsidR="006B27C8"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DC2D20" w:rsidRPr="005435E4">
              <w:rPr>
                <w:rFonts w:ascii="Open Sans" w:hAnsi="Open Sans" w:cs="Open Sans"/>
              </w:rPr>
              <w:t>11</w:t>
            </w:r>
            <w:r>
              <w:rPr>
                <w:rFonts w:ascii="Open Sans" w:hAnsi="Open Sans" w:cs="Open Sans"/>
              </w:rPr>
              <w:t>)</w:t>
            </w:r>
            <w:r w:rsidR="00DC2D20" w:rsidRPr="005435E4">
              <w:rPr>
                <w:rFonts w:ascii="Open Sans" w:hAnsi="Open Sans" w:cs="Open Sans"/>
              </w:rPr>
              <w:t xml:space="preserve"> </w:t>
            </w:r>
            <w:r>
              <w:rPr>
                <w:rFonts w:ascii="Open Sans" w:hAnsi="Open Sans" w:cs="Open Sans"/>
              </w:rPr>
              <w:tab/>
            </w:r>
            <w:r w:rsidR="006B27C8" w:rsidRPr="005435E4">
              <w:rPr>
                <w:rFonts w:ascii="Open Sans" w:hAnsi="Open Sans" w:cs="Open Sans"/>
              </w:rPr>
              <w:t xml:space="preserve">The student performs gas tungsten arc welding on </w:t>
            </w:r>
            <w:r>
              <w:rPr>
                <w:rFonts w:ascii="Open Sans" w:hAnsi="Open Sans" w:cs="Open Sans"/>
              </w:rPr>
              <w:tab/>
            </w:r>
            <w:r w:rsidR="006B27C8" w:rsidRPr="005435E4">
              <w:rPr>
                <w:rFonts w:ascii="Open Sans" w:hAnsi="Open Sans" w:cs="Open Sans"/>
              </w:rPr>
              <w:t>metals. The student is expected to:</w:t>
            </w:r>
          </w:p>
          <w:p w14:paraId="4DE31319" w14:textId="3F5BC4F9" w:rsidR="006B27C8"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785C5B">
              <w:rPr>
                <w:rFonts w:ascii="Open Sans" w:hAnsi="Open Sans" w:cs="Open Sans"/>
              </w:rPr>
              <w:tab/>
            </w:r>
            <w:r w:rsidR="006B27C8" w:rsidRPr="005435E4">
              <w:rPr>
                <w:rFonts w:ascii="Open Sans" w:hAnsi="Open Sans" w:cs="Open Sans"/>
              </w:rPr>
              <w:t>employ safe operating practices;</w:t>
            </w:r>
          </w:p>
          <w:p w14:paraId="1B607E93" w14:textId="2762D166" w:rsidR="006B27C8"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785C5B">
              <w:rPr>
                <w:rFonts w:ascii="Open Sans" w:hAnsi="Open Sans" w:cs="Open Sans"/>
              </w:rPr>
              <w:tab/>
            </w:r>
            <w:r w:rsidR="006B27C8" w:rsidRPr="005435E4">
              <w:rPr>
                <w:rFonts w:ascii="Open Sans" w:hAnsi="Open Sans" w:cs="Open Sans"/>
              </w:rPr>
              <w:t xml:space="preserve">perform fillet and groove welds in all positions; </w:t>
            </w:r>
            <w:r w:rsidR="00785C5B">
              <w:rPr>
                <w:rFonts w:ascii="Open Sans" w:hAnsi="Open Sans" w:cs="Open Sans"/>
              </w:rPr>
              <w:tab/>
            </w:r>
            <w:r w:rsidR="006B27C8" w:rsidRPr="005435E4">
              <w:rPr>
                <w:rFonts w:ascii="Open Sans" w:hAnsi="Open Sans" w:cs="Open Sans"/>
              </w:rPr>
              <w:t>and</w:t>
            </w:r>
          </w:p>
          <w:p w14:paraId="5FE494BC" w14:textId="235A812B" w:rsidR="006B27C8" w:rsidRPr="005435E4" w:rsidRDefault="00DC2D20"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(C) </w:t>
            </w:r>
            <w:r w:rsidR="00785C5B">
              <w:rPr>
                <w:rFonts w:ascii="Open Sans" w:hAnsi="Open Sans" w:cs="Open Sans"/>
              </w:rPr>
              <w:tab/>
            </w:r>
            <w:r w:rsidR="00F129EE" w:rsidRPr="00F129EE">
              <w:rPr>
                <w:rFonts w:ascii="Open Sans" w:hAnsi="Open Sans" w:cs="Open Sans"/>
              </w:rPr>
              <w:t xml:space="preserve">perform welds on metals such as carbon steel, </w:t>
            </w:r>
            <w:r w:rsidR="00785C5B">
              <w:rPr>
                <w:rFonts w:ascii="Open Sans" w:hAnsi="Open Sans" w:cs="Open Sans"/>
              </w:rPr>
              <w:tab/>
            </w:r>
            <w:r w:rsidR="00F129EE" w:rsidRPr="00F129EE">
              <w:rPr>
                <w:rFonts w:ascii="Open Sans" w:hAnsi="Open Sans" w:cs="Open Sans"/>
              </w:rPr>
              <w:t xml:space="preserve">stainless steel, pipe, and aluminum according to </w:t>
            </w:r>
            <w:r w:rsidR="00785C5B">
              <w:rPr>
                <w:rFonts w:ascii="Open Sans" w:hAnsi="Open Sans" w:cs="Open Sans"/>
              </w:rPr>
              <w:tab/>
            </w:r>
            <w:r w:rsidR="00F129EE" w:rsidRPr="00F129EE">
              <w:rPr>
                <w:rFonts w:ascii="Open Sans" w:hAnsi="Open Sans" w:cs="Open Sans"/>
              </w:rPr>
              <w:t>industry-accepted welding standards</w:t>
            </w:r>
          </w:p>
          <w:p w14:paraId="6C30032A" w14:textId="77777777" w:rsidR="003B6166" w:rsidRPr="005435E4" w:rsidRDefault="003B6166" w:rsidP="00040315">
            <w:pPr>
              <w:pStyle w:val="PARAGRAPH1"/>
              <w:spacing w:before="0" w:after="0" w:line="240" w:lineRule="auto"/>
              <w:ind w:left="0" w:firstLine="0"/>
              <w:contextualSpacing/>
              <w:rPr>
                <w:rStyle w:val="Add"/>
                <w:rFonts w:ascii="Open Sans" w:hAnsi="Open Sans" w:cs="Open Sans"/>
                <w:color w:val="000000" w:themeColor="text1"/>
                <w:u w:val="none"/>
              </w:rPr>
            </w:pPr>
          </w:p>
        </w:tc>
      </w:tr>
      <w:tr w:rsidR="007A3213" w:rsidRPr="005435E4" w14:paraId="40B9BECA" w14:textId="77777777" w:rsidTr="00244619">
        <w:trPr>
          <w:trHeight w:val="1169"/>
        </w:trPr>
        <w:tc>
          <w:tcPr>
            <w:tcW w:w="4680" w:type="dxa"/>
            <w:shd w:val="clear" w:color="auto" w:fill="auto"/>
          </w:tcPr>
          <w:p w14:paraId="0EFB2B16" w14:textId="1F70F9F9" w:rsidR="007A3213" w:rsidRPr="005435E4" w:rsidRDefault="004B0D89" w:rsidP="008F202E">
            <w:pPr>
              <w:rPr>
                <w:rFonts w:ascii="Open Sans" w:hAnsi="Open Sans" w:cs="Open Sans"/>
                <w:b/>
                <w:sz w:val="22"/>
                <w:szCs w:val="22"/>
              </w:rPr>
            </w:pPr>
            <w:r w:rsidRPr="005435E4">
              <w:rPr>
                <w:rFonts w:ascii="Open Sans" w:hAnsi="Open Sans" w:cs="Open Sans"/>
                <w:b/>
                <w:sz w:val="22"/>
                <w:szCs w:val="22"/>
              </w:rPr>
              <w:t xml:space="preserve">Unit 8: </w:t>
            </w:r>
            <w:r w:rsidR="001D08B8" w:rsidRPr="005435E4">
              <w:rPr>
                <w:rFonts w:ascii="Open Sans" w:hAnsi="Open Sans" w:cs="Open Sans"/>
                <w:b/>
                <w:sz w:val="22"/>
                <w:szCs w:val="22"/>
              </w:rPr>
              <w:t xml:space="preserve">Welding </w:t>
            </w:r>
            <w:r w:rsidR="008F202E" w:rsidRPr="005435E4">
              <w:rPr>
                <w:rFonts w:ascii="Open Sans" w:hAnsi="Open Sans" w:cs="Open Sans"/>
                <w:b/>
                <w:sz w:val="22"/>
                <w:szCs w:val="22"/>
              </w:rPr>
              <w:t xml:space="preserve">Fabrication </w:t>
            </w:r>
            <w:r w:rsidR="001D08B8" w:rsidRPr="005435E4">
              <w:rPr>
                <w:rFonts w:ascii="Open Sans" w:hAnsi="Open Sans" w:cs="Open Sans"/>
                <w:b/>
                <w:sz w:val="22"/>
                <w:szCs w:val="22"/>
              </w:rPr>
              <w:t>Projects</w:t>
            </w:r>
            <w:r w:rsidR="00596D89" w:rsidRPr="005435E4">
              <w:rPr>
                <w:rFonts w:ascii="Open Sans" w:hAnsi="Open Sans" w:cs="Open Sans"/>
                <w:b/>
                <w:sz w:val="22"/>
                <w:szCs w:val="22"/>
              </w:rPr>
              <w:t xml:space="preserve"> and Quality Assurance</w:t>
            </w:r>
          </w:p>
          <w:p w14:paraId="05D49DE0" w14:textId="77777777" w:rsidR="00DA1FEE" w:rsidRPr="005435E4" w:rsidRDefault="00DA1FEE" w:rsidP="008F202E">
            <w:pPr>
              <w:rPr>
                <w:rFonts w:ascii="Open Sans" w:hAnsi="Open Sans" w:cs="Open Sans"/>
                <w:b/>
                <w:sz w:val="22"/>
                <w:szCs w:val="22"/>
              </w:rPr>
            </w:pPr>
          </w:p>
          <w:p w14:paraId="58CA67F9" w14:textId="1B806A82" w:rsidR="00DC2D20" w:rsidRPr="005435E4" w:rsidRDefault="00DA1FEE" w:rsidP="00DC2D20">
            <w:pPr>
              <w:rPr>
                <w:rFonts w:ascii="Open Sans" w:eastAsia="Times New Roman" w:hAnsi="Open Sans" w:cs="Open Sans"/>
                <w:sz w:val="22"/>
                <w:szCs w:val="22"/>
              </w:rPr>
            </w:pPr>
            <w:r w:rsidRPr="005435E4">
              <w:rPr>
                <w:rFonts w:ascii="Open Sans" w:eastAsia="Times New Roman" w:hAnsi="Open Sans" w:cs="Open Sans"/>
                <w:sz w:val="22"/>
                <w:szCs w:val="22"/>
              </w:rPr>
              <w:t xml:space="preserve">Students will identify and use welding symbols and read detailed drawings; sketches will include basic welding symbols for fillet, groove, spot, plug, flanged, and other basic welds. Students will demonstrate the use of elements within a detailed drawing and interpret welding symbols </w:t>
            </w:r>
            <w:r w:rsidR="000421D1" w:rsidRPr="005435E4">
              <w:rPr>
                <w:rFonts w:ascii="Open Sans" w:eastAsia="Times New Roman" w:hAnsi="Open Sans" w:cs="Open Sans"/>
                <w:sz w:val="22"/>
                <w:szCs w:val="22"/>
              </w:rPr>
              <w:t>(</w:t>
            </w:r>
            <w:r w:rsidR="006E5C49" w:rsidRPr="005435E4">
              <w:rPr>
                <w:rFonts w:ascii="Open Sans" w:eastAsia="Times New Roman" w:hAnsi="Open Sans" w:cs="Open Sans"/>
                <w:sz w:val="22"/>
                <w:szCs w:val="22"/>
              </w:rPr>
              <w:t>symbols to</w:t>
            </w:r>
            <w:r w:rsidR="000421D1" w:rsidRPr="005435E4">
              <w:rPr>
                <w:rFonts w:ascii="Open Sans" w:eastAsia="Times New Roman" w:hAnsi="Open Sans" w:cs="Open Sans"/>
                <w:sz w:val="22"/>
                <w:szCs w:val="22"/>
              </w:rPr>
              <w:t xml:space="preserve"> include basic welding symbols for fillet, groove, spot, plug, flanged, and other basic welds) </w:t>
            </w:r>
            <w:r w:rsidRPr="005435E4">
              <w:rPr>
                <w:rFonts w:ascii="Open Sans" w:eastAsia="Times New Roman" w:hAnsi="Open Sans" w:cs="Open Sans"/>
                <w:sz w:val="22"/>
                <w:szCs w:val="22"/>
              </w:rPr>
              <w:t>from a detailed drawing</w:t>
            </w:r>
            <w:r w:rsidR="004B64F1" w:rsidRPr="005435E4">
              <w:rPr>
                <w:rFonts w:ascii="Open Sans" w:eastAsia="Times New Roman" w:hAnsi="Open Sans" w:cs="Open Sans"/>
                <w:sz w:val="22"/>
                <w:szCs w:val="22"/>
              </w:rPr>
              <w:t xml:space="preserve"> to fabricate a product</w:t>
            </w:r>
            <w:r w:rsidRPr="005435E4">
              <w:rPr>
                <w:rFonts w:ascii="Open Sans" w:eastAsia="Times New Roman" w:hAnsi="Open Sans" w:cs="Open Sans"/>
                <w:sz w:val="22"/>
                <w:szCs w:val="22"/>
              </w:rPr>
              <w:t xml:space="preserve">. </w:t>
            </w:r>
            <w:r w:rsidR="00DC2D20" w:rsidRPr="005435E4">
              <w:rPr>
                <w:rFonts w:ascii="Open Sans" w:eastAsia="Times New Roman" w:hAnsi="Open Sans" w:cs="Open Sans"/>
                <w:sz w:val="22"/>
                <w:szCs w:val="22"/>
              </w:rPr>
              <w:t xml:space="preserve">This unit will encompass the types of quality control systems and why quality control is essential to the production process. Students will examine and experience final production quality control and </w:t>
            </w:r>
            <w:proofErr w:type="gramStart"/>
            <w:r w:rsidR="00DC2D20" w:rsidRPr="005435E4">
              <w:rPr>
                <w:rFonts w:ascii="Open Sans" w:eastAsia="Times New Roman" w:hAnsi="Open Sans" w:cs="Open Sans"/>
                <w:sz w:val="22"/>
                <w:szCs w:val="22"/>
              </w:rPr>
              <w:t>on line</w:t>
            </w:r>
            <w:proofErr w:type="gramEnd"/>
            <w:r w:rsidR="00DC2D20" w:rsidRPr="005435E4">
              <w:rPr>
                <w:rFonts w:ascii="Open Sans" w:eastAsia="Times New Roman" w:hAnsi="Open Sans" w:cs="Open Sans"/>
                <w:sz w:val="22"/>
                <w:szCs w:val="22"/>
              </w:rPr>
              <w:t xml:space="preserve"> quality control systems.</w:t>
            </w:r>
          </w:p>
          <w:p w14:paraId="1A3B6E42" w14:textId="59A68F93" w:rsidR="00DA1FEE" w:rsidRPr="00DE57B0" w:rsidRDefault="006A6F20" w:rsidP="008F202E">
            <w:pPr>
              <w:rPr>
                <w:rFonts w:ascii="Open Sans" w:eastAsia="Times New Roman" w:hAnsi="Open Sans" w:cs="Open Sans"/>
                <w:sz w:val="22"/>
                <w:szCs w:val="22"/>
              </w:rPr>
            </w:pPr>
            <w:r w:rsidRPr="005435E4">
              <w:rPr>
                <w:rFonts w:ascii="Open Sans" w:eastAsia="Times New Roman" w:hAnsi="Open Sans" w:cs="Open Sans"/>
                <w:sz w:val="22"/>
                <w:szCs w:val="22"/>
              </w:rPr>
              <w:t xml:space="preserve">Students will embark on </w:t>
            </w:r>
            <w:r w:rsidR="00DC2D20" w:rsidRPr="005435E4">
              <w:rPr>
                <w:rFonts w:ascii="Open Sans" w:eastAsia="Times New Roman" w:hAnsi="Open Sans" w:cs="Open Sans"/>
                <w:sz w:val="22"/>
                <w:szCs w:val="22"/>
              </w:rPr>
              <w:t xml:space="preserve">the process of selecting the proper materials to weld and </w:t>
            </w:r>
            <w:r w:rsidR="00C948EB" w:rsidRPr="005435E4">
              <w:rPr>
                <w:rFonts w:ascii="Open Sans" w:eastAsia="Times New Roman" w:hAnsi="Open Sans" w:cs="Open Sans"/>
                <w:sz w:val="22"/>
                <w:szCs w:val="22"/>
              </w:rPr>
              <w:t xml:space="preserve">the proper welding process for the welding </w:t>
            </w:r>
            <w:r w:rsidR="00C948EB" w:rsidRPr="005435E4">
              <w:rPr>
                <w:rFonts w:ascii="Open Sans" w:eastAsia="Times New Roman" w:hAnsi="Open Sans" w:cs="Open Sans"/>
                <w:sz w:val="22"/>
                <w:szCs w:val="22"/>
              </w:rPr>
              <w:lastRenderedPageBreak/>
              <w:t>assembly involved.</w:t>
            </w:r>
            <w:r w:rsidR="00DC2D20" w:rsidRPr="005435E4">
              <w:rPr>
                <w:rFonts w:ascii="Open Sans" w:eastAsia="Times New Roman" w:hAnsi="Open Sans" w:cs="Open Sans"/>
                <w:sz w:val="22"/>
                <w:szCs w:val="22"/>
              </w:rPr>
              <w:t> </w:t>
            </w:r>
            <w:r w:rsidR="000421D1" w:rsidRPr="005435E4">
              <w:rPr>
                <w:rFonts w:ascii="Open Sans" w:eastAsia="Times New Roman" w:hAnsi="Open Sans" w:cs="Open Sans"/>
                <w:sz w:val="22"/>
                <w:szCs w:val="22"/>
              </w:rPr>
              <w:t>Furthermore, t</w:t>
            </w:r>
            <w:r w:rsidR="00DC2D20" w:rsidRPr="005435E4">
              <w:rPr>
                <w:rFonts w:ascii="Open Sans" w:eastAsia="Times New Roman" w:hAnsi="Open Sans" w:cs="Open Sans"/>
                <w:sz w:val="22"/>
                <w:szCs w:val="22"/>
              </w:rPr>
              <w:t xml:space="preserve">his unit will include lessons on the importance </w:t>
            </w:r>
            <w:r w:rsidR="000421D1" w:rsidRPr="005435E4">
              <w:rPr>
                <w:rFonts w:ascii="Open Sans" w:eastAsia="Times New Roman" w:hAnsi="Open Sans" w:cs="Open Sans"/>
                <w:sz w:val="22"/>
                <w:szCs w:val="22"/>
              </w:rPr>
              <w:t>of using the proper use of tools that e</w:t>
            </w:r>
            <w:r w:rsidR="00DC2D20" w:rsidRPr="005435E4">
              <w:rPr>
                <w:rFonts w:ascii="Open Sans" w:eastAsia="Times New Roman" w:hAnsi="Open Sans" w:cs="Open Sans"/>
                <w:sz w:val="22"/>
                <w:szCs w:val="22"/>
              </w:rPr>
              <w:t xml:space="preserve">nsure correct joint preparation. </w:t>
            </w:r>
          </w:p>
        </w:tc>
        <w:tc>
          <w:tcPr>
            <w:tcW w:w="2250" w:type="dxa"/>
            <w:shd w:val="clear" w:color="auto" w:fill="auto"/>
          </w:tcPr>
          <w:p w14:paraId="5FB96BD6" w14:textId="77777777" w:rsidR="007A3213" w:rsidRPr="005435E4" w:rsidRDefault="00A93BBD" w:rsidP="00051480">
            <w:pPr>
              <w:jc w:val="center"/>
              <w:rPr>
                <w:rFonts w:ascii="Open Sans" w:hAnsi="Open Sans" w:cs="Open Sans"/>
                <w:bCs/>
                <w:sz w:val="22"/>
                <w:szCs w:val="22"/>
              </w:rPr>
            </w:pPr>
            <w:r w:rsidRPr="005435E4">
              <w:rPr>
                <w:rFonts w:ascii="Open Sans" w:hAnsi="Open Sans" w:cs="Open Sans"/>
                <w:bCs/>
                <w:sz w:val="22"/>
                <w:szCs w:val="22"/>
              </w:rPr>
              <w:lastRenderedPageBreak/>
              <w:t>40 Periods</w:t>
            </w:r>
          </w:p>
          <w:p w14:paraId="7501898E" w14:textId="3C9F73FC" w:rsidR="00BB2E83" w:rsidRPr="005435E4" w:rsidRDefault="00BB2E83" w:rsidP="00BB2E83">
            <w:pPr>
              <w:jc w:val="center"/>
              <w:rPr>
                <w:rFonts w:ascii="Open Sans" w:hAnsi="Open Sans" w:cs="Open Sans"/>
                <w:bCs/>
                <w:sz w:val="22"/>
                <w:szCs w:val="22"/>
              </w:rPr>
            </w:pPr>
            <w:r w:rsidRPr="005435E4">
              <w:rPr>
                <w:rFonts w:ascii="Open Sans" w:hAnsi="Open Sans" w:cs="Open Sans"/>
                <w:bCs/>
                <w:sz w:val="22"/>
                <w:szCs w:val="22"/>
              </w:rPr>
              <w:t>1,800 Minutes</w:t>
            </w:r>
          </w:p>
        </w:tc>
        <w:tc>
          <w:tcPr>
            <w:tcW w:w="7560" w:type="dxa"/>
            <w:shd w:val="clear" w:color="auto" w:fill="auto"/>
          </w:tcPr>
          <w:p w14:paraId="186E9F5D" w14:textId="38DECA5D" w:rsidR="001276CA" w:rsidRPr="005435E4" w:rsidRDefault="00785C5B" w:rsidP="00785C5B">
            <w:pPr>
              <w:pStyle w:val="PARAGRAPH1"/>
              <w:spacing w:before="0" w:after="0" w:line="240" w:lineRule="auto"/>
              <w:ind w:left="720" w:firstLine="0"/>
              <w:contextualSpacing/>
              <w:rPr>
                <w:rFonts w:ascii="Open Sans" w:hAnsi="Open Sans" w:cs="Open Sans"/>
              </w:rPr>
            </w:pPr>
            <w:r>
              <w:rPr>
                <w:rFonts w:ascii="Open Sans" w:hAnsi="Open Sans" w:cs="Open Sans"/>
              </w:rPr>
              <w:t>(</w:t>
            </w:r>
            <w:r w:rsidR="001A550A" w:rsidRPr="005435E4">
              <w:rPr>
                <w:rFonts w:ascii="Open Sans" w:hAnsi="Open Sans" w:cs="Open Sans"/>
              </w:rPr>
              <w:t>5</w:t>
            </w:r>
            <w:r>
              <w:rPr>
                <w:rFonts w:ascii="Open Sans" w:hAnsi="Open Sans" w:cs="Open Sans"/>
              </w:rPr>
              <w:t>)</w:t>
            </w:r>
            <w:r w:rsidR="001A550A" w:rsidRPr="005435E4">
              <w:rPr>
                <w:rFonts w:ascii="Open Sans" w:hAnsi="Open Sans" w:cs="Open Sans"/>
              </w:rPr>
              <w:t xml:space="preserve"> </w:t>
            </w:r>
            <w:r>
              <w:rPr>
                <w:rFonts w:ascii="Open Sans" w:hAnsi="Open Sans" w:cs="Open Sans"/>
              </w:rPr>
              <w:tab/>
            </w:r>
            <w:r w:rsidR="001276CA" w:rsidRPr="005435E4">
              <w:rPr>
                <w:rFonts w:ascii="Open Sans" w:hAnsi="Open Sans" w:cs="Open Sans"/>
              </w:rPr>
              <w:t xml:space="preserve">The student illustrates welding joint design, symbols, and </w:t>
            </w:r>
            <w:r>
              <w:rPr>
                <w:rFonts w:ascii="Open Sans" w:hAnsi="Open Sans" w:cs="Open Sans"/>
              </w:rPr>
              <w:tab/>
            </w:r>
            <w:r w:rsidR="001276CA" w:rsidRPr="005435E4">
              <w:rPr>
                <w:rFonts w:ascii="Open Sans" w:hAnsi="Open Sans" w:cs="Open Sans"/>
              </w:rPr>
              <w:t>welds. The student is expected to:</w:t>
            </w:r>
          </w:p>
          <w:p w14:paraId="66E46AC1" w14:textId="6CA3A31C" w:rsidR="001276CA" w:rsidRPr="005435E4" w:rsidRDefault="001A550A"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785C5B">
              <w:rPr>
                <w:rFonts w:ascii="Open Sans" w:hAnsi="Open Sans" w:cs="Open Sans"/>
              </w:rPr>
              <w:tab/>
            </w:r>
            <w:r w:rsidR="001276CA" w:rsidRPr="005435E4">
              <w:rPr>
                <w:rFonts w:ascii="Open Sans" w:hAnsi="Open Sans" w:cs="Open Sans"/>
              </w:rPr>
              <w:t xml:space="preserve">use knowledge of engineering drawings to </w:t>
            </w:r>
            <w:r w:rsidR="00785C5B">
              <w:rPr>
                <w:rFonts w:ascii="Open Sans" w:hAnsi="Open Sans" w:cs="Open Sans"/>
              </w:rPr>
              <w:tab/>
            </w:r>
            <w:r w:rsidR="001276CA" w:rsidRPr="005435E4">
              <w:rPr>
                <w:rFonts w:ascii="Open Sans" w:hAnsi="Open Sans" w:cs="Open Sans"/>
              </w:rPr>
              <w:t>complete an advanced project; and</w:t>
            </w:r>
          </w:p>
          <w:p w14:paraId="3595DEB0" w14:textId="32C9E564" w:rsidR="001276CA" w:rsidRPr="005435E4" w:rsidRDefault="001A550A" w:rsidP="00785C5B">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785C5B">
              <w:rPr>
                <w:rFonts w:ascii="Open Sans" w:hAnsi="Open Sans" w:cs="Open Sans"/>
              </w:rPr>
              <w:tab/>
            </w:r>
            <w:r w:rsidR="001276CA" w:rsidRPr="005435E4">
              <w:rPr>
                <w:rFonts w:ascii="Open Sans" w:hAnsi="Open Sans" w:cs="Open Sans"/>
              </w:rPr>
              <w:t>evaluate projects using eng</w:t>
            </w:r>
            <w:r w:rsidRPr="005435E4">
              <w:rPr>
                <w:rFonts w:ascii="Open Sans" w:hAnsi="Open Sans" w:cs="Open Sans"/>
              </w:rPr>
              <w:t xml:space="preserve">ineering drawing </w:t>
            </w:r>
            <w:r w:rsidR="00785C5B">
              <w:rPr>
                <w:rFonts w:ascii="Open Sans" w:hAnsi="Open Sans" w:cs="Open Sans"/>
              </w:rPr>
              <w:tab/>
            </w:r>
            <w:r w:rsidRPr="005435E4">
              <w:rPr>
                <w:rFonts w:ascii="Open Sans" w:hAnsi="Open Sans" w:cs="Open Sans"/>
              </w:rPr>
              <w:t>specifications</w:t>
            </w:r>
            <w:r w:rsidR="00785C5B">
              <w:rPr>
                <w:rFonts w:ascii="Open Sans" w:hAnsi="Open Sans" w:cs="Open Sans"/>
              </w:rPr>
              <w:t>.</w:t>
            </w:r>
          </w:p>
          <w:p w14:paraId="0966DE6A" w14:textId="77777777" w:rsidR="001A550A" w:rsidRPr="005435E4" w:rsidRDefault="001A550A" w:rsidP="001A550A">
            <w:pPr>
              <w:pStyle w:val="SUBPARAGRAPHA"/>
              <w:spacing w:before="0" w:after="0" w:line="240" w:lineRule="auto"/>
              <w:ind w:left="720" w:firstLine="0"/>
              <w:contextualSpacing/>
              <w:rPr>
                <w:rFonts w:ascii="Open Sans" w:hAnsi="Open Sans" w:cs="Open Sans"/>
              </w:rPr>
            </w:pPr>
          </w:p>
          <w:p w14:paraId="4ED0A76A" w14:textId="20A5638F" w:rsidR="004E3021" w:rsidRPr="005435E4" w:rsidRDefault="004762C0" w:rsidP="004762C0">
            <w:pPr>
              <w:pStyle w:val="PARAGRAPH1"/>
              <w:spacing w:before="0" w:after="0" w:line="240" w:lineRule="auto"/>
              <w:ind w:left="720" w:firstLine="0"/>
              <w:contextualSpacing/>
              <w:rPr>
                <w:rFonts w:ascii="Open Sans" w:hAnsi="Open Sans" w:cs="Open Sans"/>
              </w:rPr>
            </w:pPr>
            <w:r>
              <w:rPr>
                <w:rFonts w:ascii="Open Sans" w:hAnsi="Open Sans" w:cs="Open Sans"/>
              </w:rPr>
              <w:t>(6)</w:t>
            </w:r>
            <w:r w:rsidR="001A550A" w:rsidRPr="005435E4">
              <w:rPr>
                <w:rFonts w:ascii="Open Sans" w:hAnsi="Open Sans" w:cs="Open Sans"/>
              </w:rPr>
              <w:t xml:space="preserve"> </w:t>
            </w:r>
            <w:r>
              <w:rPr>
                <w:rFonts w:ascii="Open Sans" w:hAnsi="Open Sans" w:cs="Open Sans"/>
              </w:rPr>
              <w:tab/>
            </w:r>
            <w:r w:rsidR="004E3021" w:rsidRPr="005435E4">
              <w:rPr>
                <w:rFonts w:ascii="Open Sans" w:hAnsi="Open Sans" w:cs="Open Sans"/>
              </w:rPr>
              <w:t xml:space="preserve">The student applies the concepts and skills of welding to </w:t>
            </w:r>
            <w:r>
              <w:rPr>
                <w:rFonts w:ascii="Open Sans" w:hAnsi="Open Sans" w:cs="Open Sans"/>
              </w:rPr>
              <w:tab/>
            </w:r>
            <w:r w:rsidR="004E3021" w:rsidRPr="005435E4">
              <w:rPr>
                <w:rFonts w:ascii="Open Sans" w:hAnsi="Open Sans" w:cs="Open Sans"/>
              </w:rPr>
              <w:t>perform tasks. The student is expected to:</w:t>
            </w:r>
          </w:p>
          <w:p w14:paraId="35B362C8" w14:textId="2191514E" w:rsidR="004E3021" w:rsidRPr="005435E4" w:rsidRDefault="001A550A"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4762C0">
              <w:rPr>
                <w:rFonts w:ascii="Open Sans" w:hAnsi="Open Sans" w:cs="Open Sans"/>
              </w:rPr>
              <w:tab/>
            </w:r>
            <w:r w:rsidR="004E3021" w:rsidRPr="005435E4">
              <w:rPr>
                <w:rFonts w:ascii="Open Sans" w:hAnsi="Open Sans" w:cs="Open Sans"/>
              </w:rPr>
              <w:t xml:space="preserve">work independently in fabricating welded </w:t>
            </w:r>
            <w:r w:rsidR="004762C0">
              <w:rPr>
                <w:rFonts w:ascii="Open Sans" w:hAnsi="Open Sans" w:cs="Open Sans"/>
              </w:rPr>
              <w:tab/>
            </w:r>
            <w:r w:rsidR="004E3021" w:rsidRPr="005435E4">
              <w:rPr>
                <w:rFonts w:ascii="Open Sans" w:hAnsi="Open Sans" w:cs="Open Sans"/>
              </w:rPr>
              <w:t>projects;</w:t>
            </w:r>
          </w:p>
          <w:p w14:paraId="1DFE9E2C" w14:textId="26D8B3A1" w:rsidR="00596D89" w:rsidRPr="005435E4" w:rsidRDefault="001A550A"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4762C0">
              <w:rPr>
                <w:rFonts w:ascii="Open Sans" w:hAnsi="Open Sans" w:cs="Open Sans"/>
              </w:rPr>
              <w:tab/>
            </w:r>
            <w:r w:rsidR="00596D89" w:rsidRPr="005435E4">
              <w:rPr>
                <w:rFonts w:ascii="Open Sans" w:hAnsi="Open Sans" w:cs="Open Sans"/>
              </w:rPr>
              <w:t xml:space="preserve">work collaboratively with other students to </w:t>
            </w:r>
            <w:r w:rsidR="004762C0">
              <w:rPr>
                <w:rFonts w:ascii="Open Sans" w:hAnsi="Open Sans" w:cs="Open Sans"/>
              </w:rPr>
              <w:tab/>
            </w:r>
            <w:r w:rsidR="00596D89" w:rsidRPr="005435E4">
              <w:rPr>
                <w:rFonts w:ascii="Open Sans" w:hAnsi="Open Sans" w:cs="Open Sans"/>
              </w:rPr>
              <w:t>complete a real-world application item</w:t>
            </w:r>
          </w:p>
          <w:p w14:paraId="6F5F6DE7" w14:textId="77777777" w:rsidR="001A550A" w:rsidRPr="005435E4" w:rsidRDefault="001A550A" w:rsidP="001A550A">
            <w:pPr>
              <w:pStyle w:val="SUBPARAGRAPHA"/>
              <w:spacing w:before="0" w:after="0" w:line="240" w:lineRule="auto"/>
              <w:ind w:left="720" w:firstLine="0"/>
              <w:contextualSpacing/>
              <w:rPr>
                <w:rFonts w:ascii="Open Sans" w:hAnsi="Open Sans" w:cs="Open Sans"/>
              </w:rPr>
            </w:pPr>
          </w:p>
          <w:p w14:paraId="78E506E8" w14:textId="4FC919C9" w:rsidR="004E3021" w:rsidRPr="005435E4" w:rsidRDefault="004762C0" w:rsidP="004762C0">
            <w:pPr>
              <w:pStyle w:val="PARAGRAPH1"/>
              <w:spacing w:before="0" w:after="0" w:line="240" w:lineRule="auto"/>
              <w:ind w:left="720" w:firstLine="0"/>
              <w:contextualSpacing/>
              <w:rPr>
                <w:rFonts w:ascii="Open Sans" w:hAnsi="Open Sans" w:cs="Open Sans"/>
              </w:rPr>
            </w:pPr>
            <w:r>
              <w:rPr>
                <w:rFonts w:ascii="Open Sans" w:hAnsi="Open Sans" w:cs="Open Sans"/>
              </w:rPr>
              <w:t>(7)</w:t>
            </w:r>
            <w:r w:rsidR="001A550A" w:rsidRPr="005435E4">
              <w:rPr>
                <w:rFonts w:ascii="Open Sans" w:hAnsi="Open Sans" w:cs="Open Sans"/>
              </w:rPr>
              <w:t xml:space="preserve"> </w:t>
            </w:r>
            <w:r>
              <w:rPr>
                <w:rFonts w:ascii="Open Sans" w:hAnsi="Open Sans" w:cs="Open Sans"/>
              </w:rPr>
              <w:tab/>
            </w:r>
            <w:r w:rsidR="004E3021" w:rsidRPr="005435E4">
              <w:rPr>
                <w:rFonts w:ascii="Open Sans" w:hAnsi="Open Sans" w:cs="Open Sans"/>
              </w:rPr>
              <w:t xml:space="preserve">The student analyzes the concepts and intricacies of </w:t>
            </w:r>
            <w:r>
              <w:rPr>
                <w:rFonts w:ascii="Open Sans" w:hAnsi="Open Sans" w:cs="Open Sans"/>
              </w:rPr>
              <w:tab/>
            </w:r>
            <w:r w:rsidR="004E3021" w:rsidRPr="005435E4">
              <w:rPr>
                <w:rFonts w:ascii="Open Sans" w:hAnsi="Open Sans" w:cs="Open Sans"/>
              </w:rPr>
              <w:t xml:space="preserve">inspections related to welding codes. The student is </w:t>
            </w:r>
            <w:r>
              <w:rPr>
                <w:rFonts w:ascii="Open Sans" w:hAnsi="Open Sans" w:cs="Open Sans"/>
              </w:rPr>
              <w:tab/>
            </w:r>
            <w:r w:rsidR="004E3021" w:rsidRPr="005435E4">
              <w:rPr>
                <w:rFonts w:ascii="Open Sans" w:hAnsi="Open Sans" w:cs="Open Sans"/>
              </w:rPr>
              <w:t>expected to:</w:t>
            </w:r>
          </w:p>
          <w:p w14:paraId="61DCE043" w14:textId="41995894" w:rsidR="00596D89" w:rsidRPr="005435E4" w:rsidRDefault="001A550A"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4762C0">
              <w:rPr>
                <w:rFonts w:ascii="Open Sans" w:hAnsi="Open Sans" w:cs="Open Sans"/>
              </w:rPr>
              <w:tab/>
            </w:r>
            <w:r w:rsidR="00596D89" w:rsidRPr="005435E4">
              <w:rPr>
                <w:rFonts w:ascii="Open Sans" w:hAnsi="Open Sans" w:cs="Open Sans"/>
              </w:rPr>
              <w:t>inspect the welding projects of team members;</w:t>
            </w:r>
          </w:p>
          <w:p w14:paraId="0EE26496" w14:textId="32E80347" w:rsidR="004E3021" w:rsidRPr="005435E4" w:rsidRDefault="001A550A"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4762C0">
              <w:rPr>
                <w:rFonts w:ascii="Open Sans" w:hAnsi="Open Sans" w:cs="Open Sans"/>
              </w:rPr>
              <w:tab/>
            </w:r>
            <w:r w:rsidR="004E3021" w:rsidRPr="005435E4">
              <w:rPr>
                <w:rFonts w:ascii="Open Sans" w:hAnsi="Open Sans" w:cs="Open Sans"/>
              </w:rPr>
              <w:t>select codes for weld inspections; and</w:t>
            </w:r>
          </w:p>
          <w:p w14:paraId="5706F389" w14:textId="6CD0F137" w:rsidR="007A3213" w:rsidRPr="005435E4" w:rsidRDefault="001A550A" w:rsidP="004762C0">
            <w:pPr>
              <w:pStyle w:val="SUBPARAGRAPHA"/>
              <w:spacing w:before="0" w:after="0" w:line="240" w:lineRule="auto"/>
              <w:ind w:left="1440" w:firstLine="0"/>
              <w:contextualSpacing/>
              <w:rPr>
                <w:rStyle w:val="Add"/>
                <w:rFonts w:ascii="Open Sans" w:hAnsi="Open Sans" w:cs="Open Sans"/>
                <w:color w:val="auto"/>
                <w:u w:val="none"/>
              </w:rPr>
            </w:pPr>
            <w:r w:rsidRPr="005435E4">
              <w:rPr>
                <w:rFonts w:ascii="Open Sans" w:hAnsi="Open Sans" w:cs="Open Sans"/>
              </w:rPr>
              <w:t>(C)</w:t>
            </w:r>
            <w:r w:rsidR="004762C0">
              <w:rPr>
                <w:rFonts w:ascii="Open Sans" w:hAnsi="Open Sans" w:cs="Open Sans"/>
              </w:rPr>
              <w:tab/>
            </w:r>
            <w:r w:rsidR="00596D89" w:rsidRPr="005435E4">
              <w:rPr>
                <w:rFonts w:ascii="Open Sans" w:hAnsi="Open Sans" w:cs="Open Sans"/>
              </w:rPr>
              <w:t xml:space="preserve">critique and evaluate the weldments of team </w:t>
            </w:r>
            <w:r w:rsidR="004762C0">
              <w:rPr>
                <w:rFonts w:ascii="Open Sans" w:hAnsi="Open Sans" w:cs="Open Sans"/>
              </w:rPr>
              <w:tab/>
            </w:r>
            <w:r w:rsidR="00596D89" w:rsidRPr="005435E4">
              <w:rPr>
                <w:rFonts w:ascii="Open Sans" w:hAnsi="Open Sans" w:cs="Open Sans"/>
              </w:rPr>
              <w:t>members</w:t>
            </w:r>
          </w:p>
        </w:tc>
      </w:tr>
      <w:tr w:rsidR="00B3300D" w:rsidRPr="005435E4" w14:paraId="674FE8FB" w14:textId="77777777" w:rsidTr="00DE57B0">
        <w:trPr>
          <w:trHeight w:val="620"/>
        </w:trPr>
        <w:tc>
          <w:tcPr>
            <w:tcW w:w="4680" w:type="dxa"/>
            <w:shd w:val="clear" w:color="auto" w:fill="auto"/>
          </w:tcPr>
          <w:sdt>
            <w:sdtPr>
              <w:rPr>
                <w:rFonts w:ascii="Open Sans" w:hAnsi="Open Sans" w:cs="Open Sans"/>
                <w:color w:val="111111"/>
                <w:sz w:val="22"/>
                <w:szCs w:val="22"/>
                <w:u w:val="single"/>
              </w:rPr>
              <w:id w:val="1850756527"/>
              <w:placeholder>
                <w:docPart w:val="D3E8E0D177728749AB87F13A0ECD81B9"/>
              </w:placeholder>
              <w:docPartList>
                <w:docPartGallery w:val="Quick Parts"/>
              </w:docPartList>
            </w:sdtPr>
            <w:sdtEndPr/>
            <w:sdtContent>
              <w:p w14:paraId="22703A99" w14:textId="2F3604F0" w:rsidR="00A03292" w:rsidRPr="005435E4" w:rsidRDefault="004B0D89" w:rsidP="00A03292">
                <w:pPr>
                  <w:rPr>
                    <w:rFonts w:ascii="Open Sans" w:hAnsi="Open Sans" w:cs="Open Sans"/>
                    <w:b/>
                    <w:sz w:val="22"/>
                    <w:szCs w:val="22"/>
                  </w:rPr>
                </w:pPr>
                <w:r w:rsidRPr="005435E4">
                  <w:rPr>
                    <w:rFonts w:ascii="Open Sans" w:hAnsi="Open Sans" w:cs="Open Sans"/>
                    <w:b/>
                    <w:sz w:val="22"/>
                    <w:szCs w:val="22"/>
                  </w:rPr>
                  <w:t>Unit 9</w:t>
                </w:r>
                <w:r w:rsidR="00A03292" w:rsidRPr="005435E4">
                  <w:rPr>
                    <w:rFonts w:ascii="Open Sans" w:hAnsi="Open Sans" w:cs="Open Sans"/>
                    <w:b/>
                    <w:sz w:val="22"/>
                    <w:szCs w:val="22"/>
                  </w:rPr>
                  <w:t>: Employability Skills</w:t>
                </w:r>
              </w:p>
              <w:p w14:paraId="3345B218" w14:textId="77777777" w:rsidR="00B3300D" w:rsidRPr="005435E4" w:rsidRDefault="00B3300D" w:rsidP="00432CFA">
                <w:pPr>
                  <w:rPr>
                    <w:rFonts w:ascii="Open Sans" w:hAnsi="Open Sans" w:cs="Open Sans"/>
                    <w:b/>
                    <w:color w:val="111111"/>
                    <w:sz w:val="22"/>
                    <w:szCs w:val="22"/>
                  </w:rPr>
                </w:pPr>
              </w:p>
              <w:p w14:paraId="07F8A466" w14:textId="57C32A1D" w:rsidR="00B3300D" w:rsidRPr="005435E4" w:rsidRDefault="00B3300D" w:rsidP="00EF4C63">
                <w:pPr>
                  <w:rPr>
                    <w:rFonts w:ascii="Open Sans" w:hAnsi="Open Sans" w:cs="Open Sans"/>
                    <w:color w:val="111111"/>
                    <w:sz w:val="22"/>
                    <w:szCs w:val="22"/>
                  </w:rPr>
                </w:pPr>
                <w:r w:rsidRPr="005435E4">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00EF4C63" w:rsidRPr="005435E4">
                  <w:rPr>
                    <w:rFonts w:ascii="Open Sans" w:hAnsi="Open Sans" w:cs="Open Sans"/>
                    <w:color w:val="111111"/>
                    <w:sz w:val="22"/>
                    <w:szCs w:val="22"/>
                  </w:rPr>
                  <w:t>Students will understand the professional ethics legal responsibilities pertaining to the welding industry. This unit will help students better understand the various career opportunities within the welding industry. Students will develop a career plan designed to achieve their career goals within this industry.</w:t>
                </w:r>
                <w:r w:rsidR="00DD6A74" w:rsidRPr="005435E4">
                  <w:rPr>
                    <w:rFonts w:ascii="Open Sans" w:hAnsi="Open Sans" w:cs="Open Sans"/>
                    <w:color w:val="111111"/>
                    <w:sz w:val="22"/>
                    <w:szCs w:val="22"/>
                  </w:rPr>
                  <w:t xml:space="preserve"> </w:t>
                </w:r>
                <w:r w:rsidR="00DD6A74" w:rsidRPr="005435E4">
                  <w:rPr>
                    <w:rFonts w:ascii="Open Sans" w:hAnsi="Open Sans" w:cs="Open Sans"/>
                    <w:sz w:val="22"/>
                    <w:szCs w:val="22"/>
                  </w:rPr>
                  <w:t xml:space="preserve">This unit will help students better understand the various career opportunities within the welding industry. Students will focus on expanding their knowledge about the education, training, and/or certification required to obtain employment in the industry. </w:t>
                </w:r>
                <w:r w:rsidR="00DD6A74" w:rsidRPr="005435E4">
                  <w:rPr>
                    <w:rFonts w:ascii="Open Sans" w:hAnsi="Open Sans" w:cs="Open Sans"/>
                    <w:sz w:val="22"/>
                    <w:szCs w:val="22"/>
                  </w:rPr>
                  <w:lastRenderedPageBreak/>
                  <w:t>Students will develop a career plan designed to achieve their career goals within this industry.</w:t>
                </w:r>
              </w:p>
            </w:sdtContent>
          </w:sdt>
        </w:tc>
        <w:tc>
          <w:tcPr>
            <w:tcW w:w="2250" w:type="dxa"/>
            <w:shd w:val="clear" w:color="auto" w:fill="auto"/>
          </w:tcPr>
          <w:sdt>
            <w:sdtPr>
              <w:rPr>
                <w:rFonts w:ascii="Open Sans" w:hAnsi="Open Sans" w:cs="Open Sans"/>
                <w:bCs/>
                <w:sz w:val="22"/>
                <w:szCs w:val="22"/>
              </w:rPr>
              <w:id w:val="691351070"/>
              <w:placeholder>
                <w:docPart w:val="3E14F1FF58397E46B175DE54BCA1B942"/>
              </w:placeholder>
              <w:docPartList>
                <w:docPartGallery w:val="Quick Parts"/>
              </w:docPartList>
            </w:sdtPr>
            <w:sdtEndPr/>
            <w:sdtContent>
              <w:p w14:paraId="45A63F61" w14:textId="76CE4EF4" w:rsidR="00B3300D" w:rsidRPr="005435E4" w:rsidRDefault="005A4180" w:rsidP="00051480">
                <w:pPr>
                  <w:jc w:val="center"/>
                  <w:rPr>
                    <w:rFonts w:ascii="Open Sans" w:hAnsi="Open Sans" w:cs="Open Sans"/>
                    <w:b/>
                    <w:bCs/>
                    <w:sz w:val="22"/>
                    <w:szCs w:val="22"/>
                  </w:rPr>
                </w:pPr>
                <w:r w:rsidRPr="005435E4">
                  <w:rPr>
                    <w:rFonts w:ascii="Open Sans" w:hAnsi="Open Sans" w:cs="Open Sans"/>
                    <w:sz w:val="22"/>
                    <w:szCs w:val="22"/>
                  </w:rPr>
                  <w:t>35</w:t>
                </w:r>
                <w:r w:rsidR="00B3300D" w:rsidRPr="005435E4">
                  <w:rPr>
                    <w:rFonts w:ascii="Open Sans" w:hAnsi="Open Sans" w:cs="Open Sans"/>
                    <w:sz w:val="22"/>
                    <w:szCs w:val="22"/>
                  </w:rPr>
                  <w:t xml:space="preserve"> Periods</w:t>
                </w:r>
              </w:p>
            </w:sdtContent>
          </w:sdt>
          <w:p w14:paraId="1F196356" w14:textId="7C0AE267" w:rsidR="00B3300D" w:rsidRPr="005435E4" w:rsidRDefault="005A4180" w:rsidP="00051480">
            <w:pPr>
              <w:jc w:val="center"/>
              <w:rPr>
                <w:rFonts w:ascii="Open Sans" w:hAnsi="Open Sans" w:cs="Open Sans"/>
                <w:sz w:val="22"/>
                <w:szCs w:val="22"/>
              </w:rPr>
            </w:pPr>
            <w:r w:rsidRPr="005435E4">
              <w:rPr>
                <w:rFonts w:ascii="Open Sans" w:hAnsi="Open Sans" w:cs="Open Sans"/>
                <w:bCs/>
                <w:sz w:val="22"/>
                <w:szCs w:val="22"/>
              </w:rPr>
              <w:t>1,575 Minutes</w:t>
            </w:r>
          </w:p>
        </w:tc>
        <w:tc>
          <w:tcPr>
            <w:tcW w:w="7560" w:type="dxa"/>
            <w:shd w:val="clear" w:color="auto" w:fill="auto"/>
          </w:tcPr>
          <w:p w14:paraId="0F5A6DBC" w14:textId="65AD017B" w:rsidR="00AC2366" w:rsidRPr="005435E4" w:rsidRDefault="004762C0" w:rsidP="004762C0">
            <w:pPr>
              <w:pStyle w:val="PARAGRAPH1"/>
              <w:spacing w:before="0" w:after="0" w:line="240" w:lineRule="auto"/>
              <w:ind w:left="720" w:firstLine="0"/>
              <w:contextualSpacing/>
              <w:rPr>
                <w:rStyle w:val="Add"/>
                <w:rFonts w:ascii="Open Sans" w:hAnsi="Open Sans" w:cs="Open Sans"/>
                <w:color w:val="000000" w:themeColor="text1"/>
                <w:u w:val="none"/>
              </w:rPr>
            </w:pPr>
            <w:r>
              <w:rPr>
                <w:rStyle w:val="Add"/>
                <w:rFonts w:ascii="Open Sans" w:hAnsi="Open Sans" w:cs="Open Sans"/>
                <w:color w:val="000000" w:themeColor="text1"/>
                <w:u w:val="none"/>
              </w:rPr>
              <w:t>(</w:t>
            </w:r>
            <w:r w:rsidRPr="004762C0">
              <w:rPr>
                <w:rFonts w:ascii="Open Sans" w:hAnsi="Open Sans" w:cs="Open Sans"/>
              </w:rPr>
              <w:t>1)</w:t>
            </w:r>
            <w:r w:rsidR="00E164F8" w:rsidRPr="004762C0">
              <w:rPr>
                <w:rFonts w:ascii="Open Sans" w:hAnsi="Open Sans" w:cs="Open Sans"/>
              </w:rPr>
              <w:t xml:space="preserve"> </w:t>
            </w:r>
            <w:r>
              <w:rPr>
                <w:rFonts w:ascii="Open Sans" w:hAnsi="Open Sans" w:cs="Open Sans"/>
              </w:rPr>
              <w:tab/>
            </w:r>
            <w:r w:rsidR="00AC2366" w:rsidRPr="005435E4">
              <w:rPr>
                <w:rStyle w:val="Add"/>
                <w:rFonts w:ascii="Open Sans" w:hAnsi="Open Sans" w:cs="Open Sans"/>
                <w:color w:val="000000" w:themeColor="text1"/>
                <w:u w:val="none"/>
              </w:rPr>
              <w:t xml:space="preserve">The student demonstrates professional </w:t>
            </w:r>
            <w:r>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standards/employability skills as required by business </w:t>
            </w:r>
            <w:r>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and industry. The student is expected to:</w:t>
            </w:r>
          </w:p>
          <w:p w14:paraId="1B30758E" w14:textId="5AEB81D5"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(A)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express ideas to others in a clear, concise, and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effective manner through written and verbal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communication;</w:t>
            </w:r>
          </w:p>
          <w:p w14:paraId="2D1A7B2A" w14:textId="1FADB0AA"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(B)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convey written information that is easily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understandable to others;</w:t>
            </w:r>
          </w:p>
          <w:p w14:paraId="6BF3C509" w14:textId="01D91193"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(C)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demonstrate acceptable work ethics in reporting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for duty and performing assigned tasks as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directed;</w:t>
            </w:r>
          </w:p>
          <w:p w14:paraId="01DACEC1" w14:textId="3E1E7A76"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(D)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conduct oneself in a manner acceptable for the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profession and work site such as suitable dress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and polite speech;</w:t>
            </w:r>
          </w:p>
          <w:p w14:paraId="423A658E" w14:textId="4AF331F7"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(E)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choose the ethical course of action and comply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with all applicable rules, laws, and regulations;</w:t>
            </w:r>
          </w:p>
          <w:p w14:paraId="5556CF34" w14:textId="4503425B"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(F)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review the fine, detailed aspects of both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quantitative and qualitativ</w:t>
            </w:r>
            <w:r w:rsidR="00BB2E83" w:rsidRPr="005435E4">
              <w:rPr>
                <w:rStyle w:val="Add"/>
                <w:rFonts w:ascii="Open Sans" w:hAnsi="Open Sans" w:cs="Open Sans"/>
                <w:color w:val="000000" w:themeColor="text1"/>
                <w:u w:val="none"/>
              </w:rPr>
              <w:t xml:space="preserve">e work process and end </w:t>
            </w:r>
            <w:r w:rsidR="004762C0">
              <w:rPr>
                <w:rStyle w:val="Add"/>
                <w:rFonts w:ascii="Open Sans" w:hAnsi="Open Sans" w:cs="Open Sans"/>
                <w:color w:val="000000" w:themeColor="text1"/>
                <w:u w:val="none"/>
              </w:rPr>
              <w:tab/>
            </w:r>
            <w:r w:rsidR="00BB2E83" w:rsidRPr="005435E4">
              <w:rPr>
                <w:rStyle w:val="Add"/>
                <w:rFonts w:ascii="Open Sans" w:hAnsi="Open Sans" w:cs="Open Sans"/>
                <w:color w:val="000000" w:themeColor="text1"/>
                <w:u w:val="none"/>
              </w:rPr>
              <w:t>products</w:t>
            </w:r>
          </w:p>
          <w:p w14:paraId="7E57EDD4" w14:textId="3C740E55"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(G)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evaluate systems and operations; identify causes,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problems, patterns, or issues; and explore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workable solutions or remedies to improve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situations;</w:t>
            </w:r>
          </w:p>
          <w:p w14:paraId="0E4BEC75" w14:textId="1EE7DD44"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lastRenderedPageBreak/>
              <w:t xml:space="preserve">(H)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follow written and oral instructions and adhere to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established business practices, policies, and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procedures, including health and safety rules;</w:t>
            </w:r>
          </w:p>
          <w:p w14:paraId="11BB0386" w14:textId="4017F292" w:rsidR="00AC2366" w:rsidRPr="005435E4" w:rsidRDefault="00E164F8" w:rsidP="004762C0">
            <w:pPr>
              <w:pStyle w:val="SUBPARAGRAPHA"/>
              <w:spacing w:before="0" w:after="0" w:line="240" w:lineRule="auto"/>
              <w:ind w:left="1440" w:firstLine="0"/>
              <w:contextualSpacing/>
              <w:rPr>
                <w:rStyle w:val="Add"/>
                <w:rFonts w:ascii="Open Sans" w:hAnsi="Open Sans" w:cs="Open Sans"/>
                <w:color w:val="000000" w:themeColor="text1"/>
                <w:u w:val="none"/>
              </w:rPr>
            </w:pPr>
            <w:r w:rsidRPr="005435E4">
              <w:rPr>
                <w:rStyle w:val="Add"/>
                <w:rFonts w:ascii="Open Sans" w:hAnsi="Open Sans" w:cs="Open Sans"/>
                <w:color w:val="000000" w:themeColor="text1"/>
                <w:u w:val="none"/>
              </w:rPr>
              <w:t xml:space="preserve">(I)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prioritize tasks, follow schedules, and work toward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 xml:space="preserve">goal-relevant activities in an effective, efficient </w:t>
            </w:r>
            <w:r w:rsidR="004762C0">
              <w:rPr>
                <w:rStyle w:val="Add"/>
                <w:rFonts w:ascii="Open Sans" w:hAnsi="Open Sans" w:cs="Open Sans"/>
                <w:color w:val="000000" w:themeColor="text1"/>
                <w:u w:val="none"/>
              </w:rPr>
              <w:tab/>
            </w:r>
            <w:r w:rsidR="00AC2366" w:rsidRPr="005435E4">
              <w:rPr>
                <w:rStyle w:val="Add"/>
                <w:rFonts w:ascii="Open Sans" w:hAnsi="Open Sans" w:cs="Open Sans"/>
                <w:color w:val="000000" w:themeColor="text1"/>
                <w:u w:val="none"/>
              </w:rPr>
              <w:t>manner;</w:t>
            </w:r>
          </w:p>
          <w:p w14:paraId="4E82D5F0" w14:textId="71C1A925" w:rsidR="00AC2366" w:rsidRPr="005435E4" w:rsidRDefault="00AC2366" w:rsidP="004762C0">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(J)</w:t>
            </w:r>
            <w:r w:rsidR="00E164F8" w:rsidRPr="005435E4">
              <w:rPr>
                <w:rStyle w:val="Add"/>
                <w:rFonts w:ascii="Open Sans" w:hAnsi="Open Sans" w:cs="Open Sans"/>
                <w:color w:val="000000" w:themeColor="text1"/>
                <w:u w:val="none"/>
              </w:rPr>
              <w:t xml:space="preserve"> </w:t>
            </w:r>
            <w:r w:rsidR="004762C0">
              <w:rPr>
                <w:rStyle w:val="Add"/>
                <w:rFonts w:ascii="Open Sans" w:hAnsi="Open Sans" w:cs="Open Sans"/>
                <w:color w:val="000000" w:themeColor="text1"/>
                <w:u w:val="none"/>
              </w:rPr>
              <w:tab/>
            </w:r>
            <w:r w:rsidRPr="005435E4">
              <w:rPr>
                <w:rFonts w:ascii="Open Sans" w:hAnsi="Open Sans" w:cs="Open Sans"/>
                <w:color w:val="000000" w:themeColor="text1"/>
              </w:rPr>
              <w:t>analyze how teams function; and</w:t>
            </w:r>
          </w:p>
          <w:p w14:paraId="4E6C9A48" w14:textId="1425B261" w:rsidR="00785D12" w:rsidRPr="005435E4" w:rsidRDefault="00AC2366" w:rsidP="004762C0">
            <w:pPr>
              <w:pStyle w:val="SUBPARAGRAPHA"/>
              <w:spacing w:before="0" w:after="0" w:line="240" w:lineRule="auto"/>
              <w:ind w:left="1440" w:firstLine="0"/>
              <w:contextualSpacing/>
              <w:rPr>
                <w:rFonts w:ascii="Open Sans" w:hAnsi="Open Sans" w:cs="Open Sans"/>
                <w:color w:val="000000" w:themeColor="text1"/>
              </w:rPr>
            </w:pPr>
            <w:r w:rsidRPr="005435E4">
              <w:rPr>
                <w:rStyle w:val="Add"/>
                <w:rFonts w:ascii="Open Sans" w:hAnsi="Open Sans" w:cs="Open Sans"/>
                <w:color w:val="000000" w:themeColor="text1"/>
                <w:u w:val="none"/>
              </w:rPr>
              <w:t>(K)</w:t>
            </w:r>
            <w:r w:rsidR="00E164F8" w:rsidRPr="005435E4">
              <w:rPr>
                <w:rStyle w:val="Add"/>
                <w:rFonts w:ascii="Open Sans" w:hAnsi="Open Sans" w:cs="Open Sans"/>
                <w:color w:val="000000" w:themeColor="text1"/>
                <w:u w:val="none"/>
              </w:rPr>
              <w:t xml:space="preserve"> </w:t>
            </w:r>
            <w:r w:rsidR="004762C0">
              <w:rPr>
                <w:rStyle w:val="Add"/>
                <w:rFonts w:ascii="Open Sans" w:hAnsi="Open Sans" w:cs="Open Sans"/>
                <w:color w:val="000000" w:themeColor="text1"/>
                <w:u w:val="none"/>
              </w:rPr>
              <w:tab/>
            </w:r>
            <w:r w:rsidRPr="005435E4">
              <w:rPr>
                <w:rFonts w:ascii="Open Sans" w:hAnsi="Open Sans" w:cs="Open Sans"/>
                <w:color w:val="000000" w:themeColor="text1"/>
              </w:rPr>
              <w:t>evaluate employers' work expectat</w:t>
            </w:r>
            <w:r w:rsidR="00E164F8" w:rsidRPr="005435E4">
              <w:rPr>
                <w:rFonts w:ascii="Open Sans" w:hAnsi="Open Sans" w:cs="Open Sans"/>
                <w:color w:val="000000" w:themeColor="text1"/>
              </w:rPr>
              <w:t xml:space="preserve">ions to </w:t>
            </w:r>
            <w:r w:rsidR="004762C0">
              <w:rPr>
                <w:rFonts w:ascii="Open Sans" w:hAnsi="Open Sans" w:cs="Open Sans"/>
                <w:color w:val="000000" w:themeColor="text1"/>
              </w:rPr>
              <w:tab/>
            </w:r>
            <w:r w:rsidR="00E164F8" w:rsidRPr="005435E4">
              <w:rPr>
                <w:rFonts w:ascii="Open Sans" w:hAnsi="Open Sans" w:cs="Open Sans"/>
                <w:color w:val="000000" w:themeColor="text1"/>
              </w:rPr>
              <w:t xml:space="preserve">measure project success </w:t>
            </w:r>
          </w:p>
        </w:tc>
      </w:tr>
      <w:tr w:rsidR="00B3300D" w:rsidRPr="005435E4" w14:paraId="4E115924" w14:textId="77777777" w:rsidTr="00BB2E83">
        <w:trPr>
          <w:trHeight w:val="3824"/>
        </w:trPr>
        <w:tc>
          <w:tcPr>
            <w:tcW w:w="4680" w:type="dxa"/>
            <w:shd w:val="clear" w:color="auto" w:fill="auto"/>
          </w:tcPr>
          <w:p w14:paraId="58E82853" w14:textId="594CB2FE" w:rsidR="00B3300D" w:rsidRPr="005435E4" w:rsidRDefault="004B0D89" w:rsidP="00784D4F">
            <w:pPr>
              <w:rPr>
                <w:rFonts w:ascii="Open Sans" w:hAnsi="Open Sans" w:cs="Open Sans"/>
                <w:b/>
                <w:bCs/>
                <w:sz w:val="22"/>
                <w:szCs w:val="22"/>
              </w:rPr>
            </w:pPr>
            <w:r w:rsidRPr="005435E4">
              <w:rPr>
                <w:rFonts w:ascii="Open Sans" w:hAnsi="Open Sans" w:cs="Open Sans"/>
                <w:b/>
                <w:bCs/>
                <w:sz w:val="22"/>
                <w:szCs w:val="22"/>
              </w:rPr>
              <w:lastRenderedPageBreak/>
              <w:t>Unit 10</w:t>
            </w:r>
            <w:r w:rsidR="00097CFD" w:rsidRPr="005435E4">
              <w:rPr>
                <w:rFonts w:ascii="Open Sans" w:hAnsi="Open Sans" w:cs="Open Sans"/>
                <w:b/>
                <w:bCs/>
                <w:sz w:val="22"/>
                <w:szCs w:val="22"/>
              </w:rPr>
              <w:t xml:space="preserve">: </w:t>
            </w:r>
            <w:r w:rsidR="00DE57B0">
              <w:rPr>
                <w:rFonts w:ascii="Open Sans" w:hAnsi="Open Sans" w:cs="Open Sans"/>
                <w:b/>
                <w:bCs/>
                <w:sz w:val="22"/>
                <w:szCs w:val="22"/>
              </w:rPr>
              <w:t xml:space="preserve">Career &amp; Professional </w:t>
            </w:r>
            <w:r w:rsidR="00B3300D" w:rsidRPr="005435E4">
              <w:rPr>
                <w:rFonts w:ascii="Open Sans" w:hAnsi="Open Sans" w:cs="Open Sans"/>
                <w:b/>
                <w:bCs/>
                <w:sz w:val="22"/>
                <w:szCs w:val="22"/>
              </w:rPr>
              <w:t>Development</w:t>
            </w:r>
          </w:p>
          <w:p w14:paraId="0B2C30DB" w14:textId="77777777" w:rsidR="00EF4C63" w:rsidRPr="005435E4" w:rsidRDefault="00EF4C63" w:rsidP="00784D4F">
            <w:pPr>
              <w:rPr>
                <w:rFonts w:ascii="Open Sans" w:hAnsi="Open Sans" w:cs="Open Sans"/>
                <w:b/>
                <w:bCs/>
                <w:sz w:val="22"/>
                <w:szCs w:val="22"/>
              </w:rPr>
            </w:pPr>
          </w:p>
          <w:p w14:paraId="1433EFBF" w14:textId="333A6384" w:rsidR="00EF4C63" w:rsidRPr="005435E4" w:rsidRDefault="00126390" w:rsidP="00784D4F">
            <w:pPr>
              <w:rPr>
                <w:rFonts w:ascii="Open Sans" w:hAnsi="Open Sans" w:cs="Open Sans"/>
                <w:b/>
                <w:bCs/>
                <w:sz w:val="22"/>
                <w:szCs w:val="22"/>
              </w:rPr>
            </w:pPr>
            <w:r w:rsidRPr="005435E4">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tc>
        <w:tc>
          <w:tcPr>
            <w:tcW w:w="2250" w:type="dxa"/>
            <w:shd w:val="clear" w:color="auto" w:fill="auto"/>
          </w:tcPr>
          <w:p w14:paraId="4934BA4A" w14:textId="3AA73CED" w:rsidR="00B3300D" w:rsidRPr="005435E4" w:rsidRDefault="005A4180" w:rsidP="00051480">
            <w:pPr>
              <w:jc w:val="center"/>
              <w:rPr>
                <w:rFonts w:ascii="Open Sans" w:hAnsi="Open Sans" w:cs="Open Sans"/>
                <w:sz w:val="22"/>
                <w:szCs w:val="22"/>
              </w:rPr>
            </w:pPr>
            <w:r w:rsidRPr="005435E4">
              <w:rPr>
                <w:rFonts w:ascii="Open Sans" w:hAnsi="Open Sans" w:cs="Open Sans"/>
                <w:sz w:val="22"/>
                <w:szCs w:val="22"/>
              </w:rPr>
              <w:t>35</w:t>
            </w:r>
            <w:r w:rsidR="001050BC" w:rsidRPr="005435E4">
              <w:rPr>
                <w:rFonts w:ascii="Open Sans" w:hAnsi="Open Sans" w:cs="Open Sans"/>
                <w:sz w:val="22"/>
                <w:szCs w:val="22"/>
              </w:rPr>
              <w:t xml:space="preserve"> Periods</w:t>
            </w:r>
          </w:p>
          <w:p w14:paraId="27811FDF" w14:textId="3A9A72D7" w:rsidR="001050BC" w:rsidRPr="005435E4" w:rsidRDefault="005A4180" w:rsidP="00051480">
            <w:pPr>
              <w:jc w:val="center"/>
              <w:rPr>
                <w:rFonts w:ascii="Open Sans" w:hAnsi="Open Sans" w:cs="Open Sans"/>
                <w:sz w:val="22"/>
                <w:szCs w:val="22"/>
              </w:rPr>
            </w:pPr>
            <w:r w:rsidRPr="005435E4">
              <w:rPr>
                <w:rFonts w:ascii="Open Sans" w:hAnsi="Open Sans" w:cs="Open Sans"/>
                <w:bCs/>
                <w:sz w:val="22"/>
                <w:szCs w:val="22"/>
              </w:rPr>
              <w:t>1,575 Minutes</w:t>
            </w:r>
          </w:p>
        </w:tc>
        <w:tc>
          <w:tcPr>
            <w:tcW w:w="7560" w:type="dxa"/>
            <w:shd w:val="clear" w:color="auto" w:fill="auto"/>
          </w:tcPr>
          <w:p w14:paraId="1FD09AFC" w14:textId="6B13B112" w:rsidR="002A2BDE" w:rsidRPr="005435E4" w:rsidRDefault="004762C0" w:rsidP="004762C0">
            <w:pPr>
              <w:pStyle w:val="PARAGRAPH1"/>
              <w:spacing w:before="0" w:after="0" w:line="240" w:lineRule="auto"/>
              <w:ind w:left="720" w:firstLine="0"/>
              <w:contextualSpacing/>
              <w:rPr>
                <w:rFonts w:ascii="Open Sans" w:hAnsi="Open Sans" w:cs="Open Sans"/>
              </w:rPr>
            </w:pPr>
            <w:r>
              <w:rPr>
                <w:rFonts w:ascii="Open Sans" w:hAnsi="Open Sans" w:cs="Open Sans"/>
              </w:rPr>
              <w:t>(2)</w:t>
            </w:r>
            <w:r w:rsidR="00785D12" w:rsidRPr="005435E4">
              <w:rPr>
                <w:rFonts w:ascii="Open Sans" w:hAnsi="Open Sans" w:cs="Open Sans"/>
              </w:rPr>
              <w:t xml:space="preserve"> </w:t>
            </w:r>
            <w:r>
              <w:rPr>
                <w:rFonts w:ascii="Open Sans" w:hAnsi="Open Sans" w:cs="Open Sans"/>
              </w:rPr>
              <w:tab/>
            </w:r>
            <w:r w:rsidR="002A2BDE" w:rsidRPr="005435E4">
              <w:rPr>
                <w:rFonts w:ascii="Open Sans" w:hAnsi="Open Sans" w:cs="Open Sans"/>
              </w:rPr>
              <w:t xml:space="preserve">The student explores the employability characteristics of </w:t>
            </w:r>
            <w:r>
              <w:rPr>
                <w:rFonts w:ascii="Open Sans" w:hAnsi="Open Sans" w:cs="Open Sans"/>
              </w:rPr>
              <w:tab/>
            </w:r>
            <w:r w:rsidR="002A2BDE" w:rsidRPr="005435E4">
              <w:rPr>
                <w:rFonts w:ascii="Open Sans" w:hAnsi="Open Sans" w:cs="Open Sans"/>
              </w:rPr>
              <w:t xml:space="preserve">a successful worker in the global economy. The student is </w:t>
            </w:r>
            <w:r>
              <w:rPr>
                <w:rFonts w:ascii="Open Sans" w:hAnsi="Open Sans" w:cs="Open Sans"/>
              </w:rPr>
              <w:tab/>
            </w:r>
            <w:r w:rsidR="002A2BDE" w:rsidRPr="005435E4">
              <w:rPr>
                <w:rFonts w:ascii="Open Sans" w:hAnsi="Open Sans" w:cs="Open Sans"/>
              </w:rPr>
              <w:t>expected to:</w:t>
            </w:r>
          </w:p>
          <w:p w14:paraId="20D67F34" w14:textId="6AC5E34F" w:rsidR="002A2BDE" w:rsidRPr="005435E4" w:rsidRDefault="00785D12"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(A) </w:t>
            </w:r>
            <w:r w:rsidR="004762C0">
              <w:rPr>
                <w:rFonts w:ascii="Open Sans" w:hAnsi="Open Sans" w:cs="Open Sans"/>
              </w:rPr>
              <w:tab/>
            </w:r>
            <w:r w:rsidR="002A2BDE" w:rsidRPr="005435E4">
              <w:rPr>
                <w:rFonts w:ascii="Open Sans" w:hAnsi="Open Sans" w:cs="Open Sans"/>
              </w:rPr>
              <w:t xml:space="preserve">determine academic knowledge and skills </w:t>
            </w:r>
            <w:r w:rsidR="004762C0">
              <w:rPr>
                <w:rFonts w:ascii="Open Sans" w:hAnsi="Open Sans" w:cs="Open Sans"/>
              </w:rPr>
              <w:tab/>
            </w:r>
            <w:r w:rsidR="002A2BDE" w:rsidRPr="005435E4">
              <w:rPr>
                <w:rFonts w:ascii="Open Sans" w:hAnsi="Open Sans" w:cs="Open Sans"/>
              </w:rPr>
              <w:t>required for postsecondary education;</w:t>
            </w:r>
          </w:p>
          <w:p w14:paraId="5FDAB692" w14:textId="6BE44033" w:rsidR="002A2BDE" w:rsidRPr="005435E4" w:rsidRDefault="00785D12"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(B) </w:t>
            </w:r>
            <w:r w:rsidR="004762C0">
              <w:rPr>
                <w:rFonts w:ascii="Open Sans" w:hAnsi="Open Sans" w:cs="Open Sans"/>
              </w:rPr>
              <w:tab/>
            </w:r>
            <w:r w:rsidR="002A2BDE" w:rsidRPr="005435E4">
              <w:rPr>
                <w:rFonts w:ascii="Open Sans" w:hAnsi="Open Sans" w:cs="Open Sans"/>
              </w:rPr>
              <w:t xml:space="preserve">identify employers' expectations to foster positive </w:t>
            </w:r>
            <w:r w:rsidR="004762C0">
              <w:rPr>
                <w:rFonts w:ascii="Open Sans" w:hAnsi="Open Sans" w:cs="Open Sans"/>
              </w:rPr>
              <w:tab/>
            </w:r>
            <w:r w:rsidR="002A2BDE" w:rsidRPr="005435E4">
              <w:rPr>
                <w:rFonts w:ascii="Open Sans" w:hAnsi="Open Sans" w:cs="Open Sans"/>
              </w:rPr>
              <w:t>customer satisfaction;</w:t>
            </w:r>
          </w:p>
          <w:p w14:paraId="649AE038" w14:textId="54D2BA6A" w:rsidR="002A2BDE" w:rsidRPr="005435E4" w:rsidRDefault="00785D12"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(C) </w:t>
            </w:r>
            <w:r w:rsidR="004762C0">
              <w:rPr>
                <w:rFonts w:ascii="Open Sans" w:hAnsi="Open Sans" w:cs="Open Sans"/>
              </w:rPr>
              <w:tab/>
            </w:r>
            <w:r w:rsidR="002A2BDE" w:rsidRPr="005435E4">
              <w:rPr>
                <w:rFonts w:ascii="Open Sans" w:hAnsi="Open Sans" w:cs="Open Sans"/>
              </w:rPr>
              <w:t xml:space="preserve">demonstrate the professional standards required </w:t>
            </w:r>
            <w:r w:rsidR="004762C0">
              <w:rPr>
                <w:rFonts w:ascii="Open Sans" w:hAnsi="Open Sans" w:cs="Open Sans"/>
              </w:rPr>
              <w:tab/>
            </w:r>
            <w:r w:rsidR="002A2BDE" w:rsidRPr="005435E4">
              <w:rPr>
                <w:rFonts w:ascii="Open Sans" w:hAnsi="Open Sans" w:cs="Open Sans"/>
              </w:rPr>
              <w:t xml:space="preserve">in the workplace such as interviewing skills, </w:t>
            </w:r>
            <w:r w:rsidR="004762C0">
              <w:rPr>
                <w:rFonts w:ascii="Open Sans" w:hAnsi="Open Sans" w:cs="Open Sans"/>
              </w:rPr>
              <w:tab/>
            </w:r>
            <w:r w:rsidR="002A2BDE" w:rsidRPr="005435E4">
              <w:rPr>
                <w:rFonts w:ascii="Open Sans" w:hAnsi="Open Sans" w:cs="Open Sans"/>
              </w:rPr>
              <w:t xml:space="preserve">flexibility, willingness to learn new skills and </w:t>
            </w:r>
            <w:r w:rsidR="004762C0">
              <w:rPr>
                <w:rFonts w:ascii="Open Sans" w:hAnsi="Open Sans" w:cs="Open Sans"/>
              </w:rPr>
              <w:tab/>
            </w:r>
            <w:r w:rsidR="002A2BDE" w:rsidRPr="005435E4">
              <w:rPr>
                <w:rFonts w:ascii="Open Sans" w:hAnsi="Open Sans" w:cs="Open Sans"/>
              </w:rPr>
              <w:t xml:space="preserve">acquire knowledge, self-discipline, self-worth, </w:t>
            </w:r>
            <w:r w:rsidR="004762C0">
              <w:rPr>
                <w:rFonts w:ascii="Open Sans" w:hAnsi="Open Sans" w:cs="Open Sans"/>
              </w:rPr>
              <w:tab/>
            </w:r>
            <w:r w:rsidR="002A2BDE" w:rsidRPr="005435E4">
              <w:rPr>
                <w:rFonts w:ascii="Open Sans" w:hAnsi="Open Sans" w:cs="Open Sans"/>
              </w:rPr>
              <w:t>positive attitude, and integrity in a work situation;</w:t>
            </w:r>
          </w:p>
          <w:p w14:paraId="2498B4BD" w14:textId="33465E28" w:rsidR="002A2BDE" w:rsidRPr="005435E4" w:rsidRDefault="00785D12" w:rsidP="004762C0">
            <w:pPr>
              <w:pStyle w:val="SUBPARAGRAPHA"/>
              <w:spacing w:before="0" w:after="0" w:line="240" w:lineRule="auto"/>
              <w:ind w:left="1440" w:firstLine="0"/>
              <w:contextualSpacing/>
              <w:rPr>
                <w:rFonts w:ascii="Open Sans" w:hAnsi="Open Sans" w:cs="Open Sans"/>
              </w:rPr>
            </w:pPr>
            <w:r w:rsidRPr="005435E4">
              <w:rPr>
                <w:rFonts w:ascii="Open Sans" w:hAnsi="Open Sans" w:cs="Open Sans"/>
              </w:rPr>
              <w:t xml:space="preserve">(D) </w:t>
            </w:r>
            <w:r w:rsidR="004762C0">
              <w:rPr>
                <w:rFonts w:ascii="Open Sans" w:hAnsi="Open Sans" w:cs="Open Sans"/>
              </w:rPr>
              <w:tab/>
            </w:r>
            <w:r w:rsidR="002A2BDE" w:rsidRPr="005435E4">
              <w:rPr>
                <w:rFonts w:ascii="Open Sans" w:hAnsi="Open Sans" w:cs="Open Sans"/>
              </w:rPr>
              <w:t>evaluate progress toward personal career goals;</w:t>
            </w:r>
          </w:p>
          <w:p w14:paraId="1FB06B4E" w14:textId="15500CB0" w:rsidR="00EF4C63" w:rsidRPr="005435E4" w:rsidRDefault="00785D12" w:rsidP="004762C0">
            <w:pPr>
              <w:pStyle w:val="SUBPARAGRAPHA"/>
              <w:spacing w:before="0" w:after="0" w:line="240" w:lineRule="auto"/>
              <w:ind w:left="1440" w:firstLine="0"/>
              <w:contextualSpacing/>
              <w:rPr>
                <w:rStyle w:val="Add"/>
                <w:rFonts w:ascii="Open Sans" w:hAnsi="Open Sans" w:cs="Open Sans"/>
                <w:color w:val="auto"/>
                <w:u w:val="none"/>
              </w:rPr>
            </w:pPr>
            <w:r w:rsidRPr="005435E4">
              <w:rPr>
                <w:rFonts w:ascii="Open Sans" w:hAnsi="Open Sans" w:cs="Open Sans"/>
              </w:rPr>
              <w:t xml:space="preserve">(E) </w:t>
            </w:r>
            <w:r w:rsidR="004762C0">
              <w:rPr>
                <w:rFonts w:ascii="Open Sans" w:hAnsi="Open Sans" w:cs="Open Sans"/>
              </w:rPr>
              <w:tab/>
            </w:r>
            <w:r w:rsidR="002A2BDE" w:rsidRPr="005435E4">
              <w:rPr>
                <w:rFonts w:ascii="Open Sans" w:hAnsi="Open Sans" w:cs="Open Sans"/>
              </w:rPr>
              <w:t xml:space="preserve">communicate effectively with others in the </w:t>
            </w:r>
            <w:r w:rsidR="004762C0">
              <w:rPr>
                <w:rFonts w:ascii="Open Sans" w:hAnsi="Open Sans" w:cs="Open Sans"/>
              </w:rPr>
              <w:tab/>
            </w:r>
            <w:r w:rsidR="002A2BDE" w:rsidRPr="005435E4">
              <w:rPr>
                <w:rFonts w:ascii="Open Sans" w:hAnsi="Open Sans" w:cs="Open Sans"/>
              </w:rPr>
              <w:t>workplace to clarify objec</w:t>
            </w:r>
            <w:r w:rsidR="00BB2E83" w:rsidRPr="005435E4">
              <w:rPr>
                <w:rFonts w:ascii="Open Sans" w:hAnsi="Open Sans" w:cs="Open Sans"/>
              </w:rPr>
              <w:t>tives</w:t>
            </w:r>
          </w:p>
        </w:tc>
      </w:tr>
    </w:tbl>
    <w:p w14:paraId="4A8D957A" w14:textId="49A1F90A" w:rsidR="004C7226" w:rsidRPr="005435E4" w:rsidRDefault="004C7226">
      <w:pPr>
        <w:rPr>
          <w:rFonts w:ascii="Open Sans" w:hAnsi="Open Sans" w:cs="Open Sans"/>
          <w:sz w:val="22"/>
          <w:szCs w:val="22"/>
        </w:rPr>
      </w:pPr>
    </w:p>
    <w:sectPr w:rsidR="004C7226" w:rsidRPr="005435E4" w:rsidSect="00022991">
      <w:headerReference w:type="default" r:id="rId15"/>
      <w:footerReference w:type="defaul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D800" w14:textId="77777777" w:rsidR="0027006A" w:rsidRDefault="0027006A">
      <w:r>
        <w:separator/>
      </w:r>
    </w:p>
  </w:endnote>
  <w:endnote w:type="continuationSeparator" w:id="0">
    <w:p w14:paraId="4D2A3080" w14:textId="77777777" w:rsidR="0027006A" w:rsidRDefault="0027006A">
      <w:r>
        <w:continuationSeparator/>
      </w:r>
    </w:p>
  </w:endnote>
  <w:endnote w:type="continuationNotice" w:id="1">
    <w:p w14:paraId="40F2A4FF" w14:textId="77777777" w:rsidR="0027006A" w:rsidRDefault="00270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1B137372" w14:textId="77777777" w:rsidR="00785C5B" w:rsidRDefault="00C34D84" w:rsidP="00785C5B">
            <w:pPr>
              <w:pStyle w:val="Footer"/>
              <w:jc w:val="center"/>
              <w:rPr>
                <w:b/>
                <w:bCs/>
                <w:noProof/>
              </w:rPr>
            </w:pPr>
            <w:r w:rsidRPr="00785C5B">
              <w:rPr>
                <w:b/>
                <w:bCs/>
                <w:noProof/>
              </w:rPr>
              <w:fldChar w:fldCharType="begin"/>
            </w:r>
            <w:r w:rsidRPr="00785C5B">
              <w:rPr>
                <w:b/>
                <w:bCs/>
                <w:noProof/>
              </w:rPr>
              <w:instrText xml:space="preserve"> PAGE </w:instrText>
            </w:r>
            <w:r w:rsidRPr="00785C5B">
              <w:rPr>
                <w:b/>
                <w:bCs/>
                <w:noProof/>
              </w:rPr>
              <w:fldChar w:fldCharType="separate"/>
            </w:r>
            <w:r w:rsidR="00EF7E59" w:rsidRPr="00785C5B">
              <w:rPr>
                <w:b/>
                <w:bCs/>
                <w:noProof/>
              </w:rPr>
              <w:t>1</w:t>
            </w:r>
            <w:r w:rsidRPr="00785C5B">
              <w:rPr>
                <w:b/>
                <w:bCs/>
                <w:noProof/>
              </w:rPr>
              <w:fldChar w:fldCharType="end"/>
            </w:r>
            <w:r w:rsidR="5591F691" w:rsidRPr="00785C5B">
              <w:t xml:space="preserve"> of </w:t>
            </w:r>
            <w:r w:rsidRPr="00785C5B">
              <w:rPr>
                <w:b/>
                <w:bCs/>
                <w:noProof/>
              </w:rPr>
              <w:fldChar w:fldCharType="begin"/>
            </w:r>
            <w:r w:rsidRPr="00785C5B">
              <w:rPr>
                <w:b/>
                <w:bCs/>
                <w:noProof/>
              </w:rPr>
              <w:instrText xml:space="preserve"> NUMPAGES  </w:instrText>
            </w:r>
            <w:r w:rsidRPr="00785C5B">
              <w:rPr>
                <w:b/>
                <w:bCs/>
                <w:noProof/>
              </w:rPr>
              <w:fldChar w:fldCharType="separate"/>
            </w:r>
            <w:r w:rsidR="00EF7E59" w:rsidRPr="00785C5B">
              <w:rPr>
                <w:b/>
                <w:bCs/>
                <w:noProof/>
              </w:rPr>
              <w:t>8</w:t>
            </w:r>
            <w:r w:rsidRPr="00785C5B">
              <w:rPr>
                <w:b/>
                <w:bCs/>
                <w:noProof/>
              </w:rPr>
              <w:fldChar w:fldCharType="end"/>
            </w:r>
          </w:p>
          <w:p w14:paraId="3298F1C0" w14:textId="77777777" w:rsidR="00785C5B" w:rsidRPr="00785C5B" w:rsidRDefault="00785C5B" w:rsidP="00ED6CC9">
            <w:pPr>
              <w:pStyle w:val="Footer"/>
              <w:rPr>
                <w:sz w:val="18"/>
                <w:szCs w:val="18"/>
              </w:rPr>
            </w:pPr>
            <w:r w:rsidRPr="00785C5B">
              <w:rPr>
                <w:sz w:val="18"/>
                <w:szCs w:val="18"/>
              </w:rPr>
              <w:t>Copyright © Texas Education Agency 201</w:t>
            </w:r>
            <w:r w:rsidRPr="00785C5B">
              <w:rPr>
                <w:sz w:val="18"/>
                <w:szCs w:val="18"/>
              </w:rPr>
              <w:t>8</w:t>
            </w:r>
            <w:r w:rsidRPr="00785C5B">
              <w:rPr>
                <w:sz w:val="18"/>
                <w:szCs w:val="18"/>
              </w:rPr>
              <w:t>. All rights reserved</w:t>
            </w:r>
            <w:r w:rsidRPr="00785C5B">
              <w:rPr>
                <w:sz w:val="18"/>
                <w:szCs w:val="18"/>
              </w:rPr>
              <w:t>.</w:t>
            </w:r>
          </w:p>
          <w:p w14:paraId="687CFEFC" w14:textId="3766C1ED" w:rsidR="00563FB4" w:rsidRPr="00785C5B" w:rsidRDefault="00785C5B" w:rsidP="00ED6CC9">
            <w:pPr>
              <w:pStyle w:val="Footer"/>
            </w:pPr>
            <w:r w:rsidRPr="00785C5B">
              <w:rPr>
                <w:sz w:val="18"/>
                <w:szCs w:val="18"/>
              </w:rPr>
              <w:t>Revised 6/21/2018</w:t>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4A051A62">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E8EE0" w14:textId="77777777" w:rsidR="0027006A" w:rsidRDefault="0027006A">
      <w:r>
        <w:separator/>
      </w:r>
    </w:p>
  </w:footnote>
  <w:footnote w:type="continuationSeparator" w:id="0">
    <w:p w14:paraId="770E57E9" w14:textId="77777777" w:rsidR="0027006A" w:rsidRDefault="0027006A">
      <w:r>
        <w:continuationSeparator/>
      </w:r>
    </w:p>
  </w:footnote>
  <w:footnote w:type="continuationNotice" w:id="1">
    <w:p w14:paraId="0DF343F8" w14:textId="77777777" w:rsidR="0027006A" w:rsidRDefault="00270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94C83BC" w:rsidR="00563FB4" w:rsidRDefault="001C1890" w:rsidP="00ED6CC9">
    <w:pPr>
      <w:pStyle w:val="Header"/>
    </w:pPr>
    <w:r>
      <w:rPr>
        <w:noProof/>
      </w:rPr>
      <w:drawing>
        <wp:inline distT="0" distB="0" distL="0" distR="0" wp14:anchorId="1274EABB" wp14:editId="5429F944">
          <wp:extent cx="1901190" cy="9144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NDK3tDAzMLE0MzFS0lEKTi0uzszPAykwrAUAZ5fjzCwAAAA="/>
  </w:docVars>
  <w:rsids>
    <w:rsidRoot w:val="00022991"/>
    <w:rsid w:val="00000B9E"/>
    <w:rsid w:val="00011322"/>
    <w:rsid w:val="00011F84"/>
    <w:rsid w:val="00020C58"/>
    <w:rsid w:val="00022991"/>
    <w:rsid w:val="00040315"/>
    <w:rsid w:val="000421D1"/>
    <w:rsid w:val="00044562"/>
    <w:rsid w:val="00051480"/>
    <w:rsid w:val="000977D3"/>
    <w:rsid w:val="00097CFD"/>
    <w:rsid w:val="000E118C"/>
    <w:rsid w:val="000E2EBE"/>
    <w:rsid w:val="000E6BBB"/>
    <w:rsid w:val="000F6C3C"/>
    <w:rsid w:val="00101980"/>
    <w:rsid w:val="001050BC"/>
    <w:rsid w:val="0011178A"/>
    <w:rsid w:val="00126390"/>
    <w:rsid w:val="001276CA"/>
    <w:rsid w:val="00144A95"/>
    <w:rsid w:val="001522CE"/>
    <w:rsid w:val="00156188"/>
    <w:rsid w:val="00165A60"/>
    <w:rsid w:val="00191C8C"/>
    <w:rsid w:val="001A0D4E"/>
    <w:rsid w:val="001A550A"/>
    <w:rsid w:val="001B67BC"/>
    <w:rsid w:val="001C1890"/>
    <w:rsid w:val="001D08B8"/>
    <w:rsid w:val="001F46E0"/>
    <w:rsid w:val="002103F9"/>
    <w:rsid w:val="00214441"/>
    <w:rsid w:val="00244619"/>
    <w:rsid w:val="0027006A"/>
    <w:rsid w:val="00272A57"/>
    <w:rsid w:val="00293C18"/>
    <w:rsid w:val="002A2BDE"/>
    <w:rsid w:val="002C5C12"/>
    <w:rsid w:val="002C65FF"/>
    <w:rsid w:val="00301FAC"/>
    <w:rsid w:val="00306FC5"/>
    <w:rsid w:val="0033593B"/>
    <w:rsid w:val="00356C57"/>
    <w:rsid w:val="003B4808"/>
    <w:rsid w:val="003B6166"/>
    <w:rsid w:val="003C461F"/>
    <w:rsid w:val="003C6837"/>
    <w:rsid w:val="003D49FF"/>
    <w:rsid w:val="00427E64"/>
    <w:rsid w:val="00431142"/>
    <w:rsid w:val="00432CFA"/>
    <w:rsid w:val="00434483"/>
    <w:rsid w:val="004356E7"/>
    <w:rsid w:val="00443EBC"/>
    <w:rsid w:val="00465CE0"/>
    <w:rsid w:val="004762C0"/>
    <w:rsid w:val="004853A3"/>
    <w:rsid w:val="00490F15"/>
    <w:rsid w:val="004B0D89"/>
    <w:rsid w:val="004B64F1"/>
    <w:rsid w:val="004C7226"/>
    <w:rsid w:val="004E3021"/>
    <w:rsid w:val="00526D01"/>
    <w:rsid w:val="00527825"/>
    <w:rsid w:val="005435E4"/>
    <w:rsid w:val="00571BB0"/>
    <w:rsid w:val="0057779F"/>
    <w:rsid w:val="005858B9"/>
    <w:rsid w:val="00596D89"/>
    <w:rsid w:val="005A4180"/>
    <w:rsid w:val="005C2238"/>
    <w:rsid w:val="005D6882"/>
    <w:rsid w:val="005E79AF"/>
    <w:rsid w:val="00617B9B"/>
    <w:rsid w:val="006207A4"/>
    <w:rsid w:val="006478A0"/>
    <w:rsid w:val="0065314B"/>
    <w:rsid w:val="00694464"/>
    <w:rsid w:val="006A6F20"/>
    <w:rsid w:val="006B27C8"/>
    <w:rsid w:val="006E5C49"/>
    <w:rsid w:val="006F1FEC"/>
    <w:rsid w:val="00702D61"/>
    <w:rsid w:val="0072631B"/>
    <w:rsid w:val="00734F93"/>
    <w:rsid w:val="00742C38"/>
    <w:rsid w:val="00753A76"/>
    <w:rsid w:val="00774D9D"/>
    <w:rsid w:val="00784D4F"/>
    <w:rsid w:val="00785C5B"/>
    <w:rsid w:val="00785D12"/>
    <w:rsid w:val="007A282C"/>
    <w:rsid w:val="007A3213"/>
    <w:rsid w:val="007D6B68"/>
    <w:rsid w:val="0080446E"/>
    <w:rsid w:val="00815922"/>
    <w:rsid w:val="00817CE6"/>
    <w:rsid w:val="00827212"/>
    <w:rsid w:val="008333F1"/>
    <w:rsid w:val="00862848"/>
    <w:rsid w:val="00870923"/>
    <w:rsid w:val="00875452"/>
    <w:rsid w:val="0087588D"/>
    <w:rsid w:val="008E7E6C"/>
    <w:rsid w:val="008F202E"/>
    <w:rsid w:val="00921B54"/>
    <w:rsid w:val="009333F3"/>
    <w:rsid w:val="00954C11"/>
    <w:rsid w:val="00960167"/>
    <w:rsid w:val="00963887"/>
    <w:rsid w:val="00A03292"/>
    <w:rsid w:val="00A0796B"/>
    <w:rsid w:val="00A27A68"/>
    <w:rsid w:val="00A4378D"/>
    <w:rsid w:val="00A44CE3"/>
    <w:rsid w:val="00A60106"/>
    <w:rsid w:val="00A93BBD"/>
    <w:rsid w:val="00AA7E86"/>
    <w:rsid w:val="00AB795A"/>
    <w:rsid w:val="00AC2366"/>
    <w:rsid w:val="00AD2CEF"/>
    <w:rsid w:val="00B27722"/>
    <w:rsid w:val="00B3300D"/>
    <w:rsid w:val="00B76064"/>
    <w:rsid w:val="00B83E0E"/>
    <w:rsid w:val="00B84503"/>
    <w:rsid w:val="00BB2E83"/>
    <w:rsid w:val="00BE5D1B"/>
    <w:rsid w:val="00BF5792"/>
    <w:rsid w:val="00C039E4"/>
    <w:rsid w:val="00C34D84"/>
    <w:rsid w:val="00C44683"/>
    <w:rsid w:val="00C44A43"/>
    <w:rsid w:val="00C44B0D"/>
    <w:rsid w:val="00C47755"/>
    <w:rsid w:val="00C5061A"/>
    <w:rsid w:val="00C76654"/>
    <w:rsid w:val="00C948EB"/>
    <w:rsid w:val="00CC1720"/>
    <w:rsid w:val="00CD0521"/>
    <w:rsid w:val="00D05D83"/>
    <w:rsid w:val="00D20F91"/>
    <w:rsid w:val="00D51FE1"/>
    <w:rsid w:val="00DA0F73"/>
    <w:rsid w:val="00DA1FEE"/>
    <w:rsid w:val="00DB07AA"/>
    <w:rsid w:val="00DC2D20"/>
    <w:rsid w:val="00DD6A74"/>
    <w:rsid w:val="00DE57B0"/>
    <w:rsid w:val="00DF1026"/>
    <w:rsid w:val="00DF51A6"/>
    <w:rsid w:val="00E1398A"/>
    <w:rsid w:val="00E15728"/>
    <w:rsid w:val="00E164F8"/>
    <w:rsid w:val="00E36536"/>
    <w:rsid w:val="00E561B7"/>
    <w:rsid w:val="00E84F78"/>
    <w:rsid w:val="00E86549"/>
    <w:rsid w:val="00EE0B82"/>
    <w:rsid w:val="00EE4B70"/>
    <w:rsid w:val="00EF4C63"/>
    <w:rsid w:val="00EF7E59"/>
    <w:rsid w:val="00F0094A"/>
    <w:rsid w:val="00F129EE"/>
    <w:rsid w:val="00F17EDD"/>
    <w:rsid w:val="00F64029"/>
    <w:rsid w:val="00F74220"/>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D6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675378365">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59925878">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922250150">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lectric_curr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Volt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Flux_(metallurg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n.wikipedia.org/wiki/Electro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Welding_power_suppl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2EC0C57A1D97A94D8CF80E6B7AE7FEA1"/>
        <w:category>
          <w:name w:val="General"/>
          <w:gallery w:val="placeholder"/>
        </w:category>
        <w:types>
          <w:type w:val="bbPlcHdr"/>
        </w:types>
        <w:behaviors>
          <w:behavior w:val="content"/>
        </w:behaviors>
        <w:guid w:val="{E5C6CBE0-AF97-B444-800B-50E9CE1A1AD8}"/>
      </w:docPartPr>
      <w:docPartBody>
        <w:p w:rsidR="00E73CC8" w:rsidRDefault="00FC4C1D" w:rsidP="00FC4C1D">
          <w:pPr>
            <w:pStyle w:val="2EC0C57A1D97A94D8CF80E6B7AE7FEA1"/>
          </w:pPr>
          <w:r w:rsidRPr="0082333A">
            <w:rPr>
              <w:rStyle w:val="PlaceholderText"/>
            </w:rPr>
            <w:t>Choose a building block.</w:t>
          </w:r>
        </w:p>
      </w:docPartBody>
    </w:docPart>
    <w:docPart>
      <w:docPartPr>
        <w:name w:val="049680382BE4F84DB919E5192B78E86F"/>
        <w:category>
          <w:name w:val="General"/>
          <w:gallery w:val="placeholder"/>
        </w:category>
        <w:types>
          <w:type w:val="bbPlcHdr"/>
        </w:types>
        <w:behaviors>
          <w:behavior w:val="content"/>
        </w:behaviors>
        <w:guid w:val="{08151521-2FBE-884B-9BB8-41E75143F600}"/>
      </w:docPartPr>
      <w:docPartBody>
        <w:p w:rsidR="00E73CC8" w:rsidRDefault="00FC4C1D" w:rsidP="00FC4C1D">
          <w:pPr>
            <w:pStyle w:val="049680382BE4F84DB919E5192B78E86F"/>
          </w:pPr>
          <w:r w:rsidRPr="0082333A">
            <w:rPr>
              <w:rStyle w:val="PlaceholderText"/>
            </w:rPr>
            <w:t>Choose a building block.</w:t>
          </w:r>
        </w:p>
      </w:docPartBody>
    </w:docPart>
    <w:docPart>
      <w:docPartPr>
        <w:name w:val="55318C202D40D94D88817FD72325B3C7"/>
        <w:category>
          <w:name w:val="General"/>
          <w:gallery w:val="placeholder"/>
        </w:category>
        <w:types>
          <w:type w:val="bbPlcHdr"/>
        </w:types>
        <w:behaviors>
          <w:behavior w:val="content"/>
        </w:behaviors>
        <w:guid w:val="{11CE77A1-8EC8-F748-9C81-531D16C67B6C}"/>
      </w:docPartPr>
      <w:docPartBody>
        <w:p w:rsidR="00E73CC8" w:rsidRDefault="00FC4C1D" w:rsidP="00FC4C1D">
          <w:pPr>
            <w:pStyle w:val="55318C202D40D94D88817FD72325B3C7"/>
          </w:pPr>
          <w:r w:rsidRPr="0082333A">
            <w:rPr>
              <w:rStyle w:val="PlaceholderText"/>
            </w:rPr>
            <w:t>Choose a building block.</w:t>
          </w:r>
        </w:p>
      </w:docPartBody>
    </w:docPart>
    <w:docPart>
      <w:docPartPr>
        <w:name w:val="D3E8E0D177728749AB87F13A0ECD81B9"/>
        <w:category>
          <w:name w:val="General"/>
          <w:gallery w:val="placeholder"/>
        </w:category>
        <w:types>
          <w:type w:val="bbPlcHdr"/>
        </w:types>
        <w:behaviors>
          <w:behavior w:val="content"/>
        </w:behaviors>
        <w:guid w:val="{FF032AD9-022A-854C-BB17-953FD00D9012}"/>
      </w:docPartPr>
      <w:docPartBody>
        <w:p w:rsidR="00E73CC8" w:rsidRDefault="00FC4C1D" w:rsidP="00FC4C1D">
          <w:pPr>
            <w:pStyle w:val="D3E8E0D177728749AB87F13A0ECD81B9"/>
          </w:pPr>
          <w:r w:rsidRPr="0082333A">
            <w:rPr>
              <w:rStyle w:val="PlaceholderText"/>
            </w:rPr>
            <w:t>Choose a building block.</w:t>
          </w:r>
        </w:p>
      </w:docPartBody>
    </w:docPart>
    <w:docPart>
      <w:docPartPr>
        <w:name w:val="3E14F1FF58397E46B175DE54BCA1B942"/>
        <w:category>
          <w:name w:val="General"/>
          <w:gallery w:val="placeholder"/>
        </w:category>
        <w:types>
          <w:type w:val="bbPlcHdr"/>
        </w:types>
        <w:behaviors>
          <w:behavior w:val="content"/>
        </w:behaviors>
        <w:guid w:val="{C864366F-3867-DD49-B5C7-191DFD69CFD5}"/>
      </w:docPartPr>
      <w:docPartBody>
        <w:p w:rsidR="00E73CC8" w:rsidRDefault="00FC4C1D" w:rsidP="00FC4C1D">
          <w:pPr>
            <w:pStyle w:val="3E14F1FF58397E46B175DE54BCA1B94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244D61"/>
    <w:rsid w:val="002D678E"/>
    <w:rsid w:val="00445895"/>
    <w:rsid w:val="006716ED"/>
    <w:rsid w:val="006F256C"/>
    <w:rsid w:val="00866AA9"/>
    <w:rsid w:val="00A60BD1"/>
    <w:rsid w:val="00AD0CB1"/>
    <w:rsid w:val="00B00CF0"/>
    <w:rsid w:val="00B856A6"/>
    <w:rsid w:val="00C465E3"/>
    <w:rsid w:val="00CD1643"/>
    <w:rsid w:val="00E174EB"/>
    <w:rsid w:val="00E73CC8"/>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1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cp:lastPrinted>2017-07-25T23:02:00Z</cp:lastPrinted>
  <dcterms:created xsi:type="dcterms:W3CDTF">2018-06-21T22:34:00Z</dcterms:created>
  <dcterms:modified xsi:type="dcterms:W3CDTF">2018-06-21T22:34:00Z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