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6F183BB9" w:rsidR="00022991" w:rsidRDefault="5591F691" w:rsidP="00F8485E">
      <w:pPr>
        <w:pStyle w:val="Heading1"/>
        <w:rPr>
          <w:rFonts w:ascii="Open Sans" w:hAnsi="Open Sans" w:cs="Open Sans"/>
          <w:color w:val="002060"/>
        </w:rPr>
      </w:pPr>
      <w:r w:rsidRPr="5591F691">
        <w:rPr>
          <w:rFonts w:ascii="Open Sans" w:hAnsi="Open Sans" w:cs="Open Sans"/>
          <w:color w:val="002060"/>
        </w:rPr>
        <w:t xml:space="preserve">Scope &amp; Sequence </w:t>
      </w:r>
    </w:p>
    <w:p w14:paraId="0D3D7F4A" w14:textId="77777777" w:rsidR="0071510D" w:rsidRPr="0071510D" w:rsidRDefault="0071510D" w:rsidP="0071510D">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51BD4EF6" w14:textId="77777777" w:rsidR="008D5A47" w:rsidRPr="00A92C3C" w:rsidRDefault="5591F691" w:rsidP="00241235">
            <w:pPr>
              <w:widowControl w:val="0"/>
              <w:autoSpaceDE w:val="0"/>
              <w:autoSpaceDN w:val="0"/>
              <w:outlineLvl w:val="3"/>
              <w:rPr>
                <w:rFonts w:ascii="Arial" w:eastAsia="Arial" w:hAnsi="Arial" w:cs="Arial"/>
                <w:b/>
                <w:bCs/>
                <w:sz w:val="24"/>
                <w:szCs w:val="24"/>
              </w:rPr>
            </w:pPr>
            <w:r w:rsidRPr="00241235">
              <w:rPr>
                <w:rFonts w:ascii="Open Sans" w:hAnsi="Open Sans" w:cs="Open Sans"/>
                <w:b/>
              </w:rPr>
              <w:t>Course Name:</w:t>
            </w:r>
            <w:r w:rsidRPr="5591F691">
              <w:rPr>
                <w:rFonts w:ascii="Open Sans" w:hAnsi="Open Sans" w:cs="Open Sans"/>
              </w:rPr>
              <w:t xml:space="preserve"> </w:t>
            </w:r>
            <w:r w:rsidR="008D5A47" w:rsidRPr="00241235">
              <w:rPr>
                <w:rFonts w:ascii="Tahoma" w:eastAsia="Arial" w:hAnsi="Tahoma" w:cs="Tahoma"/>
                <w:bCs/>
              </w:rPr>
              <w:t>Revenue, Taxation, and Regulation</w:t>
            </w:r>
          </w:p>
          <w:p w14:paraId="03544019" w14:textId="06D868E9" w:rsidR="00022991" w:rsidRPr="00752707" w:rsidRDefault="00F8485E" w:rsidP="5591F691">
            <w:pPr>
              <w:rPr>
                <w:rFonts w:ascii="Open Sans" w:hAnsi="Open Sans" w:cs="Open Sans"/>
                <w:b/>
                <w:bCs/>
              </w:rPr>
            </w:pPr>
            <w:r>
              <w:rPr>
                <w:rFonts w:ascii="Open Sans" w:hAnsi="Open Sans" w:cs="Open Sans"/>
                <w:b/>
                <w:bCs/>
              </w:rPr>
              <w:t xml:space="preserve">TSDS </w:t>
            </w:r>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8D5A47" w:rsidRPr="00241235">
                  <w:rPr>
                    <w:rFonts w:ascii="Tahoma" w:eastAsia="Arial" w:hAnsi="Tahoma" w:cs="Tahoma"/>
                  </w:rPr>
                  <w:t>13018500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2DFD22A6"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241235">
                  <w:rPr>
                    <w:rFonts w:ascii="Open Sans" w:hAnsi="Open Sans" w:cs="Open Sans"/>
                  </w:rPr>
                  <w:t>1.0</w:t>
                </w:r>
              </w:sdtContent>
            </w:sdt>
          </w:p>
          <w:p w14:paraId="55D816BB" w14:textId="6287880B" w:rsidR="00022991" w:rsidRPr="00752707"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r w:rsidR="00241235">
              <w:rPr>
                <w:rFonts w:ascii="Open Sans" w:hAnsi="Open Sans" w:cs="Open Sans"/>
              </w:rPr>
              <w:t>Grade Placement 10 – 12</w:t>
            </w:r>
            <w:r w:rsidR="00F8485E">
              <w:rPr>
                <w:rFonts w:ascii="Open Sans" w:hAnsi="Open Sans" w:cs="Open Sans"/>
              </w:rPr>
              <w:t>.</w:t>
            </w:r>
            <w:r w:rsidR="00241235">
              <w:rPr>
                <w:rFonts w:ascii="Open Sans" w:hAnsi="Open Sans" w:cs="Open Sans"/>
              </w:rPr>
              <w:t xml:space="preserve"> </w:t>
            </w:r>
          </w:p>
          <w:p w14:paraId="63270083" w14:textId="7FC19D92" w:rsidR="00241235" w:rsidRDefault="00241235" w:rsidP="5591F691">
            <w:pPr>
              <w:rPr>
                <w:rFonts w:ascii="Open Sans" w:hAnsi="Open Sans" w:cs="Open Sans"/>
                <w:b/>
                <w:bCs/>
              </w:rPr>
            </w:pPr>
            <w:r w:rsidRPr="5591F691">
              <w:rPr>
                <w:rFonts w:ascii="Open Sans" w:hAnsi="Open Sans" w:cs="Open Sans"/>
                <w:b/>
                <w:bCs/>
              </w:rPr>
              <w:t>Prerequisites:</w:t>
            </w:r>
            <w:r>
              <w:rPr>
                <w:rFonts w:ascii="Open Sans" w:hAnsi="Open Sans" w:cs="Open Sans"/>
                <w:b/>
                <w:bCs/>
              </w:rPr>
              <w:t xml:space="preserve"> </w:t>
            </w:r>
            <w:r>
              <w:rPr>
                <w:rFonts w:ascii="Open Sans" w:hAnsi="Open Sans" w:cs="Open Sans"/>
              </w:rPr>
              <w:t>None.</w:t>
            </w:r>
          </w:p>
          <w:p w14:paraId="0876FB94" w14:textId="1564C84F" w:rsidR="00022991" w:rsidRPr="00752707" w:rsidRDefault="00241235" w:rsidP="00241235">
            <w:pPr>
              <w:rPr>
                <w:rFonts w:ascii="Open Sans" w:hAnsi="Open Sans" w:cs="Open Sans"/>
                <w:strike/>
              </w:rPr>
            </w:pPr>
            <w:r>
              <w:rPr>
                <w:rFonts w:ascii="Open Sans" w:hAnsi="Open Sans" w:cs="Open Sans"/>
                <w:b/>
                <w:bCs/>
              </w:rPr>
              <w:t xml:space="preserve">Recommended </w:t>
            </w:r>
            <w:r w:rsidR="5591F691" w:rsidRPr="5591F691">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8D5A47" w:rsidRPr="008D5A47">
                  <w:rPr>
                    <w:rFonts w:ascii="Open Sans" w:hAnsi="Open Sans" w:cs="Open Sans"/>
                  </w:rPr>
                  <w:t>Principles of Government and Public Administration or Accounting I and II.</w:t>
                </w:r>
              </w:sdtContent>
            </w:sdt>
          </w:p>
        </w:tc>
      </w:tr>
      <w:tr w:rsidR="00022991" w:rsidRPr="00752707" w14:paraId="5CCA0AA6" w14:textId="77777777" w:rsidTr="00A3066F">
        <w:trPr>
          <w:trHeight w:val="1133"/>
        </w:trPr>
        <w:tc>
          <w:tcPr>
            <w:tcW w:w="14490" w:type="dxa"/>
            <w:gridSpan w:val="4"/>
            <w:shd w:val="clear" w:color="auto" w:fill="F1BBBB"/>
          </w:tcPr>
          <w:p w14:paraId="6BF9AAEC" w14:textId="132ED6E3" w:rsidR="00022991" w:rsidRPr="00752707" w:rsidRDefault="00022991" w:rsidP="5591F691">
            <w:pPr>
              <w:rPr>
                <w:rFonts w:ascii="Open Sans" w:hAnsi="Open Sans" w:cs="Open Sans"/>
              </w:rPr>
            </w:pPr>
            <w:r w:rsidRPr="5591F691">
              <w:rPr>
                <w:rFonts w:ascii="Open Sans" w:hAnsi="Open Sans" w:cs="Open Sans"/>
                <w:b/>
                <w:bCs/>
              </w:rPr>
              <w:t>Course Description:</w:t>
            </w:r>
            <w:r w:rsidRPr="0075270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8D5A47" w:rsidRPr="00241235">
                  <w:rPr>
                    <w:rFonts w:ascii="Tahoma" w:eastAsia="Arial" w:hAnsi="Tahoma" w:cs="Tahoma"/>
                  </w:rPr>
                  <w:t>Revenue, Taxation, and Regulation provides an overview of law and investigative principles and follows agency procedures to examine evidence and ensure revenue compliance. In addition, students will learn to facilitate clear and positive communication with taxpayers and become familiar with data analysis systems and revenue-related financial problems. Students will prepare projects and class activities to simulate the skills needed to enforce legal compliance and regulatory standards.</w:t>
                </w:r>
              </w:sdtContent>
            </w:sdt>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255B4DB6" w14:textId="77777777" w:rsidR="5591F691" w:rsidRDefault="008D5A47" w:rsidP="00244619">
            <w:pPr>
              <w:jc w:val="center"/>
              <w:rPr>
                <w:rFonts w:ascii="Open Sans" w:hAnsi="Open Sans" w:cs="Open Sans"/>
              </w:rPr>
            </w:pPr>
            <w:r>
              <w:rPr>
                <w:rFonts w:ascii="Open Sans" w:hAnsi="Open Sans" w:cs="Open Sans"/>
              </w:rPr>
              <w:t>175 Periods</w:t>
            </w:r>
          </w:p>
          <w:p w14:paraId="06D5C521" w14:textId="77777777" w:rsidR="008D5A47" w:rsidRDefault="008D5A47" w:rsidP="00244619">
            <w:pPr>
              <w:jc w:val="center"/>
              <w:rPr>
                <w:rFonts w:ascii="Open Sans" w:hAnsi="Open Sans" w:cs="Open Sans"/>
              </w:rPr>
            </w:pPr>
            <w:r>
              <w:rPr>
                <w:rFonts w:ascii="Open Sans" w:hAnsi="Open Sans" w:cs="Open Sans"/>
              </w:rPr>
              <w:t>7,875 Minutes</w:t>
            </w:r>
          </w:p>
          <w:p w14:paraId="1F9995F7" w14:textId="394E706A" w:rsidR="008D5A47" w:rsidRPr="00244619" w:rsidRDefault="008D5A47" w:rsidP="00244619">
            <w:pPr>
              <w:jc w:val="center"/>
              <w:rPr>
                <w:rFonts w:ascii="Open Sans" w:hAnsi="Open Sans" w:cs="Open Sans"/>
              </w:rPr>
            </w:pPr>
            <w:r>
              <w:rPr>
                <w:rFonts w:ascii="Open Sans" w:hAnsi="Open Sans" w:cs="Open Sans"/>
              </w:rPr>
              <w:t>131.25 Hours</w:t>
            </w:r>
          </w:p>
        </w:tc>
        <w:tc>
          <w:tcPr>
            <w:tcW w:w="7560" w:type="dxa"/>
            <w:gridSpan w:val="2"/>
            <w:shd w:val="clear" w:color="auto" w:fill="D9D9D9" w:themeFill="background1" w:themeFillShade="D9"/>
          </w:tcPr>
          <w:p w14:paraId="7E0D332B" w14:textId="52825676" w:rsidR="5591F691" w:rsidRPr="00244619" w:rsidRDefault="00FE2604" w:rsidP="00244619">
            <w:pPr>
              <w:pStyle w:val="NormalWeb"/>
              <w:rPr>
                <w:rFonts w:ascii="Open Sans" w:hAnsi="Open Sans" w:cs="Open Sans"/>
                <w:sz w:val="22"/>
                <w:szCs w:val="22"/>
              </w:rPr>
            </w:pPr>
            <w:r w:rsidRPr="00FE260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51F82FCB"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0EC95E46" w:rsidR="00022991" w:rsidRPr="00752707" w:rsidRDefault="00205D51"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342B813A" w:rsidR="00022991" w:rsidRPr="00752707" w:rsidRDefault="00644EA0"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8D5A47" w:rsidRPr="008D5A47">
                  <w:rPr>
                    <w:rFonts w:ascii="Open Sans" w:hAnsi="Open Sans" w:cs="Open Sans"/>
                    <w:b/>
                    <w:bCs/>
                  </w:rPr>
                  <w:t>130.209</w:t>
                </w:r>
                <w:r w:rsidR="5591F691" w:rsidRPr="5591F691">
                  <w:rPr>
                    <w:rFonts w:ascii="Open Sans" w:hAnsi="Open Sans" w:cs="Open Sans"/>
                    <w:b/>
                    <w:bCs/>
                  </w:rPr>
                  <w:t>.</w:t>
                </w:r>
              </w:sdtContent>
            </w:sdt>
            <w:r w:rsidR="5591F691" w:rsidRPr="5591F691">
              <w:rPr>
                <w:rFonts w:ascii="Open Sans" w:hAnsi="Open Sans" w:cs="Open Sans"/>
                <w:b/>
                <w:bCs/>
              </w:rPr>
              <w:t xml:space="preserve"> Knowledge and skills</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71952600" w14:textId="47DDC081" w:rsidR="00241235" w:rsidRDefault="00241235" w:rsidP="00602531">
                <w:pPr>
                  <w:rPr>
                    <w:rFonts w:ascii="Open Sans" w:hAnsi="Open Sans" w:cs="Open Sans"/>
                    <w:b/>
                  </w:rPr>
                </w:pPr>
                <w:r>
                  <w:rPr>
                    <w:rFonts w:ascii="Open Sans" w:hAnsi="Open Sans" w:cs="Open Sans"/>
                    <w:b/>
                  </w:rPr>
                  <w:t xml:space="preserve">Unit </w:t>
                </w:r>
                <w:r>
                  <w:rPr>
                    <w:rFonts w:ascii="Open Sans" w:hAnsi="Open Sans" w:cs="Open Sans"/>
                    <w:b/>
                    <w:bCs/>
                  </w:rPr>
                  <w:t>1:</w:t>
                </w:r>
                <w:r w:rsidR="00976551">
                  <w:rPr>
                    <w:rFonts w:ascii="Open Sans" w:hAnsi="Open Sans" w:cs="Open Sans"/>
                    <w:b/>
                    <w:bCs/>
                  </w:rPr>
                  <w:t xml:space="preserve"> </w:t>
                </w:r>
                <w:r>
                  <w:rPr>
                    <w:rFonts w:ascii="Open Sans" w:hAnsi="Open Sans" w:cs="Open Sans"/>
                    <w:b/>
                  </w:rPr>
                  <w:t xml:space="preserve">Professional Standards and </w:t>
                </w:r>
                <w:r w:rsidR="00976551" w:rsidRPr="00C72B71">
                  <w:rPr>
                    <w:rFonts w:ascii="Open Sans" w:hAnsi="Open Sans" w:cs="Open Sans"/>
                    <w:b/>
                  </w:rPr>
                  <w:t xml:space="preserve">Employer </w:t>
                </w:r>
                <w:r w:rsidR="00976551">
                  <w:rPr>
                    <w:rFonts w:ascii="Open Sans" w:hAnsi="Open Sans" w:cs="Open Sans"/>
                    <w:b/>
                  </w:rPr>
                  <w:t xml:space="preserve">Expectations </w:t>
                </w:r>
              </w:p>
              <w:p w14:paraId="14DBC62C" w14:textId="00973442" w:rsidR="00022991" w:rsidRPr="00752707" w:rsidRDefault="00644EA0" w:rsidP="00602531">
                <w:pPr>
                  <w:rPr>
                    <w:rFonts w:ascii="Open Sans" w:hAnsi="Open Sans" w:cs="Open Sans"/>
                  </w:rPr>
                </w:pPr>
              </w:p>
            </w:sdtContent>
          </w:sdt>
          <w:p w14:paraId="4803DB4E" w14:textId="7E7B39FD" w:rsidR="00C908AF" w:rsidRDefault="00644EA0" w:rsidP="00C908AF">
            <w:pPr>
              <w:rPr>
                <w:rFonts w:ascii="Open Sans" w:hAnsi="Open Sans" w:cs="Open Sans"/>
                <w:b/>
                <w:bCs/>
              </w:rPr>
            </w:pPr>
            <w:sdt>
              <w:sdtPr>
                <w:rPr>
                  <w:rFonts w:ascii="Open Sans" w:hAnsi="Open Sans" w:cs="Open Sans"/>
                  <w:b/>
                </w:rPr>
                <w:id w:val="1637370431"/>
                <w:placeholder>
                  <w:docPart w:val="08B7DD3AEE4B4EF29F8C41160B2310F0"/>
                </w:placeholder>
                <w:docPartList>
                  <w:docPartGallery w:val="Quick Parts"/>
                </w:docPartList>
              </w:sdtPr>
              <w:sdtEndPr>
                <w:rPr>
                  <w:b w:val="0"/>
                </w:rPr>
              </w:sdtEndPr>
              <w:sdtContent>
                <w:r w:rsidR="00C908AF" w:rsidRPr="00310081">
                  <w:rPr>
                    <w:rFonts w:ascii="Open Sans" w:hAnsi="Open Sans" w:cs="Open Sans"/>
                  </w:rPr>
                  <w:t xml:space="preserve">This unit is designed to inform students about expectations for employability skills, </w:t>
                </w:r>
                <w:r w:rsidR="00C908AF" w:rsidRPr="00310081">
                  <w:rPr>
                    <w:rFonts w:ascii="Open Sans" w:hAnsi="Open Sans" w:cs="Open Sans"/>
                  </w:rPr>
                  <w:lastRenderedPageBreak/>
                  <w:t>professional standards</w:t>
                </w:r>
                <w:r w:rsidR="00C908AF">
                  <w:rPr>
                    <w:rFonts w:ascii="Open Sans" w:hAnsi="Open Sans" w:cs="Open Sans"/>
                  </w:rPr>
                  <w:t>,</w:t>
                </w:r>
                <w:r w:rsidR="00C908AF" w:rsidRPr="00310081">
                  <w:rPr>
                    <w:rFonts w:ascii="Open Sans" w:hAnsi="Open Sans" w:cs="Open Sans"/>
                  </w:rPr>
                  <w:t xml:space="preserve"> and personal characteristics. </w:t>
                </w:r>
                <w:r w:rsidR="00C908AF">
                  <w:rPr>
                    <w:rFonts w:ascii="Open Sans" w:hAnsi="Open Sans" w:cs="Open Sans"/>
                  </w:rPr>
                  <w:t>E</w:t>
                </w:r>
                <w:r w:rsidR="00C908AF" w:rsidRPr="00310081">
                  <w:rPr>
                    <w:rFonts w:ascii="Open Sans" w:hAnsi="Open Sans" w:cs="Open Sans"/>
                  </w:rPr>
                  <w:t xml:space="preserve">xpectations include </w:t>
                </w:r>
                <w:r w:rsidR="00C908AF">
                  <w:rPr>
                    <w:rFonts w:ascii="Open Sans" w:hAnsi="Open Sans" w:cs="Open Sans"/>
                  </w:rPr>
                  <w:t>effective communication skills, teamwork and</w:t>
                </w:r>
                <w:r w:rsidR="00C908AF" w:rsidRPr="00310081">
                  <w:rPr>
                    <w:rFonts w:ascii="Open Sans" w:hAnsi="Open Sans" w:cs="Open Sans"/>
                  </w:rPr>
                  <w:t xml:space="preserve"> collaboration,</w:t>
                </w:r>
                <w:r w:rsidR="00C908AF">
                  <w:rPr>
                    <w:rFonts w:ascii="Open Sans" w:hAnsi="Open Sans" w:cs="Open Sans"/>
                  </w:rPr>
                  <w:t xml:space="preserve"> ethics, integrity, and time-</w:t>
                </w:r>
                <w:r w:rsidR="00C908AF" w:rsidRPr="00310081">
                  <w:rPr>
                    <w:rFonts w:ascii="Open Sans" w:hAnsi="Open Sans" w:cs="Open Sans"/>
                  </w:rPr>
                  <w:t>management s</w:t>
                </w:r>
                <w:r w:rsidR="00C908AF">
                  <w:rPr>
                    <w:rFonts w:ascii="Open Sans" w:hAnsi="Open Sans" w:cs="Open Sans"/>
                  </w:rPr>
                  <w:t>kills</w:t>
                </w:r>
                <w:r w:rsidR="00C908AF" w:rsidRPr="00310081">
                  <w:rPr>
                    <w:rFonts w:ascii="Open Sans" w:hAnsi="Open Sans" w:cs="Open Sans"/>
                  </w:rPr>
                  <w:t>.</w:t>
                </w:r>
                <w:r w:rsidR="00C908AF">
                  <w:rPr>
                    <w:rFonts w:ascii="Open Sans" w:hAnsi="Open Sans" w:cs="Open Sans"/>
                  </w:rPr>
                  <w:t xml:space="preserve"> Students will be given multiple opportunities to review, discuss, and demonstrate these </w:t>
                </w:r>
                <w:r w:rsidR="00C908AF" w:rsidRPr="00973D33">
                  <w:rPr>
                    <w:rFonts w:ascii="Tahoma" w:hAnsi="Tahoma" w:cs="Tahoma"/>
                  </w:rPr>
                  <w:t>skills</w:t>
                </w:r>
                <w:r w:rsidR="00C908AF">
                  <w:rPr>
                    <w:rFonts w:ascii="Tahoma" w:hAnsi="Tahoma" w:cs="Tahoma"/>
                  </w:rPr>
                  <w:t xml:space="preserve"> and personal qualities in classroom activities and ethical decision-making scenarios </w:t>
                </w:r>
                <w:r w:rsidR="001F4C45">
                  <w:rPr>
                    <w:rFonts w:ascii="Tahoma" w:hAnsi="Tahoma" w:cs="Tahoma"/>
                  </w:rPr>
                  <w:t xml:space="preserve">in this unit and </w:t>
                </w:r>
                <w:r w:rsidR="00C908AF">
                  <w:rPr>
                    <w:rFonts w:ascii="Tahoma" w:hAnsi="Tahoma" w:cs="Tahoma"/>
                  </w:rPr>
                  <w:t>throughout the course.</w:t>
                </w:r>
              </w:sdtContent>
            </w:sdt>
          </w:p>
          <w:p w14:paraId="4FBCB63B" w14:textId="6FD3A0EA"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75CA43D0" w14:textId="77777777" w:rsidR="00985D98" w:rsidRDefault="00985D98" w:rsidP="00985D98">
                <w:pPr>
                  <w:jc w:val="center"/>
                  <w:rPr>
                    <w:rFonts w:ascii="Open Sans" w:hAnsi="Open Sans" w:cs="Open Sans"/>
                  </w:rPr>
                </w:pPr>
                <w:r>
                  <w:rPr>
                    <w:rFonts w:ascii="Open Sans" w:hAnsi="Open Sans" w:cs="Open Sans"/>
                  </w:rPr>
                  <w:t>10 Periods</w:t>
                </w:r>
              </w:p>
              <w:p w14:paraId="77FAF055" w14:textId="08B2DFDA" w:rsidR="00022991" w:rsidRPr="00752707" w:rsidRDefault="00985D98" w:rsidP="00985D98">
                <w:pPr>
                  <w:jc w:val="center"/>
                  <w:rPr>
                    <w:rFonts w:ascii="Open Sans" w:hAnsi="Open Sans" w:cs="Open Sans"/>
                    <w:b/>
                    <w:bCs/>
                    <w:color w:val="FF0000"/>
                    <w:sz w:val="24"/>
                    <w:szCs w:val="24"/>
                  </w:rPr>
                </w:pPr>
                <w:r>
                  <w:rPr>
                    <w:rFonts w:ascii="Open Sans" w:hAnsi="Open Sans" w:cs="Open Sans"/>
                  </w:rPr>
                  <w:t>450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2A2D57F1" w14:textId="77777777" w:rsidR="00241235" w:rsidRPr="00241235" w:rsidRDefault="00241235" w:rsidP="00241235">
            <w:pPr>
              <w:pStyle w:val="PARAGRAPH1"/>
              <w:rPr>
                <w:rFonts w:ascii="Tahoma" w:hAnsi="Tahoma" w:cs="Tahoma"/>
              </w:rPr>
            </w:pPr>
            <w:r w:rsidRPr="00241235">
              <w:rPr>
                <w:rFonts w:ascii="Tahoma" w:hAnsi="Tahoma" w:cs="Tahoma"/>
              </w:rPr>
              <w:t>(1)</w:t>
            </w:r>
            <w:r w:rsidRPr="00241235">
              <w:rPr>
                <w:rFonts w:ascii="Tahoma" w:hAnsi="Tahoma" w:cs="Tahoma"/>
              </w:rPr>
              <w:tab/>
              <w:t>The student demonstrates professional standards/employability skills as required by business and industry. The student is expected to:</w:t>
            </w:r>
          </w:p>
          <w:p w14:paraId="28938D39" w14:textId="77777777" w:rsidR="00241235" w:rsidRPr="00241235" w:rsidRDefault="00241235" w:rsidP="00241235">
            <w:pPr>
              <w:pStyle w:val="SUBPARAGRAPHA"/>
              <w:rPr>
                <w:rFonts w:ascii="Tahoma" w:hAnsi="Tahoma" w:cs="Tahoma"/>
              </w:rPr>
            </w:pPr>
            <w:r w:rsidRPr="00241235">
              <w:rPr>
                <w:rFonts w:ascii="Tahoma" w:hAnsi="Tahoma" w:cs="Tahoma"/>
              </w:rPr>
              <w:lastRenderedPageBreak/>
              <w:t>(A)</w:t>
            </w:r>
            <w:r w:rsidRPr="00241235">
              <w:rPr>
                <w:rFonts w:ascii="Tahoma" w:hAnsi="Tahoma" w:cs="Tahoma"/>
              </w:rPr>
              <w:tab/>
              <w:t>communicate effectively with others using oral and written skills;</w:t>
            </w:r>
          </w:p>
          <w:p w14:paraId="3F9D80EC" w14:textId="77777777" w:rsidR="00241235" w:rsidRPr="00241235" w:rsidRDefault="00241235" w:rsidP="00241235">
            <w:pPr>
              <w:pStyle w:val="SUBPARAGRAPHA"/>
              <w:rPr>
                <w:rFonts w:ascii="Tahoma" w:hAnsi="Tahoma" w:cs="Tahoma"/>
              </w:rPr>
            </w:pPr>
            <w:r w:rsidRPr="00241235">
              <w:rPr>
                <w:rFonts w:ascii="Tahoma" w:hAnsi="Tahoma" w:cs="Tahoma"/>
              </w:rPr>
              <w:t>(B)</w:t>
            </w:r>
            <w:r w:rsidRPr="00241235">
              <w:rPr>
                <w:rFonts w:ascii="Tahoma" w:hAnsi="Tahoma" w:cs="Tahoma"/>
              </w:rPr>
              <w:tab/>
              <w:t>demonstrate collaboration skills through teamwork;</w:t>
            </w:r>
          </w:p>
          <w:p w14:paraId="1867C6F0" w14:textId="77777777" w:rsidR="00241235" w:rsidRPr="00241235" w:rsidRDefault="00241235" w:rsidP="00241235">
            <w:pPr>
              <w:pStyle w:val="SUBPARAGRAPHA"/>
              <w:rPr>
                <w:rFonts w:ascii="Tahoma" w:hAnsi="Tahoma" w:cs="Tahoma"/>
              </w:rPr>
            </w:pPr>
            <w:r w:rsidRPr="00241235">
              <w:rPr>
                <w:rFonts w:ascii="Tahoma" w:hAnsi="Tahoma" w:cs="Tahoma"/>
              </w:rPr>
              <w:t>(C)</w:t>
            </w:r>
            <w:r w:rsidRPr="00241235">
              <w:rPr>
                <w:rFonts w:ascii="Tahoma" w:hAnsi="Tahoma" w:cs="Tahoma"/>
              </w:rPr>
              <w:tab/>
              <w:t>demonstrate professionalism by conducting oneself in a manner appropriate for the profession and workplace;</w:t>
            </w:r>
          </w:p>
          <w:p w14:paraId="60479990" w14:textId="77777777" w:rsidR="00241235" w:rsidRPr="00241235" w:rsidRDefault="00241235" w:rsidP="00241235">
            <w:pPr>
              <w:pStyle w:val="SUBPARAGRAPHA"/>
              <w:rPr>
                <w:rFonts w:ascii="Tahoma" w:hAnsi="Tahoma" w:cs="Tahoma"/>
              </w:rPr>
            </w:pPr>
            <w:r w:rsidRPr="00241235">
              <w:rPr>
                <w:rFonts w:ascii="Tahoma" w:hAnsi="Tahoma" w:cs="Tahoma"/>
              </w:rPr>
              <w:t>(D)</w:t>
            </w:r>
            <w:r w:rsidRPr="00241235">
              <w:rPr>
                <w:rFonts w:ascii="Tahoma" w:hAnsi="Tahoma" w:cs="Tahoma"/>
              </w:rPr>
              <w:tab/>
              <w:t>demonstrate a positive, productive work ethic by performing assigned tasks as directed;</w:t>
            </w:r>
          </w:p>
          <w:p w14:paraId="35DB01E1" w14:textId="77777777" w:rsidR="00241235" w:rsidRPr="00241235" w:rsidRDefault="00241235" w:rsidP="00241235">
            <w:pPr>
              <w:pStyle w:val="SUBPARAGRAPHA"/>
              <w:rPr>
                <w:rFonts w:ascii="Tahoma" w:hAnsi="Tahoma" w:cs="Tahoma"/>
              </w:rPr>
            </w:pPr>
            <w:r w:rsidRPr="00241235">
              <w:rPr>
                <w:rFonts w:ascii="Tahoma" w:hAnsi="Tahoma" w:cs="Tahoma"/>
              </w:rPr>
              <w:t>(E)</w:t>
            </w:r>
            <w:r w:rsidRPr="00241235">
              <w:rPr>
                <w:rFonts w:ascii="Tahoma" w:hAnsi="Tahoma" w:cs="Tahoma"/>
              </w:rPr>
              <w:tab/>
              <w:t>show integrity by choosing the ethical course of action and complying with all applicable rules, laws, and regulations; and</w:t>
            </w:r>
          </w:p>
          <w:p w14:paraId="1EBC833C" w14:textId="29F24072" w:rsidR="00022991" w:rsidRPr="00241235" w:rsidRDefault="00241235" w:rsidP="00241235">
            <w:pPr>
              <w:pStyle w:val="SUBPARAGRAPHA"/>
              <w:rPr>
                <w:rFonts w:ascii="Tahoma" w:hAnsi="Tahoma" w:cs="Tahoma"/>
              </w:rPr>
            </w:pPr>
            <w:r w:rsidRPr="00241235">
              <w:rPr>
                <w:rFonts w:ascii="Tahoma" w:hAnsi="Tahoma" w:cs="Tahoma"/>
              </w:rPr>
              <w:t>(F)</w:t>
            </w:r>
            <w:r w:rsidRPr="00241235">
              <w:rPr>
                <w:rFonts w:ascii="Tahoma" w:hAnsi="Tahoma" w:cs="Tahoma"/>
              </w:rPr>
              <w:tab/>
              <w:t>demonstrate time-management skills by prioritizing tasks, following schedules, and tending to goal-relevant activities in a way that uses time wisely and optimizes efficiency and results.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22349165" w:rsidR="004356E7" w:rsidRPr="004356E7" w:rsidRDefault="00241235" w:rsidP="5BD3E6A3">
                <w:pPr>
                  <w:rPr>
                    <w:rFonts w:ascii="Open Sans" w:hAnsi="Open Sans" w:cs="Open Sans"/>
                    <w:b/>
                    <w:bCs/>
                  </w:rPr>
                </w:pPr>
                <w:r>
                  <w:rPr>
                    <w:rFonts w:ascii="Open Sans" w:hAnsi="Open Sans" w:cs="Open Sans"/>
                    <w:b/>
                  </w:rPr>
                  <w:t xml:space="preserve">Unit </w:t>
                </w:r>
                <w:r w:rsidR="006D4F77">
                  <w:rPr>
                    <w:rFonts w:ascii="Open Sans" w:hAnsi="Open Sans" w:cs="Open Sans"/>
                    <w:b/>
                    <w:bCs/>
                  </w:rPr>
                  <w:t>2</w:t>
                </w:r>
                <w:r>
                  <w:rPr>
                    <w:rFonts w:ascii="Open Sans" w:hAnsi="Open Sans" w:cs="Open Sans"/>
                    <w:b/>
                    <w:bCs/>
                  </w:rPr>
                  <w:t>:</w:t>
                </w:r>
                <w:r w:rsidR="00B3773C">
                  <w:rPr>
                    <w:rFonts w:ascii="Open Sans" w:hAnsi="Open Sans" w:cs="Open Sans"/>
                    <w:b/>
                    <w:bCs/>
                  </w:rPr>
                  <w:t xml:space="preserve"> Investigation and Evidence Collection</w:t>
                </w:r>
              </w:p>
              <w:p w14:paraId="3386740D" w14:textId="77777777" w:rsidR="004356E7" w:rsidRPr="00752707" w:rsidRDefault="004356E7" w:rsidP="004356E7">
                <w:pPr>
                  <w:rPr>
                    <w:rFonts w:ascii="Open Sans" w:hAnsi="Open Sans" w:cs="Open Sans"/>
                  </w:rPr>
                </w:pPr>
              </w:p>
              <w:p w14:paraId="7562C093" w14:textId="7AC9604B" w:rsidR="00A3066F" w:rsidRDefault="00B3773C" w:rsidP="5BD3E6A3">
                <w:pPr>
                  <w:rPr>
                    <w:rFonts w:ascii="Open Sans" w:hAnsi="Open Sans" w:cs="Open Sans"/>
                  </w:rPr>
                </w:pPr>
                <w:r>
                  <w:rPr>
                    <w:rFonts w:ascii="Open Sans" w:hAnsi="Open Sans" w:cs="Open Sans"/>
                  </w:rPr>
                  <w:t>Students will participate in simulations of investigations</w:t>
                </w:r>
                <w:r w:rsidR="00C908AF">
                  <w:rPr>
                    <w:rFonts w:ascii="Open Sans" w:hAnsi="Open Sans" w:cs="Open Sans"/>
                  </w:rPr>
                  <w:t xml:space="preserve"> and collection processes</w:t>
                </w:r>
                <w:r>
                  <w:rPr>
                    <w:rFonts w:ascii="Open Sans" w:hAnsi="Open Sans" w:cs="Open Sans"/>
                  </w:rPr>
                  <w:t xml:space="preserve">. </w:t>
                </w:r>
                <w:r w:rsidR="00C908AF">
                  <w:rPr>
                    <w:rFonts w:ascii="Open Sans" w:hAnsi="Open Sans" w:cs="Open Sans"/>
                  </w:rPr>
                  <w:t>Students</w:t>
                </w:r>
                <w:r>
                  <w:rPr>
                    <w:rFonts w:ascii="Open Sans" w:hAnsi="Open Sans" w:cs="Open Sans"/>
                  </w:rPr>
                  <w:t xml:space="preserve"> will collect and analyze evidence, interview clients, and organize facts in an ethical and legal manner.</w:t>
                </w:r>
                <w:r w:rsidR="00C908AF">
                  <w:rPr>
                    <w:rFonts w:ascii="Open Sans" w:hAnsi="Open Sans" w:cs="Open Sans"/>
                  </w:rPr>
                  <w:t xml:space="preserve"> Students will also research and discuss how to </w:t>
                </w:r>
                <w:r w:rsidR="00C908AF" w:rsidRPr="00241235">
                  <w:rPr>
                    <w:rFonts w:ascii="Tahoma" w:hAnsi="Tahoma" w:cs="Tahoma"/>
                  </w:rPr>
                  <w:t xml:space="preserve">identify and </w:t>
                </w:r>
                <w:r w:rsidR="00C908AF" w:rsidRPr="00241235">
                  <w:rPr>
                    <w:rFonts w:ascii="Tahoma" w:hAnsi="Tahoma" w:cs="Tahoma"/>
                  </w:rPr>
                  <w:lastRenderedPageBreak/>
                  <w:t>differentiate between relevant and irrelevant evidence and information</w:t>
                </w:r>
                <w:r w:rsidR="00C908AF">
                  <w:rPr>
                    <w:rFonts w:ascii="Tahoma" w:hAnsi="Tahoma" w:cs="Tahoma"/>
                  </w:rPr>
                  <w:t xml:space="preserve">, how to </w:t>
                </w:r>
                <w:r w:rsidR="00C908AF" w:rsidRPr="00241235">
                  <w:rPr>
                    <w:rFonts w:ascii="Tahoma" w:hAnsi="Tahoma" w:cs="Tahoma"/>
                  </w:rPr>
                  <w:t>examine evidence of crimes and violations while preserving and observing the rules of evidence</w:t>
                </w:r>
                <w:r w:rsidR="00C908AF">
                  <w:rPr>
                    <w:rFonts w:ascii="Tahoma" w:hAnsi="Tahoma" w:cs="Tahoma"/>
                  </w:rPr>
                  <w:t xml:space="preserve">, and how to </w:t>
                </w:r>
                <w:r w:rsidR="00C908AF" w:rsidRPr="00241235">
                  <w:rPr>
                    <w:rFonts w:ascii="Tahoma" w:hAnsi="Tahoma" w:cs="Tahoma"/>
                  </w:rPr>
                  <w:t>examine business, commercial, industrial, and agency records for accuracy and compliance</w:t>
                </w:r>
                <w:r w:rsidR="00C908AF">
                  <w:rPr>
                    <w:rFonts w:ascii="Tahoma" w:hAnsi="Tahoma" w:cs="Tahoma"/>
                  </w:rPr>
                  <w:t>.</w:t>
                </w:r>
              </w:p>
              <w:p w14:paraId="3E04E5ED" w14:textId="77777777" w:rsidR="00A3066F" w:rsidRDefault="00A3066F" w:rsidP="5BD3E6A3">
                <w:pPr>
                  <w:rPr>
                    <w:rFonts w:ascii="Open Sans" w:hAnsi="Open Sans" w:cs="Open Sans"/>
                  </w:rPr>
                </w:pPr>
              </w:p>
              <w:p w14:paraId="481EDCC8" w14:textId="6E6DFF08" w:rsidR="00022991" w:rsidRPr="00752707" w:rsidRDefault="00A3066F" w:rsidP="5BD3E6A3">
                <w:pPr>
                  <w:rPr>
                    <w:rFonts w:ascii="Open Sans" w:hAnsi="Open Sans" w:cs="Open Sans"/>
                    <w:b/>
                    <w:bCs/>
                  </w:rPr>
                </w:pPr>
                <w:r w:rsidRPr="00241235">
                  <w:rPr>
                    <w:rFonts w:ascii="Tahoma" w:eastAsia="Arial" w:hAnsi="Tahoma" w:cs="Tahoma"/>
                  </w:rPr>
                  <w:t xml:space="preserve">Students will </w:t>
                </w:r>
                <w:r w:rsidR="00C908AF">
                  <w:rPr>
                    <w:rFonts w:ascii="Tahoma" w:eastAsia="Arial" w:hAnsi="Tahoma" w:cs="Tahoma"/>
                  </w:rPr>
                  <w:t>also participate in</w:t>
                </w:r>
                <w:r w:rsidRPr="00241235">
                  <w:rPr>
                    <w:rFonts w:ascii="Tahoma" w:eastAsia="Arial" w:hAnsi="Tahoma" w:cs="Tahoma"/>
                  </w:rPr>
                  <w:t xml:space="preserve"> class activities to simulate</w:t>
                </w:r>
                <w:r w:rsidR="00C908AF">
                  <w:rPr>
                    <w:rFonts w:ascii="Tahoma" w:eastAsia="Arial" w:hAnsi="Tahoma" w:cs="Tahoma"/>
                  </w:rPr>
                  <w:t xml:space="preserve"> </w:t>
                </w:r>
                <w:r w:rsidR="00C908AF" w:rsidRPr="00241235">
                  <w:rPr>
                    <w:rFonts w:ascii="Tahoma" w:hAnsi="Tahoma" w:cs="Tahoma"/>
                  </w:rPr>
                  <w:t>persuasive techniques to gain cooperation</w:t>
                </w:r>
                <w:r w:rsidR="00C908AF">
                  <w:rPr>
                    <w:rFonts w:ascii="Tahoma" w:hAnsi="Tahoma" w:cs="Tahoma"/>
                  </w:rPr>
                  <w:t>,</w:t>
                </w:r>
                <w:r w:rsidR="00C908AF" w:rsidRPr="00241235">
                  <w:rPr>
                    <w:rFonts w:ascii="Tahoma" w:hAnsi="Tahoma" w:cs="Tahoma"/>
                  </w:rPr>
                  <w:t xml:space="preserve"> such as subpoenas and other ethically and legally acceptable means</w:t>
                </w:r>
                <w:r w:rsidR="00C908AF">
                  <w:rPr>
                    <w:rFonts w:ascii="Tahoma" w:hAnsi="Tahoma" w:cs="Tahoma"/>
                  </w:rPr>
                  <w:t xml:space="preserve"> as well as </w:t>
                </w:r>
                <w:r w:rsidR="00C908AF" w:rsidRPr="00241235">
                  <w:rPr>
                    <w:rFonts w:ascii="Tahoma" w:hAnsi="Tahoma" w:cs="Tahoma"/>
                  </w:rPr>
                  <w:t>conducting surveillance while recording facts about observed persons, objects, and events</w:t>
                </w:r>
                <w:r w:rsidRPr="00241235">
                  <w:rPr>
                    <w:rFonts w:ascii="Tahoma" w:eastAsia="Arial" w:hAnsi="Tahoma" w:cs="Tahoma"/>
                  </w:rPr>
                  <w:t>.</w:t>
                </w:r>
                <w:r w:rsidR="00C908AF">
                  <w:rPr>
                    <w:rFonts w:ascii="Tahoma" w:eastAsia="Arial" w:hAnsi="Tahoma" w:cs="Tahoma"/>
                  </w:rPr>
                  <w:t xml:space="preserve"> In brief presentations and/or written reports, students will </w:t>
                </w:r>
                <w:r w:rsidR="00C908AF" w:rsidRPr="00241235">
                  <w:rPr>
                    <w:rFonts w:ascii="Tahoma" w:hAnsi="Tahoma" w:cs="Tahoma"/>
                  </w:rPr>
                  <w:t>organize facts accurately, objectively, logically, and concisely</w:t>
                </w:r>
                <w:r w:rsidR="00C908AF">
                  <w:rPr>
                    <w:rFonts w:ascii="Tahoma" w:hAnsi="Tahoma" w:cs="Tahoma"/>
                  </w:rPr>
                  <w:t xml:space="preserve"> and </w:t>
                </w:r>
                <w:r w:rsidR="00C908AF" w:rsidRPr="00241235">
                  <w:rPr>
                    <w:rFonts w:ascii="Tahoma" w:hAnsi="Tahoma" w:cs="Tahoma"/>
                  </w:rPr>
                  <w:t>analyze matters that are prohibited or concern invasion of privacy</w:t>
                </w:r>
                <w:r w:rsidR="00C908AF">
                  <w:rPr>
                    <w:rFonts w:ascii="Tahoma" w:hAnsi="Tahoma" w:cs="Tahoma"/>
                  </w:rPr>
                  <w:t>.</w:t>
                </w:r>
              </w:p>
            </w:sdtContent>
          </w:sdt>
          <w:p w14:paraId="6F0AEAF7"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362E6D31" w14:textId="77777777" w:rsidR="00985D98" w:rsidRDefault="00985D98" w:rsidP="00985D98">
                <w:pPr>
                  <w:jc w:val="center"/>
                  <w:rPr>
                    <w:rFonts w:ascii="Open Sans" w:hAnsi="Open Sans" w:cs="Open Sans"/>
                  </w:rPr>
                </w:pPr>
                <w:r>
                  <w:rPr>
                    <w:rFonts w:ascii="Open Sans" w:hAnsi="Open Sans" w:cs="Open Sans"/>
                  </w:rPr>
                  <w:t>40 Periods</w:t>
                </w:r>
              </w:p>
              <w:p w14:paraId="11118F81" w14:textId="166B968C" w:rsidR="00022991" w:rsidRPr="00752707" w:rsidRDefault="00985D98" w:rsidP="00985D98">
                <w:pPr>
                  <w:jc w:val="center"/>
                  <w:rPr>
                    <w:rFonts w:ascii="Open Sans" w:hAnsi="Open Sans" w:cs="Open Sans"/>
                    <w:b/>
                    <w:bCs/>
                  </w:rPr>
                </w:pPr>
                <w:r>
                  <w:rPr>
                    <w:rFonts w:ascii="Open Sans" w:hAnsi="Open Sans" w:cs="Open Sans"/>
                  </w:rPr>
                  <w:t>1,800 Minutes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17797B33" w14:textId="77777777" w:rsidR="00241235" w:rsidRPr="00241235" w:rsidRDefault="00241235" w:rsidP="00241235">
            <w:pPr>
              <w:pStyle w:val="PARAGRAPH1"/>
              <w:rPr>
                <w:rFonts w:ascii="Tahoma" w:hAnsi="Tahoma" w:cs="Tahoma"/>
              </w:rPr>
            </w:pPr>
            <w:r w:rsidRPr="00241235">
              <w:rPr>
                <w:rFonts w:ascii="Tahoma" w:hAnsi="Tahoma" w:cs="Tahoma"/>
              </w:rPr>
              <w:t>(2)</w:t>
            </w:r>
            <w:r w:rsidRPr="00241235">
              <w:rPr>
                <w:rFonts w:ascii="Tahoma" w:hAnsi="Tahoma" w:cs="Tahoma"/>
              </w:rPr>
              <w:tab/>
              <w:t>The student explores the investigation and evidence collection process in mock situations similar to regulatory commissions and agents. The student is expected to:</w:t>
            </w:r>
          </w:p>
          <w:p w14:paraId="2A7812FE" w14:textId="77777777" w:rsidR="00241235" w:rsidRPr="00241235" w:rsidRDefault="00241235" w:rsidP="00241235">
            <w:pPr>
              <w:pStyle w:val="SUBPARAGRAPHA"/>
              <w:rPr>
                <w:rFonts w:ascii="Tahoma" w:hAnsi="Tahoma" w:cs="Tahoma"/>
              </w:rPr>
            </w:pPr>
            <w:r w:rsidRPr="00241235">
              <w:rPr>
                <w:rFonts w:ascii="Tahoma" w:hAnsi="Tahoma" w:cs="Tahoma"/>
              </w:rPr>
              <w:t>(A)</w:t>
            </w:r>
            <w:r w:rsidRPr="00241235">
              <w:rPr>
                <w:rFonts w:ascii="Tahoma" w:hAnsi="Tahoma" w:cs="Tahoma"/>
              </w:rPr>
              <w:tab/>
              <w:t>investigate potential violators by exploring leads and conducting mock client interviews;</w:t>
            </w:r>
          </w:p>
          <w:p w14:paraId="5B7D6E57" w14:textId="77777777" w:rsidR="00241235" w:rsidRPr="00241235" w:rsidRDefault="00241235" w:rsidP="00241235">
            <w:pPr>
              <w:pStyle w:val="SUBPARAGRAPHA"/>
              <w:rPr>
                <w:rFonts w:ascii="Tahoma" w:hAnsi="Tahoma" w:cs="Tahoma"/>
              </w:rPr>
            </w:pPr>
            <w:r w:rsidRPr="00241235">
              <w:rPr>
                <w:rFonts w:ascii="Tahoma" w:hAnsi="Tahoma" w:cs="Tahoma"/>
              </w:rPr>
              <w:lastRenderedPageBreak/>
              <w:t>(B)</w:t>
            </w:r>
            <w:r w:rsidRPr="00241235">
              <w:rPr>
                <w:rFonts w:ascii="Tahoma" w:hAnsi="Tahoma" w:cs="Tahoma"/>
              </w:rPr>
              <w:tab/>
              <w:t>model persuasive techniques to gain cooperation such as subpoenas and other ethically and legally acceptable means;</w:t>
            </w:r>
          </w:p>
          <w:p w14:paraId="75FEF82A" w14:textId="77777777" w:rsidR="00241235" w:rsidRPr="00241235" w:rsidRDefault="00241235" w:rsidP="00241235">
            <w:pPr>
              <w:pStyle w:val="SUBPARAGRAPHA"/>
              <w:rPr>
                <w:rFonts w:ascii="Tahoma" w:hAnsi="Tahoma" w:cs="Tahoma"/>
              </w:rPr>
            </w:pPr>
            <w:r w:rsidRPr="00241235">
              <w:rPr>
                <w:rFonts w:ascii="Tahoma" w:hAnsi="Tahoma" w:cs="Tahoma"/>
              </w:rPr>
              <w:t>(C)</w:t>
            </w:r>
            <w:r w:rsidRPr="00241235">
              <w:rPr>
                <w:rFonts w:ascii="Tahoma" w:hAnsi="Tahoma" w:cs="Tahoma"/>
              </w:rPr>
              <w:tab/>
              <w:t>identify and differentiate between relevant and irrelevant evidence and information;</w:t>
            </w:r>
          </w:p>
          <w:p w14:paraId="51834710" w14:textId="77777777" w:rsidR="00241235" w:rsidRPr="00241235" w:rsidRDefault="00241235" w:rsidP="00241235">
            <w:pPr>
              <w:pStyle w:val="SUBPARAGRAPHA"/>
              <w:rPr>
                <w:rFonts w:ascii="Tahoma" w:hAnsi="Tahoma" w:cs="Tahoma"/>
              </w:rPr>
            </w:pPr>
            <w:r w:rsidRPr="00241235">
              <w:rPr>
                <w:rFonts w:ascii="Tahoma" w:hAnsi="Tahoma" w:cs="Tahoma"/>
              </w:rPr>
              <w:t>(D)</w:t>
            </w:r>
            <w:r w:rsidRPr="00241235">
              <w:rPr>
                <w:rFonts w:ascii="Tahoma" w:hAnsi="Tahoma" w:cs="Tahoma"/>
              </w:rPr>
              <w:tab/>
              <w:t>examine evidence of crimes and violations while preserving and observing the rules of evidence;</w:t>
            </w:r>
          </w:p>
          <w:p w14:paraId="344A088E" w14:textId="77777777" w:rsidR="00241235" w:rsidRPr="00241235" w:rsidRDefault="00241235" w:rsidP="00241235">
            <w:pPr>
              <w:pStyle w:val="SUBPARAGRAPHA"/>
              <w:rPr>
                <w:rFonts w:ascii="Tahoma" w:hAnsi="Tahoma" w:cs="Tahoma"/>
              </w:rPr>
            </w:pPr>
            <w:r w:rsidRPr="00241235">
              <w:rPr>
                <w:rFonts w:ascii="Tahoma" w:hAnsi="Tahoma" w:cs="Tahoma"/>
              </w:rPr>
              <w:t>(E)</w:t>
            </w:r>
            <w:r w:rsidRPr="00241235">
              <w:rPr>
                <w:rFonts w:ascii="Tahoma" w:hAnsi="Tahoma" w:cs="Tahoma"/>
              </w:rPr>
              <w:tab/>
              <w:t>examine business, commercial, industrial, and agency records for accuracy and compliance;</w:t>
            </w:r>
          </w:p>
          <w:p w14:paraId="1736FDF7" w14:textId="77777777" w:rsidR="00241235" w:rsidRPr="00241235" w:rsidRDefault="00241235" w:rsidP="00241235">
            <w:pPr>
              <w:pStyle w:val="SUBPARAGRAPHA"/>
              <w:rPr>
                <w:rFonts w:ascii="Tahoma" w:hAnsi="Tahoma" w:cs="Tahoma"/>
              </w:rPr>
            </w:pPr>
            <w:r w:rsidRPr="00241235">
              <w:rPr>
                <w:rFonts w:ascii="Tahoma" w:hAnsi="Tahoma" w:cs="Tahoma"/>
              </w:rPr>
              <w:t>(F)</w:t>
            </w:r>
            <w:r w:rsidRPr="00241235">
              <w:rPr>
                <w:rFonts w:ascii="Tahoma" w:hAnsi="Tahoma" w:cs="Tahoma"/>
              </w:rPr>
              <w:tab/>
              <w:t>organize facts accurately, objectively, logically, and concisely;</w:t>
            </w:r>
          </w:p>
          <w:p w14:paraId="33B9A00F" w14:textId="77777777" w:rsidR="00241235" w:rsidRPr="00241235" w:rsidRDefault="00241235" w:rsidP="00241235">
            <w:pPr>
              <w:pStyle w:val="SUBPARAGRAPHA"/>
              <w:rPr>
                <w:rFonts w:ascii="Tahoma" w:hAnsi="Tahoma" w:cs="Tahoma"/>
              </w:rPr>
            </w:pPr>
            <w:r w:rsidRPr="00241235">
              <w:rPr>
                <w:rFonts w:ascii="Tahoma" w:hAnsi="Tahoma" w:cs="Tahoma"/>
              </w:rPr>
              <w:t>(G)</w:t>
            </w:r>
            <w:r w:rsidRPr="00241235">
              <w:rPr>
                <w:rFonts w:ascii="Tahoma" w:hAnsi="Tahoma" w:cs="Tahoma"/>
              </w:rPr>
              <w:tab/>
              <w:t>analyze matters that are prohibited or concern invasion of privacy; and</w:t>
            </w:r>
          </w:p>
          <w:p w14:paraId="78389731" w14:textId="06001F9D" w:rsidR="00C039E4" w:rsidRPr="00241235" w:rsidRDefault="00241235" w:rsidP="00241235">
            <w:pPr>
              <w:pStyle w:val="SUBPARAGRAPHA"/>
              <w:rPr>
                <w:rFonts w:ascii="Tahoma" w:hAnsi="Tahoma" w:cs="Tahoma"/>
              </w:rPr>
            </w:pPr>
            <w:r w:rsidRPr="00241235">
              <w:rPr>
                <w:rFonts w:ascii="Tahoma" w:hAnsi="Tahoma" w:cs="Tahoma"/>
              </w:rPr>
              <w:t>(H)</w:t>
            </w:r>
            <w:r w:rsidRPr="00241235">
              <w:rPr>
                <w:rFonts w:ascii="Tahoma" w:hAnsi="Tahoma" w:cs="Tahoma"/>
              </w:rPr>
              <w:tab/>
              <w:t>simulate conducting surveillance while recording facts about observed persons, objects, and events.</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26721E5B" w:rsidR="004356E7" w:rsidRPr="004356E7" w:rsidRDefault="00241235" w:rsidP="5BD3E6A3">
                <w:pPr>
                  <w:rPr>
                    <w:rFonts w:ascii="Open Sans" w:hAnsi="Open Sans" w:cs="Open Sans"/>
                    <w:b/>
                    <w:bCs/>
                  </w:rPr>
                </w:pPr>
                <w:r>
                  <w:rPr>
                    <w:rFonts w:ascii="Open Sans" w:hAnsi="Open Sans" w:cs="Open Sans"/>
                    <w:b/>
                  </w:rPr>
                  <w:t xml:space="preserve">Unit </w:t>
                </w:r>
                <w:r>
                  <w:rPr>
                    <w:rFonts w:ascii="Open Sans" w:hAnsi="Open Sans" w:cs="Open Sans"/>
                    <w:b/>
                    <w:bCs/>
                  </w:rPr>
                  <w:t>3:</w:t>
                </w:r>
                <w:r w:rsidR="00B3773C">
                  <w:rPr>
                    <w:rFonts w:ascii="Open Sans" w:hAnsi="Open Sans" w:cs="Open Sans"/>
                    <w:b/>
                    <w:bCs/>
                  </w:rPr>
                  <w:t xml:space="preserve"> Agency Communication</w:t>
                </w:r>
              </w:p>
              <w:p w14:paraId="7E9C251D" w14:textId="77777777" w:rsidR="004356E7" w:rsidRPr="00752707" w:rsidRDefault="004356E7" w:rsidP="004356E7">
                <w:pPr>
                  <w:rPr>
                    <w:rFonts w:ascii="Open Sans" w:hAnsi="Open Sans" w:cs="Open Sans"/>
                  </w:rPr>
                </w:pPr>
              </w:p>
              <w:p w14:paraId="4748C22B" w14:textId="6E6C0226" w:rsidR="00022991" w:rsidRPr="004356E7" w:rsidRDefault="00C908AF" w:rsidP="5BD3E6A3">
                <w:pPr>
                  <w:rPr>
                    <w:rFonts w:ascii="Open Sans" w:hAnsi="Open Sans" w:cs="Open Sans"/>
                    <w:b/>
                    <w:bCs/>
                    <w:sz w:val="20"/>
                    <w:szCs w:val="20"/>
                  </w:rPr>
                </w:pPr>
                <w:r>
                  <w:rPr>
                    <w:rFonts w:ascii="Open Sans" w:hAnsi="Open Sans" w:cs="Open Sans"/>
                  </w:rPr>
                  <w:t>C</w:t>
                </w:r>
                <w:r w:rsidR="00B3773C">
                  <w:rPr>
                    <w:rFonts w:ascii="Open Sans" w:hAnsi="Open Sans" w:cs="Open Sans"/>
                  </w:rPr>
                  <w:t>ommuni</w:t>
                </w:r>
                <w:r>
                  <w:rPr>
                    <w:rFonts w:ascii="Open Sans" w:hAnsi="Open Sans" w:cs="Open Sans"/>
                  </w:rPr>
                  <w:t>cate with the public and providing</w:t>
                </w:r>
                <w:r w:rsidR="00B3773C">
                  <w:rPr>
                    <w:rFonts w:ascii="Open Sans" w:hAnsi="Open Sans" w:cs="Open Sans"/>
                  </w:rPr>
                  <w:t xml:space="preserve"> information without causing </w:t>
                </w:r>
                <w:r>
                  <w:rPr>
                    <w:rFonts w:ascii="Open Sans" w:hAnsi="Open Sans" w:cs="Open Sans"/>
                  </w:rPr>
                  <w:t>controversy</w:t>
                </w:r>
                <w:r w:rsidR="00B3773C">
                  <w:rPr>
                    <w:rFonts w:ascii="Open Sans" w:hAnsi="Open Sans" w:cs="Open Sans"/>
                  </w:rPr>
                  <w:t xml:space="preserve"> is important for people working in tax</w:t>
                </w:r>
                <w:r>
                  <w:rPr>
                    <w:rFonts w:ascii="Open Sans" w:hAnsi="Open Sans" w:cs="Open Sans"/>
                  </w:rPr>
                  <w:t>ation and regulation agencies. In this unit, s</w:t>
                </w:r>
                <w:r w:rsidR="00B3773C">
                  <w:rPr>
                    <w:rFonts w:ascii="Open Sans" w:hAnsi="Open Sans" w:cs="Open Sans"/>
                  </w:rPr>
                  <w:t>tudents will</w:t>
                </w:r>
                <w:r>
                  <w:rPr>
                    <w:rFonts w:ascii="Open Sans" w:hAnsi="Open Sans" w:cs="Open Sans"/>
                  </w:rPr>
                  <w:t xml:space="preserve"> </w:t>
                </w:r>
                <w:r w:rsidRPr="00241235">
                  <w:rPr>
                    <w:rFonts w:ascii="Tahoma" w:hAnsi="Tahoma" w:cs="Tahoma"/>
                  </w:rPr>
                  <w:t>simulate releasing public information to minimize controversy</w:t>
                </w:r>
                <w:r>
                  <w:rPr>
                    <w:rFonts w:ascii="Tahoma" w:hAnsi="Tahoma" w:cs="Tahoma"/>
                  </w:rPr>
                  <w:t xml:space="preserve"> and </w:t>
                </w:r>
                <w:r w:rsidRPr="00241235">
                  <w:rPr>
                    <w:rFonts w:ascii="Tahoma" w:hAnsi="Tahoma" w:cs="Tahoma"/>
                  </w:rPr>
                  <w:t xml:space="preserve">demonstrate the ability to </w:t>
                </w:r>
                <w:r w:rsidRPr="00241235">
                  <w:rPr>
                    <w:rFonts w:ascii="Tahoma" w:hAnsi="Tahoma" w:cs="Tahoma"/>
                  </w:rPr>
                  <w:lastRenderedPageBreak/>
                  <w:t>present authoritative advice to i</w:t>
                </w:r>
                <w:r>
                  <w:rPr>
                    <w:rFonts w:ascii="Tahoma" w:hAnsi="Tahoma" w:cs="Tahoma"/>
                  </w:rPr>
                  <w:t xml:space="preserve">nterested parties. </w:t>
                </w:r>
                <w:r w:rsidR="00A3066F" w:rsidRPr="00241235">
                  <w:rPr>
                    <w:rFonts w:ascii="Tahoma" w:eastAsia="Arial" w:hAnsi="Tahoma" w:cs="Tahoma"/>
                  </w:rPr>
                  <w:t xml:space="preserve">Students will </w:t>
                </w:r>
                <w:r>
                  <w:rPr>
                    <w:rFonts w:ascii="Tahoma" w:eastAsia="Arial" w:hAnsi="Tahoma" w:cs="Tahoma"/>
                  </w:rPr>
                  <w:t xml:space="preserve">also </w:t>
                </w:r>
                <w:r w:rsidR="00A3066F" w:rsidRPr="00241235">
                  <w:rPr>
                    <w:rFonts w:ascii="Tahoma" w:eastAsia="Arial" w:hAnsi="Tahoma" w:cs="Tahoma"/>
                  </w:rPr>
                  <w:t xml:space="preserve">prepare </w:t>
                </w:r>
                <w:r>
                  <w:rPr>
                    <w:rFonts w:ascii="Tahoma" w:eastAsia="Arial" w:hAnsi="Tahoma" w:cs="Tahoma"/>
                  </w:rPr>
                  <w:t>a project</w:t>
                </w:r>
                <w:r w:rsidR="00A3066F" w:rsidRPr="00241235">
                  <w:rPr>
                    <w:rFonts w:ascii="Tahoma" w:eastAsia="Arial" w:hAnsi="Tahoma" w:cs="Tahoma"/>
                  </w:rPr>
                  <w:t xml:space="preserve"> and</w:t>
                </w:r>
                <w:r>
                  <w:rPr>
                    <w:rFonts w:ascii="Tahoma" w:eastAsia="Arial" w:hAnsi="Tahoma" w:cs="Tahoma"/>
                  </w:rPr>
                  <w:t xml:space="preserve">/or participate in a class activity that </w:t>
                </w:r>
                <w:r w:rsidRPr="00241235">
                  <w:rPr>
                    <w:rFonts w:ascii="Tahoma" w:hAnsi="Tahoma" w:cs="Tahoma"/>
                  </w:rPr>
                  <w:t>analyze</w:t>
                </w:r>
                <w:r>
                  <w:rPr>
                    <w:rFonts w:ascii="Tahoma" w:hAnsi="Tahoma" w:cs="Tahoma"/>
                  </w:rPr>
                  <w:t>s</w:t>
                </w:r>
                <w:r w:rsidRPr="00241235">
                  <w:rPr>
                    <w:rFonts w:ascii="Tahoma" w:hAnsi="Tahoma" w:cs="Tahoma"/>
                  </w:rPr>
                  <w:t xml:space="preserve"> the common accounting problem of costs deviating from standards</w:t>
                </w:r>
                <w:r>
                  <w:rPr>
                    <w:rFonts w:ascii="Tahoma" w:hAnsi="Tahoma" w:cs="Tahoma"/>
                  </w:rPr>
                  <w:t xml:space="preserve">, </w:t>
                </w:r>
                <w:r w:rsidRPr="00241235">
                  <w:rPr>
                    <w:rFonts w:ascii="Tahoma" w:hAnsi="Tahoma" w:cs="Tahoma"/>
                  </w:rPr>
                  <w:t>id</w:t>
                </w:r>
                <w:r>
                  <w:rPr>
                    <w:rFonts w:ascii="Tahoma" w:hAnsi="Tahoma" w:cs="Tahoma"/>
                  </w:rPr>
                  <w:t>entifies</w:t>
                </w:r>
                <w:r w:rsidRPr="00241235">
                  <w:rPr>
                    <w:rFonts w:ascii="Tahoma" w:hAnsi="Tahoma" w:cs="Tahoma"/>
                  </w:rPr>
                  <w:t xml:space="preserve"> problems that arise regarding flow of information after research responsibilities are assigned and completed</w:t>
                </w:r>
                <w:r>
                  <w:rPr>
                    <w:rFonts w:ascii="Tahoma" w:hAnsi="Tahoma" w:cs="Tahoma"/>
                  </w:rPr>
                  <w:t xml:space="preserve">, and </w:t>
                </w:r>
                <w:r w:rsidRPr="00241235">
                  <w:rPr>
                    <w:rFonts w:ascii="Tahoma" w:hAnsi="Tahoma" w:cs="Tahoma"/>
                  </w:rPr>
                  <w:t>create</w:t>
                </w:r>
                <w:r>
                  <w:rPr>
                    <w:rFonts w:ascii="Tahoma" w:hAnsi="Tahoma" w:cs="Tahoma"/>
                  </w:rPr>
                  <w:t>s</w:t>
                </w:r>
                <w:r w:rsidRPr="00241235">
                  <w:rPr>
                    <w:rFonts w:ascii="Tahoma" w:hAnsi="Tahoma" w:cs="Tahoma"/>
                  </w:rPr>
                  <w:t xml:space="preserve"> a solution to the problem of information flow and communication</w:t>
                </w:r>
                <w:r>
                  <w:rPr>
                    <w:rFonts w:ascii="Tahoma" w:hAnsi="Tahoma" w:cs="Tahoma"/>
                  </w:rPr>
                  <w:t xml:space="preserve">. In a unit culminating activity, students will </w:t>
                </w:r>
                <w:r w:rsidRPr="00241235">
                  <w:rPr>
                    <w:rFonts w:ascii="Tahoma" w:hAnsi="Tahoma" w:cs="Tahoma"/>
                  </w:rPr>
                  <w:t>compare and contrast ways to coordinate work and organize information with others performing similar tasks</w:t>
                </w:r>
                <w:r>
                  <w:rPr>
                    <w:rFonts w:ascii="Tahoma" w:hAnsi="Tahoma" w:cs="Tahoma"/>
                  </w:rPr>
                  <w:t>.</w:t>
                </w:r>
              </w:p>
            </w:sdtContent>
          </w:sdt>
          <w:p w14:paraId="07F8A466"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321CB26C" w14:textId="77777777" w:rsidR="00985D98" w:rsidRDefault="00985D98" w:rsidP="00985D98">
                <w:pPr>
                  <w:jc w:val="center"/>
                  <w:rPr>
                    <w:rFonts w:ascii="Open Sans" w:hAnsi="Open Sans" w:cs="Open Sans"/>
                  </w:rPr>
                </w:pPr>
                <w:r>
                  <w:rPr>
                    <w:rFonts w:ascii="Open Sans" w:hAnsi="Open Sans" w:cs="Open Sans"/>
                  </w:rPr>
                  <w:t>40 Periods</w:t>
                </w:r>
              </w:p>
              <w:p w14:paraId="68ACA13E" w14:textId="7D93EF14" w:rsidR="00022991" w:rsidRPr="00752707" w:rsidRDefault="00985D98" w:rsidP="00985D98">
                <w:pPr>
                  <w:jc w:val="center"/>
                  <w:rPr>
                    <w:rFonts w:ascii="Open Sans" w:hAnsi="Open Sans" w:cs="Open Sans"/>
                    <w:b/>
                    <w:bCs/>
                    <w:sz w:val="20"/>
                    <w:szCs w:val="20"/>
                  </w:rPr>
                </w:pPr>
                <w:r>
                  <w:rPr>
                    <w:rFonts w:ascii="Open Sans" w:hAnsi="Open Sans" w:cs="Open Sans"/>
                  </w:rPr>
                  <w:t>1,800 Minutes</w:t>
                </w: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58887547" w14:textId="77777777" w:rsidR="00241235" w:rsidRPr="00241235" w:rsidRDefault="00241235" w:rsidP="00241235">
            <w:pPr>
              <w:pStyle w:val="PARAGRAPH1"/>
              <w:rPr>
                <w:rFonts w:ascii="Tahoma" w:hAnsi="Tahoma" w:cs="Tahoma"/>
              </w:rPr>
            </w:pPr>
            <w:r w:rsidRPr="00241235">
              <w:rPr>
                <w:rFonts w:ascii="Tahoma" w:hAnsi="Tahoma" w:cs="Tahoma"/>
              </w:rPr>
              <w:t>(3)</w:t>
            </w:r>
            <w:r w:rsidRPr="00241235">
              <w:rPr>
                <w:rFonts w:ascii="Tahoma" w:hAnsi="Tahoma" w:cs="Tahoma"/>
              </w:rPr>
              <w:tab/>
              <w:t>The student analyzes the process of agency communication with the public. The student is expected to:</w:t>
            </w:r>
          </w:p>
          <w:p w14:paraId="0608144A" w14:textId="77777777" w:rsidR="00241235" w:rsidRPr="00241235" w:rsidRDefault="00241235" w:rsidP="00241235">
            <w:pPr>
              <w:pStyle w:val="SUBPARAGRAPHA"/>
              <w:rPr>
                <w:rFonts w:ascii="Tahoma" w:hAnsi="Tahoma" w:cs="Tahoma"/>
              </w:rPr>
            </w:pPr>
            <w:r w:rsidRPr="00241235">
              <w:rPr>
                <w:rFonts w:ascii="Tahoma" w:hAnsi="Tahoma" w:cs="Tahoma"/>
              </w:rPr>
              <w:t>(A)</w:t>
            </w:r>
            <w:r w:rsidRPr="00241235">
              <w:rPr>
                <w:rFonts w:ascii="Tahoma" w:hAnsi="Tahoma" w:cs="Tahoma"/>
              </w:rPr>
              <w:tab/>
              <w:t>analyze the common accounting problem of costs deviating from standards;</w:t>
            </w:r>
          </w:p>
          <w:p w14:paraId="7EFF1925" w14:textId="77777777" w:rsidR="00241235" w:rsidRPr="00241235" w:rsidRDefault="00241235" w:rsidP="00241235">
            <w:pPr>
              <w:pStyle w:val="SUBPARAGRAPHA"/>
              <w:rPr>
                <w:rFonts w:ascii="Tahoma" w:hAnsi="Tahoma" w:cs="Tahoma"/>
              </w:rPr>
            </w:pPr>
            <w:r w:rsidRPr="00241235">
              <w:rPr>
                <w:rFonts w:ascii="Tahoma" w:hAnsi="Tahoma" w:cs="Tahoma"/>
              </w:rPr>
              <w:lastRenderedPageBreak/>
              <w:t>(B)</w:t>
            </w:r>
            <w:r w:rsidRPr="00241235">
              <w:rPr>
                <w:rFonts w:ascii="Tahoma" w:hAnsi="Tahoma" w:cs="Tahoma"/>
              </w:rPr>
              <w:tab/>
              <w:t>compare and contrast ways to coordinate work and organize information with others performing similar tasks;</w:t>
            </w:r>
          </w:p>
          <w:p w14:paraId="1B749E79" w14:textId="77777777" w:rsidR="00241235" w:rsidRPr="00241235" w:rsidRDefault="00241235" w:rsidP="00241235">
            <w:pPr>
              <w:pStyle w:val="SUBPARAGRAPHA"/>
              <w:rPr>
                <w:rFonts w:ascii="Tahoma" w:hAnsi="Tahoma" w:cs="Tahoma"/>
              </w:rPr>
            </w:pPr>
            <w:r w:rsidRPr="00241235">
              <w:rPr>
                <w:rFonts w:ascii="Tahoma" w:hAnsi="Tahoma" w:cs="Tahoma"/>
              </w:rPr>
              <w:t>(C)</w:t>
            </w:r>
            <w:r w:rsidRPr="00241235">
              <w:rPr>
                <w:rFonts w:ascii="Tahoma" w:hAnsi="Tahoma" w:cs="Tahoma"/>
              </w:rPr>
              <w:tab/>
              <w:t>simulate releasing public information to minimize controversy;</w:t>
            </w:r>
          </w:p>
          <w:p w14:paraId="63F04F83" w14:textId="77777777" w:rsidR="00241235" w:rsidRPr="00241235" w:rsidRDefault="00241235" w:rsidP="00241235">
            <w:pPr>
              <w:pStyle w:val="SUBPARAGRAPHA"/>
              <w:rPr>
                <w:rFonts w:ascii="Tahoma" w:hAnsi="Tahoma" w:cs="Tahoma"/>
              </w:rPr>
            </w:pPr>
            <w:r w:rsidRPr="00241235">
              <w:rPr>
                <w:rFonts w:ascii="Tahoma" w:hAnsi="Tahoma" w:cs="Tahoma"/>
              </w:rPr>
              <w:t>(D)</w:t>
            </w:r>
            <w:r w:rsidRPr="00241235">
              <w:rPr>
                <w:rFonts w:ascii="Tahoma" w:hAnsi="Tahoma" w:cs="Tahoma"/>
              </w:rPr>
              <w:tab/>
              <w:t>identify problems that arise regarding flow of information after research responsibilities are assigned and completed;</w:t>
            </w:r>
          </w:p>
          <w:p w14:paraId="15274057" w14:textId="77777777" w:rsidR="00241235" w:rsidRPr="00241235" w:rsidRDefault="00241235" w:rsidP="00241235">
            <w:pPr>
              <w:pStyle w:val="SUBPARAGRAPHA"/>
              <w:rPr>
                <w:rFonts w:ascii="Tahoma" w:hAnsi="Tahoma" w:cs="Tahoma"/>
              </w:rPr>
            </w:pPr>
            <w:r w:rsidRPr="00241235">
              <w:rPr>
                <w:rFonts w:ascii="Tahoma" w:hAnsi="Tahoma" w:cs="Tahoma"/>
              </w:rPr>
              <w:t>(E)</w:t>
            </w:r>
            <w:r w:rsidRPr="00241235">
              <w:rPr>
                <w:rFonts w:ascii="Tahoma" w:hAnsi="Tahoma" w:cs="Tahoma"/>
              </w:rPr>
              <w:tab/>
              <w:t>create a solution to the problem of information flow and communication; and</w:t>
            </w:r>
          </w:p>
          <w:p w14:paraId="4E6C9A48" w14:textId="297534DD" w:rsidR="00022991" w:rsidRPr="00241235" w:rsidRDefault="00241235" w:rsidP="00241235">
            <w:pPr>
              <w:pStyle w:val="SUBPARAGRAPHA"/>
              <w:rPr>
                <w:rFonts w:ascii="Tahoma" w:hAnsi="Tahoma" w:cs="Tahoma"/>
              </w:rPr>
            </w:pPr>
            <w:r w:rsidRPr="00241235">
              <w:rPr>
                <w:rFonts w:ascii="Tahoma" w:hAnsi="Tahoma" w:cs="Tahoma"/>
              </w:rPr>
              <w:t>(F)</w:t>
            </w:r>
            <w:r w:rsidRPr="00241235">
              <w:rPr>
                <w:rFonts w:ascii="Tahoma" w:hAnsi="Tahoma" w:cs="Tahoma"/>
              </w:rPr>
              <w:tab/>
              <w:t>demonstrate the ability to present authoritative advice to interested parties and acquainting them with available services.</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38AF77F6" w:rsidR="004356E7" w:rsidRPr="004356E7" w:rsidRDefault="00241235" w:rsidP="5BD3E6A3">
                <w:pPr>
                  <w:rPr>
                    <w:rFonts w:ascii="Open Sans" w:hAnsi="Open Sans" w:cs="Open Sans"/>
                    <w:b/>
                    <w:bCs/>
                  </w:rPr>
                </w:pPr>
                <w:r>
                  <w:rPr>
                    <w:rFonts w:ascii="Open Sans" w:hAnsi="Open Sans" w:cs="Open Sans"/>
                    <w:b/>
                  </w:rPr>
                  <w:t xml:space="preserve">Unit </w:t>
                </w:r>
                <w:r w:rsidR="006D4F77">
                  <w:rPr>
                    <w:rFonts w:ascii="Open Sans" w:hAnsi="Open Sans" w:cs="Open Sans"/>
                    <w:b/>
                    <w:bCs/>
                  </w:rPr>
                  <w:t>4</w:t>
                </w:r>
                <w:r>
                  <w:rPr>
                    <w:rFonts w:ascii="Open Sans" w:hAnsi="Open Sans" w:cs="Open Sans"/>
                    <w:b/>
                    <w:bCs/>
                  </w:rPr>
                  <w:t>:</w:t>
                </w:r>
                <w:r w:rsidR="00B3773C">
                  <w:rPr>
                    <w:rFonts w:ascii="Open Sans" w:hAnsi="Open Sans" w:cs="Open Sans"/>
                    <w:b/>
                    <w:bCs/>
                  </w:rPr>
                  <w:t xml:space="preserve"> Critical</w:t>
                </w:r>
                <w:r w:rsidR="00C908AF">
                  <w:rPr>
                    <w:rFonts w:ascii="Open Sans" w:hAnsi="Open Sans" w:cs="Open Sans"/>
                    <w:b/>
                    <w:bCs/>
                  </w:rPr>
                  <w:t>-</w:t>
                </w:r>
                <w:r w:rsidR="00B3773C">
                  <w:rPr>
                    <w:rFonts w:ascii="Open Sans" w:hAnsi="Open Sans" w:cs="Open Sans"/>
                    <w:b/>
                    <w:bCs/>
                  </w:rPr>
                  <w:t>Thinking and Problem</w:t>
                </w:r>
                <w:r w:rsidR="00C908AF">
                  <w:rPr>
                    <w:rFonts w:ascii="Open Sans" w:hAnsi="Open Sans" w:cs="Open Sans"/>
                    <w:b/>
                    <w:bCs/>
                  </w:rPr>
                  <w:t>-</w:t>
                </w:r>
                <w:r w:rsidR="00B3773C">
                  <w:rPr>
                    <w:rFonts w:ascii="Open Sans" w:hAnsi="Open Sans" w:cs="Open Sans"/>
                    <w:b/>
                    <w:bCs/>
                  </w:rPr>
                  <w:t>Solving Skills</w:t>
                </w:r>
              </w:p>
              <w:p w14:paraId="67D8F35E" w14:textId="77777777" w:rsidR="004356E7" w:rsidRPr="00752707" w:rsidRDefault="004356E7" w:rsidP="004356E7">
                <w:pPr>
                  <w:rPr>
                    <w:rFonts w:ascii="Open Sans" w:hAnsi="Open Sans" w:cs="Open Sans"/>
                  </w:rPr>
                </w:pPr>
              </w:p>
              <w:p w14:paraId="08FD3D36" w14:textId="3AC07FA9" w:rsidR="00022991" w:rsidRPr="00752707" w:rsidRDefault="00B3773C" w:rsidP="5BD3E6A3">
                <w:pPr>
                  <w:rPr>
                    <w:rFonts w:ascii="Open Sans" w:hAnsi="Open Sans" w:cs="Open Sans"/>
                    <w:b/>
                    <w:bCs/>
                    <w:sz w:val="20"/>
                    <w:szCs w:val="20"/>
                  </w:rPr>
                </w:pPr>
                <w:r>
                  <w:rPr>
                    <w:rFonts w:ascii="Open Sans" w:hAnsi="Open Sans" w:cs="Open Sans"/>
                  </w:rPr>
                  <w:t xml:space="preserve">Working in a taxation and regulation agency requires </w:t>
                </w:r>
                <w:r w:rsidR="001F4C45" w:rsidRPr="00241235">
                  <w:rPr>
                    <w:rFonts w:ascii="Tahoma" w:hAnsi="Tahoma" w:cs="Tahoma"/>
                  </w:rPr>
                  <w:t xml:space="preserve">critical-thinking and problem-solving </w:t>
                </w:r>
                <w:r>
                  <w:rPr>
                    <w:rFonts w:ascii="Open Sans" w:hAnsi="Open Sans" w:cs="Open Sans"/>
                  </w:rPr>
                  <w:t xml:space="preserve">skills. </w:t>
                </w:r>
                <w:r w:rsidR="001F4C45">
                  <w:rPr>
                    <w:rFonts w:ascii="Open Sans" w:hAnsi="Open Sans" w:cs="Open Sans"/>
                  </w:rPr>
                  <w:t>In this unit, s</w:t>
                </w:r>
                <w:r>
                  <w:rPr>
                    <w:rFonts w:ascii="Open Sans" w:hAnsi="Open Sans" w:cs="Open Sans"/>
                  </w:rPr>
                  <w:t>tudents will learn how to collect and analyze data, recognize problems and apply recommendations looking through</w:t>
                </w:r>
                <w:r w:rsidRPr="5BD3E6A3">
                  <w:rPr>
                    <w:rFonts w:ascii="Open Sans" w:hAnsi="Open Sans" w:cs="Open Sans"/>
                  </w:rPr>
                  <w:t xml:space="preserve"> </w:t>
                </w:r>
                <w:r>
                  <w:rPr>
                    <w:rFonts w:ascii="Open Sans" w:hAnsi="Open Sans" w:cs="Open Sans"/>
                  </w:rPr>
                  <w:t>mock reports.</w:t>
                </w:r>
                <w:r w:rsidR="001F4C45">
                  <w:rPr>
                    <w:rFonts w:ascii="Open Sans" w:hAnsi="Open Sans" w:cs="Open Sans"/>
                  </w:rPr>
                  <w:t xml:space="preserve"> </w:t>
                </w:r>
                <w:r w:rsidR="00A3066F" w:rsidRPr="00241235">
                  <w:rPr>
                    <w:rFonts w:ascii="Tahoma" w:eastAsia="Arial" w:hAnsi="Tahoma" w:cs="Tahoma"/>
                  </w:rPr>
                  <w:t xml:space="preserve">Students will </w:t>
                </w:r>
                <w:r w:rsidR="001F4C45">
                  <w:rPr>
                    <w:rFonts w:ascii="Tahoma" w:eastAsia="Arial" w:hAnsi="Tahoma" w:cs="Tahoma"/>
                  </w:rPr>
                  <w:t xml:space="preserve">then </w:t>
                </w:r>
                <w:r w:rsidR="001F4C45" w:rsidRPr="00241235">
                  <w:rPr>
                    <w:rFonts w:ascii="Tahoma" w:hAnsi="Tahoma" w:cs="Tahoma"/>
                  </w:rPr>
                  <w:t>explore and identify different noncompliant practices</w:t>
                </w:r>
                <w:r w:rsidR="001F4C45">
                  <w:rPr>
                    <w:rFonts w:ascii="Tahoma" w:hAnsi="Tahoma" w:cs="Tahoma"/>
                  </w:rPr>
                  <w:t xml:space="preserve"> and</w:t>
                </w:r>
                <w:r w:rsidR="001F4C45">
                  <w:rPr>
                    <w:rFonts w:ascii="Tahoma" w:eastAsia="Arial" w:hAnsi="Tahoma" w:cs="Tahoma"/>
                  </w:rPr>
                  <w:t xml:space="preserve"> </w:t>
                </w:r>
                <w:r w:rsidR="001F4C45" w:rsidRPr="00241235">
                  <w:rPr>
                    <w:rFonts w:ascii="Tahoma" w:hAnsi="Tahoma" w:cs="Tahoma"/>
                  </w:rPr>
                  <w:lastRenderedPageBreak/>
                  <w:t>produce mock reports to provide a basis for handling similar cases or audits</w:t>
                </w:r>
                <w:r w:rsidR="00A3066F" w:rsidRPr="00241235">
                  <w:rPr>
                    <w:rFonts w:ascii="Tahoma" w:eastAsia="Arial" w:hAnsi="Tahoma" w:cs="Tahoma"/>
                  </w:rPr>
                  <w:t>.</w:t>
                </w:r>
              </w:p>
            </w:sdtContent>
          </w:sdt>
          <w:p w14:paraId="47E694E5"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4BE9FEDD" w14:textId="77777777" w:rsidR="00985D98" w:rsidRDefault="00985D98" w:rsidP="00985D98">
                <w:pPr>
                  <w:jc w:val="center"/>
                  <w:rPr>
                    <w:rFonts w:ascii="Open Sans" w:hAnsi="Open Sans" w:cs="Open Sans"/>
                  </w:rPr>
                </w:pPr>
                <w:r>
                  <w:rPr>
                    <w:rFonts w:ascii="Open Sans" w:hAnsi="Open Sans" w:cs="Open Sans"/>
                  </w:rPr>
                  <w:t>45 Periods</w:t>
                </w:r>
              </w:p>
              <w:p w14:paraId="02045897" w14:textId="2D8BA904" w:rsidR="00022991" w:rsidRPr="00752707" w:rsidRDefault="00725C61" w:rsidP="00985D98">
                <w:pPr>
                  <w:jc w:val="center"/>
                  <w:rPr>
                    <w:rFonts w:ascii="Open Sans" w:hAnsi="Open Sans" w:cs="Open Sans"/>
                    <w:b/>
                    <w:bCs/>
                    <w:sz w:val="20"/>
                    <w:szCs w:val="20"/>
                  </w:rPr>
                </w:pPr>
                <w:r>
                  <w:rPr>
                    <w:rFonts w:ascii="Open Sans" w:hAnsi="Open Sans" w:cs="Open Sans"/>
                  </w:rPr>
                  <w:t>2,025 Minutes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19744C62" w14:textId="77777777" w:rsidR="00241235" w:rsidRPr="00241235" w:rsidRDefault="00241235" w:rsidP="00241235">
            <w:pPr>
              <w:pStyle w:val="PARAGRAPH1"/>
              <w:rPr>
                <w:rFonts w:ascii="Tahoma" w:hAnsi="Tahoma" w:cs="Tahoma"/>
              </w:rPr>
            </w:pPr>
            <w:r w:rsidRPr="00241235">
              <w:rPr>
                <w:rFonts w:ascii="Tahoma" w:hAnsi="Tahoma" w:cs="Tahoma"/>
              </w:rPr>
              <w:t>(4)</w:t>
            </w:r>
            <w:r w:rsidRPr="00241235">
              <w:rPr>
                <w:rFonts w:ascii="Tahoma" w:hAnsi="Tahoma" w:cs="Tahoma"/>
              </w:rPr>
              <w:tab/>
              <w:t>The student uses critical-thinking and problem-solving skills for revenue, taxation, and regulation by analysis and interpretation of accounting data and collection activities. The student is expected to:</w:t>
            </w:r>
          </w:p>
          <w:p w14:paraId="1DA30BF8" w14:textId="77777777" w:rsidR="00241235" w:rsidRPr="00241235" w:rsidRDefault="00241235" w:rsidP="00241235">
            <w:pPr>
              <w:pStyle w:val="SUBPARAGRAPHA"/>
              <w:rPr>
                <w:rFonts w:ascii="Tahoma" w:hAnsi="Tahoma" w:cs="Tahoma"/>
              </w:rPr>
            </w:pPr>
            <w:r w:rsidRPr="00241235">
              <w:rPr>
                <w:rFonts w:ascii="Tahoma" w:hAnsi="Tahoma" w:cs="Tahoma"/>
              </w:rPr>
              <w:t>(A)</w:t>
            </w:r>
            <w:r w:rsidRPr="00241235">
              <w:rPr>
                <w:rFonts w:ascii="Tahoma" w:hAnsi="Tahoma" w:cs="Tahoma"/>
              </w:rPr>
              <w:tab/>
              <w:t>analyze data to identify matters needing negotiations for resolution;</w:t>
            </w:r>
          </w:p>
          <w:p w14:paraId="130EDDB2" w14:textId="77777777" w:rsidR="00241235" w:rsidRPr="00241235" w:rsidRDefault="00241235" w:rsidP="00241235">
            <w:pPr>
              <w:pStyle w:val="SUBPARAGRAPHA"/>
              <w:rPr>
                <w:rFonts w:ascii="Tahoma" w:hAnsi="Tahoma" w:cs="Tahoma"/>
              </w:rPr>
            </w:pPr>
            <w:r w:rsidRPr="00241235">
              <w:rPr>
                <w:rFonts w:ascii="Tahoma" w:hAnsi="Tahoma" w:cs="Tahoma"/>
              </w:rPr>
              <w:t>(B)</w:t>
            </w:r>
            <w:r w:rsidRPr="00241235">
              <w:rPr>
                <w:rFonts w:ascii="Tahoma" w:hAnsi="Tahoma" w:cs="Tahoma"/>
              </w:rPr>
              <w:tab/>
              <w:t>explore and identify different noncompliant practices;</w:t>
            </w:r>
          </w:p>
          <w:p w14:paraId="3C5BBCC6" w14:textId="77777777" w:rsidR="00241235" w:rsidRPr="00241235" w:rsidRDefault="00241235" w:rsidP="00241235">
            <w:pPr>
              <w:pStyle w:val="SUBPARAGRAPHA"/>
              <w:rPr>
                <w:rFonts w:ascii="Tahoma" w:hAnsi="Tahoma" w:cs="Tahoma"/>
              </w:rPr>
            </w:pPr>
            <w:r w:rsidRPr="00241235">
              <w:rPr>
                <w:rFonts w:ascii="Tahoma" w:hAnsi="Tahoma" w:cs="Tahoma"/>
              </w:rPr>
              <w:lastRenderedPageBreak/>
              <w:t>(C)</w:t>
            </w:r>
            <w:r w:rsidRPr="00241235">
              <w:rPr>
                <w:rFonts w:ascii="Tahoma" w:hAnsi="Tahoma" w:cs="Tahoma"/>
              </w:rPr>
              <w:tab/>
              <w:t>recommend application of administrative and judicial remedies; and</w:t>
            </w:r>
          </w:p>
          <w:p w14:paraId="4067EE7B" w14:textId="4D66A99B" w:rsidR="00022991" w:rsidRPr="00241235" w:rsidRDefault="00241235" w:rsidP="00241235">
            <w:pPr>
              <w:pStyle w:val="SUBPARAGRAPHA"/>
              <w:rPr>
                <w:rFonts w:ascii="Tahoma" w:hAnsi="Tahoma" w:cs="Tahoma"/>
              </w:rPr>
            </w:pPr>
            <w:r w:rsidRPr="00241235">
              <w:rPr>
                <w:rFonts w:ascii="Tahoma" w:hAnsi="Tahoma" w:cs="Tahoma"/>
              </w:rPr>
              <w:t>(D)</w:t>
            </w:r>
            <w:r w:rsidRPr="00241235">
              <w:rPr>
                <w:rFonts w:ascii="Tahoma" w:hAnsi="Tahoma" w:cs="Tahoma"/>
              </w:rPr>
              <w:tab/>
              <w:t>produce mock reports to provide a basis for handling similar cases or audits.</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78BA9EE7" w:rsidR="004356E7" w:rsidRPr="004356E7" w:rsidRDefault="00241235" w:rsidP="5BD3E6A3">
                <w:pPr>
                  <w:rPr>
                    <w:rFonts w:ascii="Open Sans" w:hAnsi="Open Sans" w:cs="Open Sans"/>
                    <w:b/>
                    <w:bCs/>
                  </w:rPr>
                </w:pPr>
                <w:r>
                  <w:rPr>
                    <w:rFonts w:ascii="Open Sans" w:hAnsi="Open Sans" w:cs="Open Sans"/>
                    <w:b/>
                  </w:rPr>
                  <w:t xml:space="preserve">Unit </w:t>
                </w:r>
                <w:r w:rsidR="006D4F77">
                  <w:rPr>
                    <w:rFonts w:ascii="Open Sans" w:hAnsi="Open Sans" w:cs="Open Sans"/>
                    <w:b/>
                    <w:bCs/>
                  </w:rPr>
                  <w:t>5</w:t>
                </w:r>
                <w:r>
                  <w:rPr>
                    <w:rFonts w:ascii="Open Sans" w:hAnsi="Open Sans" w:cs="Open Sans"/>
                    <w:b/>
                    <w:bCs/>
                  </w:rPr>
                  <w:t xml:space="preserve">: </w:t>
                </w:r>
                <w:r w:rsidR="00B3773C">
                  <w:rPr>
                    <w:rFonts w:ascii="Open Sans" w:hAnsi="Open Sans" w:cs="Open Sans"/>
                    <w:b/>
                    <w:bCs/>
                  </w:rPr>
                  <w:t>Investigations and Enforcement</w:t>
                </w:r>
              </w:p>
              <w:p w14:paraId="296DB199" w14:textId="77777777" w:rsidR="004356E7" w:rsidRPr="00752707" w:rsidRDefault="004356E7" w:rsidP="004356E7">
                <w:pPr>
                  <w:rPr>
                    <w:rFonts w:ascii="Open Sans" w:hAnsi="Open Sans" w:cs="Open Sans"/>
                  </w:rPr>
                </w:pPr>
              </w:p>
              <w:p w14:paraId="36C568C4" w14:textId="01823ACF" w:rsidR="00A3066F" w:rsidRDefault="00985D98" w:rsidP="5BD3E6A3">
                <w:pPr>
                  <w:rPr>
                    <w:rFonts w:ascii="Open Sans" w:hAnsi="Open Sans" w:cs="Open Sans"/>
                  </w:rPr>
                </w:pPr>
                <w:r>
                  <w:rPr>
                    <w:rFonts w:ascii="Open Sans" w:hAnsi="Open Sans" w:cs="Open Sans"/>
                  </w:rPr>
                  <w:t>In this unit students will conduct</w:t>
                </w:r>
                <w:r w:rsidR="001F4C45">
                  <w:rPr>
                    <w:rFonts w:ascii="Open Sans" w:hAnsi="Open Sans" w:cs="Open Sans"/>
                  </w:rPr>
                  <w:t xml:space="preserve"> </w:t>
                </w:r>
                <w:r w:rsidR="001F4C45" w:rsidRPr="00241235">
                  <w:rPr>
                    <w:rFonts w:ascii="Tahoma" w:hAnsi="Tahoma" w:cs="Tahoma"/>
                  </w:rPr>
                  <w:t>dimensional, operational, and process</w:t>
                </w:r>
                <w:r>
                  <w:rPr>
                    <w:rFonts w:ascii="Open Sans" w:hAnsi="Open Sans" w:cs="Open Sans"/>
                  </w:rPr>
                  <w:t xml:space="preserve"> inspections, monitor</w:t>
                </w:r>
                <w:r w:rsidR="001F4C45">
                  <w:rPr>
                    <w:rFonts w:ascii="Open Sans" w:hAnsi="Open Sans" w:cs="Open Sans"/>
                  </w:rPr>
                  <w:t xml:space="preserve"> a variety of</w:t>
                </w:r>
                <w:r>
                  <w:rPr>
                    <w:rFonts w:ascii="Open Sans" w:hAnsi="Open Sans" w:cs="Open Sans"/>
                  </w:rPr>
                  <w:t xml:space="preserve"> quality</w:t>
                </w:r>
                <w:r w:rsidR="001F4C45">
                  <w:rPr>
                    <w:rFonts w:ascii="Open Sans" w:hAnsi="Open Sans" w:cs="Open Sans"/>
                  </w:rPr>
                  <w:t xml:space="preserve"> characteristics</w:t>
                </w:r>
                <w:r>
                  <w:rPr>
                    <w:rFonts w:ascii="Open Sans" w:hAnsi="Open Sans" w:cs="Open Sans"/>
                  </w:rPr>
                  <w:t xml:space="preserve">, </w:t>
                </w:r>
                <w:r w:rsidR="001F4C45">
                  <w:rPr>
                    <w:rFonts w:ascii="Open Sans" w:hAnsi="Open Sans" w:cs="Open Sans"/>
                  </w:rPr>
                  <w:t xml:space="preserve">and </w:t>
                </w:r>
                <w:r>
                  <w:rPr>
                    <w:rFonts w:ascii="Open Sans" w:hAnsi="Open Sans" w:cs="Open Sans"/>
                  </w:rPr>
                  <w:t xml:space="preserve">research </w:t>
                </w:r>
                <w:r w:rsidR="001F4C45" w:rsidRPr="00241235">
                  <w:rPr>
                    <w:rFonts w:ascii="Tahoma" w:hAnsi="Tahoma" w:cs="Tahoma"/>
                  </w:rPr>
                  <w:t>consequences of degrees of noncompliance</w:t>
                </w:r>
                <w:r w:rsidR="001F4C45">
                  <w:rPr>
                    <w:rFonts w:ascii="Tahoma" w:hAnsi="Tahoma" w:cs="Tahoma"/>
                  </w:rPr>
                  <w:t xml:space="preserve">. Students will also discuss how to </w:t>
                </w:r>
                <w:r w:rsidR="001F4C45" w:rsidRPr="00241235">
                  <w:rPr>
                    <w:rFonts w:ascii="Tahoma" w:hAnsi="Tahoma" w:cs="Tahoma"/>
                  </w:rPr>
                  <w:t>secure expertise and make referrals as needed</w:t>
                </w:r>
                <w:r w:rsidR="001F4C45">
                  <w:rPr>
                    <w:rFonts w:ascii="Tahoma" w:hAnsi="Tahoma" w:cs="Tahoma"/>
                  </w:rPr>
                  <w:t>.</w:t>
                </w:r>
              </w:p>
              <w:p w14:paraId="42A2F2A4" w14:textId="77777777" w:rsidR="00A3066F" w:rsidRDefault="00A3066F" w:rsidP="5BD3E6A3">
                <w:pPr>
                  <w:rPr>
                    <w:rFonts w:ascii="Open Sans" w:hAnsi="Open Sans" w:cs="Open Sans"/>
                  </w:rPr>
                </w:pPr>
              </w:p>
              <w:p w14:paraId="7042F300" w14:textId="49CCA866" w:rsidR="00022991" w:rsidRPr="00752707" w:rsidRDefault="00A3066F" w:rsidP="5BD3E6A3">
                <w:pPr>
                  <w:rPr>
                    <w:rFonts w:ascii="Open Sans" w:hAnsi="Open Sans" w:cs="Open Sans"/>
                    <w:b/>
                    <w:bCs/>
                    <w:sz w:val="20"/>
                    <w:szCs w:val="20"/>
                  </w:rPr>
                </w:pPr>
                <w:r w:rsidRPr="00241235">
                  <w:rPr>
                    <w:rFonts w:ascii="Tahoma" w:eastAsia="Arial" w:hAnsi="Tahoma" w:cs="Tahoma"/>
                  </w:rPr>
                  <w:t xml:space="preserve">Students will </w:t>
                </w:r>
                <w:r w:rsidR="001F4C45">
                  <w:rPr>
                    <w:rFonts w:ascii="Tahoma" w:eastAsia="Arial" w:hAnsi="Tahoma" w:cs="Tahoma"/>
                  </w:rPr>
                  <w:t xml:space="preserve">then </w:t>
                </w:r>
                <w:r w:rsidRPr="00241235">
                  <w:rPr>
                    <w:rFonts w:ascii="Tahoma" w:eastAsia="Arial" w:hAnsi="Tahoma" w:cs="Tahoma"/>
                  </w:rPr>
                  <w:t xml:space="preserve">prepare </w:t>
                </w:r>
                <w:r w:rsidR="001F4C45">
                  <w:rPr>
                    <w:rFonts w:ascii="Tahoma" w:eastAsia="Arial" w:hAnsi="Tahoma" w:cs="Tahoma"/>
                  </w:rPr>
                  <w:t xml:space="preserve">and present course culmination projects that include a simulation of </w:t>
                </w:r>
                <w:r w:rsidR="001F4C45" w:rsidRPr="00241235">
                  <w:rPr>
                    <w:rFonts w:ascii="Tahoma" w:hAnsi="Tahoma" w:cs="Tahoma"/>
                  </w:rPr>
                  <w:t>history and circumstances of violations</w:t>
                </w:r>
                <w:r w:rsidR="001F4C45">
                  <w:rPr>
                    <w:rFonts w:ascii="Tahoma" w:hAnsi="Tahoma" w:cs="Tahoma"/>
                  </w:rPr>
                  <w:t xml:space="preserve"> and </w:t>
                </w:r>
                <w:r w:rsidRPr="00241235">
                  <w:rPr>
                    <w:rFonts w:ascii="Tahoma" w:eastAsia="Arial" w:hAnsi="Tahoma" w:cs="Tahoma"/>
                  </w:rPr>
                  <w:t>simulate the skills needed to enforce legal compliance and regulatory standards.</w:t>
                </w:r>
              </w:p>
            </w:sdtContent>
          </w:sdt>
          <w:p w14:paraId="0AC5D4B1"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34D4239F" w14:textId="77777777" w:rsidR="00725C61" w:rsidRDefault="00725C61" w:rsidP="00725C61">
                <w:pPr>
                  <w:jc w:val="center"/>
                  <w:rPr>
                    <w:rFonts w:ascii="Open Sans" w:hAnsi="Open Sans" w:cs="Open Sans"/>
                  </w:rPr>
                </w:pPr>
                <w:r>
                  <w:rPr>
                    <w:rFonts w:ascii="Open Sans" w:hAnsi="Open Sans" w:cs="Open Sans"/>
                  </w:rPr>
                  <w:t>40 Periods</w:t>
                </w:r>
              </w:p>
              <w:p w14:paraId="60A3025F" w14:textId="76D384FD" w:rsidR="00022991" w:rsidRPr="00752707" w:rsidRDefault="00725C61" w:rsidP="00725C61">
                <w:pPr>
                  <w:jc w:val="center"/>
                  <w:rPr>
                    <w:rFonts w:ascii="Open Sans" w:hAnsi="Open Sans" w:cs="Open Sans"/>
                    <w:b/>
                    <w:bCs/>
                    <w:sz w:val="20"/>
                    <w:szCs w:val="20"/>
                  </w:rPr>
                </w:pPr>
                <w:r>
                  <w:rPr>
                    <w:rFonts w:ascii="Open Sans" w:hAnsi="Open Sans" w:cs="Open Sans"/>
                  </w:rPr>
                  <w:t>1,800 Minutes</w:t>
                </w: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4842D6D1" w14:textId="77777777" w:rsidR="00241235" w:rsidRPr="00241235" w:rsidRDefault="00241235" w:rsidP="00241235">
            <w:pPr>
              <w:pStyle w:val="PARAGRAPH1"/>
              <w:rPr>
                <w:rFonts w:ascii="Tahoma" w:hAnsi="Tahoma" w:cs="Tahoma"/>
              </w:rPr>
            </w:pPr>
            <w:r w:rsidRPr="00241235">
              <w:rPr>
                <w:rFonts w:ascii="Tahoma" w:hAnsi="Tahoma" w:cs="Tahoma"/>
              </w:rPr>
              <w:t>(5)</w:t>
            </w:r>
            <w:r w:rsidRPr="00241235">
              <w:rPr>
                <w:rFonts w:ascii="Tahoma" w:hAnsi="Tahoma" w:cs="Tahoma"/>
              </w:rPr>
              <w:tab/>
              <w:t>The student is expected to scrutinize regulatory investigations and enforcement. The student is expected to:</w:t>
            </w:r>
          </w:p>
          <w:p w14:paraId="4737FBF9" w14:textId="77777777" w:rsidR="00241235" w:rsidRPr="00241235" w:rsidRDefault="00241235" w:rsidP="00241235">
            <w:pPr>
              <w:pStyle w:val="SUBPARAGRAPHA"/>
              <w:rPr>
                <w:rFonts w:ascii="Tahoma" w:hAnsi="Tahoma" w:cs="Tahoma"/>
              </w:rPr>
            </w:pPr>
            <w:r w:rsidRPr="00241235">
              <w:rPr>
                <w:rFonts w:ascii="Tahoma" w:hAnsi="Tahoma" w:cs="Tahoma"/>
              </w:rPr>
              <w:t>(A)</w:t>
            </w:r>
            <w:r w:rsidRPr="00241235">
              <w:rPr>
                <w:rFonts w:ascii="Tahoma" w:hAnsi="Tahoma" w:cs="Tahoma"/>
              </w:rPr>
              <w:tab/>
              <w:t>conduct dimensional, operational, and process inspections;</w:t>
            </w:r>
          </w:p>
          <w:p w14:paraId="49CA5673" w14:textId="77777777" w:rsidR="00241235" w:rsidRPr="00241235" w:rsidRDefault="00241235" w:rsidP="00241235">
            <w:pPr>
              <w:pStyle w:val="SUBPARAGRAPHA"/>
              <w:rPr>
                <w:rFonts w:ascii="Tahoma" w:hAnsi="Tahoma" w:cs="Tahoma"/>
              </w:rPr>
            </w:pPr>
            <w:r w:rsidRPr="00241235">
              <w:rPr>
                <w:rFonts w:ascii="Tahoma" w:hAnsi="Tahoma" w:cs="Tahoma"/>
              </w:rPr>
              <w:t>(B)</w:t>
            </w:r>
            <w:r w:rsidRPr="00241235">
              <w:rPr>
                <w:rFonts w:ascii="Tahoma" w:hAnsi="Tahoma" w:cs="Tahoma"/>
              </w:rPr>
              <w:tab/>
              <w:t>measure compliance with standards, specifications, and requirements;</w:t>
            </w:r>
          </w:p>
          <w:p w14:paraId="72634F31" w14:textId="77777777" w:rsidR="00241235" w:rsidRPr="00241235" w:rsidRDefault="00241235" w:rsidP="00241235">
            <w:pPr>
              <w:pStyle w:val="SUBPARAGRAPHA"/>
              <w:rPr>
                <w:rFonts w:ascii="Tahoma" w:hAnsi="Tahoma" w:cs="Tahoma"/>
              </w:rPr>
            </w:pPr>
            <w:r w:rsidRPr="00241235">
              <w:rPr>
                <w:rFonts w:ascii="Tahoma" w:hAnsi="Tahoma" w:cs="Tahoma"/>
              </w:rPr>
              <w:t>(C)</w:t>
            </w:r>
            <w:r w:rsidRPr="00241235">
              <w:rPr>
                <w:rFonts w:ascii="Tahoma" w:hAnsi="Tahoma" w:cs="Tahoma"/>
              </w:rPr>
              <w:tab/>
              <w:t>monitor a variety of quality characteristics;</w:t>
            </w:r>
          </w:p>
          <w:p w14:paraId="66E20DB3" w14:textId="77777777" w:rsidR="00241235" w:rsidRPr="00241235" w:rsidRDefault="00241235" w:rsidP="00241235">
            <w:pPr>
              <w:pStyle w:val="SUBPARAGRAPHA"/>
              <w:rPr>
                <w:rFonts w:ascii="Tahoma" w:hAnsi="Tahoma" w:cs="Tahoma"/>
              </w:rPr>
            </w:pPr>
            <w:r w:rsidRPr="00241235">
              <w:rPr>
                <w:rFonts w:ascii="Tahoma" w:hAnsi="Tahoma" w:cs="Tahoma"/>
              </w:rPr>
              <w:t>(D)</w:t>
            </w:r>
            <w:r w:rsidRPr="00241235">
              <w:rPr>
                <w:rFonts w:ascii="Tahoma" w:hAnsi="Tahoma" w:cs="Tahoma"/>
              </w:rPr>
              <w:tab/>
              <w:t>research consequences of degrees of noncompliance;</w:t>
            </w:r>
          </w:p>
          <w:p w14:paraId="09347275" w14:textId="77777777" w:rsidR="00241235" w:rsidRPr="00241235" w:rsidRDefault="00241235" w:rsidP="00241235">
            <w:pPr>
              <w:pStyle w:val="SUBPARAGRAPHA"/>
              <w:rPr>
                <w:rFonts w:ascii="Tahoma" w:hAnsi="Tahoma" w:cs="Tahoma"/>
              </w:rPr>
            </w:pPr>
            <w:r w:rsidRPr="00241235">
              <w:rPr>
                <w:rFonts w:ascii="Tahoma" w:hAnsi="Tahoma" w:cs="Tahoma"/>
              </w:rPr>
              <w:t>(E)</w:t>
            </w:r>
            <w:r w:rsidRPr="00241235">
              <w:rPr>
                <w:rFonts w:ascii="Tahoma" w:hAnsi="Tahoma" w:cs="Tahoma"/>
              </w:rPr>
              <w:tab/>
              <w:t>investigate history and circumstances of violations; and</w:t>
            </w:r>
          </w:p>
          <w:p w14:paraId="4F670193" w14:textId="70CF09A6" w:rsidR="00022991" w:rsidRPr="00241235" w:rsidRDefault="00241235" w:rsidP="00241235">
            <w:pPr>
              <w:pStyle w:val="SUBPARAGRAPHA"/>
              <w:rPr>
                <w:rFonts w:ascii="Tahoma" w:hAnsi="Tahoma" w:cs="Tahoma"/>
              </w:rPr>
            </w:pPr>
            <w:r w:rsidRPr="00241235">
              <w:rPr>
                <w:rFonts w:ascii="Tahoma" w:hAnsi="Tahoma" w:cs="Tahoma"/>
              </w:rPr>
              <w:t>(F)</w:t>
            </w:r>
            <w:r w:rsidRPr="00241235">
              <w:rPr>
                <w:rFonts w:ascii="Tahoma" w:hAnsi="Tahoma" w:cs="Tahoma"/>
              </w:rPr>
              <w:tab/>
              <w:t>secure expertise and make referrals as needed.</w:t>
            </w:r>
          </w:p>
        </w:tc>
      </w:tr>
    </w:tbl>
    <w:p w14:paraId="4255C093" w14:textId="4967516B"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C550F" w14:textId="77777777" w:rsidR="00644EA0" w:rsidRDefault="00644EA0">
      <w:pPr>
        <w:spacing w:after="0" w:line="240" w:lineRule="auto"/>
      </w:pPr>
      <w:r>
        <w:separator/>
      </w:r>
    </w:p>
  </w:endnote>
  <w:endnote w:type="continuationSeparator" w:id="0">
    <w:p w14:paraId="45E165A9" w14:textId="77777777" w:rsidR="00644EA0" w:rsidRDefault="00644EA0">
      <w:pPr>
        <w:spacing w:after="0" w:line="240" w:lineRule="auto"/>
      </w:pPr>
      <w:r>
        <w:continuationSeparator/>
      </w:r>
    </w:p>
  </w:endnote>
  <w:endnote w:type="continuationNotice" w:id="1">
    <w:p w14:paraId="437911FA" w14:textId="77777777" w:rsidR="00644EA0" w:rsidRDefault="00644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17676B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71510D">
              <w:rPr>
                <w:b/>
                <w:bCs/>
                <w:noProof/>
              </w:rPr>
              <w:t>2</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71510D">
              <w:rPr>
                <w:b/>
                <w:bCs/>
                <w:noProof/>
              </w:rPr>
              <w:t>5</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10EF2" w14:textId="77777777" w:rsidR="00644EA0" w:rsidRDefault="00644EA0">
      <w:pPr>
        <w:spacing w:after="0" w:line="240" w:lineRule="auto"/>
      </w:pPr>
      <w:r>
        <w:separator/>
      </w:r>
    </w:p>
  </w:footnote>
  <w:footnote w:type="continuationSeparator" w:id="0">
    <w:p w14:paraId="72394AEF" w14:textId="77777777" w:rsidR="00644EA0" w:rsidRDefault="00644EA0">
      <w:pPr>
        <w:spacing w:after="0" w:line="240" w:lineRule="auto"/>
      </w:pPr>
      <w:r>
        <w:continuationSeparator/>
      </w:r>
    </w:p>
  </w:footnote>
  <w:footnote w:type="continuationNotice" w:id="1">
    <w:p w14:paraId="69929AB4" w14:textId="77777777" w:rsidR="00644EA0" w:rsidRDefault="00644EA0">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662E6CB4" w:rsidR="00563FB4" w:rsidRDefault="000F6C3C" w:rsidP="00ED6CC9">
    <w:pPr>
      <w:pStyle w:val="Header"/>
    </w:pPr>
    <w:r>
      <w:rPr>
        <w:noProof/>
      </w:rPr>
      <w:drawing>
        <wp:inline distT="0" distB="0" distL="0" distR="0" wp14:anchorId="439C9153" wp14:editId="453E0B79">
          <wp:extent cx="1854820" cy="892098"/>
          <wp:effectExtent l="0" t="0" r="0" b="3810"/>
          <wp:docPr id="14" name="Picture 14"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33" cy="89479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65F20"/>
    <w:rsid w:val="000E2EBE"/>
    <w:rsid w:val="000F6C3C"/>
    <w:rsid w:val="00144A95"/>
    <w:rsid w:val="00156188"/>
    <w:rsid w:val="001F4C45"/>
    <w:rsid w:val="00205D51"/>
    <w:rsid w:val="00214441"/>
    <w:rsid w:val="00241235"/>
    <w:rsid w:val="00244619"/>
    <w:rsid w:val="00301FAC"/>
    <w:rsid w:val="00306FC5"/>
    <w:rsid w:val="0033593B"/>
    <w:rsid w:val="00361AA3"/>
    <w:rsid w:val="003B4808"/>
    <w:rsid w:val="003D49FF"/>
    <w:rsid w:val="00431142"/>
    <w:rsid w:val="004356E7"/>
    <w:rsid w:val="004C7226"/>
    <w:rsid w:val="00526D01"/>
    <w:rsid w:val="00534F13"/>
    <w:rsid w:val="00571BB0"/>
    <w:rsid w:val="0057779F"/>
    <w:rsid w:val="005E79AF"/>
    <w:rsid w:val="00644EA0"/>
    <w:rsid w:val="006478A0"/>
    <w:rsid w:val="006D4F77"/>
    <w:rsid w:val="007062DC"/>
    <w:rsid w:val="0071510D"/>
    <w:rsid w:val="00725C61"/>
    <w:rsid w:val="00753A76"/>
    <w:rsid w:val="007B2BF4"/>
    <w:rsid w:val="007D6B68"/>
    <w:rsid w:val="0080446E"/>
    <w:rsid w:val="0083441A"/>
    <w:rsid w:val="00862848"/>
    <w:rsid w:val="00865841"/>
    <w:rsid w:val="008D5A47"/>
    <w:rsid w:val="009333F3"/>
    <w:rsid w:val="00957D0E"/>
    <w:rsid w:val="00976551"/>
    <w:rsid w:val="00985D98"/>
    <w:rsid w:val="00A3066F"/>
    <w:rsid w:val="00A63572"/>
    <w:rsid w:val="00A97C4F"/>
    <w:rsid w:val="00AA7E86"/>
    <w:rsid w:val="00AD2CEF"/>
    <w:rsid w:val="00B3773C"/>
    <w:rsid w:val="00C039E4"/>
    <w:rsid w:val="00C34D84"/>
    <w:rsid w:val="00C47755"/>
    <w:rsid w:val="00C5061A"/>
    <w:rsid w:val="00C908AF"/>
    <w:rsid w:val="00CD0521"/>
    <w:rsid w:val="00D603D1"/>
    <w:rsid w:val="00E86549"/>
    <w:rsid w:val="00EE4B70"/>
    <w:rsid w:val="00F74220"/>
    <w:rsid w:val="00F8485E"/>
    <w:rsid w:val="00FE260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08B7DD3AEE4B4EF29F8C41160B2310F0"/>
        <w:category>
          <w:name w:val="General"/>
          <w:gallery w:val="placeholder"/>
        </w:category>
        <w:types>
          <w:type w:val="bbPlcHdr"/>
        </w:types>
        <w:behaviors>
          <w:behavior w:val="content"/>
        </w:behaviors>
        <w:guid w:val="{7825836D-72C9-4C8F-8D8B-ADB5B537156E}"/>
      </w:docPartPr>
      <w:docPartBody>
        <w:p w:rsidR="00EE0920" w:rsidRDefault="001C3A5C" w:rsidP="001C3A5C">
          <w:pPr>
            <w:pStyle w:val="08B7DD3AEE4B4EF29F8C41160B2310F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C3A5C"/>
    <w:rsid w:val="00244D61"/>
    <w:rsid w:val="00382E6D"/>
    <w:rsid w:val="004B0924"/>
    <w:rsid w:val="00A60BD1"/>
    <w:rsid w:val="00AB2C63"/>
    <w:rsid w:val="00AD0CB1"/>
    <w:rsid w:val="00B37F6B"/>
    <w:rsid w:val="00C90208"/>
    <w:rsid w:val="00CD1643"/>
    <w:rsid w:val="00DA726A"/>
    <w:rsid w:val="00EE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A5C"/>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8B7DD3AEE4B4EF29F8C41160B2310F0">
    <w:name w:val="08B7DD3AEE4B4EF29F8C41160B2310F0"/>
    <w:rsid w:val="001C3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DCB45-9E67-467A-A090-FFC476E20704}">
  <ds:schemaRefs>
    <ds:schemaRef ds:uri="http://schemas.microsoft.com/sharepoint/v3/contenttype/forms"/>
  </ds:schemaRefs>
</ds:datastoreItem>
</file>

<file path=customXml/itemProps2.xml><?xml version="1.0" encoding="utf-8"?>
<ds:datastoreItem xmlns:ds="http://schemas.openxmlformats.org/officeDocument/2006/customXml" ds:itemID="{2356049F-A522-45EF-9BFB-6F9A3DF46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00CF2D-D4D2-423C-A27A-23246165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1267</Words>
  <Characters>7226</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2017-08-09T14:28:00Z</dcterms:created>
  <dcterms:modified xsi:type="dcterms:W3CDTF">2017-10-09T23:20:00Z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