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E54A48" w:rsidRDefault="5591F691" w:rsidP="5591F691">
      <w:pPr>
        <w:pStyle w:val="Heading1"/>
        <w:rPr>
          <w:rFonts w:ascii="Open Sans" w:hAnsi="Open Sans" w:cs="Open Sans"/>
          <w:color w:val="002060"/>
        </w:rPr>
      </w:pPr>
      <w:r w:rsidRPr="00E54A48">
        <w:rPr>
          <w:rFonts w:ascii="Open Sans" w:hAnsi="Open Sans" w:cs="Open Sans"/>
          <w:color w:val="002060"/>
        </w:rPr>
        <w:t xml:space="preserve">Scope &amp; Sequence </w:t>
      </w:r>
    </w:p>
    <w:p w14:paraId="7A7CA35D" w14:textId="77777777" w:rsidR="00022991" w:rsidRPr="00E54A48"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E54A48" w14:paraId="6EC2360F" w14:textId="77777777" w:rsidTr="5591F691">
        <w:trPr>
          <w:trHeight w:val="674"/>
        </w:trPr>
        <w:tc>
          <w:tcPr>
            <w:tcW w:w="7596" w:type="dxa"/>
            <w:gridSpan w:val="3"/>
            <w:shd w:val="clear" w:color="auto" w:fill="B4C6E7" w:themeFill="accent1" w:themeFillTint="66"/>
          </w:tcPr>
          <w:p w14:paraId="0A844859" w14:textId="1E95D2FE" w:rsidR="00022991" w:rsidRPr="00E54A48" w:rsidRDefault="5591F691" w:rsidP="003C5193">
            <w:pPr>
              <w:pStyle w:val="Heading4"/>
              <w:ind w:left="0"/>
              <w:jc w:val="left"/>
              <w:outlineLvl w:val="3"/>
              <w:rPr>
                <w:rFonts w:ascii="Open Sans" w:hAnsi="Open Sans" w:cs="Open Sans"/>
                <w:sz w:val="22"/>
                <w:szCs w:val="22"/>
              </w:rPr>
            </w:pPr>
            <w:r w:rsidRPr="00E54A48">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736CD8" w:rsidRPr="00E54A48">
                  <w:rPr>
                    <w:rFonts w:ascii="Open Sans" w:hAnsi="Open Sans" w:cs="Open Sans"/>
                    <w:b w:val="0"/>
                    <w:bCs w:val="0"/>
                    <w:sz w:val="22"/>
                    <w:szCs w:val="22"/>
                  </w:rPr>
                  <w:t>Prin</w:t>
                </w:r>
                <w:r w:rsidR="006B3AAE" w:rsidRPr="00E54A48">
                  <w:rPr>
                    <w:rFonts w:ascii="Open Sans" w:hAnsi="Open Sans" w:cs="Open Sans"/>
                    <w:b w:val="0"/>
                    <w:bCs w:val="0"/>
                    <w:sz w:val="22"/>
                    <w:szCs w:val="22"/>
                  </w:rPr>
                  <w:t>ciples of Arts, Audio/Video</w:t>
                </w:r>
                <w:r w:rsidR="003C5193" w:rsidRPr="00E54A48">
                  <w:rPr>
                    <w:rFonts w:ascii="Open Sans" w:hAnsi="Open Sans" w:cs="Open Sans"/>
                    <w:b w:val="0"/>
                    <w:bCs w:val="0"/>
                    <w:sz w:val="22"/>
                    <w:szCs w:val="22"/>
                  </w:rPr>
                  <w:t xml:space="preserve"> Technology, and Communications</w:t>
                </w:r>
              </w:sdtContent>
            </w:sdt>
          </w:p>
          <w:p w14:paraId="03544019" w14:textId="01585DC7" w:rsidR="00022991" w:rsidRPr="00E54A48" w:rsidRDefault="00585425" w:rsidP="5591F691">
            <w:pPr>
              <w:rPr>
                <w:rFonts w:ascii="Open Sans" w:hAnsi="Open Sans" w:cs="Open Sans"/>
                <w:b/>
                <w:bCs/>
              </w:rPr>
            </w:pPr>
            <w:r w:rsidRPr="00E54A48">
              <w:rPr>
                <w:rFonts w:ascii="Open Sans" w:hAnsi="Open Sans" w:cs="Open Sans"/>
                <w:b/>
                <w:bCs/>
              </w:rPr>
              <w:t xml:space="preserve">TSDS </w:t>
            </w:r>
            <w:r w:rsidR="5591F691" w:rsidRPr="00E54A48">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3C5193" w:rsidRPr="00E54A48">
                  <w:rPr>
                    <w:rFonts w:ascii="Open Sans" w:hAnsi="Open Sans" w:cs="Open Sans"/>
                  </w:rPr>
                  <w:t>13008200</w:t>
                </w:r>
              </w:sdtContent>
            </w:sdt>
          </w:p>
          <w:p w14:paraId="1A98B312" w14:textId="77777777" w:rsidR="00022991" w:rsidRPr="00E54A48" w:rsidRDefault="00022991" w:rsidP="00602531">
            <w:pPr>
              <w:jc w:val="right"/>
              <w:rPr>
                <w:rFonts w:ascii="Open Sans" w:hAnsi="Open Sans" w:cs="Open Sans"/>
                <w:b/>
              </w:rPr>
            </w:pPr>
          </w:p>
        </w:tc>
        <w:tc>
          <w:tcPr>
            <w:tcW w:w="6894" w:type="dxa"/>
            <w:shd w:val="clear" w:color="auto" w:fill="B4C6E7" w:themeFill="accent1" w:themeFillTint="66"/>
          </w:tcPr>
          <w:p w14:paraId="779C174E" w14:textId="4BD1E50E" w:rsidR="00022991" w:rsidRPr="00E54A48" w:rsidRDefault="5591F691" w:rsidP="5591F691">
            <w:pPr>
              <w:rPr>
                <w:rFonts w:ascii="Open Sans" w:hAnsi="Open Sans" w:cs="Open Sans"/>
                <w:b/>
                <w:bCs/>
              </w:rPr>
            </w:pPr>
            <w:r w:rsidRPr="00E54A48">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C5193" w:rsidRPr="00E54A48">
                  <w:rPr>
                    <w:rFonts w:ascii="Open Sans" w:hAnsi="Open Sans" w:cs="Open Sans"/>
                  </w:rPr>
                  <w:t>1.0</w:t>
                </w:r>
              </w:sdtContent>
            </w:sdt>
          </w:p>
          <w:p w14:paraId="55D816BB" w14:textId="671198EB" w:rsidR="00022991" w:rsidRPr="00E54A48" w:rsidRDefault="5591F691" w:rsidP="5591F691">
            <w:pPr>
              <w:rPr>
                <w:rFonts w:ascii="Open Sans" w:hAnsi="Open Sans" w:cs="Open Sans"/>
              </w:rPr>
            </w:pPr>
            <w:r w:rsidRPr="00E54A48">
              <w:rPr>
                <w:rFonts w:ascii="Open Sans" w:hAnsi="Open Sans" w:cs="Open Sans"/>
                <w:b/>
                <w:bCs/>
              </w:rPr>
              <w:t>Course Requirements:</w:t>
            </w:r>
            <w:r w:rsidRPr="00E54A48">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3C5193" w:rsidRPr="00E54A48">
                  <w:rPr>
                    <w:rFonts w:ascii="Open Sans" w:hAnsi="Open Sans" w:cs="Open Sans"/>
                  </w:rPr>
                  <w:t>Recommended for students in Grade 9</w:t>
                </w:r>
              </w:sdtContent>
            </w:sdt>
            <w:r w:rsidRPr="00E54A48">
              <w:rPr>
                <w:rFonts w:ascii="Open Sans" w:hAnsi="Open Sans" w:cs="Open Sans"/>
              </w:rPr>
              <w:t xml:space="preserve"> </w:t>
            </w:r>
          </w:p>
          <w:p w14:paraId="0876FB94" w14:textId="323CB820" w:rsidR="00022991" w:rsidRPr="00E54A48" w:rsidRDefault="5591F691" w:rsidP="5591F691">
            <w:pPr>
              <w:rPr>
                <w:rFonts w:ascii="Open Sans" w:hAnsi="Open Sans" w:cs="Open Sans"/>
                <w:strike/>
              </w:rPr>
            </w:pPr>
            <w:r w:rsidRPr="00E54A48">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3C5193" w:rsidRPr="00E54A48">
                  <w:rPr>
                    <w:rFonts w:ascii="Open Sans" w:hAnsi="Open Sans" w:cs="Open Sans"/>
                  </w:rPr>
                  <w:t>None</w:t>
                </w:r>
              </w:sdtContent>
            </w:sdt>
          </w:p>
        </w:tc>
      </w:tr>
      <w:tr w:rsidR="00022991" w:rsidRPr="00E54A48" w14:paraId="5CCA0AA6" w14:textId="77777777" w:rsidTr="5591F691">
        <w:trPr>
          <w:trHeight w:val="674"/>
        </w:trPr>
        <w:tc>
          <w:tcPr>
            <w:tcW w:w="14490" w:type="dxa"/>
            <w:gridSpan w:val="4"/>
            <w:shd w:val="clear" w:color="auto" w:fill="F1BBBB"/>
          </w:tcPr>
          <w:p w14:paraId="6BF9AAEC" w14:textId="2C5A961B" w:rsidR="00022991" w:rsidRPr="00E54A48" w:rsidRDefault="00022991" w:rsidP="00736CD8">
            <w:pPr>
              <w:rPr>
                <w:rFonts w:ascii="Open Sans" w:hAnsi="Open Sans" w:cs="Open Sans"/>
              </w:rPr>
            </w:pPr>
            <w:r w:rsidRPr="00E54A48">
              <w:rPr>
                <w:rFonts w:ascii="Open Sans" w:hAnsi="Open Sans" w:cs="Open Sans"/>
                <w:b/>
                <w:bCs/>
              </w:rPr>
              <w:t>Course Description:</w:t>
            </w:r>
            <w:r w:rsidRPr="00E54A48">
              <w:rPr>
                <w:rFonts w:ascii="Open Sans" w:hAnsi="Open Sans" w:cs="Open Sans"/>
              </w:rPr>
              <w:t xml:space="preserve"> </w:t>
            </w:r>
            <w:r w:rsidR="00164E97" w:rsidRPr="00E54A48">
              <w:rPr>
                <w:rFonts w:ascii="Open Sans" w:hAnsi="Open Sans" w:cs="Open Sans"/>
              </w:rPr>
              <w:t>Aligned with the 2015 Texas Essential Knowledge and Skills (TEKS), the Principles of Arts, Audio/Video Technology, and Communications course scope and sequence within the Arts, Audio/Video Technology, and Communications cluster summarizes the content to be taught and presents one possible order for teaching the units of instruction. A brief description of each unit and the corresponding TEKS is included. This scope and sequence may be adapted or adopted by the local education agency.</w:t>
            </w:r>
          </w:p>
        </w:tc>
      </w:tr>
      <w:tr w:rsidR="00022991" w:rsidRPr="00E54A48" w14:paraId="0BF58CD6" w14:textId="77777777" w:rsidTr="5591F691">
        <w:trPr>
          <w:trHeight w:val="346"/>
        </w:trPr>
        <w:tc>
          <w:tcPr>
            <w:tcW w:w="14490" w:type="dxa"/>
            <w:gridSpan w:val="4"/>
            <w:shd w:val="clear" w:color="auto" w:fill="F1BBBB"/>
          </w:tcPr>
          <w:p w14:paraId="4A2C413A" w14:textId="77777777" w:rsidR="00022991" w:rsidRPr="00E54A48" w:rsidRDefault="5591F691" w:rsidP="5591F691">
            <w:pPr>
              <w:rPr>
                <w:rFonts w:ascii="Open Sans" w:hAnsi="Open Sans" w:cs="Open Sans"/>
              </w:rPr>
            </w:pPr>
            <w:r w:rsidRPr="00E54A48">
              <w:rPr>
                <w:rFonts w:ascii="Open Sans" w:hAnsi="Open Sans" w:cs="Open Sans"/>
                <w:b/>
                <w:bCs/>
              </w:rPr>
              <w:t>NOTE:</w:t>
            </w:r>
            <w:r w:rsidRPr="00E54A48">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E54A48" w14:paraId="68D5C726" w14:textId="77777777" w:rsidTr="00244619">
        <w:trPr>
          <w:trHeight w:val="980"/>
        </w:trPr>
        <w:tc>
          <w:tcPr>
            <w:tcW w:w="4680" w:type="dxa"/>
            <w:shd w:val="clear" w:color="auto" w:fill="D9D9D9" w:themeFill="background1" w:themeFillShade="D9"/>
          </w:tcPr>
          <w:p w14:paraId="1017784E" w14:textId="77777777" w:rsidR="00244619" w:rsidRPr="00E54A48" w:rsidRDefault="006478A0" w:rsidP="00244619">
            <w:pPr>
              <w:rPr>
                <w:rFonts w:ascii="Open Sans" w:hAnsi="Open Sans" w:cs="Open Sans"/>
                <w:b/>
                <w:bCs/>
              </w:rPr>
            </w:pPr>
            <w:r w:rsidRPr="00E54A48">
              <w:rPr>
                <w:rFonts w:ascii="Open Sans" w:hAnsi="Open Sans" w:cs="Open Sans"/>
                <w:b/>
                <w:bCs/>
              </w:rPr>
              <w:t xml:space="preserve">Total Number of </w:t>
            </w:r>
            <w:r w:rsidR="00244619" w:rsidRPr="00E54A48">
              <w:rPr>
                <w:rFonts w:ascii="Open Sans" w:hAnsi="Open Sans" w:cs="Open Sans"/>
                <w:b/>
                <w:bCs/>
              </w:rPr>
              <w:t>Periods</w:t>
            </w:r>
          </w:p>
          <w:p w14:paraId="1073AAD6" w14:textId="787C6E70" w:rsidR="00244619" w:rsidRPr="00E54A48" w:rsidRDefault="00244619" w:rsidP="00244619">
            <w:pPr>
              <w:rPr>
                <w:rFonts w:ascii="Open Sans" w:hAnsi="Open Sans" w:cs="Open Sans"/>
                <w:b/>
                <w:bCs/>
              </w:rPr>
            </w:pPr>
            <w:r w:rsidRPr="00E54A48">
              <w:rPr>
                <w:rFonts w:ascii="Open Sans" w:hAnsi="Open Sans" w:cs="Open Sans"/>
                <w:b/>
                <w:bCs/>
              </w:rPr>
              <w:t>Total Number of Min</w:t>
            </w:r>
            <w:r w:rsidR="00CD0521" w:rsidRPr="00E54A48">
              <w:rPr>
                <w:rFonts w:ascii="Open Sans" w:hAnsi="Open Sans" w:cs="Open Sans"/>
                <w:b/>
                <w:bCs/>
              </w:rPr>
              <w:t>utes</w:t>
            </w:r>
          </w:p>
          <w:p w14:paraId="066857AE" w14:textId="4BBD0603" w:rsidR="5591F691" w:rsidRPr="00E54A48" w:rsidRDefault="00244619" w:rsidP="00244619">
            <w:pPr>
              <w:rPr>
                <w:rFonts w:ascii="Open Sans" w:hAnsi="Open Sans" w:cs="Open Sans"/>
                <w:b/>
                <w:bCs/>
              </w:rPr>
            </w:pPr>
            <w:r w:rsidRPr="00E54A48">
              <w:rPr>
                <w:rFonts w:ascii="Open Sans" w:hAnsi="Open Sans" w:cs="Open Sans"/>
                <w:b/>
                <w:bCs/>
              </w:rPr>
              <w:t>Total</w:t>
            </w:r>
            <w:r w:rsidR="00CD0521" w:rsidRPr="00E54A48">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3E369287" w:rsidR="00753A76" w:rsidRPr="00E54A48" w:rsidRDefault="00736CD8" w:rsidP="00244619">
                <w:pPr>
                  <w:jc w:val="center"/>
                  <w:rPr>
                    <w:rFonts w:ascii="Open Sans" w:hAnsi="Open Sans" w:cs="Open Sans"/>
                    <w:bCs/>
                  </w:rPr>
                </w:pPr>
                <w:r w:rsidRPr="00E54A48">
                  <w:rPr>
                    <w:rFonts w:ascii="Open Sans" w:hAnsi="Open Sans" w:cs="Open Sans"/>
                    <w:bCs/>
                  </w:rPr>
                  <w:t xml:space="preserve">175 </w:t>
                </w:r>
                <w:r w:rsidR="00244619" w:rsidRPr="00E54A48">
                  <w:rPr>
                    <w:rFonts w:ascii="Open Sans" w:hAnsi="Open Sans" w:cs="Open Sans"/>
                    <w:bCs/>
                  </w:rPr>
                  <w:t>P</w:t>
                </w:r>
                <w:r w:rsidR="00753A76" w:rsidRPr="00E54A48">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75B1DF90" w:rsidR="00244619" w:rsidRPr="00E54A48" w:rsidRDefault="00736CD8" w:rsidP="00244619">
                <w:pPr>
                  <w:jc w:val="center"/>
                  <w:rPr>
                    <w:rFonts w:ascii="Open Sans" w:hAnsi="Open Sans" w:cs="Open Sans"/>
                    <w:bCs/>
                  </w:rPr>
                </w:pPr>
                <w:r w:rsidRPr="00E54A48">
                  <w:rPr>
                    <w:rFonts w:ascii="Open Sans" w:hAnsi="Open Sans" w:cs="Open Sans"/>
                    <w:bCs/>
                  </w:rPr>
                  <w:t>7875</w:t>
                </w:r>
                <w:r w:rsidR="00244619" w:rsidRPr="00E54A48">
                  <w:rPr>
                    <w:rFonts w:ascii="Open Sans" w:hAnsi="Open Sans" w:cs="Open Sans"/>
                    <w:bCs/>
                  </w:rPr>
                  <w:t xml:space="preserve"> M</w:t>
                </w:r>
                <w:r w:rsidR="00753A76" w:rsidRPr="00E54A48">
                  <w:rPr>
                    <w:rFonts w:ascii="Open Sans" w:hAnsi="Open Sans" w:cs="Open Sans"/>
                    <w:bCs/>
                  </w:rPr>
                  <w:t>inutes.</w:t>
                </w:r>
              </w:p>
            </w:sdtContent>
          </w:sdt>
          <w:p w14:paraId="1F9995F7" w14:textId="7200C283" w:rsidR="5591F691" w:rsidRPr="00E54A48" w:rsidRDefault="0014092A"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36CD8" w:rsidRPr="00E54A48">
                  <w:rPr>
                    <w:rFonts w:ascii="Open Sans" w:hAnsi="Open Sans" w:cs="Open Sans"/>
                  </w:rPr>
                  <w:t xml:space="preserve">131.25 </w:t>
                </w:r>
                <w:r w:rsidR="00585425" w:rsidRPr="00E54A48">
                  <w:rPr>
                    <w:rFonts w:ascii="Open Sans" w:hAnsi="Open Sans" w:cs="Open Sans"/>
                  </w:rPr>
                  <w:t>Hours. *</w:t>
                </w:r>
              </w:sdtContent>
            </w:sdt>
          </w:p>
        </w:tc>
        <w:tc>
          <w:tcPr>
            <w:tcW w:w="7560" w:type="dxa"/>
            <w:gridSpan w:val="2"/>
            <w:shd w:val="clear" w:color="auto" w:fill="D9D9D9" w:themeFill="background1" w:themeFillShade="D9"/>
          </w:tcPr>
          <w:p w14:paraId="7E0D332B" w14:textId="096720CC" w:rsidR="5591F691" w:rsidRPr="00E54A48" w:rsidRDefault="00244619" w:rsidP="00244619">
            <w:pPr>
              <w:pStyle w:val="NormalWeb"/>
              <w:rPr>
                <w:rFonts w:ascii="Open Sans" w:hAnsi="Open Sans" w:cs="Open Sans"/>
                <w:sz w:val="22"/>
                <w:szCs w:val="22"/>
              </w:rPr>
            </w:pPr>
            <w:r w:rsidRPr="00E54A48">
              <w:rPr>
                <w:rFonts w:ascii="Open Sans" w:hAnsi="Open Sans" w:cs="Open Sans"/>
                <w:sz w:val="22"/>
                <w:szCs w:val="22"/>
              </w:rPr>
              <w:t>*Schedule calculations based on 175/180 calendar days.</w:t>
            </w:r>
            <w:r w:rsidR="00F44BA5" w:rsidRPr="00E54A48">
              <w:rPr>
                <w:rFonts w:ascii="Open Sans" w:hAnsi="Open Sans" w:cs="Open Sans"/>
                <w:sz w:val="22"/>
                <w:szCs w:val="22"/>
              </w:rPr>
              <w:t xml:space="preserve"> For 0.5 credit courses, schedule is calculated out of 88/90 days</w:t>
            </w:r>
            <w:r w:rsidR="00F44BA5" w:rsidRPr="00E54A48">
              <w:rPr>
                <w:rFonts w:ascii="Open Sans" w:hAnsi="Open Sans" w:cs="Open Sans"/>
                <w:sz w:val="22"/>
                <w:szCs w:val="22"/>
                <w:vertAlign w:val="subscript"/>
              </w:rPr>
              <w:t>.</w:t>
            </w:r>
            <w:r w:rsidRPr="00E54A48">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E54A48"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E54A48" w:rsidRDefault="5591F691" w:rsidP="5591F691">
            <w:pPr>
              <w:jc w:val="center"/>
              <w:rPr>
                <w:rFonts w:ascii="Open Sans" w:hAnsi="Open Sans" w:cs="Open Sans"/>
              </w:rPr>
            </w:pPr>
            <w:r w:rsidRPr="00E54A48">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E54A48" w:rsidRDefault="5591F691" w:rsidP="5591F691">
            <w:pPr>
              <w:jc w:val="center"/>
              <w:rPr>
                <w:rFonts w:ascii="Open Sans" w:hAnsi="Open Sans" w:cs="Open Sans"/>
                <w:b/>
                <w:bCs/>
              </w:rPr>
            </w:pPr>
            <w:r w:rsidRPr="00E54A48">
              <w:rPr>
                <w:rFonts w:ascii="Open Sans" w:hAnsi="Open Sans" w:cs="Open Sans"/>
                <w:b/>
                <w:bCs/>
              </w:rPr>
              <w:t># of Class Periods*</w:t>
            </w:r>
          </w:p>
          <w:p w14:paraId="2CA8545B" w14:textId="77777777" w:rsidR="00022991" w:rsidRPr="00E54A48" w:rsidRDefault="5591F691" w:rsidP="5591F691">
            <w:pPr>
              <w:jc w:val="center"/>
              <w:rPr>
                <w:rFonts w:ascii="Open Sans" w:hAnsi="Open Sans" w:cs="Open Sans"/>
              </w:rPr>
            </w:pPr>
            <w:r w:rsidRPr="00E54A48">
              <w:rPr>
                <w:rFonts w:ascii="Open Sans" w:hAnsi="Open Sans" w:cs="Open Sans"/>
              </w:rPr>
              <w:t>(assumes 45-minute periods)</w:t>
            </w:r>
          </w:p>
          <w:p w14:paraId="276E48DB" w14:textId="2A045CBA" w:rsidR="00022991" w:rsidRPr="00E54A48" w:rsidRDefault="00F048A1" w:rsidP="5591F691">
            <w:pPr>
              <w:jc w:val="center"/>
              <w:rPr>
                <w:rFonts w:ascii="Open Sans" w:hAnsi="Open Sans" w:cs="Open Sans"/>
              </w:rPr>
            </w:pPr>
            <w:r w:rsidRPr="00E54A48">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E54A48" w:rsidRDefault="5591F691" w:rsidP="5591F691">
            <w:pPr>
              <w:jc w:val="center"/>
              <w:rPr>
                <w:rFonts w:ascii="Open Sans" w:hAnsi="Open Sans" w:cs="Open Sans"/>
                <w:b/>
                <w:bCs/>
              </w:rPr>
            </w:pPr>
            <w:r w:rsidRPr="00E54A48">
              <w:rPr>
                <w:rFonts w:ascii="Open Sans" w:hAnsi="Open Sans" w:cs="Open Sans"/>
                <w:b/>
                <w:bCs/>
              </w:rPr>
              <w:t>TEKS Covered</w:t>
            </w:r>
          </w:p>
          <w:p w14:paraId="1F75A5FA" w14:textId="7203FA63" w:rsidR="00022991" w:rsidRPr="00E54A48" w:rsidRDefault="00585425" w:rsidP="5591F691">
            <w:pPr>
              <w:jc w:val="center"/>
              <w:rPr>
                <w:rFonts w:ascii="Open Sans" w:hAnsi="Open Sans" w:cs="Open Sans"/>
                <w:b/>
                <w:bCs/>
              </w:rPr>
            </w:pPr>
            <w:r w:rsidRPr="00E54A48">
              <w:rPr>
                <w:rFonts w:ascii="Open Sans" w:hAnsi="Open Sans" w:cs="Open Sans"/>
                <w:b/>
                <w:bCs/>
              </w:rPr>
              <w:t>130.82. (c) Knowledge and S</w:t>
            </w:r>
            <w:r w:rsidR="5591F691" w:rsidRPr="00E54A48">
              <w:rPr>
                <w:rFonts w:ascii="Open Sans" w:hAnsi="Open Sans" w:cs="Open Sans"/>
                <w:b/>
                <w:bCs/>
              </w:rPr>
              <w:t>kills</w:t>
            </w:r>
          </w:p>
        </w:tc>
      </w:tr>
      <w:tr w:rsidR="003C5193" w:rsidRPr="00E54A48" w14:paraId="3A14B4E2" w14:textId="77777777" w:rsidTr="00244619">
        <w:trPr>
          <w:trHeight w:val="1052"/>
        </w:trPr>
        <w:tc>
          <w:tcPr>
            <w:tcW w:w="4680" w:type="dxa"/>
            <w:shd w:val="clear" w:color="auto" w:fill="auto"/>
          </w:tcPr>
          <w:sdt>
            <w:sdtPr>
              <w:id w:val="290718385"/>
              <w:placeholder>
                <w:docPart w:val="6C8E96617FD94EE5A29A7266A707B46F"/>
              </w:placeholder>
              <w:docPartList>
                <w:docPartGallery w:val="Quick Parts"/>
              </w:docPartList>
            </w:sdtPr>
            <w:sdtEndPr>
              <w:rPr>
                <w:rFonts w:ascii="Open Sans" w:hAnsi="Open Sans" w:cs="Open Sans"/>
              </w:rPr>
            </w:sdtEndPr>
            <w:sdtContent>
              <w:p w14:paraId="13D4BE4A" w14:textId="76883081" w:rsidR="003C5193" w:rsidRPr="00E54A48" w:rsidRDefault="00E54A48" w:rsidP="00E54A48">
                <w:pPr>
                  <w:rPr>
                    <w:rFonts w:ascii="Open Sans" w:hAnsi="Open Sans" w:cs="Open Sans"/>
                    <w:b/>
                  </w:rPr>
                </w:pPr>
                <w:r w:rsidRPr="00E54A48">
                  <w:rPr>
                    <w:rFonts w:ascii="Open Sans" w:hAnsi="Open Sans" w:cs="Open Sans"/>
                    <w:b/>
                  </w:rPr>
                  <w:t>Unit 1:</w:t>
                </w:r>
                <w:r>
                  <w:t xml:space="preserve"> </w:t>
                </w:r>
                <w:r w:rsidR="003C5193" w:rsidRPr="00E54A48">
                  <w:rPr>
                    <w:rFonts w:ascii="Open Sans" w:hAnsi="Open Sans" w:cs="Open Sans"/>
                    <w:b/>
                  </w:rPr>
                  <w:t>Background and history of the Arts, Audio/Vi</w:t>
                </w:r>
                <w:r w:rsidR="006A5DC7">
                  <w:rPr>
                    <w:rFonts w:ascii="Open Sans" w:hAnsi="Open Sans" w:cs="Open Sans"/>
                    <w:b/>
                  </w:rPr>
                  <w:t>deo</w:t>
                </w:r>
                <w:r w:rsidR="003C5193" w:rsidRPr="00E54A48">
                  <w:rPr>
                    <w:rFonts w:ascii="Open Sans" w:hAnsi="Open Sans" w:cs="Open Sans"/>
                    <w:b/>
                  </w:rPr>
                  <w:t xml:space="preserve"> Technolo</w:t>
                </w:r>
                <w:r>
                  <w:rPr>
                    <w:rFonts w:ascii="Open Sans" w:hAnsi="Open Sans" w:cs="Open Sans"/>
                    <w:b/>
                  </w:rPr>
                  <w:t>gy, and Communications pathways</w:t>
                </w:r>
              </w:p>
              <w:p w14:paraId="14DBC62C" w14:textId="46C57071" w:rsidR="003C5193" w:rsidRPr="00E54A48" w:rsidRDefault="0014092A" w:rsidP="003C5193">
                <w:pPr>
                  <w:rPr>
                    <w:rFonts w:ascii="Open Sans" w:hAnsi="Open Sans" w:cs="Open Sans"/>
                  </w:rPr>
                </w:pPr>
              </w:p>
            </w:sdtContent>
          </w:sdt>
          <w:p w14:paraId="4FBCB63B" w14:textId="660D94DA" w:rsidR="003C5193" w:rsidRPr="00E54A48" w:rsidRDefault="003C5193" w:rsidP="003C5193">
            <w:pPr>
              <w:rPr>
                <w:rFonts w:ascii="Open Sans" w:hAnsi="Open Sans" w:cs="Open Sans"/>
                <w:b/>
              </w:rPr>
            </w:pPr>
            <w:r w:rsidRPr="00E54A48">
              <w:rPr>
                <w:rFonts w:ascii="Open Sans" w:hAnsi="Open Sans" w:cs="Open Sans"/>
              </w:rPr>
              <w:t>This unit will expand and enhance student knowledge of the AAVTC cluster.</w:t>
            </w:r>
            <w:r w:rsidR="002C7398" w:rsidRPr="00E54A48">
              <w:rPr>
                <w:rFonts w:ascii="Open Sans" w:hAnsi="Open Sans" w:cs="Open Sans"/>
              </w:rPr>
              <w:t xml:space="preserve"> Students will be expected to analyze, summarize, </w:t>
            </w:r>
            <w:r w:rsidR="00AE330D" w:rsidRPr="00E54A48">
              <w:rPr>
                <w:rFonts w:ascii="Open Sans" w:hAnsi="Open Sans" w:cs="Open Sans"/>
              </w:rPr>
              <w:t xml:space="preserve">and understand the historical principals of each of the pathways and explain the history and evolution of each. This unit will culminate </w:t>
            </w:r>
            <w:r w:rsidR="00AE330D" w:rsidRPr="00E54A48">
              <w:rPr>
                <w:rFonts w:ascii="Open Sans" w:hAnsi="Open Sans" w:cs="Open Sans"/>
              </w:rPr>
              <w:lastRenderedPageBreak/>
              <w:t>with student</w:t>
            </w:r>
            <w:r w:rsidR="00E3793E" w:rsidRPr="00E54A48">
              <w:rPr>
                <w:rFonts w:ascii="Open Sans" w:hAnsi="Open Sans" w:cs="Open Sans"/>
              </w:rPr>
              <w:t xml:space="preserve"> </w:t>
            </w:r>
            <w:r w:rsidR="00E063C7" w:rsidRPr="00E54A48">
              <w:rPr>
                <w:rFonts w:ascii="Open Sans" w:hAnsi="Open Sans" w:cs="Open Sans"/>
              </w:rPr>
              <w:t>designed projects</w:t>
            </w:r>
            <w:r w:rsidR="00AE330D" w:rsidRPr="00E54A48">
              <w:rPr>
                <w:rFonts w:ascii="Open Sans" w:hAnsi="Open Sans" w:cs="Open Sans"/>
              </w:rPr>
              <w:t>/presentations created to demonstrate their understanding of at least one of the AAVTC pathways.</w:t>
            </w:r>
          </w:p>
        </w:tc>
        <w:tc>
          <w:tcPr>
            <w:tcW w:w="2250" w:type="dxa"/>
            <w:shd w:val="clear" w:color="auto" w:fill="auto"/>
          </w:tcPr>
          <w:sdt>
            <w:sdtPr>
              <w:rPr>
                <w:rFonts w:ascii="Open Sans" w:hAnsi="Open Sans" w:cs="Open Sans"/>
                <w:bCs/>
              </w:rPr>
              <w:id w:val="-1004660005"/>
              <w:placeholder>
                <w:docPart w:val="0F9BD395D97842F882C378218DB6D716"/>
              </w:placeholder>
              <w:docPartList>
                <w:docPartGallery w:val="Quick Parts"/>
              </w:docPartList>
            </w:sdtPr>
            <w:sdtEndPr/>
            <w:sdtContent>
              <w:p w14:paraId="4CE4937D" w14:textId="39F61BC9" w:rsidR="003C5193" w:rsidRPr="00E54A48" w:rsidRDefault="003C5193" w:rsidP="003C5193">
                <w:pPr>
                  <w:jc w:val="center"/>
                  <w:rPr>
                    <w:rFonts w:ascii="Open Sans" w:hAnsi="Open Sans" w:cs="Open Sans"/>
                  </w:rPr>
                </w:pPr>
                <w:r w:rsidRPr="00E54A48">
                  <w:rPr>
                    <w:rFonts w:ascii="Open Sans" w:hAnsi="Open Sans" w:cs="Open Sans"/>
                  </w:rPr>
                  <w:t xml:space="preserve">12 </w:t>
                </w:r>
                <w:r w:rsidR="00E54A48">
                  <w:rPr>
                    <w:rFonts w:ascii="Open Sans" w:hAnsi="Open Sans" w:cs="Open Sans"/>
                  </w:rPr>
                  <w:t>periods</w:t>
                </w:r>
              </w:p>
              <w:p w14:paraId="77FAF055" w14:textId="0C3CCDBB" w:rsidR="003C5193" w:rsidRPr="00E54A48" w:rsidRDefault="003C5193" w:rsidP="003C5193">
                <w:pPr>
                  <w:jc w:val="center"/>
                  <w:rPr>
                    <w:rFonts w:ascii="Open Sans" w:hAnsi="Open Sans" w:cs="Open Sans"/>
                    <w:b/>
                    <w:bCs/>
                    <w:color w:val="FF0000"/>
                  </w:rPr>
                </w:pPr>
                <w:r w:rsidRPr="00E54A48">
                  <w:rPr>
                    <w:rFonts w:ascii="Open Sans" w:hAnsi="Open Sans" w:cs="Open Sans"/>
                  </w:rPr>
                  <w:t xml:space="preserve">540 </w:t>
                </w:r>
                <w:r w:rsidR="00E54A48">
                  <w:rPr>
                    <w:rFonts w:ascii="Open Sans" w:hAnsi="Open Sans" w:cs="Open Sans"/>
                  </w:rPr>
                  <w:t>minutes</w:t>
                </w:r>
              </w:p>
            </w:sdtContent>
          </w:sdt>
          <w:p w14:paraId="3BF716D6" w14:textId="4DECCF64" w:rsidR="003C5193" w:rsidRPr="00E54A48" w:rsidRDefault="003C5193" w:rsidP="003C5193">
            <w:pPr>
              <w:jc w:val="center"/>
              <w:rPr>
                <w:rFonts w:ascii="Open Sans" w:hAnsi="Open Sans" w:cs="Open Sans"/>
              </w:rPr>
            </w:pPr>
          </w:p>
        </w:tc>
        <w:tc>
          <w:tcPr>
            <w:tcW w:w="7560" w:type="dxa"/>
            <w:gridSpan w:val="2"/>
            <w:shd w:val="clear" w:color="auto" w:fill="auto"/>
          </w:tcPr>
          <w:p w14:paraId="321F5C7F" w14:textId="77777777" w:rsidR="003C5193" w:rsidRPr="00E54A48" w:rsidRDefault="003C5193" w:rsidP="00E54A48">
            <w:pPr>
              <w:pStyle w:val="PARAGRAPH1"/>
              <w:tabs>
                <w:tab w:val="clear" w:pos="1440"/>
                <w:tab w:val="left" w:pos="0"/>
              </w:tabs>
              <w:spacing w:before="0" w:after="0"/>
              <w:ind w:left="346" w:hanging="346"/>
              <w:rPr>
                <w:rFonts w:ascii="Open Sans" w:hAnsi="Open Sans" w:cs="Open Sans"/>
              </w:rPr>
            </w:pPr>
            <w:r w:rsidRPr="00E54A48">
              <w:rPr>
                <w:rFonts w:ascii="Open Sans" w:hAnsi="Open Sans" w:cs="Open Sans"/>
              </w:rPr>
              <w:t>(6)  The student understands arts, audio/video technology, and communications systems. The student is expected to:</w:t>
            </w:r>
          </w:p>
          <w:p w14:paraId="782C32A0" w14:textId="77777777" w:rsidR="003C5193" w:rsidRPr="00E54A48" w:rsidRDefault="003C5193" w:rsidP="00E54A48">
            <w:pPr>
              <w:pStyle w:val="SUBPARAGRAPHA"/>
              <w:tabs>
                <w:tab w:val="clear" w:pos="2160"/>
                <w:tab w:val="left" w:pos="0"/>
                <w:tab w:val="left" w:pos="706"/>
              </w:tabs>
              <w:spacing w:before="0" w:after="0"/>
              <w:ind w:left="796" w:hanging="267"/>
              <w:rPr>
                <w:rFonts w:ascii="Open Sans" w:hAnsi="Open Sans" w:cs="Open Sans"/>
              </w:rPr>
            </w:pPr>
            <w:r w:rsidRPr="00E54A48">
              <w:rPr>
                <w:rFonts w:ascii="Open Sans" w:hAnsi="Open Sans" w:cs="Open Sans"/>
              </w:rPr>
              <w:t>(B) analyze and summarize the history and evolution of the arts, audio/video technology, and communications fields of study;</w:t>
            </w:r>
          </w:p>
          <w:p w14:paraId="529F10B2" w14:textId="77777777" w:rsidR="003C5193" w:rsidRPr="00E54A48" w:rsidRDefault="003C5193" w:rsidP="00E54A48">
            <w:pPr>
              <w:pStyle w:val="PARAGRAPH1"/>
              <w:tabs>
                <w:tab w:val="clear" w:pos="1440"/>
                <w:tab w:val="left" w:pos="0"/>
              </w:tabs>
              <w:spacing w:before="0" w:after="0"/>
              <w:ind w:left="428" w:hanging="360"/>
              <w:rPr>
                <w:rFonts w:ascii="Open Sans" w:hAnsi="Open Sans" w:cs="Open Sans"/>
              </w:rPr>
            </w:pPr>
            <w:r w:rsidRPr="00E54A48">
              <w:rPr>
                <w:rFonts w:ascii="Open Sans" w:hAnsi="Open Sans" w:cs="Open Sans"/>
              </w:rPr>
              <w:t>(8)  The student understands principles of fashion design that impact consumer purchasing of fashion and apparel accessories. The student is expected to:</w:t>
            </w:r>
          </w:p>
          <w:p w14:paraId="3B505E25" w14:textId="77777777" w:rsidR="003C5193" w:rsidRPr="00E54A48" w:rsidRDefault="003C5193" w:rsidP="00E54A48">
            <w:pPr>
              <w:pStyle w:val="SUBPARAGRAPHA"/>
              <w:tabs>
                <w:tab w:val="clear" w:pos="2160"/>
                <w:tab w:val="left" w:pos="0"/>
                <w:tab w:val="left" w:pos="527"/>
              </w:tabs>
              <w:spacing w:before="0" w:after="0"/>
              <w:ind w:left="796" w:hanging="270"/>
              <w:rPr>
                <w:rFonts w:ascii="Open Sans" w:hAnsi="Open Sans" w:cs="Open Sans"/>
              </w:rPr>
            </w:pPr>
            <w:r w:rsidRPr="00E54A48">
              <w:rPr>
                <w:rFonts w:ascii="Open Sans" w:hAnsi="Open Sans" w:cs="Open Sans"/>
              </w:rPr>
              <w:t>(A) describe social, cultural, and life cycle influences;</w:t>
            </w:r>
          </w:p>
          <w:p w14:paraId="15389759" w14:textId="77777777" w:rsidR="003C5193" w:rsidRPr="00E54A48" w:rsidRDefault="003C5193" w:rsidP="00E54A48">
            <w:pPr>
              <w:pStyle w:val="PARAGRAPH1"/>
              <w:tabs>
                <w:tab w:val="clear" w:pos="1440"/>
                <w:tab w:val="left" w:pos="526"/>
              </w:tabs>
              <w:spacing w:before="0" w:after="0"/>
              <w:ind w:left="436" w:hanging="436"/>
              <w:rPr>
                <w:rFonts w:ascii="Open Sans" w:hAnsi="Open Sans" w:cs="Open Sans"/>
              </w:rPr>
            </w:pPr>
            <w:r w:rsidRPr="00E54A48">
              <w:rPr>
                <w:rFonts w:ascii="Open Sans" w:hAnsi="Open Sans" w:cs="Open Sans"/>
              </w:rPr>
              <w:lastRenderedPageBreak/>
              <w:t>(10) The student understands principles of graphic design and illustration. The student is expected to:</w:t>
            </w:r>
          </w:p>
          <w:p w14:paraId="3712E602" w14:textId="77777777" w:rsidR="003C5193" w:rsidRPr="00E54A48" w:rsidRDefault="003C5193" w:rsidP="00E54A48">
            <w:pPr>
              <w:pStyle w:val="SUBPARAGRAPHA"/>
              <w:tabs>
                <w:tab w:val="clear" w:pos="2160"/>
                <w:tab w:val="left" w:pos="526"/>
                <w:tab w:val="left" w:pos="616"/>
              </w:tabs>
              <w:spacing w:before="0" w:after="0"/>
              <w:ind w:left="796" w:hanging="270"/>
              <w:rPr>
                <w:rFonts w:ascii="Open Sans" w:hAnsi="Open Sans" w:cs="Open Sans"/>
              </w:rPr>
            </w:pPr>
            <w:r w:rsidRPr="00E54A48">
              <w:rPr>
                <w:rFonts w:ascii="Open Sans" w:hAnsi="Open Sans" w:cs="Open Sans"/>
              </w:rPr>
              <w:t>(A) research the history of visual arts and design;</w:t>
            </w:r>
          </w:p>
          <w:p w14:paraId="6B0EA8CD" w14:textId="77777777" w:rsidR="003C5193" w:rsidRPr="00E54A48" w:rsidRDefault="003C5193" w:rsidP="00E54A48">
            <w:pPr>
              <w:pStyle w:val="SUBPARAGRAPHA"/>
              <w:tabs>
                <w:tab w:val="clear" w:pos="2160"/>
              </w:tabs>
              <w:spacing w:before="0" w:after="0"/>
              <w:ind w:left="796" w:hanging="270"/>
              <w:rPr>
                <w:rFonts w:ascii="Open Sans" w:hAnsi="Open Sans" w:cs="Open Sans"/>
              </w:rPr>
            </w:pPr>
            <w:r w:rsidRPr="00E54A48">
              <w:rPr>
                <w:rFonts w:ascii="Open Sans" w:hAnsi="Open Sans" w:cs="Open Sans"/>
              </w:rPr>
              <w:t>(B) explain the evolution of art and design;</w:t>
            </w:r>
          </w:p>
          <w:p w14:paraId="2C6EA4A7" w14:textId="77777777" w:rsidR="003C5193" w:rsidRPr="00E54A48" w:rsidRDefault="003C5193" w:rsidP="00E54A48">
            <w:pPr>
              <w:pStyle w:val="SUBPARAGRAPHA"/>
              <w:spacing w:before="0" w:after="0"/>
              <w:ind w:left="796" w:hanging="270"/>
              <w:rPr>
                <w:rFonts w:ascii="Open Sans" w:hAnsi="Open Sans" w:cs="Open Sans"/>
              </w:rPr>
            </w:pPr>
            <w:r w:rsidRPr="00E54A48">
              <w:rPr>
                <w:rFonts w:ascii="Open Sans" w:hAnsi="Open Sans" w:cs="Open Sans"/>
              </w:rPr>
              <w:t>(C) compare current visual arts technologies with historical technologies;</w:t>
            </w:r>
          </w:p>
          <w:p w14:paraId="2BAF6EF7" w14:textId="77777777" w:rsidR="003C5193" w:rsidRPr="00E54A48" w:rsidRDefault="003C5193" w:rsidP="00E54A48">
            <w:pPr>
              <w:pStyle w:val="SUBPARAGRAPHA"/>
              <w:tabs>
                <w:tab w:val="clear" w:pos="2160"/>
                <w:tab w:val="left" w:pos="526"/>
              </w:tabs>
              <w:spacing w:before="0" w:after="0"/>
              <w:ind w:left="796" w:hanging="270"/>
              <w:rPr>
                <w:rFonts w:ascii="Open Sans" w:hAnsi="Open Sans" w:cs="Open Sans"/>
              </w:rPr>
            </w:pPr>
            <w:r w:rsidRPr="00E54A48">
              <w:rPr>
                <w:rFonts w:ascii="Open Sans" w:hAnsi="Open Sans" w:cs="Open Sans"/>
              </w:rPr>
              <w:t>(D) understand general characteristics in artwork from a variety of cultures; and</w:t>
            </w:r>
          </w:p>
          <w:p w14:paraId="0440BA79" w14:textId="77777777" w:rsidR="003C5193" w:rsidRPr="00E54A48" w:rsidRDefault="003C5193" w:rsidP="00E54A48">
            <w:pPr>
              <w:pStyle w:val="PARAGRAPH1"/>
              <w:tabs>
                <w:tab w:val="clear" w:pos="1440"/>
                <w:tab w:val="left" w:pos="256"/>
              </w:tabs>
              <w:spacing w:before="0" w:after="0"/>
              <w:ind w:left="436" w:hanging="436"/>
              <w:rPr>
                <w:rFonts w:ascii="Open Sans" w:hAnsi="Open Sans" w:cs="Open Sans"/>
              </w:rPr>
            </w:pPr>
            <w:r w:rsidRPr="00E54A48">
              <w:rPr>
                <w:rFonts w:ascii="Open Sans" w:hAnsi="Open Sans" w:cs="Open Sans"/>
              </w:rPr>
              <w:t>(20) The student develops a basic understanding of arts, audio/video technology, and communications. The student is expected to:</w:t>
            </w:r>
          </w:p>
          <w:p w14:paraId="1EBC833C" w14:textId="0DBC8E80" w:rsidR="003C5193" w:rsidRPr="00E54A48" w:rsidRDefault="003C5193" w:rsidP="00E54A48">
            <w:pPr>
              <w:pStyle w:val="SUBPARAGRAPHA"/>
              <w:tabs>
                <w:tab w:val="clear" w:pos="2160"/>
              </w:tabs>
              <w:spacing w:before="0" w:after="0"/>
              <w:ind w:left="886" w:hanging="360"/>
              <w:rPr>
                <w:rFonts w:ascii="Open Sans" w:hAnsi="Open Sans" w:cs="Open Sans"/>
              </w:rPr>
            </w:pPr>
            <w:r w:rsidRPr="00E54A48">
              <w:rPr>
                <w:rFonts w:ascii="Open Sans" w:hAnsi="Open Sans" w:cs="Open Sans"/>
              </w:rPr>
              <w:t xml:space="preserve"> (C) develop an understanding of the industry by explaining the history and evolution of the arts, audio/video technology, and communications career fields and definin</w:t>
            </w:r>
            <w:r w:rsidR="002C7398" w:rsidRPr="00E54A48">
              <w:rPr>
                <w:rFonts w:ascii="Open Sans" w:hAnsi="Open Sans" w:cs="Open Sans"/>
              </w:rPr>
              <w:t>g and using related terminology.</w:t>
            </w:r>
          </w:p>
        </w:tc>
      </w:tr>
      <w:tr w:rsidR="006B1E3C" w:rsidRPr="00E54A48"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515B95C757FE4D8C82B71E724686DC4A"/>
              </w:placeholder>
              <w:docPartList>
                <w:docPartGallery w:val="Quick Parts"/>
              </w:docPartList>
            </w:sdtPr>
            <w:sdtEndPr>
              <w:rPr>
                <w:b w:val="0"/>
              </w:rPr>
            </w:sdtEndPr>
            <w:sdtContent>
              <w:p w14:paraId="279252FD" w14:textId="2F4FCDF0" w:rsidR="006B1E3C" w:rsidRPr="00E54A48" w:rsidRDefault="00E54A48" w:rsidP="006B1E3C">
                <w:pPr>
                  <w:rPr>
                    <w:rFonts w:ascii="Open Sans" w:hAnsi="Open Sans" w:cs="Open Sans"/>
                    <w:b/>
                    <w:bCs/>
                  </w:rPr>
                </w:pPr>
                <w:r>
                  <w:rPr>
                    <w:rFonts w:ascii="Open Sans" w:hAnsi="Open Sans" w:cs="Open Sans"/>
                    <w:b/>
                  </w:rPr>
                  <w:t xml:space="preserve">Unit </w:t>
                </w:r>
                <w:r w:rsidR="006B1E3C" w:rsidRPr="00E54A48">
                  <w:rPr>
                    <w:rFonts w:ascii="Open Sans" w:hAnsi="Open Sans" w:cs="Open Sans"/>
                    <w:b/>
                  </w:rPr>
                  <w:t>2</w:t>
                </w:r>
                <w:r>
                  <w:rPr>
                    <w:rFonts w:ascii="Open Sans" w:hAnsi="Open Sans" w:cs="Open Sans"/>
                    <w:b/>
                  </w:rPr>
                  <w:t>:</w:t>
                </w:r>
                <w:r w:rsidR="006B1E3C" w:rsidRPr="00E54A48">
                  <w:rPr>
                    <w:rFonts w:ascii="Open Sans" w:hAnsi="Open Sans" w:cs="Open Sans"/>
                    <w:b/>
                  </w:rPr>
                  <w:t xml:space="preserve"> </w:t>
                </w:r>
                <w:r w:rsidR="00E063C7" w:rsidRPr="00E54A48">
                  <w:rPr>
                    <w:rFonts w:ascii="Open Sans" w:hAnsi="Open Sans" w:cs="Open Sans"/>
                    <w:b/>
                  </w:rPr>
                  <w:t xml:space="preserve">Understanding, </w:t>
                </w:r>
                <w:r w:rsidR="006A5DC7">
                  <w:rPr>
                    <w:rFonts w:ascii="Open Sans" w:hAnsi="Open Sans" w:cs="Open Sans"/>
                    <w:b/>
                  </w:rPr>
                  <w:t>E</w:t>
                </w:r>
                <w:r w:rsidR="00E063C7" w:rsidRPr="00E54A48">
                  <w:rPr>
                    <w:rFonts w:ascii="Open Sans" w:hAnsi="Open Sans" w:cs="Open Sans"/>
                    <w:b/>
                  </w:rPr>
                  <w:t>valuating</w:t>
                </w:r>
                <w:r w:rsidR="006B1E3C" w:rsidRPr="00E54A48">
                  <w:rPr>
                    <w:rFonts w:ascii="Open Sans" w:hAnsi="Open Sans" w:cs="Open Sans"/>
                    <w:b/>
                  </w:rPr>
                  <w:t xml:space="preserve"> and </w:t>
                </w:r>
                <w:r w:rsidR="006A5DC7">
                  <w:rPr>
                    <w:rFonts w:ascii="Open Sans" w:hAnsi="Open Sans" w:cs="Open Sans"/>
                    <w:b/>
                  </w:rPr>
                  <w:t>A</w:t>
                </w:r>
                <w:r w:rsidR="006B1E3C" w:rsidRPr="00E54A48">
                  <w:rPr>
                    <w:rFonts w:ascii="Open Sans" w:hAnsi="Open Sans" w:cs="Open Sans"/>
                    <w:b/>
                  </w:rPr>
                  <w:t xml:space="preserve">pplying the </w:t>
                </w:r>
                <w:r w:rsidR="00E063C7" w:rsidRPr="00E54A48">
                  <w:rPr>
                    <w:rFonts w:ascii="Open Sans" w:hAnsi="Open Sans" w:cs="Open Sans"/>
                    <w:b/>
                  </w:rPr>
                  <w:t xml:space="preserve">AAVTC </w:t>
                </w:r>
                <w:r w:rsidR="006A5DC7">
                  <w:rPr>
                    <w:rFonts w:ascii="Open Sans" w:hAnsi="Open Sans" w:cs="Open Sans"/>
                    <w:b/>
                  </w:rPr>
                  <w:t>P</w:t>
                </w:r>
                <w:r w:rsidR="006B1E3C" w:rsidRPr="00E54A48">
                  <w:rPr>
                    <w:rFonts w:ascii="Open Sans" w:hAnsi="Open Sans" w:cs="Open Sans"/>
                    <w:b/>
                  </w:rPr>
                  <w:t xml:space="preserve">rinciples </w:t>
                </w:r>
                <w:r w:rsidR="00E063C7" w:rsidRPr="00E54A48">
                  <w:rPr>
                    <w:rFonts w:ascii="Open Sans" w:hAnsi="Open Sans" w:cs="Open Sans"/>
                    <w:b/>
                  </w:rPr>
                  <w:t>within the</w:t>
                </w:r>
                <w:r>
                  <w:rPr>
                    <w:rFonts w:ascii="Open Sans" w:hAnsi="Open Sans" w:cs="Open Sans"/>
                    <w:b/>
                  </w:rPr>
                  <w:t xml:space="preserve"> </w:t>
                </w:r>
                <w:r w:rsidR="006A5DC7">
                  <w:rPr>
                    <w:rFonts w:ascii="Open Sans" w:hAnsi="Open Sans" w:cs="Open Sans"/>
                    <w:b/>
                  </w:rPr>
                  <w:t>P</w:t>
                </w:r>
                <w:r>
                  <w:rPr>
                    <w:rFonts w:ascii="Open Sans" w:hAnsi="Open Sans" w:cs="Open Sans"/>
                    <w:b/>
                  </w:rPr>
                  <w:t>athways</w:t>
                </w:r>
              </w:p>
              <w:p w14:paraId="3386740D" w14:textId="77777777" w:rsidR="006B1E3C" w:rsidRPr="00E54A48" w:rsidRDefault="006B1E3C" w:rsidP="006B1E3C">
                <w:pPr>
                  <w:rPr>
                    <w:rFonts w:ascii="Open Sans" w:hAnsi="Open Sans" w:cs="Open Sans"/>
                  </w:rPr>
                </w:pPr>
              </w:p>
              <w:p w14:paraId="481EDCC8" w14:textId="7E561DEC" w:rsidR="006B1E3C" w:rsidRPr="00E54A48" w:rsidRDefault="006B1E3C" w:rsidP="006B1E3C">
                <w:pPr>
                  <w:rPr>
                    <w:rFonts w:ascii="Open Sans" w:hAnsi="Open Sans" w:cs="Open Sans"/>
                    <w:b/>
                    <w:bCs/>
                  </w:rPr>
                </w:pPr>
                <w:r w:rsidRPr="00E54A48">
                  <w:rPr>
                    <w:rFonts w:ascii="Open Sans" w:hAnsi="Open Sans" w:cs="Open Sans"/>
                  </w:rPr>
                  <w:t>In this unit, students will have the opportunity the demonstrate, analyze, and apply their knowledge of the pathways within the AAVTC cluster</w:t>
                </w:r>
                <w:r w:rsidR="006B3AAE" w:rsidRPr="00E54A48">
                  <w:rPr>
                    <w:rFonts w:ascii="Open Sans" w:hAnsi="Open Sans" w:cs="Open Sans"/>
                  </w:rPr>
                  <w:t>. The students will critique their work and the work of others and will use those critiques to improve their own work in the various strands. The culminating activity for this unit will be the creation of a project utilizing the principles of design that shows mastery of the required skills.</w:t>
                </w:r>
              </w:p>
            </w:sdtContent>
          </w:sdt>
          <w:p w14:paraId="6F0AEAF7" w14:textId="4DECCF64" w:rsidR="006B1E3C" w:rsidRPr="00E54A48" w:rsidRDefault="006B1E3C" w:rsidP="006B1E3C">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AC716BD8241A4DBC869F74B1155E86AC"/>
              </w:placeholder>
              <w:docPartList>
                <w:docPartGallery w:val="Quick Parts"/>
              </w:docPartList>
            </w:sdtPr>
            <w:sdtEndPr/>
            <w:sdtContent>
              <w:p w14:paraId="39ABDB87" w14:textId="09A0EEBB" w:rsidR="006B1E3C" w:rsidRPr="00E54A48" w:rsidRDefault="006B1E3C" w:rsidP="006B1E3C">
                <w:pPr>
                  <w:jc w:val="center"/>
                  <w:rPr>
                    <w:rFonts w:ascii="Open Sans" w:hAnsi="Open Sans" w:cs="Open Sans"/>
                  </w:rPr>
                </w:pPr>
                <w:r w:rsidRPr="00E54A48">
                  <w:rPr>
                    <w:rFonts w:ascii="Open Sans" w:hAnsi="Open Sans" w:cs="Open Sans"/>
                  </w:rPr>
                  <w:t xml:space="preserve"> 15 </w:t>
                </w:r>
                <w:r w:rsidR="00E54A48">
                  <w:rPr>
                    <w:rFonts w:ascii="Open Sans" w:hAnsi="Open Sans" w:cs="Open Sans"/>
                  </w:rPr>
                  <w:t>periods</w:t>
                </w:r>
              </w:p>
              <w:p w14:paraId="11118F81" w14:textId="1A632786" w:rsidR="006B1E3C" w:rsidRPr="00E54A48" w:rsidRDefault="006B1E3C" w:rsidP="006B1E3C">
                <w:pPr>
                  <w:jc w:val="center"/>
                  <w:rPr>
                    <w:rFonts w:ascii="Open Sans" w:hAnsi="Open Sans" w:cs="Open Sans"/>
                    <w:b/>
                    <w:bCs/>
                  </w:rPr>
                </w:pPr>
                <w:r w:rsidRPr="00E54A48">
                  <w:rPr>
                    <w:rFonts w:ascii="Open Sans" w:hAnsi="Open Sans" w:cs="Open Sans"/>
                  </w:rPr>
                  <w:t xml:space="preserve">675 </w:t>
                </w:r>
                <w:r w:rsidR="00E54A48">
                  <w:rPr>
                    <w:rFonts w:ascii="Open Sans" w:hAnsi="Open Sans" w:cs="Open Sans"/>
                  </w:rPr>
                  <w:t>minutes</w:t>
                </w:r>
              </w:p>
            </w:sdtContent>
          </w:sdt>
          <w:p w14:paraId="57A69413" w14:textId="4DECCF64" w:rsidR="006B1E3C" w:rsidRPr="00E54A48" w:rsidRDefault="006B1E3C" w:rsidP="006B1E3C">
            <w:pPr>
              <w:jc w:val="center"/>
              <w:rPr>
                <w:rFonts w:ascii="Open Sans" w:hAnsi="Open Sans" w:cs="Open Sans"/>
              </w:rPr>
            </w:pPr>
          </w:p>
        </w:tc>
        <w:tc>
          <w:tcPr>
            <w:tcW w:w="7560" w:type="dxa"/>
            <w:gridSpan w:val="2"/>
            <w:shd w:val="clear" w:color="auto" w:fill="auto"/>
          </w:tcPr>
          <w:p w14:paraId="3A06D2F6" w14:textId="77777777" w:rsidR="006B1E3C" w:rsidRPr="00E54A48" w:rsidRDefault="006B1E3C" w:rsidP="00E54A48">
            <w:pPr>
              <w:pStyle w:val="PARAGRAPH1"/>
              <w:tabs>
                <w:tab w:val="clear" w:pos="1440"/>
                <w:tab w:val="left" w:pos="370"/>
              </w:tabs>
              <w:spacing w:before="0" w:after="0"/>
              <w:ind w:left="460" w:hanging="460"/>
              <w:rPr>
                <w:rFonts w:ascii="Open Sans" w:hAnsi="Open Sans" w:cs="Open Sans"/>
              </w:rPr>
            </w:pPr>
            <w:r w:rsidRPr="00E54A48">
              <w:rPr>
                <w:rFonts w:ascii="Open Sans" w:hAnsi="Open Sans" w:cs="Open Sans"/>
              </w:rPr>
              <w:t>(11) The student understands principles of commercial photography. The student is expected to:</w:t>
            </w:r>
          </w:p>
          <w:p w14:paraId="32D7E808" w14:textId="77777777" w:rsidR="006B1E3C" w:rsidRPr="00E54A48" w:rsidRDefault="006B1E3C" w:rsidP="00E54A48">
            <w:pPr>
              <w:pStyle w:val="SUBPARAGRAPHA"/>
              <w:spacing w:before="0" w:after="0"/>
              <w:ind w:left="910" w:hanging="450"/>
              <w:rPr>
                <w:rFonts w:ascii="Open Sans" w:hAnsi="Open Sans" w:cs="Open Sans"/>
              </w:rPr>
            </w:pPr>
            <w:r w:rsidRPr="00E54A48">
              <w:rPr>
                <w:rFonts w:ascii="Open Sans" w:hAnsi="Open Sans" w:cs="Open Sans"/>
              </w:rPr>
              <w:t>(A)</w:t>
            </w:r>
            <w:r w:rsidRPr="00E54A48">
              <w:rPr>
                <w:rFonts w:ascii="Open Sans" w:hAnsi="Open Sans" w:cs="Open Sans"/>
              </w:rPr>
              <w:tab/>
              <w:t>demonstrate knowledge of photographic composition and layout; and</w:t>
            </w:r>
          </w:p>
          <w:p w14:paraId="1FED4B62" w14:textId="77777777" w:rsidR="006B1E3C" w:rsidRPr="00E54A48" w:rsidRDefault="006B1E3C" w:rsidP="00E54A48">
            <w:pPr>
              <w:pStyle w:val="SUBPARAGRAPHA"/>
              <w:spacing w:before="0" w:after="0"/>
              <w:ind w:left="910" w:hanging="450"/>
              <w:rPr>
                <w:rFonts w:ascii="Open Sans" w:hAnsi="Open Sans" w:cs="Open Sans"/>
              </w:rPr>
            </w:pPr>
            <w:r w:rsidRPr="00E54A48">
              <w:rPr>
                <w:rFonts w:ascii="Open Sans" w:hAnsi="Open Sans" w:cs="Open Sans"/>
              </w:rPr>
              <w:t>(B)</w:t>
            </w:r>
            <w:r w:rsidRPr="00E54A48">
              <w:rPr>
                <w:rFonts w:ascii="Open Sans" w:hAnsi="Open Sans" w:cs="Open Sans"/>
              </w:rPr>
              <w:tab/>
              <w:t>evaluate photographs using principles of art, commercial photography standards, and critical-thinking skills.</w:t>
            </w:r>
          </w:p>
          <w:p w14:paraId="6D71A539" w14:textId="5ADB22DC" w:rsidR="006B1E3C" w:rsidRPr="00E54A48" w:rsidRDefault="006B1E3C" w:rsidP="00E54A48">
            <w:pPr>
              <w:pStyle w:val="PARAGRAPH1"/>
              <w:tabs>
                <w:tab w:val="clear" w:pos="1440"/>
                <w:tab w:val="left" w:pos="340"/>
              </w:tabs>
              <w:spacing w:before="0" w:after="0"/>
              <w:ind w:left="430" w:hanging="430"/>
              <w:rPr>
                <w:rFonts w:ascii="Open Sans" w:hAnsi="Open Sans" w:cs="Open Sans"/>
              </w:rPr>
            </w:pPr>
            <w:r w:rsidRPr="00E54A48">
              <w:rPr>
                <w:rFonts w:ascii="Open Sans" w:hAnsi="Open Sans" w:cs="Open Sans"/>
              </w:rPr>
              <w:t>(10) The student understands principles of graphic design and illustration. The student is expected to:</w:t>
            </w:r>
          </w:p>
          <w:p w14:paraId="112EF1FD" w14:textId="59BC9382" w:rsidR="006B1E3C" w:rsidRPr="00E54A48" w:rsidRDefault="006B1E3C" w:rsidP="00E54A48">
            <w:pPr>
              <w:pStyle w:val="SUBPARAGRAPHA"/>
              <w:tabs>
                <w:tab w:val="clear" w:pos="2160"/>
                <w:tab w:val="left" w:pos="430"/>
              </w:tabs>
              <w:spacing w:before="0" w:after="0"/>
              <w:ind w:left="880" w:hanging="380"/>
              <w:rPr>
                <w:rFonts w:ascii="Open Sans" w:hAnsi="Open Sans" w:cs="Open Sans"/>
              </w:rPr>
            </w:pPr>
            <w:r w:rsidRPr="00E54A48">
              <w:rPr>
                <w:rFonts w:ascii="Open Sans" w:hAnsi="Open Sans" w:cs="Open Sans"/>
              </w:rPr>
              <w:t xml:space="preserve"> (E)  analyze and apply art elements and principles in photographic works, multimedia applications, and digital and print media.</w:t>
            </w:r>
          </w:p>
          <w:p w14:paraId="51062E82" w14:textId="77777777" w:rsidR="006B1E3C" w:rsidRPr="00E54A48" w:rsidRDefault="006B1E3C" w:rsidP="00E54A48">
            <w:pPr>
              <w:pStyle w:val="PARAGRAPH1"/>
              <w:tabs>
                <w:tab w:val="clear" w:pos="1440"/>
                <w:tab w:val="left" w:pos="460"/>
              </w:tabs>
              <w:spacing w:before="0" w:after="0"/>
              <w:ind w:left="460" w:hanging="450"/>
              <w:rPr>
                <w:rFonts w:ascii="Open Sans" w:hAnsi="Open Sans" w:cs="Open Sans"/>
              </w:rPr>
            </w:pPr>
            <w:r w:rsidRPr="00E54A48">
              <w:rPr>
                <w:rFonts w:ascii="Open Sans" w:hAnsi="Open Sans" w:cs="Open Sans"/>
              </w:rPr>
              <w:t>(13)</w:t>
            </w:r>
            <w:r w:rsidRPr="00E54A48">
              <w:rPr>
                <w:rFonts w:ascii="Open Sans" w:hAnsi="Open Sans" w:cs="Open Sans"/>
              </w:rPr>
              <w:tab/>
              <w:t>The student understands principles of printing and imaging. The student is expected to:</w:t>
            </w:r>
          </w:p>
          <w:p w14:paraId="75330285" w14:textId="74CFDA4B" w:rsidR="006B1E3C" w:rsidRPr="00E54A48" w:rsidRDefault="006B1E3C" w:rsidP="00E54A48">
            <w:pPr>
              <w:pStyle w:val="SUBPARAGRAPHA"/>
              <w:tabs>
                <w:tab w:val="clear" w:pos="2160"/>
                <w:tab w:val="left" w:pos="460"/>
                <w:tab w:val="left" w:pos="820"/>
              </w:tabs>
              <w:spacing w:before="0" w:after="0"/>
              <w:ind w:left="820" w:hanging="360"/>
              <w:rPr>
                <w:rFonts w:ascii="Open Sans" w:hAnsi="Open Sans" w:cs="Open Sans"/>
              </w:rPr>
            </w:pPr>
            <w:r w:rsidRPr="00E54A48">
              <w:rPr>
                <w:rFonts w:ascii="Open Sans" w:hAnsi="Open Sans" w:cs="Open Sans"/>
              </w:rPr>
              <w:t>(A)</w:t>
            </w:r>
            <w:r w:rsidRPr="00E54A48">
              <w:rPr>
                <w:rFonts w:ascii="Open Sans" w:hAnsi="Open Sans" w:cs="Open Sans"/>
              </w:rPr>
              <w:tab/>
              <w:t xml:space="preserve">identify processes required </w:t>
            </w:r>
            <w:r w:rsidR="00585425" w:rsidRPr="00E54A48">
              <w:rPr>
                <w:rFonts w:ascii="Open Sans" w:hAnsi="Open Sans" w:cs="Open Sans"/>
              </w:rPr>
              <w:t>to produce</w:t>
            </w:r>
            <w:r w:rsidRPr="00E54A48">
              <w:rPr>
                <w:rFonts w:ascii="Open Sans" w:hAnsi="Open Sans" w:cs="Open Sans"/>
              </w:rPr>
              <w:t xml:space="preserve"> various printed products;</w:t>
            </w:r>
          </w:p>
          <w:p w14:paraId="40F4AB97" w14:textId="77777777" w:rsidR="006B1E3C" w:rsidRPr="00E54A48" w:rsidRDefault="006B1E3C" w:rsidP="00E54A48">
            <w:pPr>
              <w:pStyle w:val="SUBPARAGRAPHA"/>
              <w:tabs>
                <w:tab w:val="clear" w:pos="2160"/>
                <w:tab w:val="left" w:pos="820"/>
              </w:tabs>
              <w:spacing w:before="0" w:after="0"/>
              <w:ind w:left="820" w:hanging="360"/>
              <w:rPr>
                <w:rFonts w:ascii="Open Sans" w:hAnsi="Open Sans" w:cs="Open Sans"/>
              </w:rPr>
            </w:pPr>
            <w:r w:rsidRPr="00E54A48">
              <w:rPr>
                <w:rFonts w:ascii="Open Sans" w:hAnsi="Open Sans" w:cs="Open Sans"/>
              </w:rPr>
              <w:t>(B)</w:t>
            </w:r>
            <w:r w:rsidRPr="00E54A48">
              <w:rPr>
                <w:rFonts w:ascii="Open Sans" w:hAnsi="Open Sans" w:cs="Open Sans"/>
              </w:rPr>
              <w:tab/>
              <w:t>identify basic design elements such as text, graphics, and white space; and</w:t>
            </w:r>
          </w:p>
          <w:p w14:paraId="0567A2B1" w14:textId="77777777" w:rsidR="006B1E3C" w:rsidRPr="00E54A48" w:rsidRDefault="006B1E3C" w:rsidP="00E54A48">
            <w:pPr>
              <w:pStyle w:val="SUBPARAGRAPHA"/>
              <w:spacing w:before="0" w:after="0"/>
              <w:ind w:left="790" w:hanging="330"/>
              <w:rPr>
                <w:rFonts w:ascii="Open Sans" w:hAnsi="Open Sans" w:cs="Open Sans"/>
              </w:rPr>
            </w:pPr>
            <w:r w:rsidRPr="00E54A48">
              <w:rPr>
                <w:rFonts w:ascii="Open Sans" w:hAnsi="Open Sans" w:cs="Open Sans"/>
              </w:rPr>
              <w:lastRenderedPageBreak/>
              <w:t>(C)</w:t>
            </w:r>
            <w:r w:rsidRPr="00E54A48">
              <w:rPr>
                <w:rFonts w:ascii="Open Sans" w:hAnsi="Open Sans" w:cs="Open Sans"/>
              </w:rPr>
              <w:tab/>
              <w:t>demonstrate basic knowledge of color theory.</w:t>
            </w:r>
          </w:p>
          <w:p w14:paraId="73D903D0" w14:textId="77777777" w:rsidR="006B1E3C" w:rsidRPr="00E54A48" w:rsidRDefault="006B1E3C" w:rsidP="00E54A48">
            <w:pPr>
              <w:pStyle w:val="SUBPARAGRAPHA"/>
              <w:tabs>
                <w:tab w:val="clear" w:pos="2160"/>
                <w:tab w:val="left" w:pos="520"/>
              </w:tabs>
              <w:spacing w:before="0" w:after="0"/>
              <w:ind w:left="520" w:hanging="520"/>
              <w:rPr>
                <w:rFonts w:ascii="Open Sans" w:hAnsi="Open Sans" w:cs="Open Sans"/>
              </w:rPr>
            </w:pPr>
            <w:r w:rsidRPr="00E54A48">
              <w:rPr>
                <w:rFonts w:ascii="Open Sans" w:hAnsi="Open Sans" w:cs="Open Sans"/>
              </w:rPr>
              <w:t>(20)</w:t>
            </w:r>
            <w:r w:rsidRPr="00E54A48">
              <w:rPr>
                <w:rFonts w:ascii="Open Sans" w:hAnsi="Open Sans" w:cs="Open Sans"/>
              </w:rPr>
              <w:tab/>
              <w:t xml:space="preserve">The student develops a basic understanding of arts, audio/video technology, and communications. The student is expected to: </w:t>
            </w:r>
          </w:p>
          <w:p w14:paraId="67744682" w14:textId="77777777" w:rsidR="006B1E3C" w:rsidRPr="00E54A48" w:rsidRDefault="006B1E3C" w:rsidP="00E54A48">
            <w:pPr>
              <w:pStyle w:val="SUBPARAGRAPHA"/>
              <w:tabs>
                <w:tab w:val="clear" w:pos="2160"/>
              </w:tabs>
              <w:spacing w:before="0" w:after="0"/>
              <w:ind w:left="856" w:hanging="786"/>
              <w:rPr>
                <w:rFonts w:ascii="Open Sans" w:hAnsi="Open Sans" w:cs="Open Sans"/>
              </w:rPr>
            </w:pPr>
            <w:r w:rsidRPr="00E54A48">
              <w:rPr>
                <w:rFonts w:ascii="Open Sans" w:hAnsi="Open Sans" w:cs="Open Sans"/>
              </w:rPr>
              <w:t xml:space="preserve">        (B)  develop an understanding of the elements and principles of art;</w:t>
            </w:r>
          </w:p>
          <w:p w14:paraId="72C1E47B" w14:textId="77777777" w:rsidR="006B1E3C" w:rsidRPr="00E54A48" w:rsidRDefault="006B1E3C" w:rsidP="00E54A48">
            <w:pPr>
              <w:pStyle w:val="SUBPARAGRAPHA"/>
              <w:tabs>
                <w:tab w:val="clear" w:pos="2160"/>
                <w:tab w:val="left" w:pos="766"/>
              </w:tabs>
              <w:spacing w:before="0" w:after="0"/>
              <w:ind w:left="766" w:hanging="360"/>
              <w:rPr>
                <w:rFonts w:ascii="Open Sans" w:hAnsi="Open Sans" w:cs="Open Sans"/>
              </w:rPr>
            </w:pPr>
            <w:r w:rsidRPr="00E54A48">
              <w:rPr>
                <w:rFonts w:ascii="Open Sans" w:hAnsi="Open Sans" w:cs="Open Sans"/>
              </w:rPr>
              <w:t>(D)  evaluate works of art using critical-thinking skills;</w:t>
            </w:r>
          </w:p>
          <w:p w14:paraId="13673B2C" w14:textId="77777777" w:rsidR="006B1E3C" w:rsidRPr="00E54A48" w:rsidRDefault="006B1E3C" w:rsidP="00E54A48">
            <w:pPr>
              <w:pStyle w:val="SUBPARAGRAPHA"/>
              <w:tabs>
                <w:tab w:val="clear" w:pos="2160"/>
                <w:tab w:val="left" w:pos="1576"/>
              </w:tabs>
              <w:spacing w:before="0" w:after="0"/>
              <w:ind w:left="766" w:hanging="360"/>
              <w:rPr>
                <w:rFonts w:ascii="Open Sans" w:hAnsi="Open Sans" w:cs="Open Sans"/>
              </w:rPr>
            </w:pPr>
            <w:r w:rsidRPr="00E54A48">
              <w:rPr>
                <w:rFonts w:ascii="Open Sans" w:hAnsi="Open Sans" w:cs="Open Sans"/>
              </w:rPr>
              <w:t>(E)  determine the use of art elements such as color, texture, form, line, and space; and</w:t>
            </w:r>
          </w:p>
          <w:p w14:paraId="7A55BD74" w14:textId="77777777" w:rsidR="006B1E3C" w:rsidRPr="00E54A48" w:rsidRDefault="006B1E3C" w:rsidP="00E54A48">
            <w:pPr>
              <w:pStyle w:val="SUBPARAGRAPHA"/>
              <w:tabs>
                <w:tab w:val="clear" w:pos="2160"/>
                <w:tab w:val="left" w:pos="403"/>
              </w:tabs>
              <w:spacing w:before="0" w:after="0"/>
              <w:ind w:left="662" w:hanging="259"/>
              <w:rPr>
                <w:rFonts w:ascii="Open Sans" w:hAnsi="Open Sans" w:cs="Open Sans"/>
              </w:rPr>
            </w:pPr>
            <w:r w:rsidRPr="00E54A48">
              <w:rPr>
                <w:rFonts w:ascii="Open Sans" w:hAnsi="Open Sans" w:cs="Open Sans"/>
              </w:rPr>
              <w:t>(F) determine the use of principles of design such as continuity, pattern, rhythm, balance, proportion, and unity in products.</w:t>
            </w:r>
          </w:p>
          <w:p w14:paraId="46520D5E" w14:textId="77777777" w:rsidR="006B1E3C" w:rsidRPr="00E54A48" w:rsidRDefault="006B1E3C" w:rsidP="00E54A48">
            <w:pPr>
              <w:pStyle w:val="PARAGRAPH1"/>
              <w:tabs>
                <w:tab w:val="clear" w:pos="1440"/>
                <w:tab w:val="left" w:pos="482"/>
              </w:tabs>
              <w:spacing w:before="0" w:after="0"/>
              <w:ind w:left="482" w:hanging="482"/>
              <w:rPr>
                <w:rFonts w:ascii="Open Sans" w:hAnsi="Open Sans" w:cs="Open Sans"/>
              </w:rPr>
            </w:pPr>
            <w:r w:rsidRPr="00E54A48">
              <w:rPr>
                <w:rFonts w:ascii="Open Sans" w:hAnsi="Open Sans" w:cs="Open Sans"/>
              </w:rPr>
              <w:t>(21)  The student makes informed judgments about product designs and the designs of others. The student is expected to:</w:t>
            </w:r>
          </w:p>
          <w:p w14:paraId="54D79D4C" w14:textId="77777777" w:rsidR="006B1E3C" w:rsidRPr="00E54A48" w:rsidRDefault="006B1E3C" w:rsidP="00E54A48">
            <w:pPr>
              <w:pStyle w:val="SUBPARAGRAPHA"/>
              <w:tabs>
                <w:tab w:val="clear" w:pos="2160"/>
              </w:tabs>
              <w:spacing w:before="0" w:after="0"/>
              <w:ind w:left="831" w:hanging="491"/>
              <w:rPr>
                <w:rFonts w:ascii="Open Sans" w:hAnsi="Open Sans" w:cs="Open Sans"/>
              </w:rPr>
            </w:pPr>
            <w:r w:rsidRPr="00E54A48">
              <w:rPr>
                <w:rFonts w:ascii="Open Sans" w:hAnsi="Open Sans" w:cs="Open Sans"/>
              </w:rPr>
              <w:t>(A)  interpret, evaluate, and justify artistic decisions; and</w:t>
            </w:r>
          </w:p>
          <w:p w14:paraId="78389731" w14:textId="6EBA57C1" w:rsidR="006B1E3C" w:rsidRPr="00E54A48" w:rsidRDefault="006B1E3C" w:rsidP="00E54A48">
            <w:pPr>
              <w:pStyle w:val="PARAGRAPH1"/>
              <w:spacing w:before="0" w:after="0" w:line="240" w:lineRule="auto"/>
              <w:ind w:left="360" w:firstLine="0"/>
              <w:rPr>
                <w:rFonts w:ascii="Open Sans" w:hAnsi="Open Sans" w:cs="Open Sans"/>
              </w:rPr>
            </w:pPr>
            <w:r w:rsidRPr="00E54A48">
              <w:rPr>
                <w:rFonts w:ascii="Open Sans" w:hAnsi="Open Sans" w:cs="Open Sans"/>
              </w:rPr>
              <w:t>(B)  select and analyze original product designs by peers and others to form precise conclusions about formal qualities and historical and cultural contexts, intents, and meanings.</w:t>
            </w:r>
          </w:p>
        </w:tc>
      </w:tr>
      <w:tr w:rsidR="003530B0" w:rsidRPr="00E54A48" w14:paraId="674FE8FB" w14:textId="77777777" w:rsidTr="00244619">
        <w:trPr>
          <w:trHeight w:val="1169"/>
        </w:trPr>
        <w:tc>
          <w:tcPr>
            <w:tcW w:w="4680" w:type="dxa"/>
            <w:shd w:val="clear" w:color="auto" w:fill="auto"/>
          </w:tcPr>
          <w:p w14:paraId="21877758" w14:textId="4D5514D5" w:rsidR="003530B0" w:rsidRPr="00E54A48" w:rsidRDefault="00E54A48" w:rsidP="00E54A48">
            <w:pPr>
              <w:rPr>
                <w:rFonts w:ascii="Open Sans" w:hAnsi="Open Sans" w:cs="Open Sans"/>
                <w:b/>
              </w:rPr>
            </w:pPr>
            <w:r w:rsidRPr="00E54A48">
              <w:rPr>
                <w:rFonts w:ascii="Open Sans" w:hAnsi="Open Sans" w:cs="Open Sans"/>
                <w:b/>
              </w:rPr>
              <w:lastRenderedPageBreak/>
              <w:t xml:space="preserve">Unit 3: </w:t>
            </w:r>
            <w:r w:rsidR="003530B0" w:rsidRPr="00E54A48">
              <w:rPr>
                <w:rFonts w:ascii="Open Sans" w:hAnsi="Open Sans" w:cs="Open Sans"/>
                <w:b/>
              </w:rPr>
              <w:t xml:space="preserve">AAVTC </w:t>
            </w:r>
            <w:r w:rsidR="006A5DC7">
              <w:rPr>
                <w:rFonts w:ascii="Open Sans" w:hAnsi="Open Sans" w:cs="Open Sans"/>
                <w:b/>
              </w:rPr>
              <w:t>S</w:t>
            </w:r>
            <w:r w:rsidR="003530B0" w:rsidRPr="00E54A48">
              <w:rPr>
                <w:rFonts w:ascii="Open Sans" w:hAnsi="Open Sans" w:cs="Open Sans"/>
                <w:b/>
              </w:rPr>
              <w:t>ystems</w:t>
            </w:r>
          </w:p>
          <w:p w14:paraId="64FA220A" w14:textId="77777777" w:rsidR="003530B0" w:rsidRPr="00E54A48" w:rsidRDefault="003530B0" w:rsidP="003530B0">
            <w:pPr>
              <w:ind w:left="-26"/>
              <w:rPr>
                <w:rFonts w:ascii="Open Sans" w:hAnsi="Open Sans" w:cs="Open Sans"/>
                <w:b/>
              </w:rPr>
            </w:pPr>
          </w:p>
          <w:p w14:paraId="6AF8C6E0" w14:textId="184077C1" w:rsidR="003530B0" w:rsidRPr="00E54A48" w:rsidRDefault="003530B0" w:rsidP="003530B0">
            <w:pPr>
              <w:ind w:left="-26"/>
              <w:rPr>
                <w:rFonts w:ascii="Open Sans" w:eastAsia="Times New Roman" w:hAnsi="Open Sans" w:cs="Open Sans"/>
                <w:bCs/>
                <w:color w:val="333333"/>
              </w:rPr>
            </w:pPr>
            <w:r w:rsidRPr="00E54A48">
              <w:rPr>
                <w:rFonts w:ascii="Open Sans" w:eastAsia="Times New Roman" w:hAnsi="Open Sans" w:cs="Open Sans"/>
                <w:bCs/>
                <w:color w:val="333333"/>
              </w:rPr>
              <w:t>This unit examines the systems and their interdependence between and among the various pathways in the w</w:t>
            </w:r>
            <w:r w:rsidR="003572FC" w:rsidRPr="00E54A48">
              <w:rPr>
                <w:rFonts w:ascii="Open Sans" w:eastAsia="Times New Roman" w:hAnsi="Open Sans" w:cs="Open Sans"/>
                <w:bCs/>
                <w:color w:val="333333"/>
              </w:rPr>
              <w:t xml:space="preserve">ithin the AAVTC cluster. Students will explore the businesses, the economic base, and the artistic and technical sides of each pathway. This </w:t>
            </w:r>
            <w:r w:rsidRPr="00E54A48">
              <w:rPr>
                <w:rFonts w:ascii="Open Sans" w:eastAsia="Times New Roman" w:hAnsi="Open Sans" w:cs="Open Sans"/>
                <w:bCs/>
                <w:color w:val="333333"/>
              </w:rPr>
              <w:t>unit will culminate with student</w:t>
            </w:r>
            <w:r w:rsidR="003572FC" w:rsidRPr="00E54A48">
              <w:rPr>
                <w:rFonts w:ascii="Open Sans" w:eastAsia="Times New Roman" w:hAnsi="Open Sans" w:cs="Open Sans"/>
                <w:bCs/>
                <w:color w:val="333333"/>
              </w:rPr>
              <w:t xml:space="preserve"> projects focused on the impact of the cluster on their daily lives.</w:t>
            </w:r>
            <w:r w:rsidRPr="00E54A48">
              <w:rPr>
                <w:rFonts w:ascii="Open Sans" w:eastAsia="Times New Roman" w:hAnsi="Open Sans" w:cs="Open Sans"/>
                <w:bCs/>
                <w:color w:val="333333"/>
              </w:rPr>
              <w:t xml:space="preserve"> </w:t>
            </w:r>
            <w:r w:rsidR="006B3AAE" w:rsidRPr="00E54A48">
              <w:rPr>
                <w:rFonts w:ascii="Open Sans" w:eastAsia="Times New Roman" w:hAnsi="Open Sans" w:cs="Open Sans"/>
                <w:bCs/>
                <w:color w:val="333333"/>
              </w:rPr>
              <w:t xml:space="preserve">The culminating activity for </w:t>
            </w:r>
            <w:r w:rsidR="00E063C7" w:rsidRPr="00E54A48">
              <w:rPr>
                <w:rFonts w:ascii="Open Sans" w:eastAsia="Times New Roman" w:hAnsi="Open Sans" w:cs="Open Sans"/>
                <w:bCs/>
                <w:color w:val="333333"/>
              </w:rPr>
              <w:t>will include</w:t>
            </w:r>
            <w:r w:rsidR="006B3AAE" w:rsidRPr="00E54A48">
              <w:rPr>
                <w:rFonts w:ascii="Open Sans" w:eastAsia="Times New Roman" w:hAnsi="Open Sans" w:cs="Open Sans"/>
                <w:bCs/>
                <w:color w:val="333333"/>
              </w:rPr>
              <w:t xml:space="preserve"> a written analysis of the history of the arts, audio/video technology, and/or communications field.</w:t>
            </w:r>
          </w:p>
          <w:p w14:paraId="64F27922" w14:textId="77777777" w:rsidR="003530B0" w:rsidRPr="00E54A48" w:rsidRDefault="003530B0" w:rsidP="003530B0">
            <w:pPr>
              <w:ind w:left="-26"/>
              <w:rPr>
                <w:rFonts w:ascii="Open Sans" w:eastAsia="Times New Roman" w:hAnsi="Open Sans" w:cs="Open Sans"/>
                <w:b/>
                <w:bCs/>
                <w:color w:val="333333"/>
              </w:rPr>
            </w:pPr>
          </w:p>
          <w:p w14:paraId="451DEDA2" w14:textId="77777777" w:rsidR="003530B0" w:rsidRPr="00E54A48" w:rsidRDefault="003530B0" w:rsidP="003530B0">
            <w:pPr>
              <w:ind w:left="-26"/>
              <w:rPr>
                <w:rFonts w:ascii="Open Sans" w:hAnsi="Open Sans" w:cs="Open Sans"/>
                <w:b/>
              </w:rPr>
            </w:pPr>
          </w:p>
          <w:p w14:paraId="07F8A466" w14:textId="1FFF7CAC" w:rsidR="003530B0" w:rsidRPr="00E54A48"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30B37FA29B4145BEAA6DABCC8FD1197C"/>
              </w:placeholder>
              <w:docPartList>
                <w:docPartGallery w:val="Quick Parts"/>
              </w:docPartList>
            </w:sdtPr>
            <w:sdtEndPr/>
            <w:sdtContent>
              <w:p w14:paraId="58705653" w14:textId="590FBE8A" w:rsidR="003530B0" w:rsidRPr="00E54A48" w:rsidRDefault="003572FC" w:rsidP="003530B0">
                <w:pPr>
                  <w:jc w:val="center"/>
                  <w:rPr>
                    <w:rFonts w:ascii="Open Sans" w:hAnsi="Open Sans" w:cs="Open Sans"/>
                  </w:rPr>
                </w:pPr>
                <w:r w:rsidRPr="00E54A48">
                  <w:rPr>
                    <w:rFonts w:ascii="Open Sans" w:hAnsi="Open Sans" w:cs="Open Sans"/>
                  </w:rPr>
                  <w:t>15</w:t>
                </w:r>
                <w:r w:rsidR="003530B0" w:rsidRPr="00E54A48">
                  <w:rPr>
                    <w:rFonts w:ascii="Open Sans" w:hAnsi="Open Sans" w:cs="Open Sans"/>
                  </w:rPr>
                  <w:t xml:space="preserve"> </w:t>
                </w:r>
                <w:r w:rsidR="00E54A48">
                  <w:rPr>
                    <w:rFonts w:ascii="Open Sans" w:hAnsi="Open Sans" w:cs="Open Sans"/>
                  </w:rPr>
                  <w:t>periods</w:t>
                </w:r>
              </w:p>
              <w:p w14:paraId="68ACA13E" w14:textId="7941952A" w:rsidR="003530B0" w:rsidRPr="00E54A48" w:rsidRDefault="003572FC" w:rsidP="003530B0">
                <w:pPr>
                  <w:jc w:val="center"/>
                  <w:rPr>
                    <w:rFonts w:ascii="Open Sans" w:hAnsi="Open Sans" w:cs="Open Sans"/>
                    <w:b/>
                    <w:bCs/>
                  </w:rPr>
                </w:pPr>
                <w:r w:rsidRPr="00E54A48">
                  <w:rPr>
                    <w:rFonts w:ascii="Open Sans" w:hAnsi="Open Sans" w:cs="Open Sans"/>
                  </w:rPr>
                  <w:t>650</w:t>
                </w:r>
                <w:r w:rsidR="003530B0" w:rsidRPr="00E54A48">
                  <w:rPr>
                    <w:rFonts w:ascii="Open Sans" w:hAnsi="Open Sans" w:cs="Open Sans"/>
                  </w:rPr>
                  <w:t xml:space="preserve"> </w:t>
                </w:r>
                <w:r w:rsidR="00E54A48">
                  <w:rPr>
                    <w:rFonts w:ascii="Open Sans" w:hAnsi="Open Sans" w:cs="Open Sans"/>
                  </w:rPr>
                  <w:t>minutes</w:t>
                </w:r>
              </w:p>
            </w:sdtContent>
          </w:sdt>
          <w:p w14:paraId="1F196356" w14:textId="1FFF7CAC" w:rsidR="003530B0" w:rsidRPr="00E54A48" w:rsidRDefault="003530B0" w:rsidP="003530B0">
            <w:pPr>
              <w:jc w:val="center"/>
              <w:rPr>
                <w:rFonts w:ascii="Open Sans" w:hAnsi="Open Sans" w:cs="Open Sans"/>
              </w:rPr>
            </w:pPr>
          </w:p>
        </w:tc>
        <w:tc>
          <w:tcPr>
            <w:tcW w:w="7560" w:type="dxa"/>
            <w:gridSpan w:val="2"/>
            <w:shd w:val="clear" w:color="auto" w:fill="auto"/>
          </w:tcPr>
          <w:p w14:paraId="351EA1EA" w14:textId="20ABFFA3" w:rsidR="003530B0" w:rsidRPr="00E54A48" w:rsidRDefault="003530B0" w:rsidP="00E54A48">
            <w:pPr>
              <w:pStyle w:val="PARAGRAPH1"/>
              <w:tabs>
                <w:tab w:val="clear" w:pos="1440"/>
                <w:tab w:val="left" w:pos="430"/>
              </w:tabs>
              <w:spacing w:before="0" w:after="0"/>
              <w:ind w:left="340" w:hanging="340"/>
              <w:rPr>
                <w:rFonts w:ascii="Open Sans" w:hAnsi="Open Sans" w:cs="Open Sans"/>
              </w:rPr>
            </w:pPr>
            <w:r w:rsidRPr="00E54A48">
              <w:rPr>
                <w:rFonts w:ascii="Open Sans" w:hAnsi="Open Sans" w:cs="Open Sans"/>
              </w:rPr>
              <w:t>(6) The student understands arts, audio/video technology, and communications systems. The student is expected to:</w:t>
            </w:r>
          </w:p>
          <w:p w14:paraId="674C649D" w14:textId="2CB5EC67" w:rsidR="00EF5A6B" w:rsidRPr="00E54A48" w:rsidRDefault="00EF5A6B" w:rsidP="00E54A48">
            <w:pPr>
              <w:pStyle w:val="SUBPARAGRAPHA"/>
              <w:tabs>
                <w:tab w:val="clear" w:pos="2160"/>
                <w:tab w:val="left" w:pos="700"/>
              </w:tabs>
              <w:spacing w:before="0" w:after="0"/>
              <w:ind w:left="700" w:hanging="380"/>
              <w:rPr>
                <w:rFonts w:ascii="Open Sans" w:hAnsi="Open Sans" w:cs="Open Sans"/>
              </w:rPr>
            </w:pPr>
            <w:r w:rsidRPr="00E54A48">
              <w:rPr>
                <w:rFonts w:ascii="Open Sans" w:hAnsi="Open Sans" w:cs="Open Sans"/>
              </w:rPr>
              <w:t>(A)  describe the nature and types of businesses in arts, audio/video technology, and communications;</w:t>
            </w:r>
          </w:p>
          <w:p w14:paraId="5F1578CE" w14:textId="1C43BDAA" w:rsidR="00EF5A6B" w:rsidRPr="00E54A48" w:rsidRDefault="00EF5A6B" w:rsidP="00E54A48">
            <w:pPr>
              <w:pStyle w:val="SUBPARAGRAPHA"/>
              <w:tabs>
                <w:tab w:val="clear" w:pos="2160"/>
                <w:tab w:val="left" w:pos="700"/>
              </w:tabs>
              <w:spacing w:before="0" w:after="0"/>
              <w:ind w:left="700" w:hanging="360"/>
              <w:rPr>
                <w:rFonts w:ascii="Open Sans" w:hAnsi="Open Sans" w:cs="Open Sans"/>
              </w:rPr>
            </w:pPr>
            <w:r w:rsidRPr="00E54A48">
              <w:rPr>
                <w:rFonts w:ascii="Open Sans" w:hAnsi="Open Sans" w:cs="Open Sans"/>
              </w:rPr>
              <w:t>(B)  analyze and summarize the history and evolution of the arts, audio/video technology, and communications fields of study;</w:t>
            </w:r>
          </w:p>
          <w:p w14:paraId="7336667F" w14:textId="7854087B" w:rsidR="003530B0" w:rsidRPr="00E54A48" w:rsidRDefault="003530B0" w:rsidP="00E54A48">
            <w:pPr>
              <w:pStyle w:val="SUBPARAGRAPHA"/>
              <w:tabs>
                <w:tab w:val="clear" w:pos="2160"/>
                <w:tab w:val="left" w:pos="700"/>
              </w:tabs>
              <w:spacing w:before="0" w:after="0"/>
              <w:ind w:left="700" w:hanging="360"/>
              <w:rPr>
                <w:rFonts w:ascii="Open Sans" w:hAnsi="Open Sans" w:cs="Open Sans"/>
              </w:rPr>
            </w:pPr>
            <w:r w:rsidRPr="00E54A48">
              <w:rPr>
                <w:rFonts w:ascii="Open Sans" w:hAnsi="Open Sans" w:cs="Open Sans"/>
              </w:rPr>
              <w:t>(C)  analyze the arts, audio/video technology, and communications economic base; and</w:t>
            </w:r>
          </w:p>
          <w:p w14:paraId="4E6C9A48" w14:textId="73BEF119" w:rsidR="003530B0" w:rsidRPr="00E54A48" w:rsidRDefault="003530B0" w:rsidP="00E54A48">
            <w:pPr>
              <w:pStyle w:val="SUBPARAGRAPHA"/>
              <w:tabs>
                <w:tab w:val="clear" w:pos="2160"/>
                <w:tab w:val="left" w:pos="700"/>
              </w:tabs>
              <w:spacing w:before="0" w:after="0"/>
              <w:ind w:left="700" w:hanging="360"/>
              <w:rPr>
                <w:rFonts w:ascii="Open Sans" w:hAnsi="Open Sans" w:cs="Open Sans"/>
              </w:rPr>
            </w:pPr>
            <w:r w:rsidRPr="00E54A48">
              <w:rPr>
                <w:rFonts w:ascii="Open Sans" w:hAnsi="Open Sans" w:cs="Open Sans"/>
              </w:rPr>
              <w:t>(D)  analyze and summarize evidence of interdependence between the technical and the artistic sides of arts, audio/video technology, and communications.</w:t>
            </w:r>
          </w:p>
        </w:tc>
      </w:tr>
      <w:tr w:rsidR="003530B0" w:rsidRPr="00E54A48" w14:paraId="0D240D13" w14:textId="77777777" w:rsidTr="00244619">
        <w:trPr>
          <w:trHeight w:val="989"/>
        </w:trPr>
        <w:tc>
          <w:tcPr>
            <w:tcW w:w="4680" w:type="dxa"/>
            <w:shd w:val="clear" w:color="auto" w:fill="auto"/>
          </w:tcPr>
          <w:sdt>
            <w:sdtPr>
              <w:id w:val="236598228"/>
              <w:placeholder>
                <w:docPart w:val="87F60397989D46C8ABB9B597ECB4F062"/>
              </w:placeholder>
              <w:docPartList>
                <w:docPartGallery w:val="Quick Parts"/>
              </w:docPartList>
            </w:sdtPr>
            <w:sdtEndPr>
              <w:rPr>
                <w:rFonts w:ascii="Open Sans" w:hAnsi="Open Sans" w:cs="Open Sans"/>
              </w:rPr>
            </w:sdtEndPr>
            <w:sdtContent>
              <w:p w14:paraId="0AE3DD0A" w14:textId="1F5C8A47" w:rsidR="006D2DDC" w:rsidRPr="00E54A48" w:rsidRDefault="00E54A48" w:rsidP="00E54A48">
                <w:pPr>
                  <w:rPr>
                    <w:rFonts w:ascii="Open Sans" w:hAnsi="Open Sans" w:cs="Open Sans"/>
                    <w:b/>
                  </w:rPr>
                </w:pPr>
                <w:r w:rsidRPr="00E54A48">
                  <w:rPr>
                    <w:rFonts w:ascii="Open Sans" w:hAnsi="Open Sans" w:cs="Open Sans"/>
                    <w:b/>
                  </w:rPr>
                  <w:t xml:space="preserve">Unit 4: </w:t>
                </w:r>
                <w:r w:rsidR="006D2DDC" w:rsidRPr="00E54A48">
                  <w:rPr>
                    <w:rFonts w:ascii="Open Sans" w:hAnsi="Open Sans" w:cs="Open Sans"/>
                    <w:b/>
                  </w:rPr>
                  <w:t xml:space="preserve">Application of ELA in AAVTC </w:t>
                </w:r>
                <w:r w:rsidR="006A5DC7">
                  <w:rPr>
                    <w:rFonts w:ascii="Open Sans" w:hAnsi="Open Sans" w:cs="Open Sans"/>
                    <w:b/>
                  </w:rPr>
                  <w:t>P</w:t>
                </w:r>
                <w:r w:rsidR="006D2DDC" w:rsidRPr="00E54A48">
                  <w:rPr>
                    <w:rFonts w:ascii="Open Sans" w:hAnsi="Open Sans" w:cs="Open Sans"/>
                    <w:b/>
                  </w:rPr>
                  <w:t>rojects</w:t>
                </w:r>
              </w:p>
              <w:p w14:paraId="67D8F35E" w14:textId="478114B0" w:rsidR="003530B0" w:rsidRPr="00E54A48" w:rsidRDefault="0014092A" w:rsidP="003530B0">
                <w:pPr>
                  <w:rPr>
                    <w:rFonts w:ascii="Open Sans" w:hAnsi="Open Sans" w:cs="Open Sans"/>
                  </w:rPr>
                </w:pPr>
              </w:p>
            </w:sdtContent>
          </w:sdt>
          <w:p w14:paraId="47E694E5" w14:textId="01441824" w:rsidR="003530B0" w:rsidRPr="00E54A48" w:rsidRDefault="006D2DDC" w:rsidP="003530B0">
            <w:pPr>
              <w:rPr>
                <w:rFonts w:ascii="Open Sans" w:hAnsi="Open Sans" w:cs="Open Sans"/>
                <w:b/>
              </w:rPr>
            </w:pPr>
            <w:r w:rsidRPr="00E54A48">
              <w:rPr>
                <w:rFonts w:ascii="Open Sans" w:hAnsi="Open Sans" w:cs="Open Sans"/>
              </w:rPr>
              <w:t>This unit will deepen student understanding of the proper use of English language arts in the context of the Arts, Audio/Visual Technology, and Communications projects. Students will have the opportunity to compose and edit documents of varying types and to research and evaluate information for use in AAVTC projects. The culminating activity for the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rPr>
              <w:id w:val="841288864"/>
              <w:placeholder>
                <w:docPart w:val="96F3C03D7119458AA475BF4224122EBF"/>
              </w:placeholder>
              <w:docPartList>
                <w:docPartGallery w:val="Quick Parts"/>
              </w:docPartList>
            </w:sdtPr>
            <w:sdtEndPr/>
            <w:sdtContent>
              <w:p w14:paraId="4C4B5B8F" w14:textId="7FB2E846" w:rsidR="003530B0" w:rsidRPr="00E54A48" w:rsidRDefault="006D2DDC" w:rsidP="003530B0">
                <w:pPr>
                  <w:jc w:val="center"/>
                  <w:rPr>
                    <w:rFonts w:ascii="Open Sans" w:hAnsi="Open Sans" w:cs="Open Sans"/>
                  </w:rPr>
                </w:pPr>
                <w:r w:rsidRPr="00E54A48">
                  <w:rPr>
                    <w:rFonts w:ascii="Open Sans" w:hAnsi="Open Sans" w:cs="Open Sans"/>
                  </w:rPr>
                  <w:t xml:space="preserve">10 </w:t>
                </w:r>
                <w:r w:rsidR="00E54A48">
                  <w:rPr>
                    <w:rFonts w:ascii="Open Sans" w:hAnsi="Open Sans" w:cs="Open Sans"/>
                  </w:rPr>
                  <w:t>periods</w:t>
                </w:r>
              </w:p>
              <w:p w14:paraId="02045897" w14:textId="2543FE7B" w:rsidR="003530B0" w:rsidRPr="00E54A48" w:rsidRDefault="006D2DDC" w:rsidP="003530B0">
                <w:pPr>
                  <w:jc w:val="center"/>
                  <w:rPr>
                    <w:rFonts w:ascii="Open Sans" w:hAnsi="Open Sans" w:cs="Open Sans"/>
                    <w:b/>
                    <w:bCs/>
                  </w:rPr>
                </w:pPr>
                <w:r w:rsidRPr="00E54A48">
                  <w:rPr>
                    <w:rFonts w:ascii="Open Sans" w:hAnsi="Open Sans" w:cs="Open Sans"/>
                  </w:rPr>
                  <w:t xml:space="preserve">450 </w:t>
                </w:r>
                <w:r w:rsidR="00E54A48">
                  <w:rPr>
                    <w:rFonts w:ascii="Open Sans" w:hAnsi="Open Sans" w:cs="Open Sans"/>
                  </w:rPr>
                  <w:t>minutes</w:t>
                </w:r>
              </w:p>
            </w:sdtContent>
          </w:sdt>
          <w:p w14:paraId="416DFF09" w14:textId="1FFF7CAC" w:rsidR="003530B0" w:rsidRPr="00E54A48"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BC5219A5D5C34BE9B1632E6C0752F60E"/>
              </w:placeholder>
              <w:docPartList>
                <w:docPartGallery w:val="Quick Parts"/>
              </w:docPartList>
            </w:sdtPr>
            <w:sdtEndPr/>
            <w:sdtContent>
              <w:p w14:paraId="30D17FAB" w14:textId="77777777" w:rsidR="00331F46" w:rsidRPr="00E54A48" w:rsidRDefault="00331F46" w:rsidP="00E54A48">
                <w:pPr>
                  <w:pStyle w:val="PARAGRAPH1"/>
                  <w:tabs>
                    <w:tab w:val="clear" w:pos="1440"/>
                    <w:tab w:val="left" w:pos="71"/>
                  </w:tabs>
                  <w:spacing w:before="0" w:after="0"/>
                  <w:ind w:left="431" w:hanging="360"/>
                  <w:rPr>
                    <w:rFonts w:ascii="Open Sans" w:hAnsi="Open Sans" w:cs="Open Sans"/>
                  </w:rPr>
                </w:pPr>
                <w:r w:rsidRPr="00E54A48">
                  <w:rPr>
                    <w:rFonts w:ascii="Open Sans" w:hAnsi="Open Sans" w:cs="Open Sans"/>
                  </w:rPr>
                  <w:t>(2)  The student applies English language arts in Arts, Audio/Video Technology, and Communications projects. The student is expected to:</w:t>
                </w:r>
              </w:p>
              <w:p w14:paraId="701BA174" w14:textId="77777777" w:rsidR="00331F46" w:rsidRPr="00E54A48" w:rsidRDefault="00331F46" w:rsidP="00E54A48">
                <w:pPr>
                  <w:pStyle w:val="SUBPARAGRAPHA"/>
                  <w:tabs>
                    <w:tab w:val="clear" w:pos="2160"/>
                  </w:tabs>
                  <w:spacing w:before="0" w:after="0"/>
                  <w:ind w:left="700" w:hanging="360"/>
                  <w:rPr>
                    <w:rFonts w:ascii="Open Sans" w:hAnsi="Open Sans" w:cs="Open Sans"/>
                  </w:rPr>
                </w:pPr>
                <w:r w:rsidRPr="00E54A48">
                  <w:rPr>
                    <w:rFonts w:ascii="Open Sans" w:hAnsi="Open Sans" w:cs="Open Sans"/>
                  </w:rPr>
                  <w:t xml:space="preserve">(A) </w:t>
                </w:r>
                <w:r w:rsidRPr="00E54A48">
                  <w:rPr>
                    <w:rFonts w:ascii="Open Sans" w:hAnsi="Open Sans" w:cs="Open Sans"/>
                  </w:rPr>
                  <w:tab/>
                  <w:t>demonstrate use of content, technical concepts, and vocabulary;</w:t>
                </w:r>
              </w:p>
              <w:p w14:paraId="6F0DD347" w14:textId="709C738B" w:rsidR="00331F46" w:rsidRPr="00E54A48" w:rsidRDefault="00331F46" w:rsidP="00E54A48">
                <w:pPr>
                  <w:pStyle w:val="SUBPARAGRAPHA"/>
                  <w:tabs>
                    <w:tab w:val="clear" w:pos="2160"/>
                  </w:tabs>
                  <w:spacing w:before="0" w:after="0"/>
                  <w:ind w:left="700" w:hanging="360"/>
                  <w:rPr>
                    <w:rFonts w:ascii="Open Sans" w:hAnsi="Open Sans" w:cs="Open Sans"/>
                  </w:rPr>
                </w:pPr>
                <w:r w:rsidRPr="00E54A48">
                  <w:rPr>
                    <w:rFonts w:ascii="Open Sans" w:hAnsi="Open Sans" w:cs="Open Sans"/>
                  </w:rPr>
                  <w:t>(B)  use correct grammar, punctuation, and terminology to write and edit documents;</w:t>
                </w:r>
              </w:p>
              <w:p w14:paraId="006F399E" w14:textId="51150C62" w:rsidR="00331F46" w:rsidRPr="00E54A48" w:rsidRDefault="00331F46" w:rsidP="00E54A48">
                <w:pPr>
                  <w:pStyle w:val="SUBPARAGRAPHA"/>
                  <w:spacing w:before="0" w:after="0"/>
                  <w:ind w:hanging="1820"/>
                  <w:rPr>
                    <w:rFonts w:ascii="Open Sans" w:hAnsi="Open Sans" w:cs="Open Sans"/>
                  </w:rPr>
                </w:pPr>
                <w:r w:rsidRPr="00E54A48">
                  <w:rPr>
                    <w:rFonts w:ascii="Open Sans" w:hAnsi="Open Sans" w:cs="Open Sans"/>
                  </w:rPr>
                  <w:t>(C)  identify assumptions, purpose, and propaganda techniques;</w:t>
                </w:r>
              </w:p>
              <w:p w14:paraId="46020863" w14:textId="10596E6B" w:rsidR="00331F46" w:rsidRPr="00E54A48" w:rsidRDefault="00331F46" w:rsidP="00E54A48">
                <w:pPr>
                  <w:pStyle w:val="SUBPARAGRAPHA"/>
                  <w:spacing w:before="0" w:after="0"/>
                  <w:ind w:hanging="1820"/>
                  <w:rPr>
                    <w:rFonts w:ascii="Open Sans" w:hAnsi="Open Sans" w:cs="Open Sans"/>
                  </w:rPr>
                </w:pPr>
                <w:r w:rsidRPr="00E54A48">
                  <w:rPr>
                    <w:rFonts w:ascii="Open Sans" w:hAnsi="Open Sans" w:cs="Open Sans"/>
                  </w:rPr>
                  <w:t>(D)  compose and edit copy for a variety of written documents;</w:t>
                </w:r>
              </w:p>
              <w:p w14:paraId="57089B53" w14:textId="70A5E72C" w:rsidR="00331F46" w:rsidRPr="00E54A48" w:rsidRDefault="00331F46" w:rsidP="00E54A48">
                <w:pPr>
                  <w:pStyle w:val="SUBPARAGRAPHA"/>
                  <w:spacing w:before="0" w:after="0"/>
                  <w:ind w:hanging="1820"/>
                  <w:rPr>
                    <w:rFonts w:ascii="Open Sans" w:hAnsi="Open Sans" w:cs="Open Sans"/>
                  </w:rPr>
                </w:pPr>
                <w:r w:rsidRPr="00E54A48">
                  <w:rPr>
                    <w:rFonts w:ascii="Open Sans" w:hAnsi="Open Sans" w:cs="Open Sans"/>
                  </w:rPr>
                  <w:t>(E)  evaluate oral and written information; and</w:t>
                </w:r>
              </w:p>
              <w:p w14:paraId="4304F670" w14:textId="210A3C3F" w:rsidR="003530B0" w:rsidRPr="00E54A48" w:rsidRDefault="00331F46" w:rsidP="00E54A48">
                <w:pPr>
                  <w:pStyle w:val="SUBPARAGRAPHA"/>
                  <w:spacing w:before="0" w:after="0"/>
                  <w:ind w:left="340" w:firstLine="0"/>
                  <w:rPr>
                    <w:rFonts w:ascii="Open Sans" w:hAnsi="Open Sans" w:cs="Open Sans"/>
                  </w:rPr>
                </w:pPr>
                <w:r w:rsidRPr="00E54A48">
                  <w:rPr>
                    <w:rFonts w:ascii="Open Sans" w:hAnsi="Open Sans" w:cs="Open Sans"/>
                  </w:rPr>
                  <w:t>(F)  research topics for the preparation of oral and written communication</w:t>
                </w:r>
              </w:p>
            </w:sdtContent>
          </w:sdt>
          <w:p w14:paraId="4067EE7B" w14:textId="77777777" w:rsidR="003530B0" w:rsidRPr="00E54A48" w:rsidRDefault="003530B0" w:rsidP="00E54A48">
            <w:pPr>
              <w:ind w:left="720"/>
              <w:rPr>
                <w:rFonts w:ascii="Open Sans" w:hAnsi="Open Sans" w:cs="Open Sans"/>
                <w:b/>
              </w:rPr>
            </w:pPr>
          </w:p>
        </w:tc>
      </w:tr>
      <w:tr w:rsidR="003530B0" w:rsidRPr="00E54A48"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A3ABD02B94CA4D26A68496A07469116C"/>
              </w:placeholder>
              <w:docPartList>
                <w:docPartGallery w:val="Quick Parts"/>
              </w:docPartList>
            </w:sdtPr>
            <w:sdtEndPr>
              <w:rPr>
                <w:b w:val="0"/>
              </w:rPr>
            </w:sdtEndPr>
            <w:sdtContent>
              <w:p w14:paraId="21DC36BC" w14:textId="14CE5E31" w:rsidR="00331F46" w:rsidRPr="00E54A48" w:rsidRDefault="00E54A48" w:rsidP="00331F46">
                <w:pPr>
                  <w:rPr>
                    <w:rFonts w:ascii="Open Sans" w:hAnsi="Open Sans" w:cs="Open Sans"/>
                  </w:rPr>
                </w:pPr>
                <w:r>
                  <w:rPr>
                    <w:rFonts w:ascii="Open Sans" w:hAnsi="Open Sans" w:cs="Open Sans"/>
                    <w:b/>
                  </w:rPr>
                  <w:t>Unit 5: Problem Solving in AAVTC</w:t>
                </w:r>
              </w:p>
              <w:p w14:paraId="296DB199" w14:textId="0F2BE426" w:rsidR="003530B0" w:rsidRPr="00E54A48" w:rsidRDefault="003530B0" w:rsidP="003530B0">
                <w:pPr>
                  <w:rPr>
                    <w:rFonts w:ascii="Open Sans" w:hAnsi="Open Sans" w:cs="Open Sans"/>
                  </w:rPr>
                </w:pPr>
              </w:p>
              <w:p w14:paraId="7042F300" w14:textId="7C1135BD" w:rsidR="003530B0" w:rsidRPr="00E54A48" w:rsidRDefault="00AF6B44" w:rsidP="003530B0">
                <w:pPr>
                  <w:rPr>
                    <w:rFonts w:ascii="Open Sans" w:hAnsi="Open Sans" w:cs="Open Sans"/>
                    <w:b/>
                    <w:bCs/>
                  </w:rPr>
                </w:pPr>
                <w:r w:rsidRPr="00E54A48">
                  <w:rPr>
                    <w:rFonts w:ascii="Open Sans" w:hAnsi="Open Sans" w:cs="Open Sans"/>
                  </w:rPr>
                  <w:t>In this unit, students will have the opportunity to learn and employ critical-thinking and interpersonal skills</w:t>
                </w:r>
                <w:r w:rsidR="00D656EC" w:rsidRPr="00E54A48">
                  <w:rPr>
                    <w:rFonts w:ascii="Open Sans" w:hAnsi="Open Sans" w:cs="Open Sans"/>
                  </w:rPr>
                  <w:t xml:space="preserve"> in group and individual settings. </w:t>
                </w:r>
                <w:r w:rsidR="001D572A" w:rsidRPr="00E54A48">
                  <w:rPr>
                    <w:rFonts w:ascii="Open Sans" w:hAnsi="Open Sans" w:cs="Open Sans"/>
                  </w:rPr>
                  <w:t>The culminating activity for the unit will span the entirety of the course as skills learned will be applied in the various projects required for course completion.</w:t>
                </w:r>
              </w:p>
            </w:sdtContent>
          </w:sdt>
          <w:p w14:paraId="0AC5D4B1" w14:textId="1FFF7CAC" w:rsidR="003530B0" w:rsidRPr="00E54A48"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E1872A071A4A421D9C856492738C2F26"/>
              </w:placeholder>
              <w:docPartList>
                <w:docPartGallery w:val="Quick Parts"/>
              </w:docPartList>
            </w:sdtPr>
            <w:sdtEndPr/>
            <w:sdtContent>
              <w:p w14:paraId="00809A10" w14:textId="0464C50C" w:rsidR="003530B0" w:rsidRPr="00E54A48" w:rsidRDefault="00AF6B44" w:rsidP="003530B0">
                <w:pPr>
                  <w:jc w:val="center"/>
                  <w:rPr>
                    <w:rFonts w:ascii="Open Sans" w:hAnsi="Open Sans" w:cs="Open Sans"/>
                  </w:rPr>
                </w:pPr>
                <w:r w:rsidRPr="00E54A48">
                  <w:rPr>
                    <w:rFonts w:ascii="Open Sans" w:hAnsi="Open Sans" w:cs="Open Sans"/>
                  </w:rPr>
                  <w:t xml:space="preserve">8 </w:t>
                </w:r>
                <w:r w:rsidR="00E54A48">
                  <w:rPr>
                    <w:rFonts w:ascii="Open Sans" w:hAnsi="Open Sans" w:cs="Open Sans"/>
                  </w:rPr>
                  <w:t>periods</w:t>
                </w:r>
              </w:p>
              <w:p w14:paraId="60A3025F" w14:textId="33CF1E44" w:rsidR="003530B0" w:rsidRPr="00E54A48" w:rsidRDefault="00AF6B44" w:rsidP="003530B0">
                <w:pPr>
                  <w:jc w:val="center"/>
                  <w:rPr>
                    <w:rFonts w:ascii="Open Sans" w:hAnsi="Open Sans" w:cs="Open Sans"/>
                    <w:b/>
                    <w:bCs/>
                  </w:rPr>
                </w:pPr>
                <w:r w:rsidRPr="00E54A48">
                  <w:rPr>
                    <w:rFonts w:ascii="Open Sans" w:hAnsi="Open Sans" w:cs="Open Sans"/>
                  </w:rPr>
                  <w:t xml:space="preserve">360 </w:t>
                </w:r>
                <w:r w:rsidR="00E54A48">
                  <w:rPr>
                    <w:rFonts w:ascii="Open Sans" w:hAnsi="Open Sans" w:cs="Open Sans"/>
                  </w:rPr>
                  <w:t>minutes</w:t>
                </w:r>
              </w:p>
            </w:sdtContent>
          </w:sdt>
          <w:p w14:paraId="5E8A2A2D" w14:textId="1FFF7CAC" w:rsidR="003530B0" w:rsidRPr="00E54A48"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37B5B7FDE1854535B2BB9C4EE8D121AC"/>
              </w:placeholder>
              <w:docPartList>
                <w:docPartGallery w:val="Quick Parts"/>
              </w:docPartList>
            </w:sdtPr>
            <w:sdtEndPr/>
            <w:sdtContent>
              <w:p w14:paraId="580F4457" w14:textId="77777777" w:rsidR="00331F46" w:rsidRPr="00E54A48" w:rsidRDefault="00331F46" w:rsidP="00E54A48">
                <w:pPr>
                  <w:pStyle w:val="PARAGRAPH1"/>
                  <w:spacing w:before="0" w:after="0"/>
                  <w:ind w:left="436" w:hanging="450"/>
                  <w:rPr>
                    <w:rFonts w:ascii="Open Sans" w:hAnsi="Open Sans" w:cs="Open Sans"/>
                  </w:rPr>
                </w:pPr>
                <w:r w:rsidRPr="00E54A48">
                  <w:rPr>
                    <w:rFonts w:ascii="Open Sans" w:hAnsi="Open Sans" w:cs="Open Sans"/>
                  </w:rPr>
                  <w:t>(4) The student understands and examines problem-solving methods. The student is expected to:</w:t>
                </w:r>
              </w:p>
              <w:p w14:paraId="5CBDAF92" w14:textId="77777777" w:rsidR="00331F46" w:rsidRPr="00E54A48" w:rsidRDefault="00331F46" w:rsidP="00E54A48">
                <w:pPr>
                  <w:pStyle w:val="SUBPARAGRAPHA"/>
                  <w:tabs>
                    <w:tab w:val="clear" w:pos="2160"/>
                  </w:tabs>
                  <w:spacing w:before="0" w:after="0"/>
                  <w:ind w:left="700" w:hanging="360"/>
                  <w:rPr>
                    <w:rFonts w:ascii="Open Sans" w:hAnsi="Open Sans" w:cs="Open Sans"/>
                  </w:rPr>
                </w:pPr>
                <w:r w:rsidRPr="00E54A48">
                  <w:rPr>
                    <w:rFonts w:ascii="Open Sans" w:hAnsi="Open Sans" w:cs="Open Sans"/>
                  </w:rPr>
                  <w:t>(A)</w:t>
                </w:r>
                <w:r w:rsidRPr="00E54A48">
                  <w:rPr>
                    <w:rFonts w:ascii="Open Sans" w:hAnsi="Open Sans" w:cs="Open Sans"/>
                  </w:rPr>
                  <w:tab/>
                  <w:t>employ critical-thinking skills independently and in groups; and</w:t>
                </w:r>
              </w:p>
              <w:p w14:paraId="74055871" w14:textId="1E07EFA0" w:rsidR="00331F46" w:rsidRPr="00E54A48" w:rsidRDefault="00331F46" w:rsidP="00E54A48">
                <w:pPr>
                  <w:pStyle w:val="SUBPARAGRAPHA"/>
                  <w:spacing w:before="0" w:after="0"/>
                  <w:ind w:left="700" w:hanging="360"/>
                  <w:rPr>
                    <w:rFonts w:ascii="Open Sans" w:hAnsi="Open Sans" w:cs="Open Sans"/>
                  </w:rPr>
                </w:pPr>
                <w:r w:rsidRPr="00E54A48">
                  <w:rPr>
                    <w:rFonts w:ascii="Open Sans" w:hAnsi="Open Sans" w:cs="Open Sans"/>
                  </w:rPr>
                  <w:t>(B)</w:t>
                </w:r>
                <w:r w:rsidRPr="00E54A48">
                  <w:rPr>
                    <w:rFonts w:ascii="Open Sans" w:hAnsi="Open Sans" w:cs="Open Sans"/>
                  </w:rPr>
                  <w:tab/>
                  <w:t>employ interpersonal skills in groups to solve problems.</w:t>
                </w:r>
              </w:p>
              <w:p w14:paraId="0C1ED02E" w14:textId="0234DB83" w:rsidR="00331F46" w:rsidRPr="00E54A48" w:rsidRDefault="00331F46" w:rsidP="00E54A48">
                <w:pPr>
                  <w:pStyle w:val="PARAGRAPH1"/>
                  <w:tabs>
                    <w:tab w:val="clear" w:pos="1440"/>
                    <w:tab w:val="left" w:pos="520"/>
                  </w:tabs>
                  <w:spacing w:before="0" w:after="0"/>
                  <w:ind w:left="340" w:hanging="354"/>
                  <w:rPr>
                    <w:rFonts w:ascii="Open Sans" w:hAnsi="Open Sans" w:cs="Open Sans"/>
                  </w:rPr>
                </w:pPr>
                <w:r w:rsidRPr="00E54A48">
                  <w:rPr>
                    <w:rFonts w:ascii="Open Sans" w:hAnsi="Open Sans" w:cs="Open Sans"/>
                  </w:rPr>
                  <w:t>(7) The student understands principles of audio/video production. The student is expected to:</w:t>
                </w:r>
              </w:p>
              <w:p w14:paraId="15252232" w14:textId="5412C8FE" w:rsidR="00331F46" w:rsidRPr="00E54A48" w:rsidRDefault="00331F46" w:rsidP="00E54A48">
                <w:pPr>
                  <w:pStyle w:val="SUBPARAGRAPHA"/>
                  <w:tabs>
                    <w:tab w:val="clear" w:pos="2160"/>
                  </w:tabs>
                  <w:spacing w:before="0" w:after="0"/>
                  <w:ind w:left="700" w:hanging="360"/>
                  <w:rPr>
                    <w:rFonts w:ascii="Open Sans" w:hAnsi="Open Sans" w:cs="Open Sans"/>
                  </w:rPr>
                </w:pPr>
                <w:r w:rsidRPr="00E54A48">
                  <w:rPr>
                    <w:rFonts w:ascii="Open Sans" w:hAnsi="Open Sans" w:cs="Open Sans"/>
                  </w:rPr>
                  <w:t>(A)</w:t>
                </w:r>
                <w:r w:rsidRPr="00E54A48">
                  <w:rPr>
                    <w:rFonts w:ascii="Open Sans" w:hAnsi="Open Sans" w:cs="Open Sans"/>
                  </w:rPr>
                  <w:tab/>
                  <w:t>apply knowledge of audio and video script production;</w:t>
                </w:r>
              </w:p>
              <w:p w14:paraId="3E0D876A" w14:textId="70E4D90A" w:rsidR="003530B0" w:rsidRPr="00E54A48" w:rsidRDefault="00331F46" w:rsidP="00E54A48">
                <w:pPr>
                  <w:pStyle w:val="SUBPARAGRAPHA"/>
                  <w:tabs>
                    <w:tab w:val="clear" w:pos="2160"/>
                  </w:tabs>
                  <w:spacing w:before="0" w:after="0"/>
                  <w:ind w:left="700" w:hanging="360"/>
                  <w:rPr>
                    <w:rFonts w:ascii="Open Sans" w:hAnsi="Open Sans" w:cs="Open Sans"/>
                  </w:rPr>
                </w:pPr>
                <w:r w:rsidRPr="00E54A48">
                  <w:rPr>
                    <w:rFonts w:ascii="Open Sans" w:hAnsi="Open Sans" w:cs="Open Sans"/>
                  </w:rPr>
                  <w:t>(B)</w:t>
                </w:r>
                <w:r w:rsidRPr="00E54A48">
                  <w:rPr>
                    <w:rFonts w:ascii="Open Sans" w:hAnsi="Open Sans" w:cs="Open Sans"/>
                  </w:rPr>
                  <w:tab/>
                  <w:t>discuss the impact of audio and video selection on human emotion;</w:t>
                </w:r>
              </w:p>
            </w:sdtContent>
          </w:sdt>
          <w:p w14:paraId="4F670193" w14:textId="77777777" w:rsidR="003530B0" w:rsidRPr="00E54A48" w:rsidRDefault="003530B0" w:rsidP="00E54A48">
            <w:pPr>
              <w:ind w:left="720"/>
              <w:rPr>
                <w:rFonts w:ascii="Open Sans" w:hAnsi="Open Sans" w:cs="Open Sans"/>
                <w:b/>
              </w:rPr>
            </w:pPr>
          </w:p>
        </w:tc>
      </w:tr>
      <w:tr w:rsidR="003530B0" w:rsidRPr="00E54A48" w14:paraId="41AA19A9" w14:textId="77777777" w:rsidTr="00244619">
        <w:trPr>
          <w:trHeight w:val="1169"/>
        </w:trPr>
        <w:tc>
          <w:tcPr>
            <w:tcW w:w="4680" w:type="dxa"/>
            <w:shd w:val="clear" w:color="auto" w:fill="auto"/>
          </w:tcPr>
          <w:p w14:paraId="05CE3270" w14:textId="09DAFFB0" w:rsidR="003530B0" w:rsidRPr="00E54A48" w:rsidRDefault="00E54A48" w:rsidP="00E54A48">
            <w:pPr>
              <w:rPr>
                <w:rFonts w:ascii="Open Sans" w:hAnsi="Open Sans" w:cs="Open Sans"/>
              </w:rPr>
            </w:pPr>
            <w:r w:rsidRPr="00E54A48">
              <w:rPr>
                <w:rFonts w:ascii="Open Sans" w:hAnsi="Open Sans" w:cs="Open Sans"/>
                <w:b/>
              </w:rPr>
              <w:t xml:space="preserve">Unit 6: </w:t>
            </w:r>
            <w:r w:rsidR="003C39AA" w:rsidRPr="00E54A48">
              <w:rPr>
                <w:rFonts w:ascii="Open Sans" w:hAnsi="Open Sans" w:cs="Open Sans"/>
                <w:b/>
              </w:rPr>
              <w:t>Efficient</w:t>
            </w:r>
            <w:r w:rsidRPr="00E54A48">
              <w:rPr>
                <w:rFonts w:ascii="Open Sans" w:hAnsi="Open Sans" w:cs="Open Sans"/>
                <w:b/>
              </w:rPr>
              <w:t xml:space="preserve"> </w:t>
            </w:r>
            <w:r w:rsidR="00113D42">
              <w:rPr>
                <w:rFonts w:ascii="Open Sans" w:hAnsi="Open Sans" w:cs="Open Sans"/>
                <w:b/>
              </w:rPr>
              <w:t>U</w:t>
            </w:r>
            <w:r w:rsidRPr="00E54A48">
              <w:rPr>
                <w:rFonts w:ascii="Open Sans" w:hAnsi="Open Sans" w:cs="Open Sans"/>
                <w:b/>
              </w:rPr>
              <w:t>se of Information</w:t>
            </w:r>
          </w:p>
          <w:p w14:paraId="3B7F3989" w14:textId="77777777" w:rsidR="003C39AA" w:rsidRPr="00E54A48" w:rsidRDefault="003C39AA" w:rsidP="003C39AA">
            <w:pPr>
              <w:rPr>
                <w:rFonts w:ascii="Open Sans" w:hAnsi="Open Sans" w:cs="Open Sans"/>
              </w:rPr>
            </w:pPr>
          </w:p>
          <w:p w14:paraId="3994BB00" w14:textId="32F4DCBD" w:rsidR="003C39AA" w:rsidRPr="00E54A48" w:rsidRDefault="003C39AA" w:rsidP="003C39AA">
            <w:pPr>
              <w:rPr>
                <w:rFonts w:ascii="Open Sans" w:hAnsi="Open Sans" w:cs="Open Sans"/>
              </w:rPr>
            </w:pPr>
            <w:r w:rsidRPr="00E54A48">
              <w:rPr>
                <w:rFonts w:ascii="Open Sans" w:hAnsi="Open Sans" w:cs="Open Sans"/>
              </w:rPr>
              <w:t xml:space="preserve">In this unit will have the opportunity to obtain, evaluate, and present information to a variety of </w:t>
            </w:r>
            <w:r w:rsidR="00C92864" w:rsidRPr="00E54A48">
              <w:rPr>
                <w:rFonts w:ascii="Open Sans" w:hAnsi="Open Sans" w:cs="Open Sans"/>
              </w:rPr>
              <w:t>audiences. Students</w:t>
            </w:r>
            <w:r w:rsidRPr="00E54A48">
              <w:rPr>
                <w:rFonts w:ascii="Open Sans" w:hAnsi="Open Sans" w:cs="Open Sans"/>
              </w:rPr>
              <w:t xml:space="preserve"> will use technology to efficiently plan and complete work assigned. The culminating activity for the unit will span the entirety of the course </w:t>
            </w:r>
            <w:r w:rsidRPr="00E54A48">
              <w:rPr>
                <w:rFonts w:ascii="Open Sans" w:hAnsi="Open Sans" w:cs="Open Sans"/>
              </w:rPr>
              <w:lastRenderedPageBreak/>
              <w:t>as skills learned will be applied in the various projects required for course completion.</w:t>
            </w:r>
          </w:p>
        </w:tc>
        <w:tc>
          <w:tcPr>
            <w:tcW w:w="2250" w:type="dxa"/>
            <w:shd w:val="clear" w:color="auto" w:fill="auto"/>
          </w:tcPr>
          <w:sdt>
            <w:sdtPr>
              <w:rPr>
                <w:rFonts w:ascii="Open Sans" w:hAnsi="Open Sans" w:cs="Open Sans"/>
                <w:bCs/>
              </w:rPr>
              <w:id w:val="-363516800"/>
              <w:placeholder>
                <w:docPart w:val="E768C9F39AE94AFBB315CB948EF8A867"/>
              </w:placeholder>
              <w:docPartList>
                <w:docPartGallery w:val="Quick Parts"/>
              </w:docPartList>
            </w:sdtPr>
            <w:sdtEndPr/>
            <w:sdtContent>
              <w:p w14:paraId="3A0443DC" w14:textId="0DFC64A6" w:rsidR="003530B0" w:rsidRPr="00E54A48" w:rsidRDefault="003C39AA" w:rsidP="003530B0">
                <w:pPr>
                  <w:jc w:val="center"/>
                  <w:rPr>
                    <w:rFonts w:ascii="Open Sans" w:hAnsi="Open Sans" w:cs="Open Sans"/>
                  </w:rPr>
                </w:pPr>
                <w:r w:rsidRPr="00E54A48">
                  <w:rPr>
                    <w:rFonts w:ascii="Open Sans" w:hAnsi="Open Sans" w:cs="Open Sans"/>
                  </w:rPr>
                  <w:t xml:space="preserve">15 </w:t>
                </w:r>
                <w:r w:rsidR="00E54A48">
                  <w:rPr>
                    <w:rFonts w:ascii="Open Sans" w:hAnsi="Open Sans" w:cs="Open Sans"/>
                  </w:rPr>
                  <w:t>periods</w:t>
                </w:r>
              </w:p>
              <w:p w14:paraId="50AC1AE6" w14:textId="77A1CF61" w:rsidR="003530B0" w:rsidRPr="00E54A48" w:rsidRDefault="003C39AA" w:rsidP="003530B0">
                <w:pPr>
                  <w:jc w:val="center"/>
                  <w:rPr>
                    <w:rFonts w:ascii="Open Sans" w:hAnsi="Open Sans" w:cs="Open Sans"/>
                    <w:b/>
                    <w:bCs/>
                  </w:rPr>
                </w:pPr>
                <w:r w:rsidRPr="00E54A48">
                  <w:rPr>
                    <w:rFonts w:ascii="Open Sans" w:hAnsi="Open Sans" w:cs="Open Sans"/>
                  </w:rPr>
                  <w:t xml:space="preserve">675 </w:t>
                </w:r>
                <w:r w:rsidR="00E54A48">
                  <w:rPr>
                    <w:rFonts w:ascii="Open Sans" w:hAnsi="Open Sans" w:cs="Open Sans"/>
                  </w:rPr>
                  <w:t>minutes</w:t>
                </w:r>
              </w:p>
            </w:sdtContent>
          </w:sdt>
          <w:p w14:paraId="381936AC" w14:textId="1FFF7CAC" w:rsidR="003530B0" w:rsidRPr="00E54A48" w:rsidRDefault="003530B0" w:rsidP="003530B0">
            <w:pPr>
              <w:jc w:val="center"/>
              <w:rPr>
                <w:rFonts w:ascii="Open Sans" w:hAnsi="Open Sans" w:cs="Open Sans"/>
              </w:rPr>
            </w:pPr>
          </w:p>
        </w:tc>
        <w:tc>
          <w:tcPr>
            <w:tcW w:w="7560" w:type="dxa"/>
            <w:gridSpan w:val="2"/>
            <w:shd w:val="clear" w:color="auto" w:fill="auto"/>
          </w:tcPr>
          <w:p w14:paraId="7DBC2B09" w14:textId="1CFD230F" w:rsidR="001D572A" w:rsidRPr="00E54A48" w:rsidRDefault="0014092A" w:rsidP="00E54A48">
            <w:pPr>
              <w:pStyle w:val="PARAGRAPH1"/>
              <w:tabs>
                <w:tab w:val="clear" w:pos="1440"/>
              </w:tabs>
              <w:spacing w:before="0" w:after="0"/>
              <w:ind w:left="430" w:hanging="430"/>
              <w:rPr>
                <w:rFonts w:ascii="Open Sans" w:hAnsi="Open Sans" w:cs="Open Sans"/>
              </w:rPr>
            </w:pPr>
            <w:sdt>
              <w:sdtPr>
                <w:rPr>
                  <w:rFonts w:ascii="Open Sans" w:hAnsi="Open Sans" w:cs="Open Sans"/>
                </w:rPr>
                <w:id w:val="1800329926"/>
                <w:placeholder>
                  <w:docPart w:val="F7DA7C9037D44918924F92EF82AE12ED"/>
                </w:placeholder>
                <w:docPartList>
                  <w:docPartGallery w:val="Quick Parts"/>
                </w:docPartList>
              </w:sdtPr>
              <w:sdtEndPr/>
              <w:sdtContent>
                <w:r w:rsidR="00EF5A6B" w:rsidRPr="00E54A48">
                  <w:rPr>
                    <w:rFonts w:ascii="Open Sans" w:hAnsi="Open Sans" w:cs="Open Sans"/>
                  </w:rPr>
                  <w:t>(</w:t>
                </w:r>
              </w:sdtContent>
            </w:sdt>
            <w:r w:rsidR="001D572A" w:rsidRPr="00E54A48">
              <w:rPr>
                <w:rFonts w:ascii="Open Sans" w:hAnsi="Open Sans" w:cs="Open Sans"/>
              </w:rPr>
              <w:t>18) The student uses a variety of strategies to plan, obtain, evaluate, and use valid information. The student is expected to:</w:t>
            </w:r>
          </w:p>
          <w:p w14:paraId="36CC00CA" w14:textId="77777777" w:rsidR="001D572A" w:rsidRPr="00E54A48" w:rsidRDefault="001D572A" w:rsidP="00E54A48">
            <w:pPr>
              <w:pStyle w:val="SUBPARAGRAPHA"/>
              <w:tabs>
                <w:tab w:val="clear" w:pos="2160"/>
              </w:tabs>
              <w:spacing w:before="0" w:after="0"/>
              <w:ind w:left="796" w:hanging="263"/>
              <w:rPr>
                <w:rFonts w:ascii="Open Sans" w:hAnsi="Open Sans" w:cs="Open Sans"/>
              </w:rPr>
            </w:pPr>
            <w:r w:rsidRPr="00E54A48">
              <w:rPr>
                <w:rFonts w:ascii="Open Sans" w:hAnsi="Open Sans" w:cs="Open Sans"/>
              </w:rPr>
              <w:t>(A) obtain print and digital information such as graphics, audio, and video from a variety of resources while citing the sources;</w:t>
            </w:r>
          </w:p>
          <w:p w14:paraId="4B471D6C" w14:textId="77777777" w:rsidR="001D572A" w:rsidRPr="00E54A48" w:rsidRDefault="001D572A" w:rsidP="00E54A48">
            <w:pPr>
              <w:pStyle w:val="SUBPARAGRAPHA"/>
              <w:tabs>
                <w:tab w:val="clear" w:pos="2160"/>
              </w:tabs>
              <w:spacing w:before="0" w:after="0"/>
              <w:ind w:left="796" w:hanging="263"/>
              <w:rPr>
                <w:rFonts w:ascii="Open Sans" w:hAnsi="Open Sans" w:cs="Open Sans"/>
              </w:rPr>
            </w:pPr>
            <w:r w:rsidRPr="00E54A48">
              <w:rPr>
                <w:rFonts w:ascii="Open Sans" w:hAnsi="Open Sans" w:cs="Open Sans"/>
              </w:rPr>
              <w:t>(B) evaluate information for accuracy and validity; and</w:t>
            </w:r>
          </w:p>
          <w:p w14:paraId="0240A27D" w14:textId="77777777" w:rsidR="001D572A" w:rsidRPr="00E54A48" w:rsidRDefault="001D572A" w:rsidP="00E54A48">
            <w:pPr>
              <w:pStyle w:val="SUBPARAGRAPHA"/>
              <w:tabs>
                <w:tab w:val="clear" w:pos="2160"/>
                <w:tab w:val="left" w:pos="526"/>
              </w:tabs>
              <w:spacing w:before="0" w:after="0"/>
              <w:ind w:left="886" w:hanging="360"/>
              <w:rPr>
                <w:rFonts w:ascii="Open Sans" w:hAnsi="Open Sans" w:cs="Open Sans"/>
              </w:rPr>
            </w:pPr>
            <w:r w:rsidRPr="00E54A48">
              <w:rPr>
                <w:rFonts w:ascii="Open Sans" w:hAnsi="Open Sans" w:cs="Open Sans"/>
              </w:rPr>
              <w:t>(C) present accurate information using techniques appropriate for the intended audience.</w:t>
            </w:r>
          </w:p>
          <w:p w14:paraId="04A63841" w14:textId="77777777" w:rsidR="001D572A" w:rsidRPr="00E54A48" w:rsidRDefault="001D572A" w:rsidP="00E54A48">
            <w:pPr>
              <w:pStyle w:val="PARAGRAPH1"/>
              <w:tabs>
                <w:tab w:val="clear" w:pos="1440"/>
              </w:tabs>
              <w:spacing w:before="0" w:after="0"/>
              <w:ind w:left="436" w:hanging="450"/>
              <w:rPr>
                <w:rFonts w:ascii="Open Sans" w:hAnsi="Open Sans" w:cs="Open Sans"/>
              </w:rPr>
            </w:pPr>
            <w:r w:rsidRPr="00E54A48">
              <w:rPr>
                <w:rFonts w:ascii="Open Sans" w:hAnsi="Open Sans" w:cs="Open Sans"/>
              </w:rPr>
              <w:lastRenderedPageBreak/>
              <w:t>(19) The student applies technical skills for efficiency. The student is expected to:</w:t>
            </w:r>
          </w:p>
          <w:p w14:paraId="77C8DAD9" w14:textId="77777777" w:rsidR="001D572A" w:rsidRPr="00E54A48" w:rsidRDefault="001D572A" w:rsidP="00E54A48">
            <w:pPr>
              <w:pStyle w:val="SUBPARAGRAPHA"/>
              <w:tabs>
                <w:tab w:val="clear" w:pos="2160"/>
                <w:tab w:val="left" w:pos="526"/>
              </w:tabs>
              <w:spacing w:before="0" w:after="0"/>
              <w:ind w:left="796" w:hanging="270"/>
              <w:rPr>
                <w:rFonts w:ascii="Open Sans" w:hAnsi="Open Sans" w:cs="Open Sans"/>
              </w:rPr>
            </w:pPr>
            <w:r w:rsidRPr="00E54A48">
              <w:rPr>
                <w:rFonts w:ascii="Open Sans" w:hAnsi="Open Sans" w:cs="Open Sans"/>
              </w:rPr>
              <w:t>(A) employ planning and time-management skills to complete work tasks; and</w:t>
            </w:r>
          </w:p>
          <w:p w14:paraId="6F80A15E" w14:textId="77777777" w:rsidR="001D572A" w:rsidRPr="00E54A48" w:rsidRDefault="001D572A" w:rsidP="00E54A48">
            <w:pPr>
              <w:pStyle w:val="SUBPARAGRAPHA"/>
              <w:tabs>
                <w:tab w:val="clear" w:pos="2160"/>
                <w:tab w:val="left" w:pos="526"/>
              </w:tabs>
              <w:spacing w:before="0" w:after="0"/>
              <w:ind w:left="796" w:hanging="270"/>
              <w:rPr>
                <w:rFonts w:ascii="Open Sans" w:hAnsi="Open Sans" w:cs="Open Sans"/>
              </w:rPr>
            </w:pPr>
            <w:r w:rsidRPr="00E54A48">
              <w:rPr>
                <w:rFonts w:ascii="Open Sans" w:hAnsi="Open Sans" w:cs="Open Sans"/>
              </w:rPr>
              <w:t>(B) use technology to enhance productivity.</w:t>
            </w:r>
          </w:p>
          <w:p w14:paraId="231EC9DE" w14:textId="69BFCA2E" w:rsidR="003530B0" w:rsidRPr="00E54A48" w:rsidRDefault="003530B0" w:rsidP="00E54A48">
            <w:pPr>
              <w:ind w:left="720"/>
              <w:rPr>
                <w:rFonts w:ascii="Open Sans" w:hAnsi="Open Sans" w:cs="Open Sans"/>
                <w:b/>
              </w:rPr>
            </w:pPr>
          </w:p>
        </w:tc>
      </w:tr>
      <w:tr w:rsidR="003530B0" w:rsidRPr="00E54A48" w14:paraId="0284AE75" w14:textId="77777777" w:rsidTr="00244619">
        <w:trPr>
          <w:trHeight w:val="1151"/>
        </w:trPr>
        <w:tc>
          <w:tcPr>
            <w:tcW w:w="4680" w:type="dxa"/>
            <w:shd w:val="clear" w:color="auto" w:fill="auto"/>
          </w:tcPr>
          <w:sdt>
            <w:sdtPr>
              <w:rPr>
                <w:rFonts w:ascii="Open Sans" w:hAnsi="Open Sans" w:cs="Open Sans"/>
                <w:b/>
              </w:rPr>
              <w:id w:val="-680971562"/>
              <w:placeholder>
                <w:docPart w:val="09A3A49CB79F4A8AA815953A2FDA6BCD"/>
              </w:placeholder>
              <w:docPartList>
                <w:docPartGallery w:val="Quick Parts"/>
              </w:docPartList>
            </w:sdtPr>
            <w:sdtEndPr>
              <w:rPr>
                <w:b w:val="0"/>
              </w:rPr>
            </w:sdtEndPr>
            <w:sdtContent>
              <w:p w14:paraId="41FBF427" w14:textId="69D4741F" w:rsidR="003530B0" w:rsidRPr="00E54A48" w:rsidRDefault="00E54A48" w:rsidP="003530B0">
                <w:pPr>
                  <w:rPr>
                    <w:rFonts w:ascii="Open Sans" w:hAnsi="Open Sans" w:cs="Open Sans"/>
                    <w:b/>
                    <w:bCs/>
                  </w:rPr>
                </w:pPr>
                <w:r>
                  <w:rPr>
                    <w:rFonts w:ascii="Open Sans" w:hAnsi="Open Sans" w:cs="Open Sans"/>
                    <w:b/>
                  </w:rPr>
                  <w:t xml:space="preserve">Unit </w:t>
                </w:r>
                <w:r w:rsidR="003572FC" w:rsidRPr="00E54A48">
                  <w:rPr>
                    <w:rFonts w:ascii="Open Sans" w:hAnsi="Open Sans" w:cs="Open Sans"/>
                    <w:b/>
                  </w:rPr>
                  <w:t>7</w:t>
                </w:r>
                <w:r>
                  <w:rPr>
                    <w:rFonts w:ascii="Open Sans" w:hAnsi="Open Sans" w:cs="Open Sans"/>
                    <w:b/>
                  </w:rPr>
                  <w:t>:</w:t>
                </w:r>
                <w:r w:rsidR="003572FC" w:rsidRPr="00E54A48">
                  <w:rPr>
                    <w:rFonts w:ascii="Open Sans" w:hAnsi="Open Sans" w:cs="Open Sans"/>
                    <w:b/>
                  </w:rPr>
                  <w:t xml:space="preserve"> </w:t>
                </w:r>
                <w:r>
                  <w:rPr>
                    <w:rFonts w:ascii="Open Sans" w:hAnsi="Open Sans" w:cs="Open Sans"/>
                    <w:b/>
                    <w:bCs/>
                  </w:rPr>
                  <w:t>Audio/Video Production</w:t>
                </w:r>
              </w:p>
              <w:p w14:paraId="79D26238" w14:textId="77777777" w:rsidR="003530B0" w:rsidRPr="00E54A48" w:rsidRDefault="003530B0" w:rsidP="003530B0">
                <w:pPr>
                  <w:rPr>
                    <w:rFonts w:ascii="Open Sans" w:hAnsi="Open Sans" w:cs="Open Sans"/>
                  </w:rPr>
                </w:pPr>
              </w:p>
              <w:p w14:paraId="170EE752" w14:textId="1CA03CB0" w:rsidR="003530B0" w:rsidRPr="00E54A48" w:rsidRDefault="003C39AA" w:rsidP="003530B0">
                <w:pPr>
                  <w:rPr>
                    <w:rFonts w:ascii="Open Sans" w:hAnsi="Open Sans" w:cs="Open Sans"/>
                    <w:b/>
                    <w:bCs/>
                  </w:rPr>
                </w:pPr>
                <w:r w:rsidRPr="00E54A48">
                  <w:rPr>
                    <w:rFonts w:ascii="Open Sans" w:hAnsi="Open Sans" w:cs="Open Sans"/>
                  </w:rPr>
                  <w:t xml:space="preserve">Students will be expected to understand, apply, discuss, and demonstrate skills relating to the use of </w:t>
                </w:r>
                <w:r w:rsidR="00E063C7" w:rsidRPr="00E54A48">
                  <w:rPr>
                    <w:rFonts w:ascii="Open Sans" w:hAnsi="Open Sans" w:cs="Open Sans"/>
                  </w:rPr>
                  <w:t xml:space="preserve">several </w:t>
                </w:r>
                <w:r w:rsidRPr="00E54A48">
                  <w:rPr>
                    <w:rFonts w:ascii="Open Sans" w:hAnsi="Open Sans" w:cs="Open Sans"/>
                  </w:rPr>
                  <w:t>types of electronic devices including</w:t>
                </w:r>
                <w:r w:rsidR="00616B18" w:rsidRPr="00E54A48">
                  <w:rPr>
                    <w:rFonts w:ascii="Open Sans" w:hAnsi="Open Sans" w:cs="Open Sans"/>
                  </w:rPr>
                  <w:t xml:space="preserve"> videography, composition, and delivery of information. Students will also demonstrate their understanding of both linear and nonlinear systems as well as the control peripherals for capturing data. This unit will culminate with students creating individual and group projects that demonstrate their knowledge of the principles of audio/video production.</w:t>
                </w:r>
              </w:p>
            </w:sdtContent>
          </w:sdt>
          <w:p w14:paraId="32EE847B" w14:textId="1FFF7CAC" w:rsidR="003530B0" w:rsidRPr="00E54A48"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832EF4AE0FC34FC68B9B763C567E01FC"/>
              </w:placeholder>
              <w:docPartList>
                <w:docPartGallery w:val="Quick Parts"/>
              </w:docPartList>
            </w:sdtPr>
            <w:sdtEndPr/>
            <w:sdtContent>
              <w:p w14:paraId="3ED610E4" w14:textId="5CAC52DE" w:rsidR="003530B0" w:rsidRPr="00E54A48" w:rsidRDefault="003C39AA" w:rsidP="003530B0">
                <w:pPr>
                  <w:jc w:val="center"/>
                  <w:rPr>
                    <w:rFonts w:ascii="Open Sans" w:hAnsi="Open Sans" w:cs="Open Sans"/>
                  </w:rPr>
                </w:pPr>
                <w:r w:rsidRPr="00E54A48">
                  <w:rPr>
                    <w:rFonts w:ascii="Open Sans" w:hAnsi="Open Sans" w:cs="Open Sans"/>
                  </w:rPr>
                  <w:t xml:space="preserve">15 </w:t>
                </w:r>
                <w:r w:rsidR="00E54A48">
                  <w:rPr>
                    <w:rFonts w:ascii="Open Sans" w:hAnsi="Open Sans" w:cs="Open Sans"/>
                  </w:rPr>
                  <w:t>periods</w:t>
                </w:r>
              </w:p>
              <w:p w14:paraId="3552C169" w14:textId="19110E7D" w:rsidR="003530B0" w:rsidRPr="00E54A48" w:rsidRDefault="003C39AA" w:rsidP="003530B0">
                <w:pPr>
                  <w:jc w:val="center"/>
                  <w:rPr>
                    <w:rFonts w:ascii="Open Sans" w:hAnsi="Open Sans" w:cs="Open Sans"/>
                    <w:b/>
                    <w:bCs/>
                  </w:rPr>
                </w:pPr>
                <w:r w:rsidRPr="00E54A48">
                  <w:rPr>
                    <w:rFonts w:ascii="Open Sans" w:hAnsi="Open Sans" w:cs="Open Sans"/>
                  </w:rPr>
                  <w:t xml:space="preserve">675 </w:t>
                </w:r>
                <w:r w:rsidR="00E54A48">
                  <w:rPr>
                    <w:rFonts w:ascii="Open Sans" w:hAnsi="Open Sans" w:cs="Open Sans"/>
                  </w:rPr>
                  <w:t>minutes</w:t>
                </w:r>
              </w:p>
            </w:sdtContent>
          </w:sdt>
          <w:p w14:paraId="156C9A91" w14:textId="1FFF7CAC" w:rsidR="003530B0" w:rsidRPr="00E54A48" w:rsidRDefault="003530B0" w:rsidP="003530B0">
            <w:pPr>
              <w:jc w:val="center"/>
              <w:rPr>
                <w:rFonts w:ascii="Open Sans" w:hAnsi="Open Sans" w:cs="Open Sans"/>
              </w:rPr>
            </w:pPr>
          </w:p>
        </w:tc>
        <w:tc>
          <w:tcPr>
            <w:tcW w:w="7560" w:type="dxa"/>
            <w:gridSpan w:val="2"/>
            <w:shd w:val="clear" w:color="auto" w:fill="auto"/>
          </w:tcPr>
          <w:p w14:paraId="74BD962E" w14:textId="19355C64" w:rsidR="003572FC" w:rsidRPr="00E54A48" w:rsidRDefault="003572FC" w:rsidP="00E54A48">
            <w:pPr>
              <w:pStyle w:val="PARAGRAPH1"/>
              <w:tabs>
                <w:tab w:val="clear" w:pos="1440"/>
                <w:tab w:val="left" w:pos="610"/>
              </w:tabs>
              <w:spacing w:before="0" w:after="0"/>
              <w:ind w:left="340" w:hanging="340"/>
              <w:rPr>
                <w:rFonts w:ascii="Open Sans" w:hAnsi="Open Sans" w:cs="Open Sans"/>
              </w:rPr>
            </w:pPr>
            <w:r w:rsidRPr="00E54A48">
              <w:rPr>
                <w:rFonts w:ascii="Open Sans" w:hAnsi="Open Sans" w:cs="Open Sans"/>
              </w:rPr>
              <w:t>(7) The student understands principles of audio/video production. The student is expected to:</w:t>
            </w:r>
          </w:p>
          <w:p w14:paraId="283754D4" w14:textId="5284E256" w:rsidR="003572FC" w:rsidRPr="00E54A48" w:rsidRDefault="003572FC" w:rsidP="00E54A48">
            <w:pPr>
              <w:pStyle w:val="SUBPARAGRAPHA"/>
              <w:spacing w:before="0" w:after="0"/>
              <w:ind w:hanging="1640"/>
              <w:rPr>
                <w:rFonts w:ascii="Open Sans" w:hAnsi="Open Sans" w:cs="Open Sans"/>
              </w:rPr>
            </w:pPr>
            <w:r w:rsidRPr="00E54A48">
              <w:rPr>
                <w:rFonts w:ascii="Open Sans" w:hAnsi="Open Sans" w:cs="Open Sans"/>
              </w:rPr>
              <w:t>(A)  apply knowledge of audio and video script production;</w:t>
            </w:r>
          </w:p>
          <w:p w14:paraId="20CB7713" w14:textId="0DB7563B" w:rsidR="003572FC" w:rsidRPr="00E54A48" w:rsidRDefault="003572FC" w:rsidP="00E54A48">
            <w:pPr>
              <w:pStyle w:val="SUBPARAGRAPHA"/>
              <w:spacing w:before="0" w:after="0"/>
              <w:ind w:hanging="1640"/>
              <w:rPr>
                <w:rFonts w:ascii="Open Sans" w:hAnsi="Open Sans" w:cs="Open Sans"/>
              </w:rPr>
            </w:pPr>
            <w:r w:rsidRPr="00E54A48">
              <w:rPr>
                <w:rFonts w:ascii="Open Sans" w:hAnsi="Open Sans" w:cs="Open Sans"/>
              </w:rPr>
              <w:t>(B)  discuss the impact of audio and video selection on human emotion;</w:t>
            </w:r>
          </w:p>
          <w:p w14:paraId="0208430E" w14:textId="1C1FA577" w:rsidR="00EF5A6B" w:rsidRPr="00E54A48" w:rsidRDefault="00EF5A6B" w:rsidP="00E54A48">
            <w:pPr>
              <w:pStyle w:val="SUBPARAGRAPHA"/>
              <w:tabs>
                <w:tab w:val="clear" w:pos="2160"/>
                <w:tab w:val="left" w:pos="970"/>
              </w:tabs>
              <w:spacing w:before="0" w:after="0"/>
              <w:ind w:left="880" w:hanging="360"/>
              <w:rPr>
                <w:rFonts w:ascii="Open Sans" w:hAnsi="Open Sans" w:cs="Open Sans"/>
              </w:rPr>
            </w:pPr>
            <w:r w:rsidRPr="00E54A48">
              <w:rPr>
                <w:rFonts w:ascii="Open Sans" w:hAnsi="Open Sans" w:cs="Open Sans"/>
              </w:rPr>
              <w:t>(C)  demonstrate the use of audio and video for a three-screen environment, including cell phones, television monitors, and computer screens;</w:t>
            </w:r>
          </w:p>
          <w:p w14:paraId="12012FEE" w14:textId="77777777" w:rsidR="00EF5A6B" w:rsidRPr="00E54A48" w:rsidRDefault="00EF5A6B" w:rsidP="00E54A48">
            <w:pPr>
              <w:pStyle w:val="SUBPARAGRAPHA"/>
              <w:tabs>
                <w:tab w:val="clear" w:pos="2160"/>
              </w:tabs>
              <w:spacing w:before="0" w:after="0"/>
              <w:ind w:left="880" w:hanging="360"/>
              <w:rPr>
                <w:rFonts w:ascii="Open Sans" w:hAnsi="Open Sans" w:cs="Open Sans"/>
              </w:rPr>
            </w:pPr>
            <w:r w:rsidRPr="00E54A48">
              <w:rPr>
                <w:rFonts w:ascii="Open Sans" w:hAnsi="Open Sans" w:cs="Open Sans"/>
              </w:rPr>
              <w:t>(D)  demonstrate various videography techniques, including picture composition, video composition, audio composition, editing, and delivery;</w:t>
            </w:r>
          </w:p>
          <w:p w14:paraId="529867A6" w14:textId="77777777" w:rsidR="00EF5A6B" w:rsidRPr="00E54A48" w:rsidRDefault="00EF5A6B" w:rsidP="00E54A48">
            <w:pPr>
              <w:pStyle w:val="SUBPARAGRAPHA"/>
              <w:tabs>
                <w:tab w:val="clear" w:pos="2160"/>
                <w:tab w:val="left" w:pos="700"/>
              </w:tabs>
              <w:spacing w:before="0" w:after="0"/>
              <w:ind w:left="700" w:hanging="180"/>
              <w:rPr>
                <w:rFonts w:ascii="Open Sans" w:hAnsi="Open Sans" w:cs="Open Sans"/>
              </w:rPr>
            </w:pPr>
            <w:r w:rsidRPr="00E54A48">
              <w:rPr>
                <w:rFonts w:ascii="Open Sans" w:hAnsi="Open Sans" w:cs="Open Sans"/>
              </w:rPr>
              <w:t>(E)  understand the differences between linear and nonlinear systems; and</w:t>
            </w:r>
          </w:p>
          <w:p w14:paraId="2A62337B" w14:textId="7D413FFC" w:rsidR="003530B0" w:rsidRPr="00E54A48" w:rsidRDefault="00EF5A6B" w:rsidP="00E54A48">
            <w:pPr>
              <w:pStyle w:val="SUBPARAGRAPHA"/>
              <w:spacing w:before="0" w:after="0"/>
              <w:ind w:left="880" w:hanging="360"/>
              <w:rPr>
                <w:rFonts w:ascii="Open Sans" w:hAnsi="Open Sans" w:cs="Open Sans"/>
                <w:b/>
              </w:rPr>
            </w:pPr>
            <w:r w:rsidRPr="00E54A48">
              <w:rPr>
                <w:rFonts w:ascii="Open Sans" w:hAnsi="Open Sans" w:cs="Open Sans"/>
              </w:rPr>
              <w:t>(F)  demonstrate knowledge of control peripherals f</w:t>
            </w:r>
            <w:r w:rsidR="003C39AA" w:rsidRPr="00E54A48">
              <w:rPr>
                <w:rFonts w:ascii="Open Sans" w:hAnsi="Open Sans" w:cs="Open Sans"/>
              </w:rPr>
              <w:t xml:space="preserve">or capturing or ingesting </w:t>
            </w:r>
            <w:r w:rsidRPr="00E54A48">
              <w:rPr>
                <w:rFonts w:ascii="Open Sans" w:hAnsi="Open Sans" w:cs="Open Sans"/>
              </w:rPr>
              <w:t>media</w:t>
            </w:r>
          </w:p>
        </w:tc>
      </w:tr>
      <w:tr w:rsidR="003530B0" w:rsidRPr="00E54A48" w14:paraId="04FF878C" w14:textId="77777777" w:rsidTr="00244619">
        <w:trPr>
          <w:trHeight w:val="1169"/>
        </w:trPr>
        <w:tc>
          <w:tcPr>
            <w:tcW w:w="4680" w:type="dxa"/>
            <w:shd w:val="clear" w:color="auto" w:fill="auto"/>
          </w:tcPr>
          <w:sdt>
            <w:sdtPr>
              <w:rPr>
                <w:rFonts w:ascii="Open Sans" w:hAnsi="Open Sans" w:cs="Open Sans"/>
                <w:b/>
              </w:rPr>
              <w:id w:val="-332691041"/>
              <w:placeholder>
                <w:docPart w:val="ED0471C379EA4A80930303E309D2D496"/>
              </w:placeholder>
              <w:docPartList>
                <w:docPartGallery w:val="Quick Parts"/>
              </w:docPartList>
            </w:sdtPr>
            <w:sdtEndPr>
              <w:rPr>
                <w:b w:val="0"/>
              </w:rPr>
            </w:sdtEndPr>
            <w:sdtContent>
              <w:p w14:paraId="7FCD36A7" w14:textId="1CF7CA2E" w:rsidR="003530B0" w:rsidRPr="00E54A48" w:rsidRDefault="00E54A48" w:rsidP="003530B0">
                <w:pPr>
                  <w:rPr>
                    <w:rFonts w:ascii="Open Sans" w:hAnsi="Open Sans" w:cs="Open Sans"/>
                    <w:b/>
                    <w:bCs/>
                  </w:rPr>
                </w:pPr>
                <w:r>
                  <w:rPr>
                    <w:rFonts w:ascii="Open Sans" w:hAnsi="Open Sans" w:cs="Open Sans"/>
                    <w:b/>
                  </w:rPr>
                  <w:t xml:space="preserve">Unit </w:t>
                </w:r>
                <w:r w:rsidR="00616B18" w:rsidRPr="00E54A48">
                  <w:rPr>
                    <w:rFonts w:ascii="Open Sans" w:hAnsi="Open Sans" w:cs="Open Sans"/>
                    <w:b/>
                  </w:rPr>
                  <w:t>8</w:t>
                </w:r>
                <w:r>
                  <w:rPr>
                    <w:rFonts w:ascii="Open Sans" w:hAnsi="Open Sans" w:cs="Open Sans"/>
                    <w:b/>
                  </w:rPr>
                  <w:t>:</w:t>
                </w:r>
                <w:r w:rsidR="00616B18" w:rsidRPr="00E54A48">
                  <w:rPr>
                    <w:rFonts w:ascii="Open Sans" w:hAnsi="Open Sans" w:cs="Open Sans"/>
                    <w:b/>
                  </w:rPr>
                  <w:t xml:space="preserve"> Fashion Design</w:t>
                </w:r>
              </w:p>
              <w:p w14:paraId="7EB69F66" w14:textId="77777777" w:rsidR="003530B0" w:rsidRPr="00E54A48" w:rsidRDefault="003530B0" w:rsidP="003530B0">
                <w:pPr>
                  <w:rPr>
                    <w:rFonts w:ascii="Open Sans" w:hAnsi="Open Sans" w:cs="Open Sans"/>
                  </w:rPr>
                </w:pPr>
              </w:p>
              <w:p w14:paraId="3F0DFA46" w14:textId="18F3138F" w:rsidR="003530B0" w:rsidRPr="00E54A48" w:rsidRDefault="004773E3" w:rsidP="004773E3">
                <w:pPr>
                  <w:rPr>
                    <w:rFonts w:ascii="Open Sans" w:hAnsi="Open Sans" w:cs="Open Sans"/>
                    <w:b/>
                    <w:bCs/>
                  </w:rPr>
                </w:pPr>
                <w:r w:rsidRPr="00E54A48">
                  <w:rPr>
                    <w:rFonts w:ascii="Open Sans" w:hAnsi="Open Sans" w:cs="Open Sans"/>
                  </w:rPr>
                  <w:t xml:space="preserve">In this unit on fashion design, students will learn the thought processes behind the development and progression of fashion trends and the impact of advertising on those trends. Students will also explore the different strategies of advertising as they are utilized in various forms of media. The culminating activity of this 10-period unit will </w:t>
                </w:r>
                <w:r w:rsidRPr="00E54A48">
                  <w:rPr>
                    <w:rFonts w:ascii="Open Sans" w:hAnsi="Open Sans" w:cs="Open Sans"/>
                  </w:rPr>
                  <w:lastRenderedPageBreak/>
                  <w:t xml:space="preserve">be a student designed project that represents the design process from idea to market in a minimum of one media and that demonstrates student mastery of these standards. </w:t>
                </w:r>
              </w:p>
            </w:sdtContent>
          </w:sdt>
          <w:p w14:paraId="41A0828A" w14:textId="1FFF7CAC" w:rsidR="003530B0" w:rsidRPr="00E54A48"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5F8D436802E940D79DAA7BF6F5B7D4CB"/>
              </w:placeholder>
              <w:docPartList>
                <w:docPartGallery w:val="Quick Parts"/>
              </w:docPartList>
            </w:sdtPr>
            <w:sdtEndPr/>
            <w:sdtContent>
              <w:p w14:paraId="5F27EFD3" w14:textId="5A574339" w:rsidR="003530B0" w:rsidRPr="00E54A48" w:rsidRDefault="00616B18" w:rsidP="003530B0">
                <w:pPr>
                  <w:jc w:val="center"/>
                  <w:rPr>
                    <w:rFonts w:ascii="Open Sans" w:hAnsi="Open Sans" w:cs="Open Sans"/>
                  </w:rPr>
                </w:pPr>
                <w:r w:rsidRPr="00E54A48">
                  <w:rPr>
                    <w:rFonts w:ascii="Open Sans" w:hAnsi="Open Sans" w:cs="Open Sans"/>
                  </w:rPr>
                  <w:t xml:space="preserve">10 </w:t>
                </w:r>
                <w:r w:rsidR="00E54A48">
                  <w:rPr>
                    <w:rFonts w:ascii="Open Sans" w:hAnsi="Open Sans" w:cs="Open Sans"/>
                  </w:rPr>
                  <w:t>periods</w:t>
                </w:r>
              </w:p>
              <w:p w14:paraId="1A2864F8" w14:textId="2C49390D" w:rsidR="003530B0" w:rsidRPr="00E54A48" w:rsidRDefault="00616B18" w:rsidP="003530B0">
                <w:pPr>
                  <w:jc w:val="center"/>
                  <w:rPr>
                    <w:rFonts w:ascii="Open Sans" w:hAnsi="Open Sans" w:cs="Open Sans"/>
                    <w:b/>
                    <w:bCs/>
                  </w:rPr>
                </w:pPr>
                <w:r w:rsidRPr="00E54A48">
                  <w:rPr>
                    <w:rFonts w:ascii="Open Sans" w:hAnsi="Open Sans" w:cs="Open Sans"/>
                  </w:rPr>
                  <w:t xml:space="preserve">450 </w:t>
                </w:r>
                <w:r w:rsidR="00E54A48">
                  <w:rPr>
                    <w:rFonts w:ascii="Open Sans" w:hAnsi="Open Sans" w:cs="Open Sans"/>
                  </w:rPr>
                  <w:t>minutes</w:t>
                </w:r>
              </w:p>
            </w:sdtContent>
          </w:sdt>
          <w:p w14:paraId="503E2EB6" w14:textId="1FFF7CAC" w:rsidR="003530B0" w:rsidRPr="00E54A48"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65FB5FB829BB422983F190D2441082BC"/>
              </w:placeholder>
              <w:docPartList>
                <w:docPartGallery w:val="Quick Parts"/>
              </w:docPartList>
            </w:sdtPr>
            <w:sdtEndPr/>
            <w:sdtContent>
              <w:p w14:paraId="23437594" w14:textId="133CA47C" w:rsidR="00616B18" w:rsidRPr="00E54A48" w:rsidRDefault="00616B18" w:rsidP="00E54A48">
                <w:pPr>
                  <w:pStyle w:val="PARAGRAPH1"/>
                  <w:tabs>
                    <w:tab w:val="clear" w:pos="1440"/>
                    <w:tab w:val="left" w:pos="520"/>
                  </w:tabs>
                  <w:spacing w:before="0" w:after="0"/>
                  <w:ind w:left="340" w:hanging="340"/>
                  <w:rPr>
                    <w:rFonts w:ascii="Open Sans" w:hAnsi="Open Sans" w:cs="Open Sans"/>
                  </w:rPr>
                </w:pPr>
                <w:r w:rsidRPr="00E54A48">
                  <w:rPr>
                    <w:rFonts w:ascii="Open Sans" w:hAnsi="Open Sans" w:cs="Open Sans"/>
                  </w:rPr>
                  <w:t>(8)  The student understands principles of fashion design that impact consumer purchasing of fashion and apparel accessories. The student is expected to:</w:t>
                </w:r>
              </w:p>
              <w:p w14:paraId="6E026E74" w14:textId="4194FD64" w:rsidR="00616B18" w:rsidRPr="00E54A48" w:rsidRDefault="00616B18" w:rsidP="00E54A48">
                <w:pPr>
                  <w:pStyle w:val="SUBPARAGRAPHA"/>
                  <w:spacing w:before="0" w:after="0"/>
                  <w:ind w:hanging="1640"/>
                  <w:rPr>
                    <w:rFonts w:ascii="Open Sans" w:hAnsi="Open Sans" w:cs="Open Sans"/>
                  </w:rPr>
                </w:pPr>
                <w:r w:rsidRPr="00E54A48">
                  <w:rPr>
                    <w:rFonts w:ascii="Open Sans" w:hAnsi="Open Sans" w:cs="Open Sans"/>
                  </w:rPr>
                  <w:t xml:space="preserve"> (B)  explain how fashion trends are determined; and</w:t>
                </w:r>
              </w:p>
              <w:p w14:paraId="67395BAC" w14:textId="5D39EC86" w:rsidR="003530B0" w:rsidRPr="00E54A48" w:rsidRDefault="00616B18" w:rsidP="00E54A48">
                <w:pPr>
                  <w:pStyle w:val="PARAGRAPH1"/>
                  <w:spacing w:before="0" w:after="0" w:line="240" w:lineRule="auto"/>
                  <w:ind w:left="610" w:firstLine="0"/>
                  <w:rPr>
                    <w:rFonts w:ascii="Open Sans" w:hAnsi="Open Sans" w:cs="Open Sans"/>
                  </w:rPr>
                </w:pPr>
                <w:r w:rsidRPr="00E54A48">
                  <w:rPr>
                    <w:rFonts w:ascii="Open Sans" w:hAnsi="Open Sans" w:cs="Open Sans"/>
                  </w:rPr>
                  <w:t>(C) analyze the influence of advertising on consumer apparel choices.</w:t>
                </w:r>
              </w:p>
            </w:sdtContent>
          </w:sdt>
          <w:p w14:paraId="3CAD6B77" w14:textId="77777777" w:rsidR="003530B0" w:rsidRPr="00E54A48" w:rsidRDefault="003530B0" w:rsidP="00E54A48">
            <w:pPr>
              <w:ind w:left="720"/>
              <w:rPr>
                <w:rFonts w:ascii="Open Sans" w:hAnsi="Open Sans" w:cs="Open Sans"/>
                <w:b/>
              </w:rPr>
            </w:pPr>
          </w:p>
        </w:tc>
      </w:tr>
      <w:tr w:rsidR="003530B0" w:rsidRPr="00E54A48" w14:paraId="4684493D" w14:textId="77777777" w:rsidTr="00244619">
        <w:trPr>
          <w:trHeight w:val="989"/>
        </w:trPr>
        <w:tc>
          <w:tcPr>
            <w:tcW w:w="4680" w:type="dxa"/>
            <w:shd w:val="clear" w:color="auto" w:fill="auto"/>
          </w:tcPr>
          <w:sdt>
            <w:sdtPr>
              <w:rPr>
                <w:rFonts w:ascii="Open Sans" w:hAnsi="Open Sans" w:cs="Open Sans"/>
                <w:b/>
              </w:rPr>
              <w:id w:val="-851635285"/>
              <w:placeholder>
                <w:docPart w:val="7369CA4EB4FC4C37BCC6A9529BB08934"/>
              </w:placeholder>
              <w:docPartList>
                <w:docPartGallery w:val="Quick Parts"/>
              </w:docPartList>
            </w:sdtPr>
            <w:sdtEndPr>
              <w:rPr>
                <w:b w:val="0"/>
              </w:rPr>
            </w:sdtEndPr>
            <w:sdtContent>
              <w:p w14:paraId="664329CD" w14:textId="588E359D" w:rsidR="003530B0" w:rsidRPr="00E54A48" w:rsidRDefault="00E54A48" w:rsidP="003530B0">
                <w:pPr>
                  <w:rPr>
                    <w:rFonts w:ascii="Open Sans" w:hAnsi="Open Sans" w:cs="Open Sans"/>
                    <w:b/>
                    <w:bCs/>
                  </w:rPr>
                </w:pPr>
                <w:r>
                  <w:rPr>
                    <w:rFonts w:ascii="Open Sans" w:hAnsi="Open Sans" w:cs="Open Sans"/>
                    <w:b/>
                  </w:rPr>
                  <w:t xml:space="preserve">Unit 9: </w:t>
                </w:r>
                <w:r w:rsidR="00DF310B" w:rsidRPr="00E54A48">
                  <w:rPr>
                    <w:rFonts w:ascii="Open Sans" w:hAnsi="Open Sans" w:cs="Open Sans"/>
                    <w:b/>
                  </w:rPr>
                  <w:t>Use of T</w:t>
                </w:r>
                <w:r>
                  <w:rPr>
                    <w:rFonts w:ascii="Open Sans" w:hAnsi="Open Sans" w:cs="Open Sans"/>
                    <w:b/>
                  </w:rPr>
                  <w:t>echnology Applications in AAVTC</w:t>
                </w:r>
              </w:p>
              <w:p w14:paraId="39A79822" w14:textId="77777777" w:rsidR="003530B0" w:rsidRPr="00E54A48" w:rsidRDefault="003530B0" w:rsidP="003530B0">
                <w:pPr>
                  <w:rPr>
                    <w:rFonts w:ascii="Open Sans" w:hAnsi="Open Sans" w:cs="Open Sans"/>
                  </w:rPr>
                </w:pPr>
              </w:p>
              <w:p w14:paraId="6D841116" w14:textId="0C1F2B03" w:rsidR="003530B0" w:rsidRPr="00E54A48" w:rsidRDefault="00E444BF" w:rsidP="00E444BF">
                <w:pPr>
                  <w:rPr>
                    <w:rFonts w:ascii="Open Sans" w:hAnsi="Open Sans" w:cs="Open Sans"/>
                    <w:b/>
                    <w:bCs/>
                  </w:rPr>
                </w:pPr>
                <w:r w:rsidRPr="00E54A48">
                  <w:rPr>
                    <w:rFonts w:ascii="Open Sans" w:hAnsi="Open Sans" w:cs="Open Sans"/>
                  </w:rPr>
                  <w:t>Technology applications</w:t>
                </w:r>
                <w:r w:rsidR="003530B0" w:rsidRPr="00E54A48">
                  <w:rPr>
                    <w:rFonts w:ascii="Open Sans" w:hAnsi="Open Sans" w:cs="Open Sans"/>
                  </w:rPr>
                  <w:t xml:space="preserve"> </w:t>
                </w:r>
                <w:r w:rsidRPr="00E54A48">
                  <w:rPr>
                    <w:rFonts w:ascii="Open Sans" w:hAnsi="Open Sans" w:cs="Open Sans"/>
                  </w:rPr>
                  <w:t>of projects and presentations in all areas of life. Students will learn these applications in various forms of media and will demonstrate the mastery of these standards by demonstrating them in a minimum of two media to individuals and/or small groups of their peers.</w:t>
                </w:r>
              </w:p>
            </w:sdtContent>
          </w:sdt>
          <w:p w14:paraId="6F1F90D6" w14:textId="1FFF7CAC" w:rsidR="003530B0" w:rsidRPr="00E54A48"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3D68E7C3CD04090A3E9334F1918EF2B"/>
              </w:placeholder>
              <w:docPartList>
                <w:docPartGallery w:val="Quick Parts"/>
              </w:docPartList>
            </w:sdtPr>
            <w:sdtEndPr/>
            <w:sdtContent>
              <w:p w14:paraId="290D9CA8" w14:textId="6A255650" w:rsidR="003530B0" w:rsidRPr="00E54A48" w:rsidRDefault="006E28B8" w:rsidP="003530B0">
                <w:pPr>
                  <w:jc w:val="center"/>
                  <w:rPr>
                    <w:rFonts w:ascii="Open Sans" w:hAnsi="Open Sans" w:cs="Open Sans"/>
                  </w:rPr>
                </w:pPr>
                <w:r w:rsidRPr="00E54A48">
                  <w:rPr>
                    <w:rFonts w:ascii="Open Sans" w:hAnsi="Open Sans" w:cs="Open Sans"/>
                  </w:rPr>
                  <w:t xml:space="preserve">10 </w:t>
                </w:r>
                <w:r w:rsidR="00E54A48">
                  <w:rPr>
                    <w:rFonts w:ascii="Open Sans" w:hAnsi="Open Sans" w:cs="Open Sans"/>
                  </w:rPr>
                  <w:t>periods</w:t>
                </w:r>
              </w:p>
              <w:p w14:paraId="0A3FA5D6" w14:textId="0053F024" w:rsidR="003530B0" w:rsidRPr="00E54A48" w:rsidRDefault="006E28B8" w:rsidP="003530B0">
                <w:pPr>
                  <w:jc w:val="center"/>
                  <w:rPr>
                    <w:rFonts w:ascii="Open Sans" w:hAnsi="Open Sans" w:cs="Open Sans"/>
                    <w:b/>
                    <w:bCs/>
                  </w:rPr>
                </w:pPr>
                <w:r w:rsidRPr="00E54A48">
                  <w:rPr>
                    <w:rFonts w:ascii="Open Sans" w:hAnsi="Open Sans" w:cs="Open Sans"/>
                  </w:rPr>
                  <w:t xml:space="preserve">450 </w:t>
                </w:r>
                <w:r w:rsidR="00E54A48">
                  <w:rPr>
                    <w:rFonts w:ascii="Open Sans" w:hAnsi="Open Sans" w:cs="Open Sans"/>
                  </w:rPr>
                  <w:t>minutes</w:t>
                </w:r>
              </w:p>
            </w:sdtContent>
          </w:sdt>
          <w:p w14:paraId="21B35752" w14:textId="1FFF7CAC" w:rsidR="003530B0" w:rsidRPr="00E54A48"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E95436B369F8496AB71833B800CAAC00"/>
              </w:placeholder>
              <w:docPartList>
                <w:docPartGallery w:val="Quick Parts"/>
              </w:docPartList>
            </w:sdtPr>
            <w:sdtEndPr/>
            <w:sdtContent>
              <w:p w14:paraId="53A0995D" w14:textId="26B0C487" w:rsidR="006E28B8" w:rsidRPr="00E54A48" w:rsidRDefault="006E28B8" w:rsidP="00E54A48">
                <w:pPr>
                  <w:pStyle w:val="PARAGRAPH1"/>
                  <w:spacing w:before="0" w:after="0"/>
                  <w:ind w:left="340" w:hanging="340"/>
                  <w:rPr>
                    <w:rFonts w:ascii="Open Sans" w:hAnsi="Open Sans" w:cs="Open Sans"/>
                  </w:rPr>
                </w:pPr>
                <w:r w:rsidRPr="00E54A48">
                  <w:rPr>
                    <w:rFonts w:ascii="Open Sans" w:hAnsi="Open Sans" w:cs="Open Sans"/>
                  </w:rPr>
                  <w:t>(5)  The student uses technology applications when completing Arts, Audio/Video Technology, and Communications projects and processes. The student is expected to:</w:t>
                </w:r>
              </w:p>
              <w:p w14:paraId="53286CB6" w14:textId="468FD3B1" w:rsidR="006E28B8" w:rsidRPr="00E54A48" w:rsidRDefault="006E28B8" w:rsidP="00E54A48">
                <w:pPr>
                  <w:pStyle w:val="SUBPARAGRAPHA"/>
                  <w:tabs>
                    <w:tab w:val="clear" w:pos="2160"/>
                    <w:tab w:val="left" w:pos="970"/>
                  </w:tabs>
                  <w:spacing w:before="0" w:after="0"/>
                  <w:ind w:left="970" w:hanging="360"/>
                  <w:rPr>
                    <w:rFonts w:ascii="Open Sans" w:hAnsi="Open Sans" w:cs="Open Sans"/>
                  </w:rPr>
                </w:pPr>
                <w:r w:rsidRPr="00E54A48">
                  <w:rPr>
                    <w:rFonts w:ascii="Open Sans" w:hAnsi="Open Sans" w:cs="Open Sans"/>
                  </w:rPr>
                  <w:t>(A)  use technology applications such as social media, email, Internet, writing and publishing, presentation, and spreadsheet or database applications for Arts, Audio/Video Technology, and Communications projects; and</w:t>
                </w:r>
              </w:p>
              <w:p w14:paraId="4AC25946" w14:textId="595E14AE" w:rsidR="003530B0" w:rsidRPr="00E54A48" w:rsidRDefault="006E28B8" w:rsidP="00E54A48">
                <w:pPr>
                  <w:pStyle w:val="PARAGRAPH1"/>
                  <w:spacing w:before="0" w:after="0" w:line="240" w:lineRule="auto"/>
                  <w:ind w:left="970" w:hanging="360"/>
                  <w:rPr>
                    <w:rFonts w:ascii="Open Sans" w:hAnsi="Open Sans" w:cs="Open Sans"/>
                  </w:rPr>
                </w:pPr>
                <w:r w:rsidRPr="00E54A48">
                  <w:rPr>
                    <w:rFonts w:ascii="Open Sans" w:hAnsi="Open Sans" w:cs="Open Sans"/>
                  </w:rPr>
                  <w:t>(B)  use processes such as personal information management, file management, and file sharing.</w:t>
                </w:r>
              </w:p>
            </w:sdtContent>
          </w:sdt>
          <w:p w14:paraId="50B8238B" w14:textId="77777777" w:rsidR="003530B0" w:rsidRPr="00E54A48" w:rsidRDefault="003530B0" w:rsidP="00E54A48">
            <w:pPr>
              <w:pStyle w:val="ListParagraph"/>
              <w:rPr>
                <w:rFonts w:ascii="Open Sans" w:hAnsi="Open Sans" w:cs="Open Sans"/>
                <w:b/>
              </w:rPr>
            </w:pPr>
          </w:p>
        </w:tc>
      </w:tr>
      <w:tr w:rsidR="003530B0" w:rsidRPr="00E54A48"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272E8AD3C6E4435A88C6CA6AEFECA076"/>
              </w:placeholder>
              <w:docPartList>
                <w:docPartGallery w:val="Quick Parts"/>
              </w:docPartList>
            </w:sdtPr>
            <w:sdtEndPr>
              <w:rPr>
                <w:b w:val="0"/>
              </w:rPr>
            </w:sdtEndPr>
            <w:sdtContent>
              <w:p w14:paraId="1CD82769" w14:textId="07771A13" w:rsidR="003530B0" w:rsidRPr="00E54A48" w:rsidRDefault="00E54A48" w:rsidP="003530B0">
                <w:pPr>
                  <w:rPr>
                    <w:rFonts w:ascii="Open Sans" w:hAnsi="Open Sans" w:cs="Open Sans"/>
                    <w:b/>
                    <w:bCs/>
                  </w:rPr>
                </w:pPr>
                <w:r>
                  <w:rPr>
                    <w:rFonts w:ascii="Open Sans" w:hAnsi="Open Sans" w:cs="Open Sans"/>
                    <w:b/>
                    <w:bCs/>
                  </w:rPr>
                  <w:t>Unit 10:</w:t>
                </w:r>
                <w:r w:rsidR="0065048D" w:rsidRPr="00E54A48">
                  <w:rPr>
                    <w:rFonts w:ascii="Open Sans" w:hAnsi="Open Sans" w:cs="Open Sans"/>
                    <w:b/>
                    <w:bCs/>
                  </w:rPr>
                  <w:t xml:space="preserve"> Video Game Design</w:t>
                </w:r>
              </w:p>
              <w:p w14:paraId="2B6C9CA5" w14:textId="77777777" w:rsidR="003530B0" w:rsidRPr="00E54A48" w:rsidRDefault="003530B0" w:rsidP="003530B0">
                <w:pPr>
                  <w:rPr>
                    <w:rFonts w:ascii="Open Sans" w:hAnsi="Open Sans" w:cs="Open Sans"/>
                  </w:rPr>
                </w:pPr>
              </w:p>
              <w:p w14:paraId="00C233F2" w14:textId="47D9D8FF" w:rsidR="003530B0" w:rsidRPr="00E54A48" w:rsidRDefault="00E444BF" w:rsidP="003530B0">
                <w:pPr>
                  <w:pStyle w:val="SUBPARAGRAPHA"/>
                  <w:ind w:left="0" w:firstLine="0"/>
                  <w:rPr>
                    <w:rFonts w:ascii="Open Sans" w:hAnsi="Open Sans" w:cs="Open Sans"/>
                  </w:rPr>
                </w:pPr>
                <w:r w:rsidRPr="00E54A48">
                  <w:rPr>
                    <w:rFonts w:ascii="Open Sans" w:hAnsi="Open Sans" w:cs="Open Sans"/>
                  </w:rPr>
                  <w:t xml:space="preserve">Students will learn the </w:t>
                </w:r>
                <w:r w:rsidR="00585425" w:rsidRPr="00E54A48">
                  <w:rPr>
                    <w:rFonts w:ascii="Open Sans" w:hAnsi="Open Sans" w:cs="Open Sans"/>
                  </w:rPr>
                  <w:t>fundamentals</w:t>
                </w:r>
                <w:r w:rsidRPr="00E54A48">
                  <w:rPr>
                    <w:rFonts w:ascii="Open Sans" w:hAnsi="Open Sans" w:cs="Open Sans"/>
                  </w:rPr>
                  <w:t xml:space="preserve"> of video game design and demonstrate the appropriate use of various types of hardware, software, and storage </w:t>
                </w:r>
                <w:r w:rsidR="00C92864" w:rsidRPr="00E54A48">
                  <w:rPr>
                    <w:rFonts w:ascii="Open Sans" w:hAnsi="Open Sans" w:cs="Open Sans"/>
                  </w:rPr>
                  <w:t>devices. Students</w:t>
                </w:r>
                <w:r w:rsidRPr="00E54A48">
                  <w:rPr>
                    <w:rFonts w:ascii="Open Sans" w:hAnsi="Open Sans" w:cs="Open Sans"/>
                  </w:rPr>
                  <w:t xml:space="preserve"> will learn and demonstrate their knowledge of sound editing as it interacts with the video components of a game. This unit will culminate with students producing a group–based video game project that demonstrates their mastery of these required skills as evaluated by others utilizing a teacher–created rubric.</w:t>
                </w:r>
              </w:p>
            </w:sdtContent>
          </w:sdt>
          <w:p w14:paraId="32A68444" w14:textId="1FFF7CAC" w:rsidR="003530B0" w:rsidRPr="00E54A48"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rPr>
              <w:id w:val="1128669214"/>
              <w:placeholder>
                <w:docPart w:val="CFDEC83E94C9457EA15DD346D9E0C591"/>
              </w:placeholder>
              <w:docPartList>
                <w:docPartGallery w:val="Quick Parts"/>
              </w:docPartList>
            </w:sdtPr>
            <w:sdtEndPr/>
            <w:sdtContent>
              <w:p w14:paraId="2EB2BFBD" w14:textId="175F8D98" w:rsidR="003530B0" w:rsidRPr="00E54A48" w:rsidRDefault="0065048D" w:rsidP="003530B0">
                <w:pPr>
                  <w:jc w:val="center"/>
                  <w:rPr>
                    <w:rFonts w:ascii="Open Sans" w:hAnsi="Open Sans" w:cs="Open Sans"/>
                  </w:rPr>
                </w:pPr>
                <w:r w:rsidRPr="00E54A48">
                  <w:rPr>
                    <w:rFonts w:ascii="Open Sans" w:hAnsi="Open Sans" w:cs="Open Sans"/>
                  </w:rPr>
                  <w:t xml:space="preserve">15 </w:t>
                </w:r>
                <w:r w:rsidR="00E54A48">
                  <w:rPr>
                    <w:rFonts w:ascii="Open Sans" w:hAnsi="Open Sans" w:cs="Open Sans"/>
                  </w:rPr>
                  <w:t>periods</w:t>
                </w:r>
              </w:p>
              <w:p w14:paraId="1A7279EC" w14:textId="34555E69" w:rsidR="003530B0" w:rsidRPr="00E54A48" w:rsidRDefault="0065048D" w:rsidP="003530B0">
                <w:pPr>
                  <w:jc w:val="center"/>
                  <w:rPr>
                    <w:rFonts w:ascii="Open Sans" w:hAnsi="Open Sans" w:cs="Open Sans"/>
                    <w:b/>
                    <w:bCs/>
                  </w:rPr>
                </w:pPr>
                <w:r w:rsidRPr="00E54A48">
                  <w:rPr>
                    <w:rFonts w:ascii="Open Sans" w:hAnsi="Open Sans" w:cs="Open Sans"/>
                  </w:rPr>
                  <w:t xml:space="preserve">675 </w:t>
                </w:r>
                <w:r w:rsidR="00E54A48">
                  <w:rPr>
                    <w:rFonts w:ascii="Open Sans" w:hAnsi="Open Sans" w:cs="Open Sans"/>
                  </w:rPr>
                  <w:t>minutes</w:t>
                </w:r>
              </w:p>
            </w:sdtContent>
          </w:sdt>
          <w:p w14:paraId="1F1275BE" w14:textId="1FFF7CAC" w:rsidR="003530B0" w:rsidRPr="00E54A48" w:rsidRDefault="003530B0" w:rsidP="003530B0">
            <w:pPr>
              <w:jc w:val="center"/>
              <w:rPr>
                <w:rFonts w:ascii="Open Sans" w:hAnsi="Open Sans" w:cs="Open Sans"/>
              </w:rPr>
            </w:pPr>
          </w:p>
        </w:tc>
        <w:tc>
          <w:tcPr>
            <w:tcW w:w="7560" w:type="dxa"/>
            <w:gridSpan w:val="2"/>
            <w:shd w:val="clear" w:color="auto" w:fill="auto"/>
          </w:tcPr>
          <w:p w14:paraId="5EC7510F" w14:textId="7884C532" w:rsidR="0065048D" w:rsidRPr="00E54A48" w:rsidRDefault="0065048D" w:rsidP="00E54A48">
            <w:pPr>
              <w:pStyle w:val="PARAGRAPH1"/>
              <w:tabs>
                <w:tab w:val="clear" w:pos="1440"/>
              </w:tabs>
              <w:spacing w:before="0" w:after="0"/>
              <w:ind w:left="340" w:hanging="340"/>
              <w:rPr>
                <w:rFonts w:ascii="Open Sans" w:hAnsi="Open Sans" w:cs="Open Sans"/>
              </w:rPr>
            </w:pPr>
            <w:r w:rsidRPr="00E54A48">
              <w:rPr>
                <w:rFonts w:ascii="Open Sans" w:hAnsi="Open Sans" w:cs="Open Sans"/>
              </w:rPr>
              <w:t>(9)  The student understands principles of video game design. The student is expected to:</w:t>
            </w:r>
          </w:p>
          <w:p w14:paraId="1F7D84B8" w14:textId="3C86E22A" w:rsidR="0065048D" w:rsidRPr="00E54A48" w:rsidRDefault="0065048D" w:rsidP="00E54A48">
            <w:pPr>
              <w:pStyle w:val="SUBPARAGRAPHA"/>
              <w:tabs>
                <w:tab w:val="clear" w:pos="2160"/>
                <w:tab w:val="left" w:pos="790"/>
              </w:tabs>
              <w:spacing w:before="0" w:after="0"/>
              <w:ind w:left="970" w:hanging="360"/>
              <w:rPr>
                <w:rFonts w:ascii="Open Sans" w:hAnsi="Open Sans" w:cs="Open Sans"/>
              </w:rPr>
            </w:pPr>
            <w:r w:rsidRPr="00E54A48">
              <w:rPr>
                <w:rFonts w:ascii="Open Sans" w:hAnsi="Open Sans" w:cs="Open Sans"/>
              </w:rPr>
              <w:t>(A)  demonstrate knowledge and appropriate use of computer operating systems;</w:t>
            </w:r>
          </w:p>
          <w:p w14:paraId="2D593946" w14:textId="46103A2C" w:rsidR="0065048D" w:rsidRPr="00E54A48" w:rsidRDefault="0065048D" w:rsidP="00E54A48">
            <w:pPr>
              <w:pStyle w:val="SUBPARAGRAPHA"/>
              <w:tabs>
                <w:tab w:val="clear" w:pos="2160"/>
                <w:tab w:val="left" w:pos="790"/>
              </w:tabs>
              <w:spacing w:before="0" w:after="0"/>
              <w:ind w:left="970" w:hanging="360"/>
              <w:rPr>
                <w:rFonts w:ascii="Open Sans" w:hAnsi="Open Sans" w:cs="Open Sans"/>
              </w:rPr>
            </w:pPr>
            <w:r w:rsidRPr="00E54A48">
              <w:rPr>
                <w:rFonts w:ascii="Open Sans" w:hAnsi="Open Sans" w:cs="Open Sans"/>
              </w:rPr>
              <w:t>(B)  demonstrate appropriate use of hardware components, software programs, and storage devices;</w:t>
            </w:r>
          </w:p>
          <w:p w14:paraId="52F6EF45" w14:textId="22ADE62E" w:rsidR="0065048D" w:rsidRPr="00E54A48" w:rsidRDefault="0065048D" w:rsidP="00E54A48">
            <w:pPr>
              <w:pStyle w:val="SUBPARAGRAPHA"/>
              <w:tabs>
                <w:tab w:val="clear" w:pos="2160"/>
                <w:tab w:val="left" w:pos="790"/>
              </w:tabs>
              <w:spacing w:before="0" w:after="0"/>
              <w:ind w:left="970" w:hanging="360"/>
              <w:rPr>
                <w:rFonts w:ascii="Open Sans" w:hAnsi="Open Sans" w:cs="Open Sans"/>
              </w:rPr>
            </w:pPr>
            <w:r w:rsidRPr="00E54A48">
              <w:rPr>
                <w:rFonts w:ascii="Open Sans" w:hAnsi="Open Sans" w:cs="Open Sans"/>
              </w:rPr>
              <w:t>(C)  demonstrate knowledge of sound editing;</w:t>
            </w:r>
          </w:p>
          <w:p w14:paraId="664616C9" w14:textId="1E3CB48A" w:rsidR="0065048D" w:rsidRPr="00E54A48" w:rsidRDefault="0065048D" w:rsidP="00E54A48">
            <w:pPr>
              <w:pStyle w:val="SUBPARAGRAPHA"/>
              <w:tabs>
                <w:tab w:val="clear" w:pos="2160"/>
                <w:tab w:val="left" w:pos="790"/>
              </w:tabs>
              <w:spacing w:before="0" w:after="0"/>
              <w:ind w:left="970" w:hanging="360"/>
              <w:rPr>
                <w:rFonts w:ascii="Open Sans" w:hAnsi="Open Sans" w:cs="Open Sans"/>
              </w:rPr>
            </w:pPr>
            <w:r w:rsidRPr="00E54A48">
              <w:rPr>
                <w:rFonts w:ascii="Open Sans" w:hAnsi="Open Sans" w:cs="Open Sans"/>
              </w:rPr>
              <w:t>(D)  demonstrate knowledge of file formats and cross-platform compatibility;</w:t>
            </w:r>
          </w:p>
          <w:p w14:paraId="29E50C5D" w14:textId="4A4902EB" w:rsidR="0065048D" w:rsidRPr="00E54A48" w:rsidRDefault="0065048D" w:rsidP="00E54A48">
            <w:pPr>
              <w:pStyle w:val="SUBPARAGRAPHA"/>
              <w:tabs>
                <w:tab w:val="clear" w:pos="2160"/>
              </w:tabs>
              <w:spacing w:before="0" w:after="0"/>
              <w:ind w:left="970" w:hanging="360"/>
              <w:rPr>
                <w:rFonts w:ascii="Open Sans" w:hAnsi="Open Sans" w:cs="Open Sans"/>
              </w:rPr>
            </w:pPr>
            <w:r w:rsidRPr="00E54A48">
              <w:rPr>
                <w:rFonts w:ascii="Open Sans" w:hAnsi="Open Sans" w:cs="Open Sans"/>
              </w:rPr>
              <w:t>(E)  acquire and exchange information in a variety of electronic file sharing formats; and</w:t>
            </w:r>
          </w:p>
          <w:p w14:paraId="551DEE5D" w14:textId="5BFB7A5B" w:rsidR="003530B0" w:rsidRPr="00E54A48" w:rsidRDefault="0065048D" w:rsidP="00E54A48">
            <w:pPr>
              <w:pStyle w:val="SUBPARAGRAPHA"/>
              <w:spacing w:before="0" w:after="0"/>
              <w:ind w:hanging="1550"/>
              <w:rPr>
                <w:rFonts w:ascii="Open Sans" w:hAnsi="Open Sans" w:cs="Open Sans"/>
              </w:rPr>
            </w:pPr>
            <w:r w:rsidRPr="00E54A48">
              <w:rPr>
                <w:rFonts w:ascii="Open Sans" w:hAnsi="Open Sans" w:cs="Open Sans"/>
              </w:rPr>
              <w:t>(F)  combine graphics, images, and sound.</w:t>
            </w:r>
          </w:p>
        </w:tc>
      </w:tr>
      <w:tr w:rsidR="003530B0" w:rsidRPr="00E54A48" w14:paraId="4245CBD2" w14:textId="77777777" w:rsidTr="00244619">
        <w:trPr>
          <w:trHeight w:val="1169"/>
        </w:trPr>
        <w:tc>
          <w:tcPr>
            <w:tcW w:w="4680" w:type="dxa"/>
            <w:shd w:val="clear" w:color="auto" w:fill="auto"/>
          </w:tcPr>
          <w:sdt>
            <w:sdtPr>
              <w:rPr>
                <w:rFonts w:ascii="Open Sans" w:hAnsi="Open Sans" w:cs="Open Sans"/>
                <w:b/>
              </w:rPr>
              <w:id w:val="727196574"/>
              <w:placeholder>
                <w:docPart w:val="C057ADC61D2448BF82C2ACF68A95EE79"/>
              </w:placeholder>
              <w:docPartList>
                <w:docPartGallery w:val="Quick Parts"/>
              </w:docPartList>
            </w:sdtPr>
            <w:sdtEndPr>
              <w:rPr>
                <w:b w:val="0"/>
              </w:rPr>
            </w:sdtEndPr>
            <w:sdtContent>
              <w:p w14:paraId="5BA5F2CC" w14:textId="2EA94B4A" w:rsidR="003530B0" w:rsidRPr="00E54A48" w:rsidRDefault="00E54A48" w:rsidP="003530B0">
                <w:pPr>
                  <w:rPr>
                    <w:rFonts w:ascii="Open Sans" w:hAnsi="Open Sans" w:cs="Open Sans"/>
                    <w:b/>
                    <w:bCs/>
                  </w:rPr>
                </w:pPr>
                <w:r>
                  <w:rPr>
                    <w:rFonts w:ascii="Open Sans" w:hAnsi="Open Sans" w:cs="Open Sans"/>
                    <w:b/>
                    <w:bCs/>
                  </w:rPr>
                  <w:t>Unit 11: Animation</w:t>
                </w:r>
              </w:p>
              <w:p w14:paraId="568E03F3" w14:textId="77777777" w:rsidR="00A132ED" w:rsidRPr="00E54A48" w:rsidRDefault="00A132ED" w:rsidP="003530B0">
                <w:pPr>
                  <w:rPr>
                    <w:rFonts w:ascii="Open Sans" w:hAnsi="Open Sans" w:cs="Open Sans"/>
                  </w:rPr>
                </w:pPr>
              </w:p>
              <w:p w14:paraId="768B51E1" w14:textId="4DB40A9A" w:rsidR="003530B0" w:rsidRPr="00E54A48" w:rsidRDefault="00A132ED" w:rsidP="003530B0">
                <w:pPr>
                  <w:rPr>
                    <w:rFonts w:ascii="Open Sans" w:hAnsi="Open Sans" w:cs="Open Sans"/>
                  </w:rPr>
                </w:pPr>
                <w:r w:rsidRPr="00E54A48">
                  <w:rPr>
                    <w:rFonts w:ascii="Open Sans" w:hAnsi="Open Sans" w:cs="Open Sans"/>
                  </w:rPr>
                  <w:t xml:space="preserve">Animation is a key component in projects, presentations, and various forms of audio and visual productions. Students will learn about the process of animation by learning skills from the simple to the complex. Mastery of this unit will be assessed by the teacher </w:t>
                </w:r>
                <w:r w:rsidR="00E063C7" w:rsidRPr="00E54A48">
                  <w:rPr>
                    <w:rFonts w:ascii="Open Sans" w:hAnsi="Open Sans" w:cs="Open Sans"/>
                  </w:rPr>
                  <w:t xml:space="preserve">through </w:t>
                </w:r>
                <w:r w:rsidRPr="00E54A48">
                  <w:rPr>
                    <w:rFonts w:ascii="Open Sans" w:hAnsi="Open Sans" w:cs="Open Sans"/>
                  </w:rPr>
                  <w:t xml:space="preserve">the evaluation of a student–created project that </w:t>
                </w:r>
                <w:r w:rsidR="00E063C7" w:rsidRPr="00E54A48">
                  <w:rPr>
                    <w:rFonts w:ascii="Open Sans" w:hAnsi="Open Sans" w:cs="Open Sans"/>
                  </w:rPr>
                  <w:t xml:space="preserve">includes </w:t>
                </w:r>
                <w:r w:rsidRPr="00E54A48">
                  <w:rPr>
                    <w:rFonts w:ascii="Open Sans" w:hAnsi="Open Sans" w:cs="Open Sans"/>
                  </w:rPr>
                  <w:t>a minimum of three different animation</w:t>
                </w:r>
                <w:r w:rsidR="00E063C7" w:rsidRPr="00E54A48">
                  <w:rPr>
                    <w:rFonts w:ascii="Open Sans" w:hAnsi="Open Sans" w:cs="Open Sans"/>
                  </w:rPr>
                  <w:t xml:space="preserve"> techniques</w:t>
                </w:r>
                <w:r w:rsidRPr="00E54A48">
                  <w:rPr>
                    <w:rFonts w:ascii="Open Sans" w:hAnsi="Open Sans" w:cs="Open Sans"/>
                  </w:rPr>
                  <w:t>.</w:t>
                </w:r>
              </w:p>
            </w:sdtContent>
          </w:sdt>
          <w:p w14:paraId="4F9760F3" w14:textId="1FFF7CAC" w:rsidR="003530B0" w:rsidRPr="00E54A48"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E6E2B230D4F14564B6EFF598D74123A4"/>
              </w:placeholder>
              <w:docPartList>
                <w:docPartGallery w:val="Quick Parts"/>
              </w:docPartList>
            </w:sdtPr>
            <w:sdtEndPr/>
            <w:sdtContent>
              <w:p w14:paraId="67FFEAFC" w14:textId="2202D2FD" w:rsidR="003530B0" w:rsidRPr="00E54A48" w:rsidRDefault="0065048D" w:rsidP="003530B0">
                <w:pPr>
                  <w:jc w:val="center"/>
                  <w:rPr>
                    <w:rFonts w:ascii="Open Sans" w:hAnsi="Open Sans" w:cs="Open Sans"/>
                  </w:rPr>
                </w:pPr>
                <w:r w:rsidRPr="00E54A48">
                  <w:rPr>
                    <w:rFonts w:ascii="Open Sans" w:hAnsi="Open Sans" w:cs="Open Sans"/>
                  </w:rPr>
                  <w:t xml:space="preserve">15 </w:t>
                </w:r>
                <w:r w:rsidR="00E54A48">
                  <w:rPr>
                    <w:rFonts w:ascii="Open Sans" w:hAnsi="Open Sans" w:cs="Open Sans"/>
                  </w:rPr>
                  <w:t>periods</w:t>
                </w:r>
              </w:p>
              <w:p w14:paraId="5FE6A681" w14:textId="1A46C71C" w:rsidR="003530B0" w:rsidRPr="00E54A48" w:rsidRDefault="0065048D" w:rsidP="003530B0">
                <w:pPr>
                  <w:jc w:val="center"/>
                  <w:rPr>
                    <w:rFonts w:ascii="Open Sans" w:hAnsi="Open Sans" w:cs="Open Sans"/>
                    <w:b/>
                    <w:bCs/>
                  </w:rPr>
                </w:pPr>
                <w:r w:rsidRPr="00E54A48">
                  <w:rPr>
                    <w:rFonts w:ascii="Open Sans" w:hAnsi="Open Sans" w:cs="Open Sans"/>
                  </w:rPr>
                  <w:t xml:space="preserve">675 </w:t>
                </w:r>
                <w:r w:rsidR="00E54A48">
                  <w:rPr>
                    <w:rFonts w:ascii="Open Sans" w:hAnsi="Open Sans" w:cs="Open Sans"/>
                  </w:rPr>
                  <w:t>minutes</w:t>
                </w:r>
              </w:p>
            </w:sdtContent>
          </w:sdt>
          <w:p w14:paraId="7334DD16" w14:textId="1FFF7CAC" w:rsidR="003530B0" w:rsidRPr="00E54A48" w:rsidRDefault="003530B0" w:rsidP="003530B0">
            <w:pPr>
              <w:jc w:val="center"/>
              <w:rPr>
                <w:rFonts w:ascii="Open Sans" w:hAnsi="Open Sans" w:cs="Open Sans"/>
              </w:rPr>
            </w:pPr>
          </w:p>
        </w:tc>
        <w:tc>
          <w:tcPr>
            <w:tcW w:w="7560" w:type="dxa"/>
            <w:gridSpan w:val="2"/>
            <w:shd w:val="clear" w:color="auto" w:fill="auto"/>
          </w:tcPr>
          <w:p w14:paraId="19D2E979" w14:textId="5C1211FF" w:rsidR="0065048D" w:rsidRPr="00E54A48" w:rsidRDefault="0065048D" w:rsidP="00E54A48">
            <w:pPr>
              <w:pStyle w:val="PARAGRAPH1"/>
              <w:tabs>
                <w:tab w:val="clear" w:pos="1440"/>
                <w:tab w:val="left" w:pos="610"/>
              </w:tabs>
              <w:spacing w:before="0" w:after="0"/>
              <w:ind w:left="430" w:hanging="430"/>
              <w:rPr>
                <w:rFonts w:ascii="Open Sans" w:hAnsi="Open Sans" w:cs="Open Sans"/>
              </w:rPr>
            </w:pPr>
            <w:r w:rsidRPr="00E54A48">
              <w:rPr>
                <w:rFonts w:ascii="Open Sans" w:hAnsi="Open Sans" w:cs="Open Sans"/>
              </w:rPr>
              <w:t>(12)  The student understands principles, elements, and techniques of animation. The student is expected to:</w:t>
            </w:r>
          </w:p>
          <w:p w14:paraId="4B538200" w14:textId="41A20E72" w:rsidR="0065048D" w:rsidRPr="00E54A48" w:rsidRDefault="0065048D" w:rsidP="00E54A48">
            <w:pPr>
              <w:pStyle w:val="SUBPARAGRAPHA"/>
              <w:tabs>
                <w:tab w:val="clear" w:pos="2160"/>
              </w:tabs>
              <w:spacing w:before="0" w:after="0"/>
              <w:ind w:left="970" w:hanging="360"/>
              <w:rPr>
                <w:rFonts w:ascii="Open Sans" w:hAnsi="Open Sans" w:cs="Open Sans"/>
              </w:rPr>
            </w:pPr>
            <w:r w:rsidRPr="00E54A48">
              <w:rPr>
                <w:rFonts w:ascii="Open Sans" w:hAnsi="Open Sans" w:cs="Open Sans"/>
              </w:rPr>
              <w:t>(A)  describe and use audience identification, script writing, character design, storyboarding, and audio and delivery formats;</w:t>
            </w:r>
          </w:p>
          <w:p w14:paraId="5DAF18EF" w14:textId="3767D7BD" w:rsidR="0065048D" w:rsidRPr="00E54A48" w:rsidRDefault="0065048D" w:rsidP="00E54A48">
            <w:pPr>
              <w:pStyle w:val="SUBPARAGRAPHA"/>
              <w:tabs>
                <w:tab w:val="clear" w:pos="2160"/>
              </w:tabs>
              <w:spacing w:before="0" w:after="0"/>
              <w:ind w:left="970" w:hanging="360"/>
              <w:rPr>
                <w:rFonts w:ascii="Open Sans" w:hAnsi="Open Sans" w:cs="Open Sans"/>
              </w:rPr>
            </w:pPr>
            <w:r w:rsidRPr="00E54A48">
              <w:rPr>
                <w:rFonts w:ascii="Open Sans" w:hAnsi="Open Sans" w:cs="Open Sans"/>
              </w:rPr>
              <w:t>(B)  describe and use cell, stop motion, tweening, motion paths, masking, looping, scripting/programming, and interactivity;</w:t>
            </w:r>
          </w:p>
          <w:p w14:paraId="215C67FC" w14:textId="2157948B" w:rsidR="0065048D" w:rsidRPr="00E54A48" w:rsidRDefault="0065048D" w:rsidP="00E54A48">
            <w:pPr>
              <w:pStyle w:val="SUBPARAGRAPHA"/>
              <w:spacing w:before="0" w:after="0"/>
              <w:ind w:hanging="1550"/>
              <w:rPr>
                <w:rFonts w:ascii="Open Sans" w:hAnsi="Open Sans" w:cs="Open Sans"/>
              </w:rPr>
            </w:pPr>
            <w:r w:rsidRPr="00E54A48">
              <w:rPr>
                <w:rFonts w:ascii="Open Sans" w:hAnsi="Open Sans" w:cs="Open Sans"/>
              </w:rPr>
              <w:t>(C)  describe lighting and camera shots; and</w:t>
            </w:r>
          </w:p>
          <w:p w14:paraId="4C698A7B" w14:textId="78E4D3EE" w:rsidR="003530B0" w:rsidRPr="00E54A48" w:rsidRDefault="0065048D" w:rsidP="00E54A48">
            <w:pPr>
              <w:pStyle w:val="SUBPARAGRAPHA"/>
              <w:spacing w:before="0" w:after="0"/>
              <w:ind w:hanging="1550"/>
              <w:rPr>
                <w:rFonts w:ascii="Open Sans" w:hAnsi="Open Sans" w:cs="Open Sans"/>
              </w:rPr>
            </w:pPr>
            <w:r w:rsidRPr="00E54A48">
              <w:rPr>
                <w:rFonts w:ascii="Open Sans" w:hAnsi="Open Sans" w:cs="Open Sans"/>
              </w:rPr>
              <w:t>(D)  describe and use flip books, claymation, or cut-outs;</w:t>
            </w:r>
          </w:p>
        </w:tc>
      </w:tr>
      <w:tr w:rsidR="003530B0" w:rsidRPr="00E54A48" w14:paraId="3E8FE288" w14:textId="77777777" w:rsidTr="00244619">
        <w:trPr>
          <w:trHeight w:val="1169"/>
        </w:trPr>
        <w:tc>
          <w:tcPr>
            <w:tcW w:w="4680" w:type="dxa"/>
            <w:shd w:val="clear" w:color="auto" w:fill="auto"/>
          </w:tcPr>
          <w:sdt>
            <w:sdtPr>
              <w:rPr>
                <w:rFonts w:ascii="Open Sans" w:hAnsi="Open Sans" w:cs="Open Sans"/>
                <w:b/>
              </w:rPr>
              <w:id w:val="-1978753393"/>
              <w:placeholder>
                <w:docPart w:val="8E0423F466F3442398DED211CDFE4E0A"/>
              </w:placeholder>
              <w:docPartList>
                <w:docPartGallery w:val="Quick Parts"/>
              </w:docPartList>
            </w:sdtPr>
            <w:sdtEndPr>
              <w:rPr>
                <w:b w:val="0"/>
              </w:rPr>
            </w:sdtEndPr>
            <w:sdtContent>
              <w:p w14:paraId="19FAB3D0" w14:textId="1A6E88CD" w:rsidR="003530B0" w:rsidRPr="00E54A48" w:rsidRDefault="00E54A48" w:rsidP="003530B0">
                <w:pPr>
                  <w:rPr>
                    <w:rFonts w:ascii="Open Sans" w:hAnsi="Open Sans" w:cs="Open Sans"/>
                    <w:b/>
                    <w:bCs/>
                  </w:rPr>
                </w:pPr>
                <w:r>
                  <w:rPr>
                    <w:rFonts w:ascii="Open Sans" w:hAnsi="Open Sans" w:cs="Open Sans"/>
                    <w:b/>
                    <w:bCs/>
                  </w:rPr>
                  <w:t xml:space="preserve">Unit 12: </w:t>
                </w:r>
                <w:r w:rsidR="00DB36EB" w:rsidRPr="00E54A48">
                  <w:rPr>
                    <w:rFonts w:ascii="Open Sans" w:hAnsi="Open Sans" w:cs="Open Sans"/>
                    <w:b/>
                    <w:bCs/>
                  </w:rPr>
                  <w:t>Communications Strategies</w:t>
                </w:r>
                <w:r w:rsidR="00E063C7" w:rsidRPr="00E54A48">
                  <w:rPr>
                    <w:rFonts w:ascii="Open Sans" w:hAnsi="Open Sans" w:cs="Open Sans"/>
                    <w:b/>
                    <w:bCs/>
                  </w:rPr>
                  <w:t xml:space="preserve"> in AAVTC</w:t>
                </w:r>
              </w:p>
              <w:p w14:paraId="41D0E657" w14:textId="77777777" w:rsidR="003530B0" w:rsidRPr="00E54A48" w:rsidRDefault="003530B0" w:rsidP="003530B0">
                <w:pPr>
                  <w:rPr>
                    <w:rFonts w:ascii="Open Sans" w:hAnsi="Open Sans" w:cs="Open Sans"/>
                  </w:rPr>
                </w:pPr>
              </w:p>
              <w:p w14:paraId="06215ECB" w14:textId="3F923122" w:rsidR="003530B0" w:rsidRPr="00E54A48" w:rsidRDefault="00A132ED" w:rsidP="009948E8">
                <w:pPr>
                  <w:rPr>
                    <w:rFonts w:ascii="Open Sans" w:hAnsi="Open Sans" w:cs="Open Sans"/>
                  </w:rPr>
                </w:pPr>
                <w:r w:rsidRPr="00E54A48">
                  <w:rPr>
                    <w:rFonts w:ascii="Open Sans" w:hAnsi="Open Sans" w:cs="Open Sans"/>
                  </w:rPr>
                  <w:t>In this unit, students will be expected to learn and understand the strategies involved in communications—both written and oral. As the basis for formal and informal presentations, mastery of these constructs is essential. The culminating activity for this unit will span the entirety of the course as skills learned will be applied in the various projects required for course completion.</w:t>
                </w:r>
              </w:p>
            </w:sdtContent>
          </w:sdt>
          <w:p w14:paraId="456018ED" w14:textId="1FFF7CAC" w:rsidR="003530B0" w:rsidRPr="00E54A48"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288664361"/>
              <w:placeholder>
                <w:docPart w:val="CD43EBCA8EDF4F8EAAC3B853D94A864E"/>
              </w:placeholder>
              <w:docPartList>
                <w:docPartGallery w:val="Quick Parts"/>
              </w:docPartList>
            </w:sdtPr>
            <w:sdtEndPr/>
            <w:sdtContent>
              <w:p w14:paraId="027CD878" w14:textId="7BB666E7" w:rsidR="003530B0" w:rsidRPr="00E54A48" w:rsidRDefault="00CB086B" w:rsidP="003530B0">
                <w:pPr>
                  <w:jc w:val="center"/>
                  <w:rPr>
                    <w:rFonts w:ascii="Open Sans" w:hAnsi="Open Sans" w:cs="Open Sans"/>
                  </w:rPr>
                </w:pPr>
                <w:r w:rsidRPr="00E54A48">
                  <w:rPr>
                    <w:rFonts w:ascii="Open Sans" w:hAnsi="Open Sans" w:cs="Open Sans"/>
                  </w:rPr>
                  <w:t xml:space="preserve">15 </w:t>
                </w:r>
                <w:r w:rsidR="00E54A48">
                  <w:rPr>
                    <w:rFonts w:ascii="Open Sans" w:hAnsi="Open Sans" w:cs="Open Sans"/>
                  </w:rPr>
                  <w:t>periods</w:t>
                </w:r>
              </w:p>
              <w:p w14:paraId="5844C283" w14:textId="60F473D9" w:rsidR="003530B0" w:rsidRPr="00E54A48" w:rsidRDefault="00CB086B" w:rsidP="00E54A48">
                <w:pPr>
                  <w:jc w:val="center"/>
                  <w:rPr>
                    <w:rFonts w:ascii="Open Sans" w:hAnsi="Open Sans" w:cs="Open Sans"/>
                    <w:b/>
                    <w:bCs/>
                  </w:rPr>
                </w:pPr>
                <w:r w:rsidRPr="00E54A48">
                  <w:rPr>
                    <w:rFonts w:ascii="Open Sans" w:hAnsi="Open Sans" w:cs="Open Sans"/>
                  </w:rPr>
                  <w:t xml:space="preserve">675 </w:t>
                </w:r>
                <w:r w:rsidR="00E54A48">
                  <w:rPr>
                    <w:rFonts w:ascii="Open Sans" w:hAnsi="Open Sans" w:cs="Open Sans"/>
                  </w:rPr>
                  <w:t>minutes</w:t>
                </w:r>
              </w:p>
            </w:sdtContent>
          </w:sdt>
        </w:tc>
        <w:tc>
          <w:tcPr>
            <w:tcW w:w="7560" w:type="dxa"/>
            <w:gridSpan w:val="2"/>
            <w:shd w:val="clear" w:color="auto" w:fill="auto"/>
          </w:tcPr>
          <w:sdt>
            <w:sdtPr>
              <w:rPr>
                <w:rFonts w:ascii="Open Sans" w:hAnsi="Open Sans" w:cs="Open Sans"/>
              </w:rPr>
              <w:id w:val="-1170097056"/>
              <w:placeholder>
                <w:docPart w:val="E5F7A2E0AF4149A1A4328A58FD95D19F"/>
              </w:placeholder>
              <w:docPartList>
                <w:docPartGallery w:val="Quick Parts"/>
              </w:docPartList>
            </w:sdtPr>
            <w:sdtEndPr/>
            <w:sdtContent>
              <w:p w14:paraId="71602591" w14:textId="76724B62" w:rsidR="00DB36EB" w:rsidRPr="00E54A48" w:rsidRDefault="00DB36EB" w:rsidP="00E54A48">
                <w:pPr>
                  <w:pStyle w:val="PARAGRAPH1"/>
                  <w:tabs>
                    <w:tab w:val="clear" w:pos="1440"/>
                    <w:tab w:val="left" w:pos="340"/>
                  </w:tabs>
                  <w:spacing w:before="0" w:after="0"/>
                  <w:ind w:left="340" w:hanging="340"/>
                  <w:rPr>
                    <w:rFonts w:ascii="Open Sans" w:hAnsi="Open Sans" w:cs="Open Sans"/>
                  </w:rPr>
                </w:pPr>
                <w:r w:rsidRPr="00E54A48">
                  <w:rPr>
                    <w:rFonts w:ascii="Open Sans" w:hAnsi="Open Sans" w:cs="Open Sans"/>
                  </w:rPr>
                  <w:t>(3)  The student applies professional communications strategies. The student is expected to:</w:t>
                </w:r>
              </w:p>
              <w:p w14:paraId="108E28BC" w14:textId="3C16A3FE" w:rsidR="00DB36EB" w:rsidRPr="00E54A48" w:rsidRDefault="00DB36EB" w:rsidP="00E54A48">
                <w:pPr>
                  <w:pStyle w:val="SUBPARAGRAPHA"/>
                  <w:spacing w:before="0" w:after="0"/>
                  <w:ind w:left="970" w:hanging="360"/>
                  <w:rPr>
                    <w:rFonts w:ascii="Open Sans" w:hAnsi="Open Sans" w:cs="Open Sans"/>
                  </w:rPr>
                </w:pPr>
                <w:r w:rsidRPr="00E54A48">
                  <w:rPr>
                    <w:rFonts w:ascii="Open Sans" w:hAnsi="Open Sans" w:cs="Open Sans"/>
                  </w:rPr>
                  <w:t>(A)  adapt language structure and style for audience, purpose, situation, and intent;</w:t>
                </w:r>
              </w:p>
              <w:p w14:paraId="38BD6DEB" w14:textId="738DF690" w:rsidR="00DB36EB" w:rsidRPr="00E54A48" w:rsidRDefault="00DB36EB" w:rsidP="00E54A48">
                <w:pPr>
                  <w:pStyle w:val="SUBPARAGRAPHA"/>
                  <w:spacing w:before="0" w:after="0"/>
                  <w:ind w:hanging="1550"/>
                  <w:rPr>
                    <w:rFonts w:ascii="Open Sans" w:hAnsi="Open Sans" w:cs="Open Sans"/>
                  </w:rPr>
                </w:pPr>
                <w:r w:rsidRPr="00E54A48">
                  <w:rPr>
                    <w:rFonts w:ascii="Open Sans" w:hAnsi="Open Sans" w:cs="Open Sans"/>
                  </w:rPr>
                  <w:t>(B)  organize oral and written information;</w:t>
                </w:r>
              </w:p>
              <w:p w14:paraId="562E9DFF" w14:textId="7F941919" w:rsidR="00DB36EB" w:rsidRPr="00E54A48" w:rsidRDefault="00DB36EB" w:rsidP="00E54A48">
                <w:pPr>
                  <w:pStyle w:val="SUBPARAGRAPHA"/>
                  <w:spacing w:before="0" w:after="0"/>
                  <w:ind w:hanging="1550"/>
                  <w:rPr>
                    <w:rFonts w:ascii="Open Sans" w:hAnsi="Open Sans" w:cs="Open Sans"/>
                  </w:rPr>
                </w:pPr>
                <w:r w:rsidRPr="00E54A48">
                  <w:rPr>
                    <w:rFonts w:ascii="Open Sans" w:hAnsi="Open Sans" w:cs="Open Sans"/>
                  </w:rPr>
                  <w:t>(C)  interpret and communicate information, data, and observations;</w:t>
                </w:r>
              </w:p>
              <w:p w14:paraId="5570205E" w14:textId="31863A02" w:rsidR="00DB36EB" w:rsidRPr="00E54A48" w:rsidRDefault="00DB36EB" w:rsidP="00E54A48">
                <w:pPr>
                  <w:pStyle w:val="SUBPARAGRAPHA"/>
                  <w:spacing w:before="0" w:after="0"/>
                  <w:ind w:hanging="1550"/>
                  <w:rPr>
                    <w:rFonts w:ascii="Open Sans" w:hAnsi="Open Sans" w:cs="Open Sans"/>
                  </w:rPr>
                </w:pPr>
                <w:r w:rsidRPr="00E54A48">
                  <w:rPr>
                    <w:rFonts w:ascii="Open Sans" w:hAnsi="Open Sans" w:cs="Open Sans"/>
                  </w:rPr>
                  <w:t>(D)  deliver formal and informal presentations;</w:t>
                </w:r>
              </w:p>
              <w:p w14:paraId="4996A318" w14:textId="22AABE0C" w:rsidR="00DB36EB" w:rsidRPr="00E54A48" w:rsidRDefault="00DB36EB" w:rsidP="00E54A48">
                <w:pPr>
                  <w:pStyle w:val="SUBPARAGRAPHA"/>
                  <w:spacing w:before="0" w:after="0"/>
                  <w:ind w:hanging="1550"/>
                  <w:rPr>
                    <w:rFonts w:ascii="Open Sans" w:hAnsi="Open Sans" w:cs="Open Sans"/>
                  </w:rPr>
                </w:pPr>
                <w:r w:rsidRPr="00E54A48">
                  <w:rPr>
                    <w:rFonts w:ascii="Open Sans" w:hAnsi="Open Sans" w:cs="Open Sans"/>
                  </w:rPr>
                  <w:t>(E)  apply active listening skills to obtain and clarify information;</w:t>
                </w:r>
              </w:p>
              <w:p w14:paraId="32FBAD9B" w14:textId="6CEE785B" w:rsidR="00DB36EB" w:rsidRPr="00E54A48" w:rsidRDefault="00DB36EB" w:rsidP="00E54A48">
                <w:pPr>
                  <w:pStyle w:val="SUBPARAGRAPHA"/>
                  <w:tabs>
                    <w:tab w:val="clear" w:pos="2160"/>
                  </w:tabs>
                  <w:spacing w:before="0" w:after="0"/>
                  <w:ind w:left="970" w:hanging="360"/>
                  <w:rPr>
                    <w:rFonts w:ascii="Open Sans" w:hAnsi="Open Sans" w:cs="Open Sans"/>
                  </w:rPr>
                </w:pPr>
                <w:r w:rsidRPr="00E54A48">
                  <w:rPr>
                    <w:rFonts w:ascii="Open Sans" w:hAnsi="Open Sans" w:cs="Open Sans"/>
                  </w:rPr>
                  <w:t>(F)  develop and interpret tables, charts, and figures to support written and oral communications;</w:t>
                </w:r>
              </w:p>
              <w:p w14:paraId="7C3FDDA2" w14:textId="2FB195AA" w:rsidR="00DB36EB" w:rsidRPr="00E54A48" w:rsidRDefault="00DB36EB" w:rsidP="00E54A48">
                <w:pPr>
                  <w:pStyle w:val="SUBPARAGRAPHA"/>
                  <w:tabs>
                    <w:tab w:val="clear" w:pos="2160"/>
                  </w:tabs>
                  <w:spacing w:before="0" w:after="0"/>
                  <w:ind w:left="970" w:hanging="360"/>
                  <w:rPr>
                    <w:rFonts w:ascii="Open Sans" w:hAnsi="Open Sans" w:cs="Open Sans"/>
                  </w:rPr>
                </w:pPr>
                <w:r w:rsidRPr="00E54A48">
                  <w:rPr>
                    <w:rFonts w:ascii="Open Sans" w:hAnsi="Open Sans" w:cs="Open Sans"/>
                  </w:rPr>
                  <w:t>(G)  listen to and speak with diverse individuals; and</w:t>
                </w:r>
              </w:p>
              <w:p w14:paraId="77749282" w14:textId="77777777" w:rsidR="008D3DD4" w:rsidRPr="00E54A48" w:rsidRDefault="00DB36EB" w:rsidP="00E54A48">
                <w:pPr>
                  <w:pStyle w:val="SUBPARAGRAPHA"/>
                  <w:tabs>
                    <w:tab w:val="clear" w:pos="2160"/>
                  </w:tabs>
                  <w:spacing w:before="0" w:after="0"/>
                  <w:ind w:left="970" w:hanging="360"/>
                  <w:rPr>
                    <w:rFonts w:ascii="Open Sans" w:hAnsi="Open Sans" w:cs="Open Sans"/>
                  </w:rPr>
                </w:pPr>
                <w:r w:rsidRPr="00E54A48">
                  <w:rPr>
                    <w:rFonts w:ascii="Open Sans" w:hAnsi="Open Sans" w:cs="Open Sans"/>
                  </w:rPr>
                  <w:t>(H)  exhibit public relations skills to increase internal and external customer/client satisfaction.</w:t>
                </w:r>
              </w:p>
              <w:p w14:paraId="1C12BD40" w14:textId="719CCDD0" w:rsidR="008D3DD4" w:rsidRPr="00E54A48" w:rsidRDefault="008D3DD4" w:rsidP="00E54A48">
                <w:pPr>
                  <w:pStyle w:val="PARAGRAPH1"/>
                  <w:tabs>
                    <w:tab w:val="clear" w:pos="1440"/>
                  </w:tabs>
                  <w:spacing w:before="0" w:after="0"/>
                  <w:ind w:left="430" w:hanging="430"/>
                  <w:rPr>
                    <w:rFonts w:ascii="Open Sans" w:hAnsi="Open Sans" w:cs="Open Sans"/>
                  </w:rPr>
                </w:pPr>
                <w:r w:rsidRPr="00E54A48">
                  <w:rPr>
                    <w:rFonts w:ascii="Open Sans" w:hAnsi="Open Sans" w:cs="Open Sans"/>
                  </w:rPr>
                  <w:lastRenderedPageBreak/>
                  <w:t>(17)  The student understands communications strategies as they relate to arts, audio/video technology, and communications. The student is expected to:</w:t>
                </w:r>
              </w:p>
              <w:p w14:paraId="15F30855" w14:textId="42DB822A" w:rsidR="008D3DD4" w:rsidRPr="00E54A48" w:rsidRDefault="008D3DD4" w:rsidP="00E54A48">
                <w:pPr>
                  <w:pStyle w:val="SUBPARAGRAPHA"/>
                  <w:spacing w:before="0" w:after="0"/>
                  <w:ind w:left="970" w:hanging="360"/>
                  <w:rPr>
                    <w:rFonts w:ascii="Open Sans" w:hAnsi="Open Sans" w:cs="Open Sans"/>
                  </w:rPr>
                </w:pPr>
                <w:r w:rsidRPr="00E54A48">
                  <w:rPr>
                    <w:rFonts w:ascii="Open Sans" w:hAnsi="Open Sans" w:cs="Open Sans"/>
                  </w:rPr>
                  <w:t>(A)  adapt the language and design of a project for audience, purpose, situation, and intent;</w:t>
                </w:r>
              </w:p>
              <w:p w14:paraId="279374AE" w14:textId="1094CDBB" w:rsidR="008D3DD4" w:rsidRPr="00E54A48" w:rsidRDefault="008D3DD4" w:rsidP="00E54A48">
                <w:pPr>
                  <w:pStyle w:val="SUBPARAGRAPHA"/>
                  <w:spacing w:before="0" w:after="0"/>
                  <w:ind w:left="970" w:hanging="360"/>
                  <w:rPr>
                    <w:rFonts w:ascii="Open Sans" w:hAnsi="Open Sans" w:cs="Open Sans"/>
                  </w:rPr>
                </w:pPr>
                <w:r w:rsidRPr="00E54A48">
                  <w:rPr>
                    <w:rFonts w:ascii="Open Sans" w:hAnsi="Open Sans" w:cs="Open Sans"/>
                  </w:rPr>
                  <w:t>(B)  organize oral, written, and graphic information into formal and informal projects;</w:t>
                </w:r>
              </w:p>
              <w:p w14:paraId="5EEFFBD8" w14:textId="4FE945D6" w:rsidR="008D3DD4" w:rsidRPr="00E54A48" w:rsidRDefault="008D3DD4" w:rsidP="00E54A48">
                <w:pPr>
                  <w:pStyle w:val="SUBPARAGRAPHA"/>
                  <w:spacing w:before="0" w:after="0"/>
                  <w:ind w:left="970" w:hanging="360"/>
                  <w:rPr>
                    <w:rFonts w:ascii="Open Sans" w:hAnsi="Open Sans" w:cs="Open Sans"/>
                  </w:rPr>
                </w:pPr>
                <w:r w:rsidRPr="00E54A48">
                  <w:rPr>
                    <w:rFonts w:ascii="Open Sans" w:hAnsi="Open Sans" w:cs="Open Sans"/>
                  </w:rPr>
                  <w:t>(C)  interpret and communicate information for multiple audiences; and</w:t>
                </w:r>
              </w:p>
              <w:p w14:paraId="6BB3ED2B" w14:textId="5546AEBC" w:rsidR="003530B0" w:rsidRPr="00E54A48" w:rsidRDefault="008D3DD4" w:rsidP="00E54A48">
                <w:pPr>
                  <w:pStyle w:val="SUBPARAGRAPHA"/>
                  <w:spacing w:before="0" w:after="0"/>
                  <w:ind w:left="970" w:hanging="360"/>
                  <w:rPr>
                    <w:rFonts w:ascii="Open Sans" w:hAnsi="Open Sans" w:cs="Open Sans"/>
                  </w:rPr>
                </w:pPr>
                <w:r w:rsidRPr="00E54A48">
                  <w:rPr>
                    <w:rFonts w:ascii="Open Sans" w:hAnsi="Open Sans" w:cs="Open Sans"/>
                  </w:rPr>
                  <w:t>(D)  collaborate to create original projects, including seeking and responding to advice from others such as peers or experts in the creation and evaluation process.</w:t>
                </w:r>
              </w:p>
            </w:sdtContent>
          </w:sdt>
          <w:p w14:paraId="19BFCEB2" w14:textId="77777777" w:rsidR="003530B0" w:rsidRPr="00E54A48" w:rsidRDefault="003530B0" w:rsidP="00E54A48">
            <w:pPr>
              <w:ind w:left="720"/>
              <w:rPr>
                <w:rFonts w:ascii="Open Sans" w:hAnsi="Open Sans" w:cs="Open Sans"/>
                <w:b/>
              </w:rPr>
            </w:pPr>
          </w:p>
        </w:tc>
      </w:tr>
      <w:tr w:rsidR="003530B0" w:rsidRPr="00E54A48" w14:paraId="3A86E795" w14:textId="77777777" w:rsidTr="00244619">
        <w:trPr>
          <w:trHeight w:val="989"/>
        </w:trPr>
        <w:tc>
          <w:tcPr>
            <w:tcW w:w="4680" w:type="dxa"/>
            <w:shd w:val="clear" w:color="auto" w:fill="auto"/>
          </w:tcPr>
          <w:sdt>
            <w:sdtPr>
              <w:rPr>
                <w:rFonts w:ascii="Open Sans" w:eastAsia="Calibri" w:hAnsi="Open Sans" w:cs="Open Sans"/>
                <w:b/>
              </w:rPr>
              <w:id w:val="-1609191721"/>
              <w:placeholder>
                <w:docPart w:val="F336F766AAD847FC8894DDA267C2AF2C"/>
              </w:placeholder>
              <w:docPartList>
                <w:docPartGallery w:val="Quick Parts"/>
              </w:docPartList>
            </w:sdtPr>
            <w:sdtEndPr>
              <w:rPr>
                <w:b w:val="0"/>
              </w:rPr>
            </w:sdtEndPr>
            <w:sdtContent>
              <w:p w14:paraId="666DDCB1" w14:textId="3553B32A" w:rsidR="003530B0" w:rsidRPr="00E54A48" w:rsidRDefault="00E54A48" w:rsidP="003530B0">
                <w:pPr>
                  <w:rPr>
                    <w:rFonts w:ascii="Open Sans" w:hAnsi="Open Sans" w:cs="Open Sans"/>
                    <w:b/>
                    <w:bCs/>
                  </w:rPr>
                </w:pPr>
                <w:r>
                  <w:rPr>
                    <w:rFonts w:ascii="Open Sans" w:hAnsi="Open Sans" w:cs="Open Sans"/>
                    <w:b/>
                    <w:bCs/>
                  </w:rPr>
                  <w:t xml:space="preserve">Unit 13: </w:t>
                </w:r>
                <w:r w:rsidR="00DB36EB" w:rsidRPr="00E54A48">
                  <w:rPr>
                    <w:rFonts w:ascii="Open Sans" w:hAnsi="Open Sans" w:cs="Open Sans"/>
                    <w:b/>
                    <w:bCs/>
                  </w:rPr>
                  <w:t>Careers in AAVTC</w:t>
                </w:r>
              </w:p>
              <w:p w14:paraId="1FB86265" w14:textId="77777777" w:rsidR="003530B0" w:rsidRPr="00E54A48" w:rsidRDefault="003530B0" w:rsidP="003530B0">
                <w:pPr>
                  <w:rPr>
                    <w:rFonts w:ascii="Open Sans" w:hAnsi="Open Sans" w:cs="Open Sans"/>
                  </w:rPr>
                </w:pPr>
              </w:p>
              <w:p w14:paraId="7FA38C56" w14:textId="2FEB5952" w:rsidR="003530B0" w:rsidRPr="00E54A48" w:rsidRDefault="00E063C7" w:rsidP="003530B0">
                <w:pPr>
                  <w:pStyle w:val="SUBPARAGRAPHA"/>
                  <w:ind w:left="0" w:firstLine="0"/>
                  <w:rPr>
                    <w:rFonts w:ascii="Open Sans" w:hAnsi="Open Sans" w:cs="Open Sans"/>
                    <w:b/>
                    <w:bCs/>
                  </w:rPr>
                </w:pPr>
                <w:r w:rsidRPr="00E54A48">
                  <w:rPr>
                    <w:rFonts w:ascii="Open Sans" w:hAnsi="Open Sans" w:cs="Open Sans"/>
                  </w:rPr>
                  <w:t>S</w:t>
                </w:r>
                <w:r w:rsidR="00D1090C" w:rsidRPr="00E54A48">
                  <w:rPr>
                    <w:rFonts w:ascii="Open Sans" w:hAnsi="Open Sans" w:cs="Open Sans"/>
                  </w:rPr>
                  <w:t xml:space="preserve">tudents will explore the breadth and depth of </w:t>
                </w:r>
                <w:r w:rsidRPr="00E54A48">
                  <w:rPr>
                    <w:rFonts w:ascii="Open Sans" w:hAnsi="Open Sans" w:cs="Open Sans"/>
                  </w:rPr>
                  <w:t xml:space="preserve">AAVTC </w:t>
                </w:r>
                <w:r w:rsidR="00D1090C" w:rsidRPr="00E54A48">
                  <w:rPr>
                    <w:rFonts w:ascii="Open Sans" w:hAnsi="Open Sans" w:cs="Open Sans"/>
                  </w:rPr>
                  <w:t xml:space="preserve">careers and become familiar with the requirements for training, the education required to enter a career, and the certifications available in each of the cluster </w:t>
                </w:r>
                <w:r w:rsidR="00C92864" w:rsidRPr="00E54A48">
                  <w:rPr>
                    <w:rFonts w:ascii="Open Sans" w:hAnsi="Open Sans" w:cs="Open Sans"/>
                  </w:rPr>
                  <w:t>pathways. Students</w:t>
                </w:r>
                <w:r w:rsidR="00D1090C" w:rsidRPr="00E54A48">
                  <w:rPr>
                    <w:rFonts w:ascii="Open Sans" w:hAnsi="Open Sans" w:cs="Open Sans"/>
                  </w:rPr>
                  <w:t xml:space="preserve"> will learn the </w:t>
                </w:r>
                <w:r w:rsidRPr="00E54A48">
                  <w:rPr>
                    <w:rFonts w:ascii="Open Sans" w:hAnsi="Open Sans" w:cs="Open Sans"/>
                  </w:rPr>
                  <w:t>employability skills</w:t>
                </w:r>
                <w:r w:rsidR="00D1090C" w:rsidRPr="00E54A48">
                  <w:rPr>
                    <w:rFonts w:ascii="Open Sans" w:hAnsi="Open Sans" w:cs="Open Sans"/>
                  </w:rPr>
                  <w:t xml:space="preserve"> necessary to obtain and keep a job in these career fields. The learning experience will culminate with the student creating a resume and a letter of interest in a career in the AAVTC cluster followed by a mock interview for that position while demonstrating the employability skills necessary to be hired.</w:t>
                </w:r>
              </w:p>
            </w:sdtContent>
          </w:sdt>
          <w:p w14:paraId="314F29A8" w14:textId="1FFF7CAC" w:rsidR="003530B0" w:rsidRPr="00E54A48"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rPr>
              <w:id w:val="-12618297"/>
              <w:placeholder>
                <w:docPart w:val="FD6154D44AA64A6B8DE40E5B94BD7503"/>
              </w:placeholder>
              <w:docPartList>
                <w:docPartGallery w:val="Quick Parts"/>
              </w:docPartList>
            </w:sdtPr>
            <w:sdtEndPr/>
            <w:sdtContent>
              <w:p w14:paraId="5F0944FF" w14:textId="2F0D6E30" w:rsidR="003530B0" w:rsidRPr="00E54A48" w:rsidRDefault="00CB086B" w:rsidP="003530B0">
                <w:pPr>
                  <w:jc w:val="center"/>
                  <w:rPr>
                    <w:rFonts w:ascii="Open Sans" w:hAnsi="Open Sans" w:cs="Open Sans"/>
                  </w:rPr>
                </w:pPr>
                <w:r w:rsidRPr="00E54A48">
                  <w:rPr>
                    <w:rFonts w:ascii="Open Sans" w:hAnsi="Open Sans" w:cs="Open Sans"/>
                  </w:rPr>
                  <w:t xml:space="preserve">20 </w:t>
                </w:r>
                <w:r w:rsidR="00E54A48">
                  <w:rPr>
                    <w:rFonts w:ascii="Open Sans" w:hAnsi="Open Sans" w:cs="Open Sans"/>
                  </w:rPr>
                  <w:t>periods</w:t>
                </w:r>
              </w:p>
              <w:p w14:paraId="01A8DFD4" w14:textId="613B12A4" w:rsidR="003530B0" w:rsidRPr="00E54A48" w:rsidRDefault="00CB086B" w:rsidP="003530B0">
                <w:pPr>
                  <w:jc w:val="center"/>
                  <w:rPr>
                    <w:rFonts w:ascii="Open Sans" w:hAnsi="Open Sans" w:cs="Open Sans"/>
                    <w:b/>
                    <w:bCs/>
                  </w:rPr>
                </w:pPr>
                <w:r w:rsidRPr="00E54A48">
                  <w:rPr>
                    <w:rFonts w:ascii="Open Sans" w:hAnsi="Open Sans" w:cs="Open Sans"/>
                  </w:rPr>
                  <w:t xml:space="preserve">900 </w:t>
                </w:r>
                <w:r w:rsidR="00E54A48">
                  <w:rPr>
                    <w:rFonts w:ascii="Open Sans" w:hAnsi="Open Sans" w:cs="Open Sans"/>
                  </w:rPr>
                  <w:t>minutes</w:t>
                </w:r>
              </w:p>
            </w:sdtContent>
          </w:sdt>
          <w:p w14:paraId="773AD36C" w14:textId="1FFF7CAC" w:rsidR="003530B0" w:rsidRPr="00E54A48" w:rsidRDefault="003530B0" w:rsidP="003530B0">
            <w:pPr>
              <w:jc w:val="center"/>
              <w:rPr>
                <w:rFonts w:ascii="Open Sans" w:hAnsi="Open Sans" w:cs="Open Sans"/>
              </w:rPr>
            </w:pPr>
          </w:p>
        </w:tc>
        <w:tc>
          <w:tcPr>
            <w:tcW w:w="7560" w:type="dxa"/>
            <w:gridSpan w:val="2"/>
            <w:shd w:val="clear" w:color="auto" w:fill="auto"/>
          </w:tcPr>
          <w:p w14:paraId="308F9740" w14:textId="690BE6CE" w:rsidR="00DB36EB" w:rsidRPr="00E54A48" w:rsidRDefault="00CB086B" w:rsidP="00E54A48">
            <w:pPr>
              <w:pStyle w:val="PARAGRAPH1"/>
              <w:tabs>
                <w:tab w:val="clear" w:pos="1440"/>
              </w:tabs>
              <w:spacing w:before="0" w:after="0"/>
              <w:ind w:left="340" w:hanging="360"/>
              <w:rPr>
                <w:rFonts w:ascii="Open Sans" w:hAnsi="Open Sans" w:cs="Open Sans"/>
              </w:rPr>
            </w:pPr>
            <w:r w:rsidRPr="00E54A48">
              <w:rPr>
                <w:rFonts w:ascii="Open Sans" w:hAnsi="Open Sans" w:cs="Open Sans"/>
              </w:rPr>
              <w:t xml:space="preserve">(1)  </w:t>
            </w:r>
            <w:r w:rsidR="00DB36EB" w:rsidRPr="00E54A48">
              <w:rPr>
                <w:rFonts w:ascii="Open Sans" w:hAnsi="Open Sans" w:cs="Open Sans"/>
              </w:rPr>
              <w:t>The student demonstrates professional standards/employability skills as required by business and industry. The student is expected to:</w:t>
            </w:r>
          </w:p>
          <w:p w14:paraId="0FAA3072" w14:textId="7FD123C7" w:rsidR="00DB36EB" w:rsidRPr="00E54A48" w:rsidRDefault="00CB086B" w:rsidP="00E54A48">
            <w:pPr>
              <w:pStyle w:val="SUBPARAGRAPHA"/>
              <w:spacing w:before="0" w:after="0"/>
              <w:ind w:left="970" w:hanging="360"/>
              <w:rPr>
                <w:rFonts w:ascii="Open Sans" w:hAnsi="Open Sans" w:cs="Open Sans"/>
              </w:rPr>
            </w:pPr>
            <w:r w:rsidRPr="00E54A48">
              <w:rPr>
                <w:rFonts w:ascii="Open Sans" w:hAnsi="Open Sans" w:cs="Open Sans"/>
              </w:rPr>
              <w:t xml:space="preserve">(A)  </w:t>
            </w:r>
            <w:r w:rsidR="00DB36EB" w:rsidRPr="00E54A48">
              <w:rPr>
                <w:rFonts w:ascii="Open Sans" w:hAnsi="Open Sans" w:cs="Open Sans"/>
              </w:rPr>
              <w:t>explore opportunities in training, education, and certifications for employment;</w:t>
            </w:r>
          </w:p>
          <w:p w14:paraId="0F112FC0" w14:textId="6123A9C5" w:rsidR="00DB36EB" w:rsidRPr="00E54A48" w:rsidRDefault="00CB086B" w:rsidP="00E54A48">
            <w:pPr>
              <w:pStyle w:val="SUBPARAGRAPHA"/>
              <w:spacing w:before="0" w:after="0"/>
              <w:ind w:left="970" w:hanging="360"/>
              <w:rPr>
                <w:rFonts w:ascii="Open Sans" w:hAnsi="Open Sans" w:cs="Open Sans"/>
              </w:rPr>
            </w:pPr>
            <w:r w:rsidRPr="00E54A48">
              <w:rPr>
                <w:rFonts w:ascii="Open Sans" w:hAnsi="Open Sans" w:cs="Open Sans"/>
              </w:rPr>
              <w:t xml:space="preserve">(B)  </w:t>
            </w:r>
            <w:r w:rsidR="00DB36EB" w:rsidRPr="00E54A48">
              <w:rPr>
                <w:rFonts w:ascii="Open Sans" w:hAnsi="Open Sans" w:cs="Open Sans"/>
              </w:rPr>
              <w:t>demonstrate professional standards and personal qualities needed to be employable such as oral and written communication, leadership, teamwork, appreciation for diversity, conflict management, customer service, work ethic, and adaptability;</w:t>
            </w:r>
          </w:p>
          <w:p w14:paraId="2161A448" w14:textId="459B8216" w:rsidR="00DB36EB" w:rsidRPr="00E54A48" w:rsidRDefault="00CB086B" w:rsidP="00E54A48">
            <w:pPr>
              <w:pStyle w:val="SUBPARAGRAPHA"/>
              <w:spacing w:before="0" w:after="0"/>
              <w:ind w:left="970" w:hanging="360"/>
              <w:rPr>
                <w:rFonts w:ascii="Open Sans" w:hAnsi="Open Sans" w:cs="Open Sans"/>
              </w:rPr>
            </w:pPr>
            <w:r w:rsidRPr="00E54A48">
              <w:rPr>
                <w:rFonts w:ascii="Open Sans" w:hAnsi="Open Sans" w:cs="Open Sans"/>
              </w:rPr>
              <w:t xml:space="preserve">(C)  </w:t>
            </w:r>
            <w:r w:rsidR="00DB36EB" w:rsidRPr="00E54A48">
              <w:rPr>
                <w:rFonts w:ascii="Open Sans" w:hAnsi="Open Sans" w:cs="Open Sans"/>
              </w:rPr>
              <w:t>demonstrate skills related to seeking and applying for employment;</w:t>
            </w:r>
          </w:p>
          <w:p w14:paraId="39E8153B" w14:textId="06CB6767" w:rsidR="00DB36EB" w:rsidRPr="00E54A48" w:rsidRDefault="00CB086B" w:rsidP="00E54A48">
            <w:pPr>
              <w:pStyle w:val="SUBPARAGRAPHA"/>
              <w:spacing w:before="0" w:after="0"/>
              <w:ind w:left="970" w:hanging="360"/>
              <w:rPr>
                <w:rFonts w:ascii="Open Sans" w:hAnsi="Open Sans" w:cs="Open Sans"/>
              </w:rPr>
            </w:pPr>
            <w:r w:rsidRPr="00E54A48">
              <w:rPr>
                <w:rFonts w:ascii="Open Sans" w:hAnsi="Open Sans" w:cs="Open Sans"/>
              </w:rPr>
              <w:t xml:space="preserve">(D)  </w:t>
            </w:r>
            <w:r w:rsidR="00DB36EB" w:rsidRPr="00E54A48">
              <w:rPr>
                <w:rFonts w:ascii="Open Sans" w:hAnsi="Open Sans" w:cs="Open Sans"/>
              </w:rPr>
              <w:t>create a resume and cover letter/letter of interest to document information such as work experiences, licenses, certifications, and work samples; and</w:t>
            </w:r>
          </w:p>
          <w:p w14:paraId="648176B5" w14:textId="15E02F66" w:rsidR="003530B0" w:rsidRPr="00E54A48" w:rsidRDefault="00CB086B" w:rsidP="00E54A48">
            <w:pPr>
              <w:tabs>
                <w:tab w:val="left" w:pos="1440"/>
              </w:tabs>
              <w:ind w:left="970" w:hanging="360"/>
              <w:rPr>
                <w:rFonts w:ascii="Open Sans" w:eastAsia="Calibri" w:hAnsi="Open Sans" w:cs="Open Sans"/>
              </w:rPr>
            </w:pPr>
            <w:r w:rsidRPr="00E54A48">
              <w:rPr>
                <w:rFonts w:ascii="Open Sans" w:hAnsi="Open Sans" w:cs="Open Sans"/>
              </w:rPr>
              <w:t xml:space="preserve">(E)  </w:t>
            </w:r>
            <w:r w:rsidR="00DB36EB" w:rsidRPr="00E54A48">
              <w:rPr>
                <w:rFonts w:ascii="Open Sans" w:hAnsi="Open Sans" w:cs="Open Sans"/>
              </w:rPr>
              <w:t>demonstrate skills in evaluating and comparing employmen</w:t>
            </w:r>
            <w:r w:rsidRPr="00E54A48">
              <w:rPr>
                <w:rFonts w:ascii="Open Sans" w:hAnsi="Open Sans" w:cs="Open Sans"/>
              </w:rPr>
              <w:t xml:space="preserve">t </w:t>
            </w:r>
            <w:r w:rsidR="00DB36EB" w:rsidRPr="00E54A48">
              <w:rPr>
                <w:rFonts w:ascii="Open Sans" w:hAnsi="Open Sans" w:cs="Open Sans"/>
              </w:rPr>
              <w:t>opportunities.</w:t>
            </w:r>
          </w:p>
        </w:tc>
      </w:tr>
      <w:tr w:rsidR="003530B0" w:rsidRPr="00E54A48" w14:paraId="440436CB" w14:textId="77777777" w:rsidTr="00244619">
        <w:trPr>
          <w:trHeight w:val="1169"/>
        </w:trPr>
        <w:tc>
          <w:tcPr>
            <w:tcW w:w="4680" w:type="dxa"/>
            <w:shd w:val="clear" w:color="auto" w:fill="auto"/>
          </w:tcPr>
          <w:sdt>
            <w:sdtPr>
              <w:rPr>
                <w:rFonts w:ascii="Open Sans" w:eastAsia="Calibri" w:hAnsi="Open Sans" w:cs="Open Sans"/>
                <w:b/>
              </w:rPr>
              <w:id w:val="-1587530862"/>
              <w:placeholder>
                <w:docPart w:val="88D3B508D166441E960468677EE8079F"/>
              </w:placeholder>
              <w:docPartList>
                <w:docPartGallery w:val="Quick Parts"/>
              </w:docPartList>
            </w:sdtPr>
            <w:sdtEndPr>
              <w:rPr>
                <w:b w:val="0"/>
              </w:rPr>
            </w:sdtEndPr>
            <w:sdtContent>
              <w:p w14:paraId="57AD67C9" w14:textId="335DFA82" w:rsidR="003530B0" w:rsidRPr="00E54A48" w:rsidRDefault="00E54A48" w:rsidP="003530B0">
                <w:pPr>
                  <w:rPr>
                    <w:rFonts w:ascii="Open Sans" w:hAnsi="Open Sans" w:cs="Open Sans"/>
                    <w:b/>
                    <w:bCs/>
                  </w:rPr>
                </w:pPr>
                <w:r>
                  <w:rPr>
                    <w:rFonts w:ascii="Open Sans" w:hAnsi="Open Sans" w:cs="Open Sans"/>
                    <w:b/>
                    <w:bCs/>
                  </w:rPr>
                  <w:t>Unit 14: Ethical Decision Making</w:t>
                </w:r>
              </w:p>
              <w:p w14:paraId="32736BA7" w14:textId="77777777" w:rsidR="003530B0" w:rsidRPr="00E54A48" w:rsidRDefault="003530B0" w:rsidP="003530B0">
                <w:pPr>
                  <w:rPr>
                    <w:rFonts w:ascii="Open Sans" w:hAnsi="Open Sans" w:cs="Open Sans"/>
                  </w:rPr>
                </w:pPr>
              </w:p>
              <w:p w14:paraId="10F5B326" w14:textId="5A77C0E5" w:rsidR="003530B0" w:rsidRPr="00E54A48" w:rsidRDefault="00D1090C" w:rsidP="003530B0">
                <w:pPr>
                  <w:pStyle w:val="SUBPARAGRAPHA"/>
                  <w:ind w:left="0" w:firstLine="0"/>
                  <w:rPr>
                    <w:rFonts w:ascii="Open Sans" w:hAnsi="Open Sans" w:cs="Open Sans"/>
                  </w:rPr>
                </w:pPr>
                <w:r w:rsidRPr="00E54A48">
                  <w:rPr>
                    <w:rFonts w:ascii="Open Sans" w:hAnsi="Open Sans" w:cs="Open Sans"/>
                  </w:rPr>
                  <w:t xml:space="preserve">In this unit, students will examine the standards of ethical conduct, the legal requirements of ethical behavior, and liabilities associated for failure to meet those </w:t>
                </w:r>
                <w:r w:rsidR="00C92864" w:rsidRPr="00E54A48">
                  <w:rPr>
                    <w:rFonts w:ascii="Open Sans" w:hAnsi="Open Sans" w:cs="Open Sans"/>
                  </w:rPr>
                  <w:t>expectations. S</w:t>
                </w:r>
                <w:r w:rsidR="008F4FE6" w:rsidRPr="00E54A48">
                  <w:rPr>
                    <w:rFonts w:ascii="Open Sans" w:hAnsi="Open Sans" w:cs="Open Sans"/>
                  </w:rPr>
                  <w:t xml:space="preserve">tudents </w:t>
                </w:r>
                <w:r w:rsidR="00E063C7" w:rsidRPr="00E54A48">
                  <w:rPr>
                    <w:rFonts w:ascii="Open Sans" w:hAnsi="Open Sans" w:cs="Open Sans"/>
                  </w:rPr>
                  <w:t>will</w:t>
                </w:r>
                <w:r w:rsidR="008F4FE6" w:rsidRPr="00E54A48">
                  <w:rPr>
                    <w:rFonts w:ascii="Open Sans" w:hAnsi="Open Sans" w:cs="Open Sans"/>
                  </w:rPr>
                  <w:t xml:space="preserve"> demonstrate the constructs of confidentiality and digital etiquette. The culminating activity for this</w:t>
                </w:r>
                <w:r w:rsidR="00C92864" w:rsidRPr="00E54A48">
                  <w:rPr>
                    <w:rFonts w:ascii="Open Sans" w:hAnsi="Open Sans" w:cs="Open Sans"/>
                  </w:rPr>
                  <w:t xml:space="preserve"> </w:t>
                </w:r>
                <w:r w:rsidR="008F4FE6" w:rsidRPr="00E54A48">
                  <w:rPr>
                    <w:rFonts w:ascii="Open Sans" w:hAnsi="Open Sans" w:cs="Open Sans"/>
                  </w:rPr>
                  <w:t>unit will span the entirety of the course as skills learned will be applied in the various projects required for course completion.</w:t>
                </w:r>
              </w:p>
            </w:sdtContent>
          </w:sdt>
          <w:p w14:paraId="36871A07" w14:textId="34F0FF1F" w:rsidR="003530B0" w:rsidRPr="00E54A48"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rPr>
              <w:id w:val="1641765154"/>
              <w:placeholder>
                <w:docPart w:val="2CFA5ADB794F478194F117F74F8E8572"/>
              </w:placeholder>
              <w:docPartList>
                <w:docPartGallery w:val="Quick Parts"/>
              </w:docPartList>
            </w:sdtPr>
            <w:sdtEndPr/>
            <w:sdtContent>
              <w:p w14:paraId="5C57AA21" w14:textId="16B3EFC2" w:rsidR="003530B0" w:rsidRPr="00E54A48" w:rsidRDefault="00344AEB" w:rsidP="003530B0">
                <w:pPr>
                  <w:jc w:val="center"/>
                  <w:rPr>
                    <w:rFonts w:ascii="Open Sans" w:hAnsi="Open Sans" w:cs="Open Sans"/>
                  </w:rPr>
                </w:pPr>
                <w:r w:rsidRPr="00E54A48">
                  <w:rPr>
                    <w:rFonts w:ascii="Open Sans" w:hAnsi="Open Sans" w:cs="Open Sans"/>
                  </w:rPr>
                  <w:t xml:space="preserve">10 </w:t>
                </w:r>
                <w:r w:rsidR="00E54A48">
                  <w:rPr>
                    <w:rFonts w:ascii="Open Sans" w:hAnsi="Open Sans" w:cs="Open Sans"/>
                  </w:rPr>
                  <w:t>periods</w:t>
                </w:r>
              </w:p>
              <w:p w14:paraId="2A268FC7" w14:textId="3772C83F" w:rsidR="003530B0" w:rsidRPr="00E54A48" w:rsidRDefault="00344AEB" w:rsidP="003530B0">
                <w:pPr>
                  <w:jc w:val="center"/>
                  <w:rPr>
                    <w:rFonts w:ascii="Open Sans" w:hAnsi="Open Sans" w:cs="Open Sans"/>
                    <w:b/>
                    <w:bCs/>
                  </w:rPr>
                </w:pPr>
                <w:r w:rsidRPr="00E54A48">
                  <w:rPr>
                    <w:rFonts w:ascii="Open Sans" w:hAnsi="Open Sans" w:cs="Open Sans"/>
                  </w:rPr>
                  <w:t xml:space="preserve">450 </w:t>
                </w:r>
                <w:r w:rsidR="00E54A48">
                  <w:rPr>
                    <w:rFonts w:ascii="Open Sans" w:hAnsi="Open Sans" w:cs="Open Sans"/>
                  </w:rPr>
                  <w:t>minutes</w:t>
                </w:r>
              </w:p>
            </w:sdtContent>
          </w:sdt>
          <w:p w14:paraId="3A67CD0E" w14:textId="34F0FF1F" w:rsidR="003530B0" w:rsidRPr="00E54A48" w:rsidRDefault="003530B0" w:rsidP="003530B0">
            <w:pPr>
              <w:jc w:val="center"/>
              <w:rPr>
                <w:rFonts w:ascii="Open Sans" w:hAnsi="Open Sans" w:cs="Open Sans"/>
              </w:rPr>
            </w:pPr>
          </w:p>
        </w:tc>
        <w:tc>
          <w:tcPr>
            <w:tcW w:w="7560" w:type="dxa"/>
            <w:gridSpan w:val="2"/>
            <w:shd w:val="clear" w:color="auto" w:fill="auto"/>
          </w:tcPr>
          <w:p w14:paraId="3A1E4E80" w14:textId="5F73D4F6" w:rsidR="00344AEB" w:rsidRPr="00E54A48" w:rsidRDefault="00344AEB" w:rsidP="00E54A48">
            <w:pPr>
              <w:pStyle w:val="PARAGRAPH1"/>
              <w:spacing w:before="0" w:after="0"/>
              <w:ind w:left="430" w:hanging="430"/>
              <w:rPr>
                <w:rFonts w:ascii="Open Sans" w:hAnsi="Open Sans" w:cs="Open Sans"/>
              </w:rPr>
            </w:pPr>
            <w:r w:rsidRPr="00E54A48">
              <w:rPr>
                <w:rFonts w:ascii="Open Sans" w:hAnsi="Open Sans" w:cs="Open Sans"/>
              </w:rPr>
              <w:t>(16)  The student applies ethical decision making and understands and complies with laws regarding use of technology in arts, audio/video technology, and communications. The student is expected to:</w:t>
            </w:r>
          </w:p>
          <w:p w14:paraId="37B652F3" w14:textId="3E33F724" w:rsidR="00344AEB" w:rsidRPr="00E54A48" w:rsidRDefault="00344AEB" w:rsidP="00E54A48">
            <w:pPr>
              <w:pStyle w:val="SUBPARAGRAPHA"/>
              <w:tabs>
                <w:tab w:val="clear" w:pos="2160"/>
                <w:tab w:val="left" w:pos="1440"/>
              </w:tabs>
              <w:spacing w:before="0" w:after="0"/>
              <w:ind w:left="970" w:hanging="360"/>
              <w:rPr>
                <w:rFonts w:ascii="Open Sans" w:hAnsi="Open Sans" w:cs="Open Sans"/>
              </w:rPr>
            </w:pPr>
            <w:r w:rsidRPr="00E54A48">
              <w:rPr>
                <w:rFonts w:ascii="Open Sans" w:hAnsi="Open Sans" w:cs="Open Sans"/>
              </w:rPr>
              <w:t>(A)  demonstrate an understanding of ethical conduct related to interacting with others such as maintaining client confidentiality and privacy of sensitive content and giving proper credit for ideas;</w:t>
            </w:r>
          </w:p>
          <w:p w14:paraId="689914EF" w14:textId="46DBECCD" w:rsidR="00344AEB" w:rsidRPr="00E54A48" w:rsidRDefault="00344AEB" w:rsidP="00E54A48">
            <w:pPr>
              <w:pStyle w:val="SUBPARAGRAPHA"/>
              <w:tabs>
                <w:tab w:val="clear" w:pos="2160"/>
                <w:tab w:val="left" w:pos="1440"/>
              </w:tabs>
              <w:spacing w:before="0" w:after="0"/>
              <w:ind w:left="970" w:hanging="360"/>
              <w:rPr>
                <w:rFonts w:ascii="Open Sans" w:hAnsi="Open Sans" w:cs="Open Sans"/>
              </w:rPr>
            </w:pPr>
            <w:r w:rsidRPr="00E54A48">
              <w:rPr>
                <w:rFonts w:ascii="Open Sans" w:hAnsi="Open Sans" w:cs="Open Sans"/>
              </w:rPr>
              <w:t>(B)  examine the First Amendment, Federal Communications Commission regulations, Freedom of Information Act, liability laws, and other regulations for compliance issues;</w:t>
            </w:r>
          </w:p>
          <w:p w14:paraId="53C4FACD" w14:textId="5185129C" w:rsidR="00344AEB" w:rsidRPr="00E54A48" w:rsidRDefault="00344AEB" w:rsidP="00E54A48">
            <w:pPr>
              <w:pStyle w:val="SUBPARAGRAPHA"/>
              <w:tabs>
                <w:tab w:val="clear" w:pos="2160"/>
                <w:tab w:val="left" w:pos="1440"/>
              </w:tabs>
              <w:spacing w:before="0" w:after="0"/>
              <w:ind w:left="970" w:hanging="360"/>
              <w:rPr>
                <w:rFonts w:ascii="Open Sans" w:hAnsi="Open Sans" w:cs="Open Sans"/>
              </w:rPr>
            </w:pPr>
            <w:r w:rsidRPr="00E54A48">
              <w:rPr>
                <w:rFonts w:ascii="Open Sans" w:hAnsi="Open Sans" w:cs="Open Sans"/>
              </w:rPr>
              <w:t>(C)  examine the liabilities, copyright laws, fair use, and duplication of materials associated with productions and performances;</w:t>
            </w:r>
          </w:p>
          <w:p w14:paraId="46D66C7B" w14:textId="3E7CE4F6" w:rsidR="00344AEB" w:rsidRPr="00E54A48" w:rsidRDefault="00344AEB" w:rsidP="00E54A48">
            <w:pPr>
              <w:pStyle w:val="SUBPARAGRAPHA"/>
              <w:tabs>
                <w:tab w:val="clear" w:pos="2160"/>
                <w:tab w:val="left" w:pos="1440"/>
              </w:tabs>
              <w:spacing w:before="0" w:after="0"/>
              <w:ind w:left="970" w:hanging="360"/>
              <w:rPr>
                <w:rFonts w:ascii="Open Sans" w:hAnsi="Open Sans" w:cs="Open Sans"/>
              </w:rPr>
            </w:pPr>
            <w:r w:rsidRPr="00E54A48">
              <w:rPr>
                <w:rFonts w:ascii="Open Sans" w:hAnsi="Open Sans" w:cs="Open Sans"/>
              </w:rPr>
              <w:t>(D)  analyze the impact of arts, audio/video technology, and communications industries on society;</w:t>
            </w:r>
          </w:p>
          <w:p w14:paraId="2B0C74A4" w14:textId="2401ED72" w:rsidR="00344AEB" w:rsidRPr="00E54A48" w:rsidRDefault="00344AEB" w:rsidP="00E54A48">
            <w:pPr>
              <w:pStyle w:val="SUBPARAGRAPHA"/>
              <w:tabs>
                <w:tab w:val="clear" w:pos="2160"/>
                <w:tab w:val="left" w:pos="1440"/>
              </w:tabs>
              <w:spacing w:before="0" w:after="0"/>
              <w:ind w:left="970" w:hanging="360"/>
              <w:rPr>
                <w:rFonts w:ascii="Open Sans" w:hAnsi="Open Sans" w:cs="Open Sans"/>
              </w:rPr>
            </w:pPr>
            <w:r w:rsidRPr="00E54A48">
              <w:rPr>
                <w:rFonts w:ascii="Open Sans" w:hAnsi="Open Sans" w:cs="Open Sans"/>
              </w:rPr>
              <w:t>(E)  demonstrate an understanding of proper digital etiquette, personal security guidelines, use of network resources, and the district's acceptable use policy for technology; and</w:t>
            </w:r>
          </w:p>
          <w:p w14:paraId="4516B095" w14:textId="2318DFA3" w:rsidR="003530B0" w:rsidRPr="00E54A48" w:rsidRDefault="00344AEB" w:rsidP="00E54A48">
            <w:pPr>
              <w:tabs>
                <w:tab w:val="left" w:pos="1440"/>
              </w:tabs>
              <w:ind w:left="970" w:hanging="360"/>
              <w:rPr>
                <w:rFonts w:ascii="Open Sans" w:eastAsia="Calibri" w:hAnsi="Open Sans" w:cs="Open Sans"/>
              </w:rPr>
            </w:pPr>
            <w:r w:rsidRPr="00E54A48">
              <w:rPr>
                <w:rFonts w:ascii="Open Sans" w:hAnsi="Open Sans" w:cs="Open Sans"/>
              </w:rPr>
              <w:t>(F)  identify and demonstrate positive personal qualities such as flexibility, open-mindedness, initiative, listening attentively to speakers, willingness to learn new knowledge and skills, and pride in quality work.</w:t>
            </w:r>
          </w:p>
        </w:tc>
      </w:tr>
      <w:tr w:rsidR="003530B0" w:rsidRPr="00E54A48" w14:paraId="68A6F7A3" w14:textId="77777777" w:rsidTr="009948E8">
        <w:trPr>
          <w:trHeight w:val="773"/>
        </w:trPr>
        <w:tc>
          <w:tcPr>
            <w:tcW w:w="4680" w:type="dxa"/>
            <w:shd w:val="clear" w:color="auto" w:fill="auto"/>
          </w:tcPr>
          <w:sdt>
            <w:sdtPr>
              <w:rPr>
                <w:rFonts w:ascii="Open Sans" w:eastAsia="Calibri" w:hAnsi="Open Sans" w:cs="Open Sans"/>
                <w:b/>
              </w:rPr>
              <w:id w:val="996844859"/>
              <w:placeholder>
                <w:docPart w:val="C0AC66AC478A4CF7BADBB5F683B7F71A"/>
              </w:placeholder>
              <w:docPartList>
                <w:docPartGallery w:val="Quick Parts"/>
              </w:docPartList>
            </w:sdtPr>
            <w:sdtEndPr>
              <w:rPr>
                <w:b w:val="0"/>
              </w:rPr>
            </w:sdtEndPr>
            <w:sdtContent>
              <w:p w14:paraId="13311AF3" w14:textId="77BC4D08" w:rsidR="003530B0" w:rsidRPr="00E54A48" w:rsidRDefault="00E54A48" w:rsidP="003530B0">
                <w:pPr>
                  <w:rPr>
                    <w:rFonts w:ascii="Open Sans" w:hAnsi="Open Sans" w:cs="Open Sans"/>
                    <w:b/>
                    <w:bCs/>
                  </w:rPr>
                </w:pPr>
                <w:r>
                  <w:rPr>
                    <w:rFonts w:ascii="Open Sans" w:eastAsia="Calibri" w:hAnsi="Open Sans" w:cs="Open Sans"/>
                    <w:b/>
                  </w:rPr>
                  <w:t xml:space="preserve">Unit 15: </w:t>
                </w:r>
                <w:r w:rsidR="00344AEB" w:rsidRPr="00E54A48">
                  <w:rPr>
                    <w:rFonts w:ascii="Open Sans" w:hAnsi="Open Sans" w:cs="Open Sans"/>
                    <w:b/>
                    <w:bCs/>
                  </w:rPr>
                  <w:t>Safety</w:t>
                </w:r>
              </w:p>
              <w:p w14:paraId="5DE39DFD" w14:textId="77777777" w:rsidR="003530B0" w:rsidRPr="00E54A48" w:rsidRDefault="003530B0" w:rsidP="003530B0">
                <w:pPr>
                  <w:rPr>
                    <w:rFonts w:ascii="Open Sans" w:hAnsi="Open Sans" w:cs="Open Sans"/>
                  </w:rPr>
                </w:pPr>
              </w:p>
              <w:sdt>
                <w:sdtPr>
                  <w:rPr>
                    <w:rFonts w:ascii="Open Sans" w:hAnsi="Open Sans" w:cs="Open Sans"/>
                  </w:rPr>
                  <w:id w:val="-409626485"/>
                  <w:placeholder>
                    <w:docPart w:val="61D2D9D278784F8CA3367CFF27E96CFB"/>
                  </w:placeholder>
                </w:sdtPr>
                <w:sdtEndPr/>
                <w:sdtContent>
                  <w:p w14:paraId="5E431FF3" w14:textId="383FAC5B" w:rsidR="003530B0" w:rsidRPr="00E54A48" w:rsidRDefault="00AC1F0C" w:rsidP="009948E8">
                    <w:pPr>
                      <w:pStyle w:val="SUBPARAGRAPHA"/>
                      <w:ind w:left="0" w:firstLine="0"/>
                      <w:rPr>
                        <w:rFonts w:ascii="Open Sans" w:eastAsiaTheme="minorHAnsi" w:hAnsi="Open Sans" w:cs="Open Sans"/>
                      </w:rPr>
                    </w:pPr>
                    <w:r w:rsidRPr="00E54A48">
                      <w:rPr>
                        <w:rFonts w:ascii="Open Sans" w:hAnsi="Open Sans" w:cs="Open Sans"/>
                      </w:rPr>
                      <w:t xml:space="preserve">This unit explores safety, health, emergency procedures, rules and laws designed to promote safety and health in the areas of the Arts, Audio/Video Technology, and </w:t>
                    </w:r>
                    <w:r w:rsidRPr="00E54A48">
                      <w:rPr>
                        <w:rFonts w:ascii="Open Sans" w:hAnsi="Open Sans" w:cs="Open Sans"/>
                      </w:rPr>
                      <w:lastRenderedPageBreak/>
                      <w:t>Communications. It also insures the implementation of classroom and personal safety rules and methods to reduce workplace hazards. The culminating activity for this 5-period unit will span the entirety of the course as skills learned will be applied in the various projects required for course completion.</w:t>
                    </w:r>
                  </w:p>
                </w:sdtContent>
              </w:sdt>
            </w:sdtContent>
          </w:sdt>
        </w:tc>
        <w:tc>
          <w:tcPr>
            <w:tcW w:w="2250" w:type="dxa"/>
            <w:shd w:val="clear" w:color="auto" w:fill="auto"/>
          </w:tcPr>
          <w:sdt>
            <w:sdtPr>
              <w:rPr>
                <w:rFonts w:ascii="Open Sans" w:hAnsi="Open Sans" w:cs="Open Sans"/>
                <w:bCs/>
              </w:rPr>
              <w:id w:val="-1409678343"/>
              <w:placeholder>
                <w:docPart w:val="90909661E0BA456B8DD423CE682FFADA"/>
              </w:placeholder>
              <w:docPartList>
                <w:docPartGallery w:val="Quick Parts"/>
              </w:docPartList>
            </w:sdtPr>
            <w:sdtEndPr/>
            <w:sdtContent>
              <w:p w14:paraId="5AB58C3B" w14:textId="4EE31117" w:rsidR="003530B0" w:rsidRPr="00E54A48" w:rsidRDefault="00344AEB" w:rsidP="003530B0">
                <w:pPr>
                  <w:jc w:val="center"/>
                  <w:rPr>
                    <w:rFonts w:ascii="Open Sans" w:hAnsi="Open Sans" w:cs="Open Sans"/>
                  </w:rPr>
                </w:pPr>
                <w:r w:rsidRPr="00E54A48">
                  <w:rPr>
                    <w:rFonts w:ascii="Open Sans" w:hAnsi="Open Sans" w:cs="Open Sans"/>
                  </w:rPr>
                  <w:t xml:space="preserve">5 </w:t>
                </w:r>
                <w:r w:rsidR="00E54A48">
                  <w:rPr>
                    <w:rFonts w:ascii="Open Sans" w:hAnsi="Open Sans" w:cs="Open Sans"/>
                  </w:rPr>
                  <w:t>periods</w:t>
                </w:r>
              </w:p>
              <w:p w14:paraId="01D1973F" w14:textId="4E3F4B7B" w:rsidR="003530B0" w:rsidRPr="00E54A48" w:rsidRDefault="00344AEB" w:rsidP="003530B0">
                <w:pPr>
                  <w:jc w:val="center"/>
                  <w:rPr>
                    <w:rFonts w:ascii="Open Sans" w:hAnsi="Open Sans" w:cs="Open Sans"/>
                    <w:b/>
                    <w:bCs/>
                  </w:rPr>
                </w:pPr>
                <w:r w:rsidRPr="00E54A48">
                  <w:rPr>
                    <w:rFonts w:ascii="Open Sans" w:hAnsi="Open Sans" w:cs="Open Sans"/>
                  </w:rPr>
                  <w:t xml:space="preserve">225 </w:t>
                </w:r>
                <w:r w:rsidR="00E54A48">
                  <w:rPr>
                    <w:rFonts w:ascii="Open Sans" w:hAnsi="Open Sans" w:cs="Open Sans"/>
                  </w:rPr>
                  <w:t>minutes</w:t>
                </w:r>
              </w:p>
            </w:sdtContent>
          </w:sdt>
          <w:p w14:paraId="0EA0CD79" w14:textId="34F0FF1F" w:rsidR="003530B0" w:rsidRPr="00E54A48" w:rsidRDefault="003530B0" w:rsidP="003530B0">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965387258"/>
              <w:placeholder>
                <w:docPart w:val="7E40F9729BA94946B2EEFFBDA2F9EA2C"/>
              </w:placeholder>
              <w:docPartList>
                <w:docPartGallery w:val="Quick Parts"/>
              </w:docPartList>
            </w:sdtPr>
            <w:sdtEndPr/>
            <w:sdtContent>
              <w:p w14:paraId="3E407303" w14:textId="677E4234" w:rsidR="00344AEB" w:rsidRPr="00E54A48" w:rsidRDefault="00344AEB" w:rsidP="00E54A48">
                <w:pPr>
                  <w:pStyle w:val="PARAGRAPH1"/>
                  <w:spacing w:before="0" w:after="0"/>
                  <w:ind w:hanging="1460"/>
                  <w:rPr>
                    <w:rFonts w:ascii="Open Sans" w:hAnsi="Open Sans" w:cs="Open Sans"/>
                  </w:rPr>
                </w:pPr>
                <w:r w:rsidRPr="00E54A48">
                  <w:rPr>
                    <w:rFonts w:ascii="Open Sans" w:hAnsi="Open Sans" w:cs="Open Sans"/>
                  </w:rPr>
                  <w:t>(14)  The student applies safety regulations. The student is expected to:</w:t>
                </w:r>
              </w:p>
              <w:p w14:paraId="4989192C" w14:textId="5D97461F" w:rsidR="00344AEB" w:rsidRPr="00E54A48" w:rsidRDefault="00344AEB" w:rsidP="00E54A48">
                <w:pPr>
                  <w:pStyle w:val="SUBPARAGRAPHA"/>
                  <w:spacing w:before="0" w:after="0"/>
                  <w:ind w:hanging="1730"/>
                  <w:rPr>
                    <w:rFonts w:ascii="Open Sans" w:hAnsi="Open Sans" w:cs="Open Sans"/>
                  </w:rPr>
                </w:pPr>
                <w:r w:rsidRPr="00E54A48">
                  <w:rPr>
                    <w:rFonts w:ascii="Open Sans" w:hAnsi="Open Sans" w:cs="Open Sans"/>
                  </w:rPr>
                  <w:t>(A)  implement personal and classroom safety rules and regulations; and</w:t>
                </w:r>
              </w:p>
              <w:p w14:paraId="2B979A15" w14:textId="73CAE0E3" w:rsidR="00344AEB" w:rsidRPr="00E54A48" w:rsidRDefault="00344AEB" w:rsidP="00E54A48">
                <w:pPr>
                  <w:pStyle w:val="SUBPARAGRAPHA"/>
                  <w:spacing w:before="0" w:after="0"/>
                  <w:ind w:hanging="1730"/>
                  <w:rPr>
                    <w:rFonts w:ascii="Open Sans" w:hAnsi="Open Sans" w:cs="Open Sans"/>
                  </w:rPr>
                </w:pPr>
                <w:r w:rsidRPr="00E54A48">
                  <w:rPr>
                    <w:rFonts w:ascii="Open Sans" w:hAnsi="Open Sans" w:cs="Open Sans"/>
                  </w:rPr>
                  <w:t>(B)  follow emergency procedures as needed.</w:t>
                </w:r>
              </w:p>
              <w:p w14:paraId="05463E97" w14:textId="004A61A0" w:rsidR="003530B0" w:rsidRPr="00E54A48" w:rsidRDefault="0014092A" w:rsidP="00E54A48">
                <w:pPr>
                  <w:rPr>
                    <w:rFonts w:ascii="Open Sans" w:eastAsia="Calibri" w:hAnsi="Open Sans" w:cs="Open Sans"/>
                  </w:rPr>
                </w:pPr>
              </w:p>
            </w:sdtContent>
          </w:sdt>
          <w:p w14:paraId="646DB4F8" w14:textId="34F0FF1F" w:rsidR="003530B0" w:rsidRPr="00E54A48" w:rsidRDefault="003530B0" w:rsidP="00E54A48">
            <w:pPr>
              <w:ind w:left="360"/>
              <w:rPr>
                <w:rFonts w:ascii="Open Sans" w:eastAsia="Calibri" w:hAnsi="Open Sans" w:cs="Open Sans"/>
              </w:rPr>
            </w:pPr>
          </w:p>
        </w:tc>
      </w:tr>
      <w:tr w:rsidR="00344AEB" w:rsidRPr="00E54A48" w14:paraId="566AE1FF" w14:textId="77777777" w:rsidTr="00244619">
        <w:trPr>
          <w:trHeight w:val="1358"/>
        </w:trPr>
        <w:tc>
          <w:tcPr>
            <w:tcW w:w="4680" w:type="dxa"/>
            <w:shd w:val="clear" w:color="auto" w:fill="auto"/>
          </w:tcPr>
          <w:p w14:paraId="05C1A0E8" w14:textId="786D5AA9" w:rsidR="00344AEB" w:rsidRPr="00E54A48" w:rsidRDefault="00E54A48" w:rsidP="003530B0">
            <w:pPr>
              <w:rPr>
                <w:rFonts w:ascii="Open Sans" w:hAnsi="Open Sans" w:cs="Open Sans"/>
                <w:b/>
                <w:bCs/>
              </w:rPr>
            </w:pPr>
            <w:r>
              <w:rPr>
                <w:rFonts w:ascii="Open Sans" w:hAnsi="Open Sans" w:cs="Open Sans"/>
                <w:b/>
                <w:bCs/>
              </w:rPr>
              <w:t xml:space="preserve">Unit 16: </w:t>
            </w:r>
            <w:r w:rsidR="00344AEB" w:rsidRPr="00E54A48">
              <w:rPr>
                <w:rFonts w:ascii="Open Sans" w:hAnsi="Open Sans" w:cs="Open Sans"/>
                <w:b/>
                <w:bCs/>
              </w:rPr>
              <w:t>Leadership</w:t>
            </w:r>
          </w:p>
          <w:p w14:paraId="29E03013" w14:textId="77777777" w:rsidR="00AC1F0C" w:rsidRPr="00E54A48" w:rsidRDefault="00AC1F0C" w:rsidP="003530B0">
            <w:pPr>
              <w:rPr>
                <w:rFonts w:ascii="Open Sans" w:hAnsi="Open Sans" w:cs="Open Sans"/>
                <w:bCs/>
              </w:rPr>
            </w:pPr>
          </w:p>
          <w:p w14:paraId="636EEDF3" w14:textId="04305AD2" w:rsidR="00AC1F0C" w:rsidRPr="00E54A48" w:rsidRDefault="00AC1F0C" w:rsidP="003530B0">
            <w:pPr>
              <w:rPr>
                <w:rFonts w:ascii="Open Sans" w:hAnsi="Open Sans" w:cs="Open Sans"/>
                <w:bCs/>
              </w:rPr>
            </w:pPr>
            <w:r w:rsidRPr="00E54A48">
              <w:rPr>
                <w:rFonts w:ascii="Open Sans" w:hAnsi="Open Sans" w:cs="Open Sans"/>
                <w:bCs/>
              </w:rPr>
              <w:t>This 10-period unit enables the student to identify and develop characteristic</w:t>
            </w:r>
            <w:bookmarkStart w:id="0" w:name="_GoBack"/>
            <w:bookmarkEnd w:id="0"/>
            <w:r w:rsidRPr="00E54A48">
              <w:rPr>
                <w:rFonts w:ascii="Open Sans" w:hAnsi="Open Sans" w:cs="Open Sans"/>
                <w:bCs/>
              </w:rPr>
              <w:t xml:space="preserve">s of leadership. </w:t>
            </w:r>
            <w:r w:rsidR="00E063C7" w:rsidRPr="00E54A48">
              <w:rPr>
                <w:rFonts w:ascii="Open Sans" w:hAnsi="Open Sans" w:cs="Open Sans"/>
                <w:bCs/>
              </w:rPr>
              <w:t>I</w:t>
            </w:r>
            <w:r w:rsidRPr="00E54A48">
              <w:rPr>
                <w:rFonts w:ascii="Open Sans" w:hAnsi="Open Sans" w:cs="Open Sans"/>
                <w:bCs/>
              </w:rPr>
              <w:t xml:space="preserve">t will cause students to gain knowledge about the </w:t>
            </w:r>
            <w:r w:rsidR="001770DC" w:rsidRPr="00E54A48">
              <w:rPr>
                <w:rFonts w:ascii="Open Sans" w:hAnsi="Open Sans" w:cs="Open Sans"/>
                <w:bCs/>
              </w:rPr>
              <w:t>various student</w:t>
            </w:r>
            <w:r w:rsidRPr="00E54A48">
              <w:rPr>
                <w:rFonts w:ascii="Open Sans" w:hAnsi="Open Sans" w:cs="Open Sans"/>
                <w:bCs/>
              </w:rPr>
              <w:t xml:space="preserve"> leadership activities and organizations that are available in the AAVTC cluster and the school. </w:t>
            </w:r>
            <w:r w:rsidR="001770DC" w:rsidRPr="00E54A48">
              <w:rPr>
                <w:rFonts w:ascii="Open Sans" w:hAnsi="Open Sans" w:cs="Open Sans"/>
                <w:bCs/>
              </w:rPr>
              <w:t>This learning experience will culminate with the students creating a profile of a leader they would most desire to become and a formal presentation of that profile to the other students in the class.</w:t>
            </w:r>
          </w:p>
        </w:tc>
        <w:tc>
          <w:tcPr>
            <w:tcW w:w="2250" w:type="dxa"/>
            <w:shd w:val="clear" w:color="auto" w:fill="auto"/>
          </w:tcPr>
          <w:p w14:paraId="78DB94FE" w14:textId="77777777" w:rsidR="00344AEB" w:rsidRPr="00E54A48" w:rsidRDefault="00344AEB" w:rsidP="003530B0">
            <w:pPr>
              <w:jc w:val="center"/>
              <w:rPr>
                <w:rFonts w:ascii="Open Sans" w:hAnsi="Open Sans" w:cs="Open Sans"/>
              </w:rPr>
            </w:pPr>
            <w:r w:rsidRPr="00E54A48">
              <w:rPr>
                <w:rFonts w:ascii="Open Sans" w:hAnsi="Open Sans" w:cs="Open Sans"/>
              </w:rPr>
              <w:t>10 periods</w:t>
            </w:r>
          </w:p>
          <w:p w14:paraId="31AB6BCE" w14:textId="7B5F7AD1" w:rsidR="00344AEB" w:rsidRPr="00E54A48" w:rsidRDefault="00344AEB" w:rsidP="003530B0">
            <w:pPr>
              <w:jc w:val="center"/>
              <w:rPr>
                <w:rFonts w:ascii="Open Sans" w:hAnsi="Open Sans" w:cs="Open Sans"/>
              </w:rPr>
            </w:pPr>
            <w:r w:rsidRPr="00E54A48">
              <w:rPr>
                <w:rFonts w:ascii="Open Sans" w:hAnsi="Open Sans" w:cs="Open Sans"/>
              </w:rPr>
              <w:t>450 minutes</w:t>
            </w:r>
          </w:p>
        </w:tc>
        <w:tc>
          <w:tcPr>
            <w:tcW w:w="7560" w:type="dxa"/>
            <w:gridSpan w:val="2"/>
            <w:shd w:val="clear" w:color="auto" w:fill="auto"/>
          </w:tcPr>
          <w:p w14:paraId="4A164B47" w14:textId="75550A48" w:rsidR="00344AEB" w:rsidRPr="00E54A48" w:rsidRDefault="00B14EF4" w:rsidP="00E54A48">
            <w:pPr>
              <w:pStyle w:val="PARAGRAPH1"/>
              <w:tabs>
                <w:tab w:val="clear" w:pos="1440"/>
              </w:tabs>
              <w:spacing w:before="0" w:after="0"/>
              <w:ind w:left="430" w:hanging="450"/>
              <w:rPr>
                <w:rFonts w:ascii="Open Sans" w:hAnsi="Open Sans" w:cs="Open Sans"/>
              </w:rPr>
            </w:pPr>
            <w:r w:rsidRPr="00E54A48">
              <w:rPr>
                <w:rFonts w:ascii="Open Sans" w:hAnsi="Open Sans" w:cs="Open Sans"/>
              </w:rPr>
              <w:t xml:space="preserve">(15) </w:t>
            </w:r>
            <w:r w:rsidR="00344AEB" w:rsidRPr="00E54A48">
              <w:rPr>
                <w:rFonts w:ascii="Open Sans" w:hAnsi="Open Sans" w:cs="Open Sans"/>
              </w:rPr>
              <w:t>The student identifies and develops leadership characteristics. The student is expected to:</w:t>
            </w:r>
          </w:p>
          <w:p w14:paraId="5452C420" w14:textId="2A0F52B2" w:rsidR="00344AEB" w:rsidRPr="00E54A48" w:rsidRDefault="00B14EF4" w:rsidP="00E54A48">
            <w:pPr>
              <w:pStyle w:val="SUBPARAGRAPHA"/>
              <w:spacing w:before="0" w:after="0"/>
              <w:ind w:hanging="1730"/>
              <w:rPr>
                <w:rFonts w:ascii="Open Sans" w:hAnsi="Open Sans" w:cs="Open Sans"/>
              </w:rPr>
            </w:pPr>
            <w:r w:rsidRPr="00E54A48">
              <w:rPr>
                <w:rFonts w:ascii="Open Sans" w:hAnsi="Open Sans" w:cs="Open Sans"/>
              </w:rPr>
              <w:t xml:space="preserve">(A)  </w:t>
            </w:r>
            <w:r w:rsidR="00344AEB" w:rsidRPr="00E54A48">
              <w:rPr>
                <w:rFonts w:ascii="Open Sans" w:hAnsi="Open Sans" w:cs="Open Sans"/>
              </w:rPr>
              <w:t>identify leadership characteristics; and</w:t>
            </w:r>
          </w:p>
          <w:p w14:paraId="1853803A" w14:textId="76CB7BF9" w:rsidR="00344AEB" w:rsidRPr="00E54A48" w:rsidRDefault="00B14EF4" w:rsidP="00E54A48">
            <w:pPr>
              <w:pStyle w:val="PARAGRAPH1"/>
              <w:tabs>
                <w:tab w:val="clear" w:pos="1440"/>
              </w:tabs>
              <w:spacing w:before="0" w:after="0"/>
              <w:ind w:left="790" w:hanging="360"/>
              <w:rPr>
                <w:rFonts w:ascii="Open Sans" w:hAnsi="Open Sans" w:cs="Open Sans"/>
              </w:rPr>
            </w:pPr>
            <w:r w:rsidRPr="00E54A48">
              <w:rPr>
                <w:rFonts w:ascii="Open Sans" w:hAnsi="Open Sans" w:cs="Open Sans"/>
              </w:rPr>
              <w:t xml:space="preserve">(B)  </w:t>
            </w:r>
            <w:r w:rsidR="00344AEB" w:rsidRPr="00E54A48">
              <w:rPr>
                <w:rFonts w:ascii="Open Sans" w:hAnsi="Open Sans" w:cs="Open Sans"/>
              </w:rPr>
              <w:t>participate in student leadership and professional development activities.</w:t>
            </w:r>
          </w:p>
        </w:tc>
      </w:tr>
    </w:tbl>
    <w:p w14:paraId="4255C093" w14:textId="77777777" w:rsidR="00022991" w:rsidRPr="00E54A48" w:rsidRDefault="00022991" w:rsidP="00022991">
      <w:pPr>
        <w:spacing w:after="0" w:line="240" w:lineRule="auto"/>
        <w:jc w:val="center"/>
        <w:rPr>
          <w:rFonts w:ascii="Open Sans" w:hAnsi="Open Sans" w:cs="Open Sans"/>
        </w:rPr>
      </w:pPr>
    </w:p>
    <w:p w14:paraId="4A8D957A" w14:textId="77777777" w:rsidR="004C7226" w:rsidRPr="00E54A48" w:rsidRDefault="004C7226">
      <w:pPr>
        <w:rPr>
          <w:rFonts w:ascii="Open Sans" w:hAnsi="Open Sans" w:cs="Open Sans"/>
        </w:rPr>
      </w:pPr>
    </w:p>
    <w:sectPr w:rsidR="004C7226" w:rsidRPr="00E54A48"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97126" w14:textId="77777777" w:rsidR="0014092A" w:rsidRDefault="0014092A">
      <w:pPr>
        <w:spacing w:after="0" w:line="240" w:lineRule="auto"/>
      </w:pPr>
      <w:r>
        <w:separator/>
      </w:r>
    </w:p>
  </w:endnote>
  <w:endnote w:type="continuationSeparator" w:id="0">
    <w:p w14:paraId="69C0B503" w14:textId="77777777" w:rsidR="0014092A" w:rsidRDefault="0014092A">
      <w:pPr>
        <w:spacing w:after="0" w:line="240" w:lineRule="auto"/>
      </w:pPr>
      <w:r>
        <w:continuationSeparator/>
      </w:r>
    </w:p>
  </w:endnote>
  <w:endnote w:type="continuationNotice" w:id="1">
    <w:p w14:paraId="471E715E" w14:textId="77777777" w:rsidR="0014092A" w:rsidRDefault="00140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C391694"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427709">
              <w:rPr>
                <w:b/>
                <w:bCs/>
                <w:noProof/>
              </w:rPr>
              <w:t>10</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427709">
              <w:rPr>
                <w:b/>
                <w:bCs/>
                <w:noProof/>
              </w:rPr>
              <w:t>10</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F8DDC" w14:textId="77777777" w:rsidR="0014092A" w:rsidRDefault="0014092A">
      <w:pPr>
        <w:spacing w:after="0" w:line="240" w:lineRule="auto"/>
      </w:pPr>
      <w:r>
        <w:separator/>
      </w:r>
    </w:p>
  </w:footnote>
  <w:footnote w:type="continuationSeparator" w:id="0">
    <w:p w14:paraId="4E373445" w14:textId="77777777" w:rsidR="0014092A" w:rsidRDefault="0014092A">
      <w:pPr>
        <w:spacing w:after="0" w:line="240" w:lineRule="auto"/>
      </w:pPr>
      <w:r>
        <w:continuationSeparator/>
      </w:r>
    </w:p>
  </w:footnote>
  <w:footnote w:type="continuationNotice" w:id="1">
    <w:p w14:paraId="5CF5FD3E" w14:textId="77777777" w:rsidR="0014092A" w:rsidRDefault="001409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3F4"/>
    <w:multiLevelType w:val="hybridMultilevel"/>
    <w:tmpl w:val="2D78D9E8"/>
    <w:lvl w:ilvl="0" w:tplc="53DEDC8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06C0B"/>
    <w:multiLevelType w:val="hybridMultilevel"/>
    <w:tmpl w:val="B6D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5"/>
  </w:num>
  <w:num w:numId="5">
    <w:abstractNumId w:val="10"/>
  </w:num>
  <w:num w:numId="6">
    <w:abstractNumId w:val="6"/>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7"/>
  </w:num>
  <w:num w:numId="15">
    <w:abstractNumId w:val="15"/>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2991"/>
    <w:rsid w:val="00113D42"/>
    <w:rsid w:val="0013675B"/>
    <w:rsid w:val="0014092A"/>
    <w:rsid w:val="00144A95"/>
    <w:rsid w:val="00156188"/>
    <w:rsid w:val="00164E97"/>
    <w:rsid w:val="001770DC"/>
    <w:rsid w:val="001B22EA"/>
    <w:rsid w:val="001D572A"/>
    <w:rsid w:val="00214441"/>
    <w:rsid w:val="00244619"/>
    <w:rsid w:val="002C7398"/>
    <w:rsid w:val="00301FAC"/>
    <w:rsid w:val="00306FC5"/>
    <w:rsid w:val="00312684"/>
    <w:rsid w:val="00331F46"/>
    <w:rsid w:val="0033593B"/>
    <w:rsid w:val="00344AEB"/>
    <w:rsid w:val="003530B0"/>
    <w:rsid w:val="00356A2A"/>
    <w:rsid w:val="003572FC"/>
    <w:rsid w:val="003B4808"/>
    <w:rsid w:val="003C39AA"/>
    <w:rsid w:val="003C5193"/>
    <w:rsid w:val="003D49FF"/>
    <w:rsid w:val="0040272D"/>
    <w:rsid w:val="00427709"/>
    <w:rsid w:val="00431142"/>
    <w:rsid w:val="004356E7"/>
    <w:rsid w:val="004540C5"/>
    <w:rsid w:val="004773E3"/>
    <w:rsid w:val="004836F2"/>
    <w:rsid w:val="004C7226"/>
    <w:rsid w:val="004F1653"/>
    <w:rsid w:val="00526D01"/>
    <w:rsid w:val="00571BB0"/>
    <w:rsid w:val="0057779F"/>
    <w:rsid w:val="00585425"/>
    <w:rsid w:val="00616B18"/>
    <w:rsid w:val="006478A0"/>
    <w:rsid w:val="0065048D"/>
    <w:rsid w:val="0067444B"/>
    <w:rsid w:val="00686573"/>
    <w:rsid w:val="006A5DC7"/>
    <w:rsid w:val="006B1E3C"/>
    <w:rsid w:val="006B3AAE"/>
    <w:rsid w:val="006D2DDC"/>
    <w:rsid w:val="006E28B8"/>
    <w:rsid w:val="00736CD8"/>
    <w:rsid w:val="00753A76"/>
    <w:rsid w:val="0080446E"/>
    <w:rsid w:val="008204CD"/>
    <w:rsid w:val="00862848"/>
    <w:rsid w:val="008B6B5A"/>
    <w:rsid w:val="008D3DD4"/>
    <w:rsid w:val="008D5D1B"/>
    <w:rsid w:val="008F4FE6"/>
    <w:rsid w:val="009333F3"/>
    <w:rsid w:val="009948E8"/>
    <w:rsid w:val="009C72A2"/>
    <w:rsid w:val="009D6403"/>
    <w:rsid w:val="00A132ED"/>
    <w:rsid w:val="00AA7E86"/>
    <w:rsid w:val="00AC1F0C"/>
    <w:rsid w:val="00AD2CEF"/>
    <w:rsid w:val="00AE330D"/>
    <w:rsid w:val="00AF4C46"/>
    <w:rsid w:val="00AF6B44"/>
    <w:rsid w:val="00B14EF4"/>
    <w:rsid w:val="00C039E4"/>
    <w:rsid w:val="00C34D84"/>
    <w:rsid w:val="00C47755"/>
    <w:rsid w:val="00C5061A"/>
    <w:rsid w:val="00C92864"/>
    <w:rsid w:val="00CB086B"/>
    <w:rsid w:val="00CD0521"/>
    <w:rsid w:val="00D1090C"/>
    <w:rsid w:val="00D34BBF"/>
    <w:rsid w:val="00D656EC"/>
    <w:rsid w:val="00DB36EB"/>
    <w:rsid w:val="00DF310B"/>
    <w:rsid w:val="00E063C7"/>
    <w:rsid w:val="00E3793E"/>
    <w:rsid w:val="00E444BF"/>
    <w:rsid w:val="00E54A48"/>
    <w:rsid w:val="00E86549"/>
    <w:rsid w:val="00EE4B70"/>
    <w:rsid w:val="00EF5A6B"/>
    <w:rsid w:val="00F048A1"/>
    <w:rsid w:val="00F44BA5"/>
    <w:rsid w:val="00F74220"/>
    <w:rsid w:val="00F76F8B"/>
    <w:rsid w:val="00FE4A8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E28B8"/>
    <w:pPr>
      <w:tabs>
        <w:tab w:val="right" w:leader="dot" w:pos="8630"/>
      </w:tabs>
      <w:spacing w:after="200" w:line="480" w:lineRule="auto"/>
    </w:pPr>
    <w:rPr>
      <w:rFonts w:ascii="Calibri" w:eastAsia="Calibri" w:hAnsi="Calibri" w:cs="Times New Roman"/>
      <w:noProof/>
    </w:rPr>
  </w:style>
  <w:style w:type="character" w:styleId="CommentReference">
    <w:name w:val="annotation reference"/>
    <w:basedOn w:val="DefaultParagraphFont"/>
    <w:uiPriority w:val="99"/>
    <w:semiHidden/>
    <w:unhideWhenUsed/>
    <w:rsid w:val="00E063C7"/>
    <w:rPr>
      <w:sz w:val="16"/>
      <w:szCs w:val="16"/>
    </w:rPr>
  </w:style>
  <w:style w:type="paragraph" w:styleId="CommentText">
    <w:name w:val="annotation text"/>
    <w:basedOn w:val="Normal"/>
    <w:link w:val="CommentTextChar"/>
    <w:uiPriority w:val="99"/>
    <w:semiHidden/>
    <w:unhideWhenUsed/>
    <w:rsid w:val="00E063C7"/>
    <w:pPr>
      <w:spacing w:line="240" w:lineRule="auto"/>
    </w:pPr>
    <w:rPr>
      <w:sz w:val="20"/>
      <w:szCs w:val="20"/>
    </w:rPr>
  </w:style>
  <w:style w:type="character" w:customStyle="1" w:styleId="CommentTextChar">
    <w:name w:val="Comment Text Char"/>
    <w:basedOn w:val="DefaultParagraphFont"/>
    <w:link w:val="CommentText"/>
    <w:uiPriority w:val="99"/>
    <w:semiHidden/>
    <w:rsid w:val="00E063C7"/>
    <w:rPr>
      <w:sz w:val="20"/>
      <w:szCs w:val="20"/>
    </w:rPr>
  </w:style>
  <w:style w:type="paragraph" w:styleId="CommentSubject">
    <w:name w:val="annotation subject"/>
    <w:basedOn w:val="CommentText"/>
    <w:next w:val="CommentText"/>
    <w:link w:val="CommentSubjectChar"/>
    <w:uiPriority w:val="99"/>
    <w:semiHidden/>
    <w:unhideWhenUsed/>
    <w:rsid w:val="00E063C7"/>
    <w:rPr>
      <w:b/>
      <w:bCs/>
    </w:rPr>
  </w:style>
  <w:style w:type="character" w:customStyle="1" w:styleId="CommentSubjectChar">
    <w:name w:val="Comment Subject Char"/>
    <w:basedOn w:val="CommentTextChar"/>
    <w:link w:val="CommentSubject"/>
    <w:uiPriority w:val="99"/>
    <w:semiHidden/>
    <w:rsid w:val="00E063C7"/>
    <w:rPr>
      <w:b/>
      <w:bCs/>
      <w:sz w:val="20"/>
      <w:szCs w:val="20"/>
    </w:rPr>
  </w:style>
  <w:style w:type="paragraph" w:styleId="BalloonText">
    <w:name w:val="Balloon Text"/>
    <w:basedOn w:val="Normal"/>
    <w:link w:val="BalloonTextChar"/>
    <w:uiPriority w:val="99"/>
    <w:semiHidden/>
    <w:unhideWhenUsed/>
    <w:rsid w:val="00E06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6C8E96617FD94EE5A29A7266A707B46F"/>
        <w:category>
          <w:name w:val="General"/>
          <w:gallery w:val="placeholder"/>
        </w:category>
        <w:types>
          <w:type w:val="bbPlcHdr"/>
        </w:types>
        <w:behaviors>
          <w:behavior w:val="content"/>
        </w:behaviors>
        <w:guid w:val="{2ED3FCBD-147A-4438-9F5F-7D10C3A11986}"/>
      </w:docPartPr>
      <w:docPartBody>
        <w:p w:rsidR="00DA7336" w:rsidRDefault="009963BA" w:rsidP="009963BA">
          <w:pPr>
            <w:pStyle w:val="6C8E96617FD94EE5A29A7266A707B46F"/>
          </w:pPr>
          <w:r w:rsidRPr="0082333A">
            <w:rPr>
              <w:rStyle w:val="PlaceholderText"/>
            </w:rPr>
            <w:t>Choose a building block.</w:t>
          </w:r>
        </w:p>
      </w:docPartBody>
    </w:docPart>
    <w:docPart>
      <w:docPartPr>
        <w:name w:val="0F9BD395D97842F882C378218DB6D716"/>
        <w:category>
          <w:name w:val="General"/>
          <w:gallery w:val="placeholder"/>
        </w:category>
        <w:types>
          <w:type w:val="bbPlcHdr"/>
        </w:types>
        <w:behaviors>
          <w:behavior w:val="content"/>
        </w:behaviors>
        <w:guid w:val="{5C555946-F4EF-43E1-BC88-EB31D37B82F4}"/>
      </w:docPartPr>
      <w:docPartBody>
        <w:p w:rsidR="00DA7336" w:rsidRDefault="009963BA" w:rsidP="009963BA">
          <w:pPr>
            <w:pStyle w:val="0F9BD395D97842F882C378218DB6D716"/>
          </w:pPr>
          <w:r w:rsidRPr="0082333A">
            <w:rPr>
              <w:rStyle w:val="PlaceholderText"/>
            </w:rPr>
            <w:t>Choose a building block.</w:t>
          </w:r>
        </w:p>
      </w:docPartBody>
    </w:docPart>
    <w:docPart>
      <w:docPartPr>
        <w:name w:val="515B95C757FE4D8C82B71E724686DC4A"/>
        <w:category>
          <w:name w:val="General"/>
          <w:gallery w:val="placeholder"/>
        </w:category>
        <w:types>
          <w:type w:val="bbPlcHdr"/>
        </w:types>
        <w:behaviors>
          <w:behavior w:val="content"/>
        </w:behaviors>
        <w:guid w:val="{B8AF8903-6378-48BA-B06B-EB6A85A77995}"/>
      </w:docPartPr>
      <w:docPartBody>
        <w:p w:rsidR="00DA7336" w:rsidRDefault="009963BA" w:rsidP="009963BA">
          <w:pPr>
            <w:pStyle w:val="515B95C757FE4D8C82B71E724686DC4A"/>
          </w:pPr>
          <w:r w:rsidRPr="0082333A">
            <w:rPr>
              <w:rStyle w:val="PlaceholderText"/>
            </w:rPr>
            <w:t>Choose a building block.</w:t>
          </w:r>
        </w:p>
      </w:docPartBody>
    </w:docPart>
    <w:docPart>
      <w:docPartPr>
        <w:name w:val="AC716BD8241A4DBC869F74B1155E86AC"/>
        <w:category>
          <w:name w:val="General"/>
          <w:gallery w:val="placeholder"/>
        </w:category>
        <w:types>
          <w:type w:val="bbPlcHdr"/>
        </w:types>
        <w:behaviors>
          <w:behavior w:val="content"/>
        </w:behaviors>
        <w:guid w:val="{CC6AD1AB-42F1-4DB9-879B-10F0EADCC01F}"/>
      </w:docPartPr>
      <w:docPartBody>
        <w:p w:rsidR="00DA7336" w:rsidRDefault="009963BA" w:rsidP="009963BA">
          <w:pPr>
            <w:pStyle w:val="AC716BD8241A4DBC869F74B1155E86AC"/>
          </w:pPr>
          <w:r w:rsidRPr="0082333A">
            <w:rPr>
              <w:rStyle w:val="PlaceholderText"/>
            </w:rPr>
            <w:t>Choose a building block.</w:t>
          </w:r>
        </w:p>
      </w:docPartBody>
    </w:docPart>
    <w:docPart>
      <w:docPartPr>
        <w:name w:val="30B37FA29B4145BEAA6DABCC8FD1197C"/>
        <w:category>
          <w:name w:val="General"/>
          <w:gallery w:val="placeholder"/>
        </w:category>
        <w:types>
          <w:type w:val="bbPlcHdr"/>
        </w:types>
        <w:behaviors>
          <w:behavior w:val="content"/>
        </w:behaviors>
        <w:guid w:val="{E68F4D34-DE17-4CA2-BC91-8F06C5767662}"/>
      </w:docPartPr>
      <w:docPartBody>
        <w:p w:rsidR="00DA7336" w:rsidRDefault="009963BA" w:rsidP="009963BA">
          <w:pPr>
            <w:pStyle w:val="30B37FA29B4145BEAA6DABCC8FD1197C"/>
          </w:pPr>
          <w:r w:rsidRPr="0082333A">
            <w:rPr>
              <w:rStyle w:val="PlaceholderText"/>
            </w:rPr>
            <w:t>Choose a building block.</w:t>
          </w:r>
        </w:p>
      </w:docPartBody>
    </w:docPart>
    <w:docPart>
      <w:docPartPr>
        <w:name w:val="87F60397989D46C8ABB9B597ECB4F062"/>
        <w:category>
          <w:name w:val="General"/>
          <w:gallery w:val="placeholder"/>
        </w:category>
        <w:types>
          <w:type w:val="bbPlcHdr"/>
        </w:types>
        <w:behaviors>
          <w:behavior w:val="content"/>
        </w:behaviors>
        <w:guid w:val="{3E4F839F-C934-4CC3-A9C8-3B16DFA17FA5}"/>
      </w:docPartPr>
      <w:docPartBody>
        <w:p w:rsidR="00DA7336" w:rsidRDefault="009963BA" w:rsidP="009963BA">
          <w:pPr>
            <w:pStyle w:val="87F60397989D46C8ABB9B597ECB4F062"/>
          </w:pPr>
          <w:r w:rsidRPr="0082333A">
            <w:rPr>
              <w:rStyle w:val="PlaceholderText"/>
            </w:rPr>
            <w:t>Choose a building block.</w:t>
          </w:r>
        </w:p>
      </w:docPartBody>
    </w:docPart>
    <w:docPart>
      <w:docPartPr>
        <w:name w:val="96F3C03D7119458AA475BF4224122EBF"/>
        <w:category>
          <w:name w:val="General"/>
          <w:gallery w:val="placeholder"/>
        </w:category>
        <w:types>
          <w:type w:val="bbPlcHdr"/>
        </w:types>
        <w:behaviors>
          <w:behavior w:val="content"/>
        </w:behaviors>
        <w:guid w:val="{2AE966E7-E395-4181-BA44-6DB5C6EEA485}"/>
      </w:docPartPr>
      <w:docPartBody>
        <w:p w:rsidR="00DA7336" w:rsidRDefault="009963BA" w:rsidP="009963BA">
          <w:pPr>
            <w:pStyle w:val="96F3C03D7119458AA475BF4224122EBF"/>
          </w:pPr>
          <w:r w:rsidRPr="0082333A">
            <w:rPr>
              <w:rStyle w:val="PlaceholderText"/>
            </w:rPr>
            <w:t>Choose a building block.</w:t>
          </w:r>
        </w:p>
      </w:docPartBody>
    </w:docPart>
    <w:docPart>
      <w:docPartPr>
        <w:name w:val="BC5219A5D5C34BE9B1632E6C0752F60E"/>
        <w:category>
          <w:name w:val="General"/>
          <w:gallery w:val="placeholder"/>
        </w:category>
        <w:types>
          <w:type w:val="bbPlcHdr"/>
        </w:types>
        <w:behaviors>
          <w:behavior w:val="content"/>
        </w:behaviors>
        <w:guid w:val="{060DB1AC-D7F5-4C5C-981D-5098DBBA5872}"/>
      </w:docPartPr>
      <w:docPartBody>
        <w:p w:rsidR="00DA7336" w:rsidRDefault="009963BA" w:rsidP="009963BA">
          <w:pPr>
            <w:pStyle w:val="BC5219A5D5C34BE9B1632E6C0752F60E"/>
          </w:pPr>
          <w:r w:rsidRPr="0082333A">
            <w:rPr>
              <w:rStyle w:val="PlaceholderText"/>
            </w:rPr>
            <w:t>Choose a building block.</w:t>
          </w:r>
        </w:p>
      </w:docPartBody>
    </w:docPart>
    <w:docPart>
      <w:docPartPr>
        <w:name w:val="A3ABD02B94CA4D26A68496A07469116C"/>
        <w:category>
          <w:name w:val="General"/>
          <w:gallery w:val="placeholder"/>
        </w:category>
        <w:types>
          <w:type w:val="bbPlcHdr"/>
        </w:types>
        <w:behaviors>
          <w:behavior w:val="content"/>
        </w:behaviors>
        <w:guid w:val="{095D0FFA-1756-427F-A2DB-6F8F95DEFD44}"/>
      </w:docPartPr>
      <w:docPartBody>
        <w:p w:rsidR="00DA7336" w:rsidRDefault="009963BA" w:rsidP="009963BA">
          <w:pPr>
            <w:pStyle w:val="A3ABD02B94CA4D26A68496A07469116C"/>
          </w:pPr>
          <w:r w:rsidRPr="0082333A">
            <w:rPr>
              <w:rStyle w:val="PlaceholderText"/>
            </w:rPr>
            <w:t>Choose a building block.</w:t>
          </w:r>
        </w:p>
      </w:docPartBody>
    </w:docPart>
    <w:docPart>
      <w:docPartPr>
        <w:name w:val="E1872A071A4A421D9C856492738C2F26"/>
        <w:category>
          <w:name w:val="General"/>
          <w:gallery w:val="placeholder"/>
        </w:category>
        <w:types>
          <w:type w:val="bbPlcHdr"/>
        </w:types>
        <w:behaviors>
          <w:behavior w:val="content"/>
        </w:behaviors>
        <w:guid w:val="{ED300FD2-7B62-4077-A277-3764DE75D776}"/>
      </w:docPartPr>
      <w:docPartBody>
        <w:p w:rsidR="00DA7336" w:rsidRDefault="009963BA" w:rsidP="009963BA">
          <w:pPr>
            <w:pStyle w:val="E1872A071A4A421D9C856492738C2F26"/>
          </w:pPr>
          <w:r w:rsidRPr="0082333A">
            <w:rPr>
              <w:rStyle w:val="PlaceholderText"/>
            </w:rPr>
            <w:t>Choose a building block.</w:t>
          </w:r>
        </w:p>
      </w:docPartBody>
    </w:docPart>
    <w:docPart>
      <w:docPartPr>
        <w:name w:val="37B5B7FDE1854535B2BB9C4EE8D121AC"/>
        <w:category>
          <w:name w:val="General"/>
          <w:gallery w:val="placeholder"/>
        </w:category>
        <w:types>
          <w:type w:val="bbPlcHdr"/>
        </w:types>
        <w:behaviors>
          <w:behavior w:val="content"/>
        </w:behaviors>
        <w:guid w:val="{E781B3B0-4FD9-4194-B5E0-F75C293B042E}"/>
      </w:docPartPr>
      <w:docPartBody>
        <w:p w:rsidR="00DA7336" w:rsidRDefault="009963BA" w:rsidP="009963BA">
          <w:pPr>
            <w:pStyle w:val="37B5B7FDE1854535B2BB9C4EE8D121AC"/>
          </w:pPr>
          <w:r w:rsidRPr="0082333A">
            <w:rPr>
              <w:rStyle w:val="PlaceholderText"/>
            </w:rPr>
            <w:t>Choose a building block.</w:t>
          </w:r>
        </w:p>
      </w:docPartBody>
    </w:docPart>
    <w:docPart>
      <w:docPartPr>
        <w:name w:val="E768C9F39AE94AFBB315CB948EF8A867"/>
        <w:category>
          <w:name w:val="General"/>
          <w:gallery w:val="placeholder"/>
        </w:category>
        <w:types>
          <w:type w:val="bbPlcHdr"/>
        </w:types>
        <w:behaviors>
          <w:behavior w:val="content"/>
        </w:behaviors>
        <w:guid w:val="{EA9C0A81-DF10-48DE-A5B3-DACE5B1F919B}"/>
      </w:docPartPr>
      <w:docPartBody>
        <w:p w:rsidR="00DA7336" w:rsidRDefault="009963BA" w:rsidP="009963BA">
          <w:pPr>
            <w:pStyle w:val="E768C9F39AE94AFBB315CB948EF8A867"/>
          </w:pPr>
          <w:r w:rsidRPr="0082333A">
            <w:rPr>
              <w:rStyle w:val="PlaceholderText"/>
            </w:rPr>
            <w:t>Choose a building block.</w:t>
          </w:r>
        </w:p>
      </w:docPartBody>
    </w:docPart>
    <w:docPart>
      <w:docPartPr>
        <w:name w:val="F7DA7C9037D44918924F92EF82AE12ED"/>
        <w:category>
          <w:name w:val="General"/>
          <w:gallery w:val="placeholder"/>
        </w:category>
        <w:types>
          <w:type w:val="bbPlcHdr"/>
        </w:types>
        <w:behaviors>
          <w:behavior w:val="content"/>
        </w:behaviors>
        <w:guid w:val="{887BE5B9-7ADB-42E3-9CB2-27153D87564A}"/>
      </w:docPartPr>
      <w:docPartBody>
        <w:p w:rsidR="00DA7336" w:rsidRDefault="009963BA" w:rsidP="009963BA">
          <w:pPr>
            <w:pStyle w:val="F7DA7C9037D44918924F92EF82AE12ED"/>
          </w:pPr>
          <w:r w:rsidRPr="0082333A">
            <w:rPr>
              <w:rStyle w:val="PlaceholderText"/>
            </w:rPr>
            <w:t>Choose a building block.</w:t>
          </w:r>
        </w:p>
      </w:docPartBody>
    </w:docPart>
    <w:docPart>
      <w:docPartPr>
        <w:name w:val="09A3A49CB79F4A8AA815953A2FDA6BCD"/>
        <w:category>
          <w:name w:val="General"/>
          <w:gallery w:val="placeholder"/>
        </w:category>
        <w:types>
          <w:type w:val="bbPlcHdr"/>
        </w:types>
        <w:behaviors>
          <w:behavior w:val="content"/>
        </w:behaviors>
        <w:guid w:val="{8A58E871-669C-4D38-B03C-B254C9C824D2}"/>
      </w:docPartPr>
      <w:docPartBody>
        <w:p w:rsidR="00DA7336" w:rsidRDefault="009963BA" w:rsidP="009963BA">
          <w:pPr>
            <w:pStyle w:val="09A3A49CB79F4A8AA815953A2FDA6BCD"/>
          </w:pPr>
          <w:r w:rsidRPr="0082333A">
            <w:rPr>
              <w:rStyle w:val="PlaceholderText"/>
            </w:rPr>
            <w:t>Choose a building block.</w:t>
          </w:r>
        </w:p>
      </w:docPartBody>
    </w:docPart>
    <w:docPart>
      <w:docPartPr>
        <w:name w:val="832EF4AE0FC34FC68B9B763C567E01FC"/>
        <w:category>
          <w:name w:val="General"/>
          <w:gallery w:val="placeholder"/>
        </w:category>
        <w:types>
          <w:type w:val="bbPlcHdr"/>
        </w:types>
        <w:behaviors>
          <w:behavior w:val="content"/>
        </w:behaviors>
        <w:guid w:val="{C43D0EBD-1388-42F3-AE6B-BFC1E71494F7}"/>
      </w:docPartPr>
      <w:docPartBody>
        <w:p w:rsidR="00DA7336" w:rsidRDefault="009963BA" w:rsidP="009963BA">
          <w:pPr>
            <w:pStyle w:val="832EF4AE0FC34FC68B9B763C567E01FC"/>
          </w:pPr>
          <w:r w:rsidRPr="0082333A">
            <w:rPr>
              <w:rStyle w:val="PlaceholderText"/>
            </w:rPr>
            <w:t>Choose a building block.</w:t>
          </w:r>
        </w:p>
      </w:docPartBody>
    </w:docPart>
    <w:docPart>
      <w:docPartPr>
        <w:name w:val="ED0471C379EA4A80930303E309D2D496"/>
        <w:category>
          <w:name w:val="General"/>
          <w:gallery w:val="placeholder"/>
        </w:category>
        <w:types>
          <w:type w:val="bbPlcHdr"/>
        </w:types>
        <w:behaviors>
          <w:behavior w:val="content"/>
        </w:behaviors>
        <w:guid w:val="{3147A39D-3F69-445B-AE97-5730E5C3F927}"/>
      </w:docPartPr>
      <w:docPartBody>
        <w:p w:rsidR="00DA7336" w:rsidRDefault="009963BA" w:rsidP="009963BA">
          <w:pPr>
            <w:pStyle w:val="ED0471C379EA4A80930303E309D2D496"/>
          </w:pPr>
          <w:r w:rsidRPr="0082333A">
            <w:rPr>
              <w:rStyle w:val="PlaceholderText"/>
            </w:rPr>
            <w:t>Choose a building block.</w:t>
          </w:r>
        </w:p>
      </w:docPartBody>
    </w:docPart>
    <w:docPart>
      <w:docPartPr>
        <w:name w:val="5F8D436802E940D79DAA7BF6F5B7D4CB"/>
        <w:category>
          <w:name w:val="General"/>
          <w:gallery w:val="placeholder"/>
        </w:category>
        <w:types>
          <w:type w:val="bbPlcHdr"/>
        </w:types>
        <w:behaviors>
          <w:behavior w:val="content"/>
        </w:behaviors>
        <w:guid w:val="{2CEDD2AF-76F1-4F7A-A9B0-741CD3DFECEF}"/>
      </w:docPartPr>
      <w:docPartBody>
        <w:p w:rsidR="00DA7336" w:rsidRDefault="009963BA" w:rsidP="009963BA">
          <w:pPr>
            <w:pStyle w:val="5F8D436802E940D79DAA7BF6F5B7D4CB"/>
          </w:pPr>
          <w:r w:rsidRPr="0082333A">
            <w:rPr>
              <w:rStyle w:val="PlaceholderText"/>
            </w:rPr>
            <w:t>Choose a building block.</w:t>
          </w:r>
        </w:p>
      </w:docPartBody>
    </w:docPart>
    <w:docPart>
      <w:docPartPr>
        <w:name w:val="65FB5FB829BB422983F190D2441082BC"/>
        <w:category>
          <w:name w:val="General"/>
          <w:gallery w:val="placeholder"/>
        </w:category>
        <w:types>
          <w:type w:val="bbPlcHdr"/>
        </w:types>
        <w:behaviors>
          <w:behavior w:val="content"/>
        </w:behaviors>
        <w:guid w:val="{48D8CBAD-0158-4FB9-8D06-EB54D928C672}"/>
      </w:docPartPr>
      <w:docPartBody>
        <w:p w:rsidR="00DA7336" w:rsidRDefault="009963BA" w:rsidP="009963BA">
          <w:pPr>
            <w:pStyle w:val="65FB5FB829BB422983F190D2441082BC"/>
          </w:pPr>
          <w:r w:rsidRPr="0082333A">
            <w:rPr>
              <w:rStyle w:val="PlaceholderText"/>
            </w:rPr>
            <w:t>Choose a building block.</w:t>
          </w:r>
        </w:p>
      </w:docPartBody>
    </w:docPart>
    <w:docPart>
      <w:docPartPr>
        <w:name w:val="7369CA4EB4FC4C37BCC6A9529BB08934"/>
        <w:category>
          <w:name w:val="General"/>
          <w:gallery w:val="placeholder"/>
        </w:category>
        <w:types>
          <w:type w:val="bbPlcHdr"/>
        </w:types>
        <w:behaviors>
          <w:behavior w:val="content"/>
        </w:behaviors>
        <w:guid w:val="{7BF93087-6001-424D-B2DF-2C4E8C6B37A8}"/>
      </w:docPartPr>
      <w:docPartBody>
        <w:p w:rsidR="00DA7336" w:rsidRDefault="009963BA" w:rsidP="009963BA">
          <w:pPr>
            <w:pStyle w:val="7369CA4EB4FC4C37BCC6A9529BB08934"/>
          </w:pPr>
          <w:r w:rsidRPr="0082333A">
            <w:rPr>
              <w:rStyle w:val="PlaceholderText"/>
            </w:rPr>
            <w:t>Choose a building block.</w:t>
          </w:r>
        </w:p>
      </w:docPartBody>
    </w:docPart>
    <w:docPart>
      <w:docPartPr>
        <w:name w:val="C3D68E7C3CD04090A3E9334F1918EF2B"/>
        <w:category>
          <w:name w:val="General"/>
          <w:gallery w:val="placeholder"/>
        </w:category>
        <w:types>
          <w:type w:val="bbPlcHdr"/>
        </w:types>
        <w:behaviors>
          <w:behavior w:val="content"/>
        </w:behaviors>
        <w:guid w:val="{68320667-9826-4585-92B0-113CEABDA0D4}"/>
      </w:docPartPr>
      <w:docPartBody>
        <w:p w:rsidR="00DA7336" w:rsidRDefault="009963BA" w:rsidP="009963BA">
          <w:pPr>
            <w:pStyle w:val="C3D68E7C3CD04090A3E9334F1918EF2B"/>
          </w:pPr>
          <w:r w:rsidRPr="0082333A">
            <w:rPr>
              <w:rStyle w:val="PlaceholderText"/>
            </w:rPr>
            <w:t>Choose a building block.</w:t>
          </w:r>
        </w:p>
      </w:docPartBody>
    </w:docPart>
    <w:docPart>
      <w:docPartPr>
        <w:name w:val="E95436B369F8496AB71833B800CAAC00"/>
        <w:category>
          <w:name w:val="General"/>
          <w:gallery w:val="placeholder"/>
        </w:category>
        <w:types>
          <w:type w:val="bbPlcHdr"/>
        </w:types>
        <w:behaviors>
          <w:behavior w:val="content"/>
        </w:behaviors>
        <w:guid w:val="{661B5F7B-AAF0-4F69-B036-8C6B901C795E}"/>
      </w:docPartPr>
      <w:docPartBody>
        <w:p w:rsidR="00DA7336" w:rsidRDefault="009963BA" w:rsidP="009963BA">
          <w:pPr>
            <w:pStyle w:val="E95436B369F8496AB71833B800CAAC00"/>
          </w:pPr>
          <w:r w:rsidRPr="0082333A">
            <w:rPr>
              <w:rStyle w:val="PlaceholderText"/>
            </w:rPr>
            <w:t>Choose a building block.</w:t>
          </w:r>
        </w:p>
      </w:docPartBody>
    </w:docPart>
    <w:docPart>
      <w:docPartPr>
        <w:name w:val="272E8AD3C6E4435A88C6CA6AEFECA076"/>
        <w:category>
          <w:name w:val="General"/>
          <w:gallery w:val="placeholder"/>
        </w:category>
        <w:types>
          <w:type w:val="bbPlcHdr"/>
        </w:types>
        <w:behaviors>
          <w:behavior w:val="content"/>
        </w:behaviors>
        <w:guid w:val="{5EED3F68-E367-4471-8375-39F5165788DD}"/>
      </w:docPartPr>
      <w:docPartBody>
        <w:p w:rsidR="00DA7336" w:rsidRDefault="009963BA" w:rsidP="009963BA">
          <w:pPr>
            <w:pStyle w:val="272E8AD3C6E4435A88C6CA6AEFECA076"/>
          </w:pPr>
          <w:r w:rsidRPr="0082333A">
            <w:rPr>
              <w:rStyle w:val="PlaceholderText"/>
            </w:rPr>
            <w:t>Choose a building block.</w:t>
          </w:r>
        </w:p>
      </w:docPartBody>
    </w:docPart>
    <w:docPart>
      <w:docPartPr>
        <w:name w:val="CFDEC83E94C9457EA15DD346D9E0C591"/>
        <w:category>
          <w:name w:val="General"/>
          <w:gallery w:val="placeholder"/>
        </w:category>
        <w:types>
          <w:type w:val="bbPlcHdr"/>
        </w:types>
        <w:behaviors>
          <w:behavior w:val="content"/>
        </w:behaviors>
        <w:guid w:val="{B5F75045-CEB5-4CCE-85C6-40760AB6C25A}"/>
      </w:docPartPr>
      <w:docPartBody>
        <w:p w:rsidR="00DA7336" w:rsidRDefault="009963BA" w:rsidP="009963BA">
          <w:pPr>
            <w:pStyle w:val="CFDEC83E94C9457EA15DD346D9E0C591"/>
          </w:pPr>
          <w:r w:rsidRPr="0082333A">
            <w:rPr>
              <w:rStyle w:val="PlaceholderText"/>
            </w:rPr>
            <w:t>Choose a building block.</w:t>
          </w:r>
        </w:p>
      </w:docPartBody>
    </w:docPart>
    <w:docPart>
      <w:docPartPr>
        <w:name w:val="C057ADC61D2448BF82C2ACF68A95EE79"/>
        <w:category>
          <w:name w:val="General"/>
          <w:gallery w:val="placeholder"/>
        </w:category>
        <w:types>
          <w:type w:val="bbPlcHdr"/>
        </w:types>
        <w:behaviors>
          <w:behavior w:val="content"/>
        </w:behaviors>
        <w:guid w:val="{2603B6F6-8906-42F4-9BF0-8FC7577F8A62}"/>
      </w:docPartPr>
      <w:docPartBody>
        <w:p w:rsidR="00DA7336" w:rsidRDefault="009963BA" w:rsidP="009963BA">
          <w:pPr>
            <w:pStyle w:val="C057ADC61D2448BF82C2ACF68A95EE79"/>
          </w:pPr>
          <w:r w:rsidRPr="0082333A">
            <w:rPr>
              <w:rStyle w:val="PlaceholderText"/>
            </w:rPr>
            <w:t>Choose a building block.</w:t>
          </w:r>
        </w:p>
      </w:docPartBody>
    </w:docPart>
    <w:docPart>
      <w:docPartPr>
        <w:name w:val="E6E2B230D4F14564B6EFF598D74123A4"/>
        <w:category>
          <w:name w:val="General"/>
          <w:gallery w:val="placeholder"/>
        </w:category>
        <w:types>
          <w:type w:val="bbPlcHdr"/>
        </w:types>
        <w:behaviors>
          <w:behavior w:val="content"/>
        </w:behaviors>
        <w:guid w:val="{4D1D480C-FC0E-4B26-9C92-A00A3E8F8BB3}"/>
      </w:docPartPr>
      <w:docPartBody>
        <w:p w:rsidR="00DA7336" w:rsidRDefault="009963BA" w:rsidP="009963BA">
          <w:pPr>
            <w:pStyle w:val="E6E2B230D4F14564B6EFF598D74123A4"/>
          </w:pPr>
          <w:r w:rsidRPr="0082333A">
            <w:rPr>
              <w:rStyle w:val="PlaceholderText"/>
            </w:rPr>
            <w:t>Choose a building block.</w:t>
          </w:r>
        </w:p>
      </w:docPartBody>
    </w:docPart>
    <w:docPart>
      <w:docPartPr>
        <w:name w:val="8E0423F466F3442398DED211CDFE4E0A"/>
        <w:category>
          <w:name w:val="General"/>
          <w:gallery w:val="placeholder"/>
        </w:category>
        <w:types>
          <w:type w:val="bbPlcHdr"/>
        </w:types>
        <w:behaviors>
          <w:behavior w:val="content"/>
        </w:behaviors>
        <w:guid w:val="{62B6A313-7E19-488A-BC29-2D90BF230417}"/>
      </w:docPartPr>
      <w:docPartBody>
        <w:p w:rsidR="00DA7336" w:rsidRDefault="009963BA" w:rsidP="009963BA">
          <w:pPr>
            <w:pStyle w:val="8E0423F466F3442398DED211CDFE4E0A"/>
          </w:pPr>
          <w:r w:rsidRPr="0082333A">
            <w:rPr>
              <w:rStyle w:val="PlaceholderText"/>
            </w:rPr>
            <w:t>Choose a building block.</w:t>
          </w:r>
        </w:p>
      </w:docPartBody>
    </w:docPart>
    <w:docPart>
      <w:docPartPr>
        <w:name w:val="CD43EBCA8EDF4F8EAAC3B853D94A864E"/>
        <w:category>
          <w:name w:val="General"/>
          <w:gallery w:val="placeholder"/>
        </w:category>
        <w:types>
          <w:type w:val="bbPlcHdr"/>
        </w:types>
        <w:behaviors>
          <w:behavior w:val="content"/>
        </w:behaviors>
        <w:guid w:val="{3D9E9899-B864-4EC5-9430-3A33E671F846}"/>
      </w:docPartPr>
      <w:docPartBody>
        <w:p w:rsidR="00DA7336" w:rsidRDefault="009963BA" w:rsidP="009963BA">
          <w:pPr>
            <w:pStyle w:val="CD43EBCA8EDF4F8EAAC3B853D94A864E"/>
          </w:pPr>
          <w:r w:rsidRPr="0082333A">
            <w:rPr>
              <w:rStyle w:val="PlaceholderText"/>
            </w:rPr>
            <w:t>Choose a building block.</w:t>
          </w:r>
        </w:p>
      </w:docPartBody>
    </w:docPart>
    <w:docPart>
      <w:docPartPr>
        <w:name w:val="E5F7A2E0AF4149A1A4328A58FD95D19F"/>
        <w:category>
          <w:name w:val="General"/>
          <w:gallery w:val="placeholder"/>
        </w:category>
        <w:types>
          <w:type w:val="bbPlcHdr"/>
        </w:types>
        <w:behaviors>
          <w:behavior w:val="content"/>
        </w:behaviors>
        <w:guid w:val="{93E94AF9-6EEC-44DF-AD67-807604A6CE26}"/>
      </w:docPartPr>
      <w:docPartBody>
        <w:p w:rsidR="00DA7336" w:rsidRDefault="009963BA" w:rsidP="009963BA">
          <w:pPr>
            <w:pStyle w:val="E5F7A2E0AF4149A1A4328A58FD95D19F"/>
          </w:pPr>
          <w:r w:rsidRPr="0082333A">
            <w:rPr>
              <w:rStyle w:val="PlaceholderText"/>
            </w:rPr>
            <w:t>Choose a building block.</w:t>
          </w:r>
        </w:p>
      </w:docPartBody>
    </w:docPart>
    <w:docPart>
      <w:docPartPr>
        <w:name w:val="F336F766AAD847FC8894DDA267C2AF2C"/>
        <w:category>
          <w:name w:val="General"/>
          <w:gallery w:val="placeholder"/>
        </w:category>
        <w:types>
          <w:type w:val="bbPlcHdr"/>
        </w:types>
        <w:behaviors>
          <w:behavior w:val="content"/>
        </w:behaviors>
        <w:guid w:val="{38E21670-C803-4F8C-B0AC-53A81A45AC12}"/>
      </w:docPartPr>
      <w:docPartBody>
        <w:p w:rsidR="00DA7336" w:rsidRDefault="009963BA" w:rsidP="009963BA">
          <w:pPr>
            <w:pStyle w:val="F336F766AAD847FC8894DDA267C2AF2C"/>
          </w:pPr>
          <w:r w:rsidRPr="0082333A">
            <w:rPr>
              <w:rStyle w:val="PlaceholderText"/>
            </w:rPr>
            <w:t>Choose a building block.</w:t>
          </w:r>
        </w:p>
      </w:docPartBody>
    </w:docPart>
    <w:docPart>
      <w:docPartPr>
        <w:name w:val="FD6154D44AA64A6B8DE40E5B94BD7503"/>
        <w:category>
          <w:name w:val="General"/>
          <w:gallery w:val="placeholder"/>
        </w:category>
        <w:types>
          <w:type w:val="bbPlcHdr"/>
        </w:types>
        <w:behaviors>
          <w:behavior w:val="content"/>
        </w:behaviors>
        <w:guid w:val="{02E15649-7436-4E57-BA8B-2F7A336BF473}"/>
      </w:docPartPr>
      <w:docPartBody>
        <w:p w:rsidR="00DA7336" w:rsidRDefault="009963BA" w:rsidP="009963BA">
          <w:pPr>
            <w:pStyle w:val="FD6154D44AA64A6B8DE40E5B94BD7503"/>
          </w:pPr>
          <w:r w:rsidRPr="0082333A">
            <w:rPr>
              <w:rStyle w:val="PlaceholderText"/>
            </w:rPr>
            <w:t>Choose a building block.</w:t>
          </w:r>
        </w:p>
      </w:docPartBody>
    </w:docPart>
    <w:docPart>
      <w:docPartPr>
        <w:name w:val="88D3B508D166441E960468677EE8079F"/>
        <w:category>
          <w:name w:val="General"/>
          <w:gallery w:val="placeholder"/>
        </w:category>
        <w:types>
          <w:type w:val="bbPlcHdr"/>
        </w:types>
        <w:behaviors>
          <w:behavior w:val="content"/>
        </w:behaviors>
        <w:guid w:val="{648E146E-A39F-48F7-9C2A-C95053B45215}"/>
      </w:docPartPr>
      <w:docPartBody>
        <w:p w:rsidR="00DA7336" w:rsidRDefault="009963BA" w:rsidP="009963BA">
          <w:pPr>
            <w:pStyle w:val="88D3B508D166441E960468677EE8079F"/>
          </w:pPr>
          <w:r w:rsidRPr="0082333A">
            <w:rPr>
              <w:rStyle w:val="PlaceholderText"/>
            </w:rPr>
            <w:t>Choose a building block.</w:t>
          </w:r>
        </w:p>
      </w:docPartBody>
    </w:docPart>
    <w:docPart>
      <w:docPartPr>
        <w:name w:val="2CFA5ADB794F478194F117F74F8E8572"/>
        <w:category>
          <w:name w:val="General"/>
          <w:gallery w:val="placeholder"/>
        </w:category>
        <w:types>
          <w:type w:val="bbPlcHdr"/>
        </w:types>
        <w:behaviors>
          <w:behavior w:val="content"/>
        </w:behaviors>
        <w:guid w:val="{1A23B912-CC79-4BDE-9000-D09A3AADC508}"/>
      </w:docPartPr>
      <w:docPartBody>
        <w:p w:rsidR="00DA7336" w:rsidRDefault="009963BA" w:rsidP="009963BA">
          <w:pPr>
            <w:pStyle w:val="2CFA5ADB794F478194F117F74F8E8572"/>
          </w:pPr>
          <w:r w:rsidRPr="0082333A">
            <w:rPr>
              <w:rStyle w:val="PlaceholderText"/>
            </w:rPr>
            <w:t>Choose a building block.</w:t>
          </w:r>
        </w:p>
      </w:docPartBody>
    </w:docPart>
    <w:docPart>
      <w:docPartPr>
        <w:name w:val="C0AC66AC478A4CF7BADBB5F683B7F71A"/>
        <w:category>
          <w:name w:val="General"/>
          <w:gallery w:val="placeholder"/>
        </w:category>
        <w:types>
          <w:type w:val="bbPlcHdr"/>
        </w:types>
        <w:behaviors>
          <w:behavior w:val="content"/>
        </w:behaviors>
        <w:guid w:val="{38DFDCA0-5CF0-4B4D-96B5-C35450EDFA83}"/>
      </w:docPartPr>
      <w:docPartBody>
        <w:p w:rsidR="00DA7336" w:rsidRDefault="009963BA" w:rsidP="009963BA">
          <w:pPr>
            <w:pStyle w:val="C0AC66AC478A4CF7BADBB5F683B7F71A"/>
          </w:pPr>
          <w:r w:rsidRPr="0082333A">
            <w:rPr>
              <w:rStyle w:val="PlaceholderText"/>
            </w:rPr>
            <w:t>Choose a building block.</w:t>
          </w:r>
        </w:p>
      </w:docPartBody>
    </w:docPart>
    <w:docPart>
      <w:docPartPr>
        <w:name w:val="90909661E0BA456B8DD423CE682FFADA"/>
        <w:category>
          <w:name w:val="General"/>
          <w:gallery w:val="placeholder"/>
        </w:category>
        <w:types>
          <w:type w:val="bbPlcHdr"/>
        </w:types>
        <w:behaviors>
          <w:behavior w:val="content"/>
        </w:behaviors>
        <w:guid w:val="{D18843A3-D9EA-4D27-8026-A595E38E4C2F}"/>
      </w:docPartPr>
      <w:docPartBody>
        <w:p w:rsidR="00DA7336" w:rsidRDefault="009963BA" w:rsidP="009963BA">
          <w:pPr>
            <w:pStyle w:val="90909661E0BA456B8DD423CE682FFADA"/>
          </w:pPr>
          <w:r w:rsidRPr="0082333A">
            <w:rPr>
              <w:rStyle w:val="PlaceholderText"/>
            </w:rPr>
            <w:t>Choose a building block.</w:t>
          </w:r>
        </w:p>
      </w:docPartBody>
    </w:docPart>
    <w:docPart>
      <w:docPartPr>
        <w:name w:val="7E40F9729BA94946B2EEFFBDA2F9EA2C"/>
        <w:category>
          <w:name w:val="General"/>
          <w:gallery w:val="placeholder"/>
        </w:category>
        <w:types>
          <w:type w:val="bbPlcHdr"/>
        </w:types>
        <w:behaviors>
          <w:behavior w:val="content"/>
        </w:behaviors>
        <w:guid w:val="{A1D950BF-68D7-4325-AE47-71BCF0A9512D}"/>
      </w:docPartPr>
      <w:docPartBody>
        <w:p w:rsidR="00DA7336" w:rsidRDefault="009963BA" w:rsidP="009963BA">
          <w:pPr>
            <w:pStyle w:val="7E40F9729BA94946B2EEFFBDA2F9EA2C"/>
          </w:pPr>
          <w:r w:rsidRPr="0082333A">
            <w:rPr>
              <w:rStyle w:val="PlaceholderText"/>
            </w:rPr>
            <w:t>Choose a building block.</w:t>
          </w:r>
        </w:p>
      </w:docPartBody>
    </w:docPart>
    <w:docPart>
      <w:docPartPr>
        <w:name w:val="61D2D9D278784F8CA3367CFF27E96CFB"/>
        <w:category>
          <w:name w:val="General"/>
          <w:gallery w:val="placeholder"/>
        </w:category>
        <w:types>
          <w:type w:val="bbPlcHdr"/>
        </w:types>
        <w:behaviors>
          <w:behavior w:val="content"/>
        </w:behaviors>
        <w:guid w:val="{E3799718-D83F-406C-8C08-DEA6474D25C1}"/>
      </w:docPartPr>
      <w:docPartBody>
        <w:p w:rsidR="007E592B" w:rsidRDefault="00DA7336" w:rsidP="00DA7336">
          <w:pPr>
            <w:pStyle w:val="61D2D9D278784F8CA3367CFF27E96CFB"/>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61807"/>
    <w:rsid w:val="0014329B"/>
    <w:rsid w:val="002021ED"/>
    <w:rsid w:val="00244D61"/>
    <w:rsid w:val="00336029"/>
    <w:rsid w:val="007E592B"/>
    <w:rsid w:val="009963BA"/>
    <w:rsid w:val="00A60BD1"/>
    <w:rsid w:val="00AD0CB1"/>
    <w:rsid w:val="00CD1643"/>
    <w:rsid w:val="00DA7336"/>
    <w:rsid w:val="00EF110E"/>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33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C91C80230284BEB8114EDEB3669F739">
    <w:name w:val="7C91C80230284BEB8114EDEB3669F739"/>
    <w:rsid w:val="009963BA"/>
  </w:style>
  <w:style w:type="paragraph" w:customStyle="1" w:styleId="10D8AA0879F440B59472C3E54B03C8ED">
    <w:name w:val="10D8AA0879F440B59472C3E54B03C8ED"/>
    <w:rsid w:val="009963BA"/>
  </w:style>
  <w:style w:type="paragraph" w:customStyle="1" w:styleId="292FED0908B149A3870A30F405E29B42">
    <w:name w:val="292FED0908B149A3870A30F405E29B42"/>
    <w:rsid w:val="009963BA"/>
  </w:style>
  <w:style w:type="paragraph" w:customStyle="1" w:styleId="9CEADF1BDDFA4A82A8B2203392C87347">
    <w:name w:val="9CEADF1BDDFA4A82A8B2203392C87347"/>
    <w:rsid w:val="009963BA"/>
  </w:style>
  <w:style w:type="paragraph" w:customStyle="1" w:styleId="6E74E757F148447ABC91FCDF4B674B57">
    <w:name w:val="6E74E757F148447ABC91FCDF4B674B57"/>
    <w:rsid w:val="009963BA"/>
  </w:style>
  <w:style w:type="paragraph" w:customStyle="1" w:styleId="058201E50D10426194E2037CD3899098">
    <w:name w:val="058201E50D10426194E2037CD3899098"/>
    <w:rsid w:val="009963BA"/>
  </w:style>
  <w:style w:type="paragraph" w:customStyle="1" w:styleId="D0892625831C40EA8E7D68792F956FD0">
    <w:name w:val="D0892625831C40EA8E7D68792F956FD0"/>
    <w:rsid w:val="009963BA"/>
  </w:style>
  <w:style w:type="paragraph" w:customStyle="1" w:styleId="8E9814ADF3D54EA5B9963D7129D82811">
    <w:name w:val="8E9814ADF3D54EA5B9963D7129D82811"/>
    <w:rsid w:val="009963BA"/>
  </w:style>
  <w:style w:type="paragraph" w:customStyle="1" w:styleId="1B49EA62E7114B2E9F1775EB86F80B54">
    <w:name w:val="1B49EA62E7114B2E9F1775EB86F80B54"/>
    <w:rsid w:val="009963BA"/>
  </w:style>
  <w:style w:type="paragraph" w:customStyle="1" w:styleId="54A5448768E6467793B73D027A205289">
    <w:name w:val="54A5448768E6467793B73D027A205289"/>
    <w:rsid w:val="009963BA"/>
  </w:style>
  <w:style w:type="paragraph" w:customStyle="1" w:styleId="5E647209A8B6416D8F8AA22C1EB2431E">
    <w:name w:val="5E647209A8B6416D8F8AA22C1EB2431E"/>
    <w:rsid w:val="009963BA"/>
  </w:style>
  <w:style w:type="paragraph" w:customStyle="1" w:styleId="0999E81BDB3B49728662B628630C007B">
    <w:name w:val="0999E81BDB3B49728662B628630C007B"/>
    <w:rsid w:val="009963BA"/>
  </w:style>
  <w:style w:type="paragraph" w:customStyle="1" w:styleId="7AF390DB74EE431A990F96D6213D948A">
    <w:name w:val="7AF390DB74EE431A990F96D6213D948A"/>
    <w:rsid w:val="009963BA"/>
  </w:style>
  <w:style w:type="paragraph" w:customStyle="1" w:styleId="7BBDE66041A44E9B925003404F462908">
    <w:name w:val="7BBDE66041A44E9B925003404F462908"/>
    <w:rsid w:val="009963BA"/>
  </w:style>
  <w:style w:type="paragraph" w:customStyle="1" w:styleId="33262DEA3624409CB07C6E1DCA5048AD">
    <w:name w:val="33262DEA3624409CB07C6E1DCA5048AD"/>
    <w:rsid w:val="009963BA"/>
  </w:style>
  <w:style w:type="paragraph" w:customStyle="1" w:styleId="E3214AA1A2B540DFAB7E8EBEAA0838DA">
    <w:name w:val="E3214AA1A2B540DFAB7E8EBEAA0838DA"/>
    <w:rsid w:val="009963BA"/>
  </w:style>
  <w:style w:type="paragraph" w:customStyle="1" w:styleId="AE639AE10A5B440CA68316927BABB2ED">
    <w:name w:val="AE639AE10A5B440CA68316927BABB2ED"/>
    <w:rsid w:val="009963BA"/>
  </w:style>
  <w:style w:type="paragraph" w:customStyle="1" w:styleId="F26ED12F9EC94BA584D1F1C6139C70EB">
    <w:name w:val="F26ED12F9EC94BA584D1F1C6139C70EB"/>
    <w:rsid w:val="009963BA"/>
  </w:style>
  <w:style w:type="paragraph" w:customStyle="1" w:styleId="ED938009F1424971BB83D185033B1A73">
    <w:name w:val="ED938009F1424971BB83D185033B1A73"/>
    <w:rsid w:val="009963BA"/>
  </w:style>
  <w:style w:type="paragraph" w:customStyle="1" w:styleId="2C50C86CB56941AF94E50B9E4E84310C">
    <w:name w:val="2C50C86CB56941AF94E50B9E4E84310C"/>
    <w:rsid w:val="009963BA"/>
  </w:style>
  <w:style w:type="paragraph" w:customStyle="1" w:styleId="BD852641DB734BFBBBCFEAA7EA2A8849">
    <w:name w:val="BD852641DB734BFBBBCFEAA7EA2A8849"/>
    <w:rsid w:val="009963BA"/>
  </w:style>
  <w:style w:type="paragraph" w:customStyle="1" w:styleId="CEE00A10D24E425BBE6BD558CDEF4660">
    <w:name w:val="CEE00A10D24E425BBE6BD558CDEF4660"/>
    <w:rsid w:val="009963BA"/>
  </w:style>
  <w:style w:type="paragraph" w:customStyle="1" w:styleId="50C67E4C1C374D4B934C171814EEF624">
    <w:name w:val="50C67E4C1C374D4B934C171814EEF624"/>
    <w:rsid w:val="009963BA"/>
  </w:style>
  <w:style w:type="paragraph" w:customStyle="1" w:styleId="00FDF416CAFD488197FCAAEFF54DC430">
    <w:name w:val="00FDF416CAFD488197FCAAEFF54DC430"/>
    <w:rsid w:val="009963BA"/>
  </w:style>
  <w:style w:type="paragraph" w:customStyle="1" w:styleId="CBF9578A082D451C8C988EBA66436BFA">
    <w:name w:val="CBF9578A082D451C8C988EBA66436BFA"/>
    <w:rsid w:val="009963BA"/>
  </w:style>
  <w:style w:type="paragraph" w:customStyle="1" w:styleId="E98B5A5EAD7543C39C81FD41459C1B34">
    <w:name w:val="E98B5A5EAD7543C39C81FD41459C1B34"/>
    <w:rsid w:val="009963BA"/>
  </w:style>
  <w:style w:type="paragraph" w:customStyle="1" w:styleId="E7F1C69352E443209446453969C938F5">
    <w:name w:val="E7F1C69352E443209446453969C938F5"/>
    <w:rsid w:val="009963BA"/>
  </w:style>
  <w:style w:type="paragraph" w:customStyle="1" w:styleId="33A45E160A1A4183855FC0E86A24006D">
    <w:name w:val="33A45E160A1A4183855FC0E86A24006D"/>
    <w:rsid w:val="009963BA"/>
  </w:style>
  <w:style w:type="paragraph" w:customStyle="1" w:styleId="BFDB10B44CA04260B6382882175FF449">
    <w:name w:val="BFDB10B44CA04260B6382882175FF449"/>
    <w:rsid w:val="009963BA"/>
  </w:style>
  <w:style w:type="paragraph" w:customStyle="1" w:styleId="E5524C26F0A24EDC8AAD25A0498BE36E">
    <w:name w:val="E5524C26F0A24EDC8AAD25A0498BE36E"/>
    <w:rsid w:val="009963BA"/>
  </w:style>
  <w:style w:type="paragraph" w:customStyle="1" w:styleId="6566E62303AD4603B7394D2D40E008C8">
    <w:name w:val="6566E62303AD4603B7394D2D40E008C8"/>
    <w:rsid w:val="009963BA"/>
  </w:style>
  <w:style w:type="paragraph" w:customStyle="1" w:styleId="A3E779823EB34723B680E648BA1C213F">
    <w:name w:val="A3E779823EB34723B680E648BA1C213F"/>
    <w:rsid w:val="009963BA"/>
  </w:style>
  <w:style w:type="paragraph" w:customStyle="1" w:styleId="2CC5F615FE554E41B254B9771B494612">
    <w:name w:val="2CC5F615FE554E41B254B9771B494612"/>
    <w:rsid w:val="009963BA"/>
  </w:style>
  <w:style w:type="paragraph" w:customStyle="1" w:styleId="4BC80CE8AC1049039FFD340D74A1330D">
    <w:name w:val="4BC80CE8AC1049039FFD340D74A1330D"/>
    <w:rsid w:val="009963BA"/>
  </w:style>
  <w:style w:type="paragraph" w:customStyle="1" w:styleId="3D18F76122C7457D9450BD03F8E79F4A">
    <w:name w:val="3D18F76122C7457D9450BD03F8E79F4A"/>
    <w:rsid w:val="009963BA"/>
  </w:style>
  <w:style w:type="paragraph" w:customStyle="1" w:styleId="7CC6E8ABA6B94D35A90FDAC9A576305D">
    <w:name w:val="7CC6E8ABA6B94D35A90FDAC9A576305D"/>
    <w:rsid w:val="009963BA"/>
  </w:style>
  <w:style w:type="paragraph" w:customStyle="1" w:styleId="56EF76ADE0764DECA558AB8761B7D22B">
    <w:name w:val="56EF76ADE0764DECA558AB8761B7D22B"/>
    <w:rsid w:val="009963BA"/>
  </w:style>
  <w:style w:type="paragraph" w:customStyle="1" w:styleId="1D662B568ED94F91A6D21ED91C32824C">
    <w:name w:val="1D662B568ED94F91A6D21ED91C32824C"/>
    <w:rsid w:val="009963BA"/>
  </w:style>
  <w:style w:type="paragraph" w:customStyle="1" w:styleId="AF84788A42E34C379D4777521ECBD753">
    <w:name w:val="AF84788A42E34C379D4777521ECBD753"/>
    <w:rsid w:val="009963BA"/>
  </w:style>
  <w:style w:type="paragraph" w:customStyle="1" w:styleId="29CEA4CB099542D590D7BC1D608185C4">
    <w:name w:val="29CEA4CB099542D590D7BC1D608185C4"/>
    <w:rsid w:val="009963BA"/>
  </w:style>
  <w:style w:type="paragraph" w:customStyle="1" w:styleId="2A12A20517084CD5BF0C2B07816C390D">
    <w:name w:val="2A12A20517084CD5BF0C2B07816C390D"/>
    <w:rsid w:val="009963BA"/>
  </w:style>
  <w:style w:type="paragraph" w:customStyle="1" w:styleId="7324A0E4BBB0421AA5F58F3E7EF93829">
    <w:name w:val="7324A0E4BBB0421AA5F58F3E7EF93829"/>
    <w:rsid w:val="009963BA"/>
  </w:style>
  <w:style w:type="paragraph" w:customStyle="1" w:styleId="3788BB0EF078456FAB1D9F289389E2B7">
    <w:name w:val="3788BB0EF078456FAB1D9F289389E2B7"/>
    <w:rsid w:val="009963BA"/>
  </w:style>
  <w:style w:type="paragraph" w:customStyle="1" w:styleId="7E3AB8FB7EDA46E78BA52B93E27A1C1B">
    <w:name w:val="7E3AB8FB7EDA46E78BA52B93E27A1C1B"/>
    <w:rsid w:val="009963BA"/>
  </w:style>
  <w:style w:type="paragraph" w:customStyle="1" w:styleId="6C8E96617FD94EE5A29A7266A707B46F">
    <w:name w:val="6C8E96617FD94EE5A29A7266A707B46F"/>
    <w:rsid w:val="009963BA"/>
  </w:style>
  <w:style w:type="paragraph" w:customStyle="1" w:styleId="0F9BD395D97842F882C378218DB6D716">
    <w:name w:val="0F9BD395D97842F882C378218DB6D716"/>
    <w:rsid w:val="009963BA"/>
  </w:style>
  <w:style w:type="paragraph" w:customStyle="1" w:styleId="35F10F0C937D4F7CACF09469F66FE14F">
    <w:name w:val="35F10F0C937D4F7CACF09469F66FE14F"/>
    <w:rsid w:val="009963BA"/>
  </w:style>
  <w:style w:type="paragraph" w:customStyle="1" w:styleId="B6215FB2FB0F403A96D09861F78B00A5">
    <w:name w:val="B6215FB2FB0F403A96D09861F78B00A5"/>
    <w:rsid w:val="009963BA"/>
  </w:style>
  <w:style w:type="paragraph" w:customStyle="1" w:styleId="0B0C962BC0BE4DB2976AAC02D0F34B55">
    <w:name w:val="0B0C962BC0BE4DB2976AAC02D0F34B55"/>
    <w:rsid w:val="009963BA"/>
  </w:style>
  <w:style w:type="paragraph" w:customStyle="1" w:styleId="46EF1BEA6D804606B5F7E1FF6E47D1D6">
    <w:name w:val="46EF1BEA6D804606B5F7E1FF6E47D1D6"/>
    <w:rsid w:val="009963BA"/>
  </w:style>
  <w:style w:type="paragraph" w:customStyle="1" w:styleId="BA727E323B2949959A43FD9ACF7A73F8">
    <w:name w:val="BA727E323B2949959A43FD9ACF7A73F8"/>
    <w:rsid w:val="009963BA"/>
  </w:style>
  <w:style w:type="paragraph" w:customStyle="1" w:styleId="8A44BD3CE975428692B0A8E302188273">
    <w:name w:val="8A44BD3CE975428692B0A8E302188273"/>
    <w:rsid w:val="009963BA"/>
  </w:style>
  <w:style w:type="paragraph" w:customStyle="1" w:styleId="8D122B25E7694FDEAF16C235F1F4D395">
    <w:name w:val="8D122B25E7694FDEAF16C235F1F4D395"/>
    <w:rsid w:val="009963BA"/>
  </w:style>
  <w:style w:type="paragraph" w:customStyle="1" w:styleId="0244C5AA104D4C94AE9CCA5E7728A349">
    <w:name w:val="0244C5AA104D4C94AE9CCA5E7728A349"/>
    <w:rsid w:val="009963BA"/>
  </w:style>
  <w:style w:type="paragraph" w:customStyle="1" w:styleId="35B9DE95F9A34F3B905BA8A4DEF4BCE5">
    <w:name w:val="35B9DE95F9A34F3B905BA8A4DEF4BCE5"/>
    <w:rsid w:val="009963BA"/>
  </w:style>
  <w:style w:type="paragraph" w:customStyle="1" w:styleId="24BD05CC6A624C8288C5A35E311B0F0B">
    <w:name w:val="24BD05CC6A624C8288C5A35E311B0F0B"/>
    <w:rsid w:val="009963BA"/>
  </w:style>
  <w:style w:type="paragraph" w:customStyle="1" w:styleId="8C4578CCEB484115BC4969633F0270BB">
    <w:name w:val="8C4578CCEB484115BC4969633F0270BB"/>
    <w:rsid w:val="009963BA"/>
  </w:style>
  <w:style w:type="paragraph" w:customStyle="1" w:styleId="0548FA834546475C96867536353A67D8">
    <w:name w:val="0548FA834546475C96867536353A67D8"/>
    <w:rsid w:val="009963BA"/>
  </w:style>
  <w:style w:type="paragraph" w:customStyle="1" w:styleId="48F09C6D79454BC6BC3B9E54B1FF44E1">
    <w:name w:val="48F09C6D79454BC6BC3B9E54B1FF44E1"/>
    <w:rsid w:val="009963BA"/>
  </w:style>
  <w:style w:type="paragraph" w:customStyle="1" w:styleId="82F4DAABC4F24DDCB33A81FD3E8B1491">
    <w:name w:val="82F4DAABC4F24DDCB33A81FD3E8B1491"/>
    <w:rsid w:val="009963BA"/>
  </w:style>
  <w:style w:type="paragraph" w:customStyle="1" w:styleId="9D4AD30D28474685BCC711F3C6E1F733">
    <w:name w:val="9D4AD30D28474685BCC711F3C6E1F733"/>
    <w:rsid w:val="009963BA"/>
  </w:style>
  <w:style w:type="paragraph" w:customStyle="1" w:styleId="C08BBD147E0041C7B8B45C77221B7675">
    <w:name w:val="C08BBD147E0041C7B8B45C77221B7675"/>
    <w:rsid w:val="009963BA"/>
  </w:style>
  <w:style w:type="paragraph" w:customStyle="1" w:styleId="2CBF93451160415E852CAE6BD08DF89F">
    <w:name w:val="2CBF93451160415E852CAE6BD08DF89F"/>
    <w:rsid w:val="009963BA"/>
  </w:style>
  <w:style w:type="paragraph" w:customStyle="1" w:styleId="5EC4C2758F10401BB43EAD6A58A7AA42">
    <w:name w:val="5EC4C2758F10401BB43EAD6A58A7AA42"/>
    <w:rsid w:val="009963BA"/>
  </w:style>
  <w:style w:type="paragraph" w:customStyle="1" w:styleId="49DDBAA635C74ED39FA326320E12DEC6">
    <w:name w:val="49DDBAA635C74ED39FA326320E12DEC6"/>
    <w:rsid w:val="009963BA"/>
  </w:style>
  <w:style w:type="paragraph" w:customStyle="1" w:styleId="82809928F4EE4CCFB2D30B4C55E8D8C5">
    <w:name w:val="82809928F4EE4CCFB2D30B4C55E8D8C5"/>
    <w:rsid w:val="009963BA"/>
  </w:style>
  <w:style w:type="paragraph" w:customStyle="1" w:styleId="7C25B66A5E02481F9FCEAA85CFC7A601">
    <w:name w:val="7C25B66A5E02481F9FCEAA85CFC7A601"/>
    <w:rsid w:val="009963BA"/>
  </w:style>
  <w:style w:type="paragraph" w:customStyle="1" w:styleId="56E9E446704D4769BECD3890164BE20E">
    <w:name w:val="56E9E446704D4769BECD3890164BE20E"/>
    <w:rsid w:val="009963BA"/>
  </w:style>
  <w:style w:type="paragraph" w:customStyle="1" w:styleId="9B00BD90C9D8439FA1BAC67EC316B919">
    <w:name w:val="9B00BD90C9D8439FA1BAC67EC316B919"/>
    <w:rsid w:val="009963BA"/>
  </w:style>
  <w:style w:type="paragraph" w:customStyle="1" w:styleId="37020A61261946BDA0EFD6B4057C5602">
    <w:name w:val="37020A61261946BDA0EFD6B4057C5602"/>
    <w:rsid w:val="009963BA"/>
  </w:style>
  <w:style w:type="paragraph" w:customStyle="1" w:styleId="0F13FD68327646EBBF771D65D4A926D6">
    <w:name w:val="0F13FD68327646EBBF771D65D4A926D6"/>
    <w:rsid w:val="009963BA"/>
  </w:style>
  <w:style w:type="paragraph" w:customStyle="1" w:styleId="963532B872704258B7ABBC37A9116877">
    <w:name w:val="963532B872704258B7ABBC37A9116877"/>
    <w:rsid w:val="009963BA"/>
  </w:style>
  <w:style w:type="paragraph" w:customStyle="1" w:styleId="9F2AC66C227B4ECD944D8270D5277689">
    <w:name w:val="9F2AC66C227B4ECD944D8270D5277689"/>
    <w:rsid w:val="009963BA"/>
  </w:style>
  <w:style w:type="paragraph" w:customStyle="1" w:styleId="8A7F00488963470399BE00E54C04F215">
    <w:name w:val="8A7F00488963470399BE00E54C04F215"/>
    <w:rsid w:val="009963BA"/>
  </w:style>
  <w:style w:type="paragraph" w:customStyle="1" w:styleId="92E774545FCE4485A83DCFC196388EC7">
    <w:name w:val="92E774545FCE4485A83DCFC196388EC7"/>
    <w:rsid w:val="009963BA"/>
  </w:style>
  <w:style w:type="paragraph" w:customStyle="1" w:styleId="998CFFC347AB44749E3C76862F459F3F">
    <w:name w:val="998CFFC347AB44749E3C76862F459F3F"/>
    <w:rsid w:val="009963BA"/>
  </w:style>
  <w:style w:type="paragraph" w:customStyle="1" w:styleId="0356E30AE742450C9C0EF7BFA6027F3C">
    <w:name w:val="0356E30AE742450C9C0EF7BFA6027F3C"/>
    <w:rsid w:val="009963BA"/>
  </w:style>
  <w:style w:type="paragraph" w:customStyle="1" w:styleId="EAB42A8F453E49BCA56EF82FE1A65864">
    <w:name w:val="EAB42A8F453E49BCA56EF82FE1A65864"/>
    <w:rsid w:val="009963BA"/>
  </w:style>
  <w:style w:type="paragraph" w:customStyle="1" w:styleId="C030017DBAFA4D7DAA54CBEEB99E48B7">
    <w:name w:val="C030017DBAFA4D7DAA54CBEEB99E48B7"/>
    <w:rsid w:val="009963BA"/>
  </w:style>
  <w:style w:type="paragraph" w:customStyle="1" w:styleId="6F81248F656E47D883E32EC77ACDC32D">
    <w:name w:val="6F81248F656E47D883E32EC77ACDC32D"/>
    <w:rsid w:val="009963BA"/>
  </w:style>
  <w:style w:type="paragraph" w:customStyle="1" w:styleId="45F3B4BD4F8E4026B06C4EA198ACD8F9">
    <w:name w:val="45F3B4BD4F8E4026B06C4EA198ACD8F9"/>
    <w:rsid w:val="009963BA"/>
  </w:style>
  <w:style w:type="paragraph" w:customStyle="1" w:styleId="D139A8C89BD84221B35209175EB3161A">
    <w:name w:val="D139A8C89BD84221B35209175EB3161A"/>
    <w:rsid w:val="009963BA"/>
  </w:style>
  <w:style w:type="paragraph" w:customStyle="1" w:styleId="3BED491D9211419EBB1146C10B84C526">
    <w:name w:val="3BED491D9211419EBB1146C10B84C526"/>
    <w:rsid w:val="009963BA"/>
  </w:style>
  <w:style w:type="paragraph" w:customStyle="1" w:styleId="D8EDC0B43C8541C1A57E75FB9CB97CEE">
    <w:name w:val="D8EDC0B43C8541C1A57E75FB9CB97CEE"/>
    <w:rsid w:val="009963BA"/>
  </w:style>
  <w:style w:type="paragraph" w:customStyle="1" w:styleId="C70C5ABD2E164C69A83EEA683E2C0730">
    <w:name w:val="C70C5ABD2E164C69A83EEA683E2C0730"/>
    <w:rsid w:val="009963BA"/>
  </w:style>
  <w:style w:type="paragraph" w:customStyle="1" w:styleId="8951E5982882475087CFF1A760A38EAB">
    <w:name w:val="8951E5982882475087CFF1A760A38EAB"/>
    <w:rsid w:val="009963BA"/>
  </w:style>
  <w:style w:type="paragraph" w:customStyle="1" w:styleId="6211CB896E5745DC9710D1B13A315EFD">
    <w:name w:val="6211CB896E5745DC9710D1B13A315EFD"/>
    <w:rsid w:val="009963BA"/>
  </w:style>
  <w:style w:type="paragraph" w:customStyle="1" w:styleId="69EAE4A539434539BA764F7B3A2CD0A8">
    <w:name w:val="69EAE4A539434539BA764F7B3A2CD0A8"/>
    <w:rsid w:val="009963BA"/>
  </w:style>
  <w:style w:type="paragraph" w:customStyle="1" w:styleId="515B95C757FE4D8C82B71E724686DC4A">
    <w:name w:val="515B95C757FE4D8C82B71E724686DC4A"/>
    <w:rsid w:val="009963BA"/>
  </w:style>
  <w:style w:type="paragraph" w:customStyle="1" w:styleId="AC716BD8241A4DBC869F74B1155E86AC">
    <w:name w:val="AC716BD8241A4DBC869F74B1155E86AC"/>
    <w:rsid w:val="009963BA"/>
  </w:style>
  <w:style w:type="paragraph" w:customStyle="1" w:styleId="B1A50F36C1B94D8E954378FDA9AB0DD8">
    <w:name w:val="B1A50F36C1B94D8E954378FDA9AB0DD8"/>
    <w:rsid w:val="009963BA"/>
  </w:style>
  <w:style w:type="paragraph" w:customStyle="1" w:styleId="BB305554244B4BF59577C1BEAD6F4DB0">
    <w:name w:val="BB305554244B4BF59577C1BEAD6F4DB0"/>
    <w:rsid w:val="009963BA"/>
  </w:style>
  <w:style w:type="paragraph" w:customStyle="1" w:styleId="0C2445D57478464DA2A41948A06124E9">
    <w:name w:val="0C2445D57478464DA2A41948A06124E9"/>
    <w:rsid w:val="009963BA"/>
  </w:style>
  <w:style w:type="paragraph" w:customStyle="1" w:styleId="09F113D1457B4BAEBA62FAF45CD8D15A">
    <w:name w:val="09F113D1457B4BAEBA62FAF45CD8D15A"/>
    <w:rsid w:val="009963BA"/>
  </w:style>
  <w:style w:type="paragraph" w:customStyle="1" w:styleId="FA545CBDE7F1444BBAAA3B913EF0DFE1">
    <w:name w:val="FA545CBDE7F1444BBAAA3B913EF0DFE1"/>
    <w:rsid w:val="009963BA"/>
  </w:style>
  <w:style w:type="paragraph" w:customStyle="1" w:styleId="407486672E694653866022E70CB3AAFE">
    <w:name w:val="407486672E694653866022E70CB3AAFE"/>
    <w:rsid w:val="009963BA"/>
  </w:style>
  <w:style w:type="paragraph" w:customStyle="1" w:styleId="48EF10693E0A4256A7CF0BD1C0EA207C">
    <w:name w:val="48EF10693E0A4256A7CF0BD1C0EA207C"/>
    <w:rsid w:val="009963BA"/>
  </w:style>
  <w:style w:type="paragraph" w:customStyle="1" w:styleId="D06CD61E7AFB44C5986F78F28972A339">
    <w:name w:val="D06CD61E7AFB44C5986F78F28972A339"/>
    <w:rsid w:val="009963BA"/>
  </w:style>
  <w:style w:type="paragraph" w:customStyle="1" w:styleId="3FFE6804A6F04CB8933E7702103D3CDA">
    <w:name w:val="3FFE6804A6F04CB8933E7702103D3CDA"/>
    <w:rsid w:val="009963BA"/>
  </w:style>
  <w:style w:type="paragraph" w:customStyle="1" w:styleId="34D92150641F4E9E8AFC2549BB59F533">
    <w:name w:val="34D92150641F4E9E8AFC2549BB59F533"/>
    <w:rsid w:val="009963BA"/>
  </w:style>
  <w:style w:type="paragraph" w:customStyle="1" w:styleId="674DEBEB31FC490E86EC1024C5AFF829">
    <w:name w:val="674DEBEB31FC490E86EC1024C5AFF829"/>
    <w:rsid w:val="009963BA"/>
  </w:style>
  <w:style w:type="paragraph" w:customStyle="1" w:styleId="ED37ACF7395A4DA296A288B42019BA67">
    <w:name w:val="ED37ACF7395A4DA296A288B42019BA67"/>
    <w:rsid w:val="009963BA"/>
  </w:style>
  <w:style w:type="paragraph" w:customStyle="1" w:styleId="307E5A6A888343DB97ED9A1FDB2A44E6">
    <w:name w:val="307E5A6A888343DB97ED9A1FDB2A44E6"/>
    <w:rsid w:val="009963BA"/>
  </w:style>
  <w:style w:type="paragraph" w:customStyle="1" w:styleId="96ED4BEC5D7342148BA34DE10AD0E75F">
    <w:name w:val="96ED4BEC5D7342148BA34DE10AD0E75F"/>
    <w:rsid w:val="009963BA"/>
  </w:style>
  <w:style w:type="paragraph" w:customStyle="1" w:styleId="E96C63A54C7E439F87C9392B1B679E24">
    <w:name w:val="E96C63A54C7E439F87C9392B1B679E24"/>
    <w:rsid w:val="009963BA"/>
  </w:style>
  <w:style w:type="paragraph" w:customStyle="1" w:styleId="EAA4E10D8C5E45CF94964BFC68DC83F0">
    <w:name w:val="EAA4E10D8C5E45CF94964BFC68DC83F0"/>
    <w:rsid w:val="009963BA"/>
  </w:style>
  <w:style w:type="paragraph" w:customStyle="1" w:styleId="59F2FE232F0946E48BF3ACFD2C83349B">
    <w:name w:val="59F2FE232F0946E48BF3ACFD2C83349B"/>
    <w:rsid w:val="009963BA"/>
  </w:style>
  <w:style w:type="paragraph" w:customStyle="1" w:styleId="60178B5F0DB243D095D68DE736B48AA1">
    <w:name w:val="60178B5F0DB243D095D68DE736B48AA1"/>
    <w:rsid w:val="009963BA"/>
  </w:style>
  <w:style w:type="paragraph" w:customStyle="1" w:styleId="10CF9274CE334CFFA331831C3E38BA7C">
    <w:name w:val="10CF9274CE334CFFA331831C3E38BA7C"/>
    <w:rsid w:val="009963BA"/>
  </w:style>
  <w:style w:type="paragraph" w:customStyle="1" w:styleId="28A03BA33D4A4859B6675DB535BB44E8">
    <w:name w:val="28A03BA33D4A4859B6675DB535BB44E8"/>
    <w:rsid w:val="009963BA"/>
  </w:style>
  <w:style w:type="paragraph" w:customStyle="1" w:styleId="1A929B3378A7471B8E68E6B583404ED2">
    <w:name w:val="1A929B3378A7471B8E68E6B583404ED2"/>
    <w:rsid w:val="009963BA"/>
  </w:style>
  <w:style w:type="paragraph" w:customStyle="1" w:styleId="615C556714A6463E9D97984A6B2A317B">
    <w:name w:val="615C556714A6463E9D97984A6B2A317B"/>
    <w:rsid w:val="009963BA"/>
  </w:style>
  <w:style w:type="paragraph" w:customStyle="1" w:styleId="1CAFFA88EDC94BD1A505337F18C0491C">
    <w:name w:val="1CAFFA88EDC94BD1A505337F18C0491C"/>
    <w:rsid w:val="009963BA"/>
  </w:style>
  <w:style w:type="paragraph" w:customStyle="1" w:styleId="52C9127DA4BD4ECF8C482D2306FB6FB4">
    <w:name w:val="52C9127DA4BD4ECF8C482D2306FB6FB4"/>
    <w:rsid w:val="009963BA"/>
  </w:style>
  <w:style w:type="paragraph" w:customStyle="1" w:styleId="F509E50F3E20479BA9969BF043DDC757">
    <w:name w:val="F509E50F3E20479BA9969BF043DDC757"/>
    <w:rsid w:val="009963BA"/>
  </w:style>
  <w:style w:type="paragraph" w:customStyle="1" w:styleId="8B4F3156222544B9A4279596B4E97F37">
    <w:name w:val="8B4F3156222544B9A4279596B4E97F37"/>
    <w:rsid w:val="009963BA"/>
  </w:style>
  <w:style w:type="paragraph" w:customStyle="1" w:styleId="9DCFDC0D23934D8A99BCB54EAEF918BA">
    <w:name w:val="9DCFDC0D23934D8A99BCB54EAEF918BA"/>
    <w:rsid w:val="009963BA"/>
  </w:style>
  <w:style w:type="paragraph" w:customStyle="1" w:styleId="E80E523B9BAB4EA5BD29D73F1C9CEC96">
    <w:name w:val="E80E523B9BAB4EA5BD29D73F1C9CEC96"/>
    <w:rsid w:val="009963BA"/>
  </w:style>
  <w:style w:type="paragraph" w:customStyle="1" w:styleId="255E78693E4048F38DFEA92CCD03EDBF">
    <w:name w:val="255E78693E4048F38DFEA92CCD03EDBF"/>
    <w:rsid w:val="009963BA"/>
  </w:style>
  <w:style w:type="paragraph" w:customStyle="1" w:styleId="3A99297CEB134427859F27474205BD64">
    <w:name w:val="3A99297CEB134427859F27474205BD64"/>
    <w:rsid w:val="009963BA"/>
  </w:style>
  <w:style w:type="paragraph" w:customStyle="1" w:styleId="825FB3F5EFE2496285D8B2F5733D66FE">
    <w:name w:val="825FB3F5EFE2496285D8B2F5733D66FE"/>
    <w:rsid w:val="009963BA"/>
  </w:style>
  <w:style w:type="paragraph" w:customStyle="1" w:styleId="7D3C3329195246CCA68348B64FBCAE57">
    <w:name w:val="7D3C3329195246CCA68348B64FBCAE57"/>
    <w:rsid w:val="009963BA"/>
  </w:style>
  <w:style w:type="paragraph" w:customStyle="1" w:styleId="0B14E326A3DA44A9941672D976FDF49F">
    <w:name w:val="0B14E326A3DA44A9941672D976FDF49F"/>
    <w:rsid w:val="009963BA"/>
  </w:style>
  <w:style w:type="paragraph" w:customStyle="1" w:styleId="F2791452A21D49AAA2229C0315C78BAB">
    <w:name w:val="F2791452A21D49AAA2229C0315C78BAB"/>
    <w:rsid w:val="009963BA"/>
  </w:style>
  <w:style w:type="paragraph" w:customStyle="1" w:styleId="A89862F6CFC1433B8FE9F4B9F942EDED">
    <w:name w:val="A89862F6CFC1433B8FE9F4B9F942EDED"/>
    <w:rsid w:val="009963BA"/>
  </w:style>
  <w:style w:type="paragraph" w:customStyle="1" w:styleId="14C6AA180DEC4A12BB0F82B1F633E61F">
    <w:name w:val="14C6AA180DEC4A12BB0F82B1F633E61F"/>
    <w:rsid w:val="009963BA"/>
  </w:style>
  <w:style w:type="paragraph" w:customStyle="1" w:styleId="716D42431E8B4BAEAB9D24CE83C6A88E">
    <w:name w:val="716D42431E8B4BAEAB9D24CE83C6A88E"/>
    <w:rsid w:val="009963BA"/>
  </w:style>
  <w:style w:type="paragraph" w:customStyle="1" w:styleId="694749BF214D4C91B1CD858B9497CF8A">
    <w:name w:val="694749BF214D4C91B1CD858B9497CF8A"/>
    <w:rsid w:val="009963BA"/>
  </w:style>
  <w:style w:type="paragraph" w:customStyle="1" w:styleId="F49ED91BA6A64EC1A46227800CA579E0">
    <w:name w:val="F49ED91BA6A64EC1A46227800CA579E0"/>
    <w:rsid w:val="009963BA"/>
  </w:style>
  <w:style w:type="paragraph" w:customStyle="1" w:styleId="2A25BC2F78614737A4A9F32484714E18">
    <w:name w:val="2A25BC2F78614737A4A9F32484714E18"/>
    <w:rsid w:val="009963BA"/>
  </w:style>
  <w:style w:type="paragraph" w:customStyle="1" w:styleId="D4E3AFA2A5854BD299F55DFD7227B9E6">
    <w:name w:val="D4E3AFA2A5854BD299F55DFD7227B9E6"/>
    <w:rsid w:val="009963BA"/>
  </w:style>
  <w:style w:type="paragraph" w:customStyle="1" w:styleId="3E34271049984CBB8EE506023E3752EB">
    <w:name w:val="3E34271049984CBB8EE506023E3752EB"/>
    <w:rsid w:val="009963BA"/>
  </w:style>
  <w:style w:type="paragraph" w:customStyle="1" w:styleId="19C612B0D6AA4D92B273046965B0236F">
    <w:name w:val="19C612B0D6AA4D92B273046965B0236F"/>
    <w:rsid w:val="009963BA"/>
  </w:style>
  <w:style w:type="paragraph" w:customStyle="1" w:styleId="743067EC1AE8462D862D5AA259113756">
    <w:name w:val="743067EC1AE8462D862D5AA259113756"/>
    <w:rsid w:val="009963BA"/>
  </w:style>
  <w:style w:type="paragraph" w:customStyle="1" w:styleId="DC143F44EF624927ADFF5D6A7E39B7F1">
    <w:name w:val="DC143F44EF624927ADFF5D6A7E39B7F1"/>
    <w:rsid w:val="009963BA"/>
  </w:style>
  <w:style w:type="paragraph" w:customStyle="1" w:styleId="437EE418CDAB4F1080E410C94B6BD203">
    <w:name w:val="437EE418CDAB4F1080E410C94B6BD203"/>
    <w:rsid w:val="009963BA"/>
  </w:style>
  <w:style w:type="paragraph" w:customStyle="1" w:styleId="422E8BCA1DF34C6A852188E960A26FD3">
    <w:name w:val="422E8BCA1DF34C6A852188E960A26FD3"/>
    <w:rsid w:val="009963BA"/>
  </w:style>
  <w:style w:type="paragraph" w:customStyle="1" w:styleId="2522746683494978BC0B4B7DCEDF7944">
    <w:name w:val="2522746683494978BC0B4B7DCEDF7944"/>
    <w:rsid w:val="009963BA"/>
  </w:style>
  <w:style w:type="paragraph" w:customStyle="1" w:styleId="96D26D9C2C5B4089AAA8AFE4125EE472">
    <w:name w:val="96D26D9C2C5B4089AAA8AFE4125EE472"/>
    <w:rsid w:val="009963BA"/>
  </w:style>
  <w:style w:type="paragraph" w:customStyle="1" w:styleId="79410404A347459BAC2BEAEA0A67ED13">
    <w:name w:val="79410404A347459BAC2BEAEA0A67ED13"/>
    <w:rsid w:val="009963BA"/>
  </w:style>
  <w:style w:type="paragraph" w:customStyle="1" w:styleId="471257949F1C44DEBF165F2F92E7FD5E">
    <w:name w:val="471257949F1C44DEBF165F2F92E7FD5E"/>
    <w:rsid w:val="009963BA"/>
  </w:style>
  <w:style w:type="paragraph" w:customStyle="1" w:styleId="B2373E6905764E278923BCFB15B4BBB4">
    <w:name w:val="B2373E6905764E278923BCFB15B4BBB4"/>
    <w:rsid w:val="009963BA"/>
  </w:style>
  <w:style w:type="paragraph" w:customStyle="1" w:styleId="15A08095EA55442180013B52F73777A3">
    <w:name w:val="15A08095EA55442180013B52F73777A3"/>
    <w:rsid w:val="009963BA"/>
  </w:style>
  <w:style w:type="paragraph" w:customStyle="1" w:styleId="A3AEDCD2DB854D7AA5D33608C1651F2B">
    <w:name w:val="A3AEDCD2DB854D7AA5D33608C1651F2B"/>
    <w:rsid w:val="009963BA"/>
  </w:style>
  <w:style w:type="paragraph" w:customStyle="1" w:styleId="981A06A7D2544E9F95E581409310E606">
    <w:name w:val="981A06A7D2544E9F95E581409310E606"/>
    <w:rsid w:val="009963BA"/>
  </w:style>
  <w:style w:type="paragraph" w:customStyle="1" w:styleId="3A8C3BCCD0944DA2811A367E2C7158A6">
    <w:name w:val="3A8C3BCCD0944DA2811A367E2C7158A6"/>
    <w:rsid w:val="009963BA"/>
  </w:style>
  <w:style w:type="paragraph" w:customStyle="1" w:styleId="1ADF40A0082D4A87AEC2DB35A9A0ED45">
    <w:name w:val="1ADF40A0082D4A87AEC2DB35A9A0ED45"/>
    <w:rsid w:val="009963BA"/>
  </w:style>
  <w:style w:type="paragraph" w:customStyle="1" w:styleId="48636730F0154E19B49DC5EC1041B134">
    <w:name w:val="48636730F0154E19B49DC5EC1041B134"/>
    <w:rsid w:val="009963BA"/>
  </w:style>
  <w:style w:type="paragraph" w:customStyle="1" w:styleId="B8865CA668B047DBABA1AFCBC838AD98">
    <w:name w:val="B8865CA668B047DBABA1AFCBC838AD98"/>
    <w:rsid w:val="009963BA"/>
  </w:style>
  <w:style w:type="paragraph" w:customStyle="1" w:styleId="581320F0D51C4EE7912C889956A3668F">
    <w:name w:val="581320F0D51C4EE7912C889956A3668F"/>
    <w:rsid w:val="009963BA"/>
  </w:style>
  <w:style w:type="paragraph" w:customStyle="1" w:styleId="674AC041298444DD9E7FF7E9A69B5905">
    <w:name w:val="674AC041298444DD9E7FF7E9A69B5905"/>
    <w:rsid w:val="009963BA"/>
  </w:style>
  <w:style w:type="paragraph" w:customStyle="1" w:styleId="FCD550835234415B87E94C55F6ED0D4E">
    <w:name w:val="FCD550835234415B87E94C55F6ED0D4E"/>
    <w:rsid w:val="009963BA"/>
  </w:style>
  <w:style w:type="paragraph" w:customStyle="1" w:styleId="DD07AADD7BBD4E47A1C32E4791328D8D">
    <w:name w:val="DD07AADD7BBD4E47A1C32E4791328D8D"/>
    <w:rsid w:val="009963BA"/>
  </w:style>
  <w:style w:type="paragraph" w:customStyle="1" w:styleId="DC285FF5B0774FC8969F0D492825A5E6">
    <w:name w:val="DC285FF5B0774FC8969F0D492825A5E6"/>
    <w:rsid w:val="009963BA"/>
  </w:style>
  <w:style w:type="paragraph" w:customStyle="1" w:styleId="A799C683A9914DCFA880DEFC6830FE0C">
    <w:name w:val="A799C683A9914DCFA880DEFC6830FE0C"/>
    <w:rsid w:val="009963BA"/>
  </w:style>
  <w:style w:type="paragraph" w:customStyle="1" w:styleId="1B1E16B8E0A647C092BFCD98CDABD127">
    <w:name w:val="1B1E16B8E0A647C092BFCD98CDABD127"/>
    <w:rsid w:val="009963BA"/>
  </w:style>
  <w:style w:type="paragraph" w:customStyle="1" w:styleId="2E7A6503C21E411B93370BD495FDBF8E">
    <w:name w:val="2E7A6503C21E411B93370BD495FDBF8E"/>
    <w:rsid w:val="009963BA"/>
  </w:style>
  <w:style w:type="paragraph" w:customStyle="1" w:styleId="5A63006AE6A94FD5A3E5BE8972219A43">
    <w:name w:val="5A63006AE6A94FD5A3E5BE8972219A43"/>
    <w:rsid w:val="009963BA"/>
  </w:style>
  <w:style w:type="paragraph" w:customStyle="1" w:styleId="4342E93FF125472DA22A60CAFB93795F">
    <w:name w:val="4342E93FF125472DA22A60CAFB93795F"/>
    <w:rsid w:val="009963BA"/>
  </w:style>
  <w:style w:type="paragraph" w:customStyle="1" w:styleId="294A8AEC265948B5A66E1C777DA65584">
    <w:name w:val="294A8AEC265948B5A66E1C777DA65584"/>
    <w:rsid w:val="009963BA"/>
  </w:style>
  <w:style w:type="paragraph" w:customStyle="1" w:styleId="7F3DAF6F60C5475DB114BAF7F4A5331F">
    <w:name w:val="7F3DAF6F60C5475DB114BAF7F4A5331F"/>
    <w:rsid w:val="009963BA"/>
  </w:style>
  <w:style w:type="paragraph" w:customStyle="1" w:styleId="25D3A04C18AC4FD5B7EE324F6798C08B">
    <w:name w:val="25D3A04C18AC4FD5B7EE324F6798C08B"/>
    <w:rsid w:val="009963BA"/>
  </w:style>
  <w:style w:type="paragraph" w:customStyle="1" w:styleId="8E6794B1EF3748DEBEB8B92E4EB71CD4">
    <w:name w:val="8E6794B1EF3748DEBEB8B92E4EB71CD4"/>
    <w:rsid w:val="009963BA"/>
  </w:style>
  <w:style w:type="paragraph" w:customStyle="1" w:styleId="57A9A38090C344ACA27E5C59D85229E3">
    <w:name w:val="57A9A38090C344ACA27E5C59D85229E3"/>
    <w:rsid w:val="009963BA"/>
  </w:style>
  <w:style w:type="paragraph" w:customStyle="1" w:styleId="C1BD40D735D94DC595EDC181476FA3B3">
    <w:name w:val="C1BD40D735D94DC595EDC181476FA3B3"/>
    <w:rsid w:val="009963BA"/>
  </w:style>
  <w:style w:type="paragraph" w:customStyle="1" w:styleId="32DC5DCADB2E4F588596B3A34DF5B6B0">
    <w:name w:val="32DC5DCADB2E4F588596B3A34DF5B6B0"/>
    <w:rsid w:val="009963BA"/>
  </w:style>
  <w:style w:type="paragraph" w:customStyle="1" w:styleId="3F52C3F7C7484C3C9E3789DE348016A1">
    <w:name w:val="3F52C3F7C7484C3C9E3789DE348016A1"/>
    <w:rsid w:val="009963BA"/>
  </w:style>
  <w:style w:type="paragraph" w:customStyle="1" w:styleId="30B37FA29B4145BEAA6DABCC8FD1197C">
    <w:name w:val="30B37FA29B4145BEAA6DABCC8FD1197C"/>
    <w:rsid w:val="009963BA"/>
  </w:style>
  <w:style w:type="paragraph" w:customStyle="1" w:styleId="87F60397989D46C8ABB9B597ECB4F062">
    <w:name w:val="87F60397989D46C8ABB9B597ECB4F062"/>
    <w:rsid w:val="009963BA"/>
  </w:style>
  <w:style w:type="paragraph" w:customStyle="1" w:styleId="96F3C03D7119458AA475BF4224122EBF">
    <w:name w:val="96F3C03D7119458AA475BF4224122EBF"/>
    <w:rsid w:val="009963BA"/>
  </w:style>
  <w:style w:type="paragraph" w:customStyle="1" w:styleId="BC5219A5D5C34BE9B1632E6C0752F60E">
    <w:name w:val="BC5219A5D5C34BE9B1632E6C0752F60E"/>
    <w:rsid w:val="009963BA"/>
  </w:style>
  <w:style w:type="paragraph" w:customStyle="1" w:styleId="A3ABD02B94CA4D26A68496A07469116C">
    <w:name w:val="A3ABD02B94CA4D26A68496A07469116C"/>
    <w:rsid w:val="009963BA"/>
  </w:style>
  <w:style w:type="paragraph" w:customStyle="1" w:styleId="E1872A071A4A421D9C856492738C2F26">
    <w:name w:val="E1872A071A4A421D9C856492738C2F26"/>
    <w:rsid w:val="009963BA"/>
  </w:style>
  <w:style w:type="paragraph" w:customStyle="1" w:styleId="37B5B7FDE1854535B2BB9C4EE8D121AC">
    <w:name w:val="37B5B7FDE1854535B2BB9C4EE8D121AC"/>
    <w:rsid w:val="009963BA"/>
  </w:style>
  <w:style w:type="paragraph" w:customStyle="1" w:styleId="2197CCF73F3B4B748BEE49FA20FFAA33">
    <w:name w:val="2197CCF73F3B4B748BEE49FA20FFAA33"/>
    <w:rsid w:val="009963BA"/>
  </w:style>
  <w:style w:type="paragraph" w:customStyle="1" w:styleId="E768C9F39AE94AFBB315CB948EF8A867">
    <w:name w:val="E768C9F39AE94AFBB315CB948EF8A867"/>
    <w:rsid w:val="009963BA"/>
  </w:style>
  <w:style w:type="paragraph" w:customStyle="1" w:styleId="F7DA7C9037D44918924F92EF82AE12ED">
    <w:name w:val="F7DA7C9037D44918924F92EF82AE12ED"/>
    <w:rsid w:val="009963BA"/>
  </w:style>
  <w:style w:type="paragraph" w:customStyle="1" w:styleId="09A3A49CB79F4A8AA815953A2FDA6BCD">
    <w:name w:val="09A3A49CB79F4A8AA815953A2FDA6BCD"/>
    <w:rsid w:val="009963BA"/>
  </w:style>
  <w:style w:type="paragraph" w:customStyle="1" w:styleId="832EF4AE0FC34FC68B9B763C567E01FC">
    <w:name w:val="832EF4AE0FC34FC68B9B763C567E01FC"/>
    <w:rsid w:val="009963BA"/>
  </w:style>
  <w:style w:type="paragraph" w:customStyle="1" w:styleId="8195F3B87D82481991830136A33F9D13">
    <w:name w:val="8195F3B87D82481991830136A33F9D13"/>
    <w:rsid w:val="009963BA"/>
  </w:style>
  <w:style w:type="paragraph" w:customStyle="1" w:styleId="ED0471C379EA4A80930303E309D2D496">
    <w:name w:val="ED0471C379EA4A80930303E309D2D496"/>
    <w:rsid w:val="009963BA"/>
  </w:style>
  <w:style w:type="paragraph" w:customStyle="1" w:styleId="5F8D436802E940D79DAA7BF6F5B7D4CB">
    <w:name w:val="5F8D436802E940D79DAA7BF6F5B7D4CB"/>
    <w:rsid w:val="009963BA"/>
  </w:style>
  <w:style w:type="paragraph" w:customStyle="1" w:styleId="65FB5FB829BB422983F190D2441082BC">
    <w:name w:val="65FB5FB829BB422983F190D2441082BC"/>
    <w:rsid w:val="009963BA"/>
  </w:style>
  <w:style w:type="paragraph" w:customStyle="1" w:styleId="7369CA4EB4FC4C37BCC6A9529BB08934">
    <w:name w:val="7369CA4EB4FC4C37BCC6A9529BB08934"/>
    <w:rsid w:val="009963BA"/>
  </w:style>
  <w:style w:type="paragraph" w:customStyle="1" w:styleId="C3D68E7C3CD04090A3E9334F1918EF2B">
    <w:name w:val="C3D68E7C3CD04090A3E9334F1918EF2B"/>
    <w:rsid w:val="009963BA"/>
  </w:style>
  <w:style w:type="paragraph" w:customStyle="1" w:styleId="E95436B369F8496AB71833B800CAAC00">
    <w:name w:val="E95436B369F8496AB71833B800CAAC00"/>
    <w:rsid w:val="009963BA"/>
  </w:style>
  <w:style w:type="paragraph" w:customStyle="1" w:styleId="272E8AD3C6E4435A88C6CA6AEFECA076">
    <w:name w:val="272E8AD3C6E4435A88C6CA6AEFECA076"/>
    <w:rsid w:val="009963BA"/>
  </w:style>
  <w:style w:type="paragraph" w:customStyle="1" w:styleId="CFDEC83E94C9457EA15DD346D9E0C591">
    <w:name w:val="CFDEC83E94C9457EA15DD346D9E0C591"/>
    <w:rsid w:val="009963BA"/>
  </w:style>
  <w:style w:type="paragraph" w:customStyle="1" w:styleId="E2748DDCCB6D443A8C8BD60884B6E459">
    <w:name w:val="E2748DDCCB6D443A8C8BD60884B6E459"/>
    <w:rsid w:val="009963BA"/>
  </w:style>
  <w:style w:type="paragraph" w:customStyle="1" w:styleId="C057ADC61D2448BF82C2ACF68A95EE79">
    <w:name w:val="C057ADC61D2448BF82C2ACF68A95EE79"/>
    <w:rsid w:val="009963BA"/>
  </w:style>
  <w:style w:type="paragraph" w:customStyle="1" w:styleId="E6E2B230D4F14564B6EFF598D74123A4">
    <w:name w:val="E6E2B230D4F14564B6EFF598D74123A4"/>
    <w:rsid w:val="009963BA"/>
  </w:style>
  <w:style w:type="paragraph" w:customStyle="1" w:styleId="D6AAB3D26CF34BA680BC821341000615">
    <w:name w:val="D6AAB3D26CF34BA680BC821341000615"/>
    <w:rsid w:val="009963BA"/>
  </w:style>
  <w:style w:type="paragraph" w:customStyle="1" w:styleId="8E0423F466F3442398DED211CDFE4E0A">
    <w:name w:val="8E0423F466F3442398DED211CDFE4E0A"/>
    <w:rsid w:val="009963BA"/>
  </w:style>
  <w:style w:type="paragraph" w:customStyle="1" w:styleId="CD43EBCA8EDF4F8EAAC3B853D94A864E">
    <w:name w:val="CD43EBCA8EDF4F8EAAC3B853D94A864E"/>
    <w:rsid w:val="009963BA"/>
  </w:style>
  <w:style w:type="paragraph" w:customStyle="1" w:styleId="E5F7A2E0AF4149A1A4328A58FD95D19F">
    <w:name w:val="E5F7A2E0AF4149A1A4328A58FD95D19F"/>
    <w:rsid w:val="009963BA"/>
  </w:style>
  <w:style w:type="paragraph" w:customStyle="1" w:styleId="F336F766AAD847FC8894DDA267C2AF2C">
    <w:name w:val="F336F766AAD847FC8894DDA267C2AF2C"/>
    <w:rsid w:val="009963BA"/>
  </w:style>
  <w:style w:type="paragraph" w:customStyle="1" w:styleId="FD6154D44AA64A6B8DE40E5B94BD7503">
    <w:name w:val="FD6154D44AA64A6B8DE40E5B94BD7503"/>
    <w:rsid w:val="009963BA"/>
  </w:style>
  <w:style w:type="paragraph" w:customStyle="1" w:styleId="10562A58305A43549E393167DDB04761">
    <w:name w:val="10562A58305A43549E393167DDB04761"/>
    <w:rsid w:val="009963BA"/>
  </w:style>
  <w:style w:type="paragraph" w:customStyle="1" w:styleId="88D3B508D166441E960468677EE8079F">
    <w:name w:val="88D3B508D166441E960468677EE8079F"/>
    <w:rsid w:val="009963BA"/>
  </w:style>
  <w:style w:type="paragraph" w:customStyle="1" w:styleId="2CFA5ADB794F478194F117F74F8E8572">
    <w:name w:val="2CFA5ADB794F478194F117F74F8E8572"/>
    <w:rsid w:val="009963BA"/>
  </w:style>
  <w:style w:type="paragraph" w:customStyle="1" w:styleId="DC7597B059D24691B600365F8EE1CE3D">
    <w:name w:val="DC7597B059D24691B600365F8EE1CE3D"/>
    <w:rsid w:val="009963BA"/>
  </w:style>
  <w:style w:type="paragraph" w:customStyle="1" w:styleId="C0AC66AC478A4CF7BADBB5F683B7F71A">
    <w:name w:val="C0AC66AC478A4CF7BADBB5F683B7F71A"/>
    <w:rsid w:val="009963BA"/>
  </w:style>
  <w:style w:type="paragraph" w:customStyle="1" w:styleId="90909661E0BA456B8DD423CE682FFADA">
    <w:name w:val="90909661E0BA456B8DD423CE682FFADA"/>
    <w:rsid w:val="009963BA"/>
  </w:style>
  <w:style w:type="paragraph" w:customStyle="1" w:styleId="7E40F9729BA94946B2EEFFBDA2F9EA2C">
    <w:name w:val="7E40F9729BA94946B2EEFFBDA2F9EA2C"/>
    <w:rsid w:val="009963BA"/>
  </w:style>
  <w:style w:type="paragraph" w:customStyle="1" w:styleId="61D2D9D278784F8CA3367CFF27E96CFB">
    <w:name w:val="61D2D9D278784F8CA3367CFF27E96CFB"/>
    <w:rsid w:val="00DA7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F2996-7C25-4E21-AE26-01550326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2018-01-19T22:04:00Z</dcterms:created>
  <dcterms:modified xsi:type="dcterms:W3CDTF">2018-01-19T22:04:00Z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