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6072E386" w:rsidR="00022991" w:rsidRDefault="5591F691" w:rsidP="002D5C1B">
      <w:pPr>
        <w:pStyle w:val="Heading1"/>
        <w:rPr>
          <w:rFonts w:ascii="Open Sans" w:hAnsi="Open Sans" w:cs="Open Sans"/>
          <w:color w:val="002060"/>
        </w:rPr>
      </w:pPr>
      <w:r w:rsidRPr="00A21997">
        <w:rPr>
          <w:rFonts w:ascii="Open Sans" w:hAnsi="Open Sans" w:cs="Open Sans"/>
          <w:color w:val="002060"/>
        </w:rPr>
        <w:t xml:space="preserve">Scope &amp; Sequence </w:t>
      </w:r>
    </w:p>
    <w:p w14:paraId="7619B327" w14:textId="77777777" w:rsidR="00DE3372" w:rsidRPr="00DE3372" w:rsidRDefault="00DE3372" w:rsidP="00DE3372">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A21997" w14:paraId="6EC2360F" w14:textId="77777777" w:rsidTr="5591F691">
        <w:trPr>
          <w:trHeight w:val="674"/>
        </w:trPr>
        <w:tc>
          <w:tcPr>
            <w:tcW w:w="7596" w:type="dxa"/>
            <w:gridSpan w:val="3"/>
            <w:shd w:val="clear" w:color="auto" w:fill="B4C6E7" w:themeFill="accent1" w:themeFillTint="66"/>
          </w:tcPr>
          <w:p w14:paraId="0A844859" w14:textId="4F5DE0DC" w:rsidR="00022991" w:rsidRPr="00A21997" w:rsidRDefault="5591F691" w:rsidP="5591F691">
            <w:pPr>
              <w:pStyle w:val="Heading4"/>
              <w:ind w:left="0"/>
              <w:outlineLvl w:val="3"/>
              <w:rPr>
                <w:rFonts w:ascii="Open Sans" w:hAnsi="Open Sans" w:cs="Open Sans"/>
                <w:sz w:val="22"/>
                <w:szCs w:val="22"/>
              </w:rPr>
            </w:pPr>
            <w:r w:rsidRPr="00A21997">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F67322" w:rsidRPr="00A21997">
                  <w:rPr>
                    <w:rFonts w:ascii="Open Sans" w:hAnsi="Open Sans" w:cs="Open Sans"/>
                    <w:b w:val="0"/>
                    <w:bCs w:val="0"/>
                    <w:sz w:val="22"/>
                    <w:szCs w:val="22"/>
                  </w:rPr>
                  <w:t>Money Matters</w:t>
                </w:r>
              </w:sdtContent>
            </w:sdt>
            <w:r w:rsidRPr="00A21997">
              <w:rPr>
                <w:rFonts w:ascii="Open Sans" w:hAnsi="Open Sans" w:cs="Open Sans"/>
                <w:sz w:val="22"/>
                <w:szCs w:val="22"/>
              </w:rPr>
              <w:t xml:space="preserve"> </w:t>
            </w:r>
          </w:p>
          <w:p w14:paraId="03544019" w14:textId="00A3CB7C" w:rsidR="00022991" w:rsidRPr="00A21997" w:rsidRDefault="002D5C1B" w:rsidP="5591F691">
            <w:pPr>
              <w:rPr>
                <w:rFonts w:ascii="Open Sans" w:hAnsi="Open Sans" w:cs="Open Sans"/>
                <w:b/>
                <w:bCs/>
              </w:rPr>
            </w:pPr>
            <w:r>
              <w:rPr>
                <w:rFonts w:ascii="Open Sans" w:hAnsi="Open Sans" w:cs="Open Sans"/>
                <w:b/>
                <w:bCs/>
              </w:rPr>
              <w:t xml:space="preserve">TSDS </w:t>
            </w:r>
            <w:r w:rsidR="5591F691" w:rsidRPr="00A21997">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F542E" w:rsidRPr="00A21997">
                  <w:rPr>
                    <w:rFonts w:ascii="Open Sans" w:hAnsi="Open Sans" w:cs="Open Sans"/>
                  </w:rPr>
                  <w:t>130162</w:t>
                </w:r>
                <w:r w:rsidR="00315977" w:rsidRPr="00A21997">
                  <w:rPr>
                    <w:rFonts w:ascii="Open Sans" w:hAnsi="Open Sans" w:cs="Open Sans"/>
                  </w:rPr>
                  <w:t>00</w:t>
                </w:r>
              </w:sdtContent>
            </w:sdt>
          </w:p>
          <w:p w14:paraId="1A98B312" w14:textId="77777777" w:rsidR="00022991" w:rsidRPr="00A21997" w:rsidRDefault="00022991" w:rsidP="00E66E78">
            <w:pPr>
              <w:jc w:val="right"/>
              <w:rPr>
                <w:rFonts w:ascii="Open Sans" w:hAnsi="Open Sans" w:cs="Open Sans"/>
                <w:b/>
              </w:rPr>
            </w:pPr>
          </w:p>
        </w:tc>
        <w:tc>
          <w:tcPr>
            <w:tcW w:w="6894" w:type="dxa"/>
            <w:shd w:val="clear" w:color="auto" w:fill="B4C6E7" w:themeFill="accent1" w:themeFillTint="66"/>
          </w:tcPr>
          <w:p w14:paraId="779C174E" w14:textId="203FBD9C" w:rsidR="00022991" w:rsidRPr="00A21997" w:rsidRDefault="5591F691" w:rsidP="5591F691">
            <w:pPr>
              <w:rPr>
                <w:rFonts w:ascii="Open Sans" w:hAnsi="Open Sans" w:cs="Open Sans"/>
                <w:b/>
                <w:bCs/>
              </w:rPr>
            </w:pPr>
            <w:r w:rsidRPr="00A21997">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A21997">
                  <w:rPr>
                    <w:rFonts w:ascii="Open Sans" w:hAnsi="Open Sans" w:cs="Open Sans"/>
                  </w:rPr>
                  <w:t>1.0</w:t>
                </w:r>
              </w:sdtContent>
            </w:sdt>
          </w:p>
          <w:p w14:paraId="55D816BB" w14:textId="5E901492" w:rsidR="00022991" w:rsidRPr="00A21997" w:rsidRDefault="5591F691" w:rsidP="5591F691">
            <w:pPr>
              <w:rPr>
                <w:rFonts w:ascii="Open Sans" w:hAnsi="Open Sans" w:cs="Open Sans"/>
              </w:rPr>
            </w:pPr>
            <w:r w:rsidRPr="00A21997">
              <w:rPr>
                <w:rFonts w:ascii="Open Sans" w:hAnsi="Open Sans" w:cs="Open Sans"/>
                <w:b/>
                <w:bCs/>
              </w:rPr>
              <w:t>Course Requirements:</w:t>
            </w:r>
            <w:r w:rsidRPr="00A21997">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A21997">
                  <w:rPr>
                    <w:rFonts w:ascii="Open Sans" w:hAnsi="Open Sans" w:cs="Open Sans"/>
                  </w:rPr>
                  <w:t>Grade Placement 9</w:t>
                </w:r>
                <w:r w:rsidR="00315977" w:rsidRPr="00A21997">
                  <w:rPr>
                    <w:rFonts w:ascii="Open Sans" w:hAnsi="Open Sans" w:cs="Open Sans"/>
                  </w:rPr>
                  <w:t>-12</w:t>
                </w:r>
              </w:sdtContent>
            </w:sdt>
            <w:r w:rsidR="002D5C1B">
              <w:rPr>
                <w:rFonts w:ascii="Open Sans" w:hAnsi="Open Sans" w:cs="Open Sans"/>
              </w:rPr>
              <w:t>.</w:t>
            </w:r>
            <w:r w:rsidRPr="00A21997">
              <w:rPr>
                <w:rFonts w:ascii="Open Sans" w:hAnsi="Open Sans" w:cs="Open Sans"/>
              </w:rPr>
              <w:t xml:space="preserve"> </w:t>
            </w:r>
          </w:p>
          <w:p w14:paraId="6470B3CA" w14:textId="27982282" w:rsidR="00FF542E" w:rsidRPr="00A21997" w:rsidRDefault="00FF542E" w:rsidP="00FF542E">
            <w:pPr>
              <w:rPr>
                <w:rFonts w:ascii="Open Sans" w:hAnsi="Open Sans" w:cs="Open Sans"/>
                <w:b/>
                <w:bCs/>
              </w:rPr>
            </w:pPr>
            <w:r w:rsidRPr="00A21997">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Pr="00A21997">
                  <w:rPr>
                    <w:rFonts w:ascii="Open Sans" w:hAnsi="Open Sans" w:cs="Open Sans"/>
                  </w:rPr>
                  <w:t xml:space="preserve">None. </w:t>
                </w:r>
              </w:sdtContent>
            </w:sdt>
          </w:p>
          <w:p w14:paraId="0876FB94" w14:textId="642DF0D6" w:rsidR="00022991" w:rsidRPr="00A21997" w:rsidRDefault="00EA7904" w:rsidP="00FF542E">
            <w:pPr>
              <w:rPr>
                <w:rFonts w:ascii="Open Sans" w:hAnsi="Open Sans" w:cs="Open Sans"/>
                <w:strike/>
              </w:rPr>
            </w:pPr>
            <w:r>
              <w:rPr>
                <w:rFonts w:ascii="Open Sans" w:hAnsi="Open Sans" w:cs="Open Sans"/>
                <w:b/>
                <w:bCs/>
              </w:rPr>
              <w:t>Recommended</w:t>
            </w:r>
            <w:r w:rsidR="00FF542E" w:rsidRPr="00A21997">
              <w:rPr>
                <w:rFonts w:ascii="Open Sans" w:hAnsi="Open Sans" w:cs="Open Sans"/>
                <w:b/>
                <w:bCs/>
              </w:rPr>
              <w:t xml:space="preserve"> </w:t>
            </w:r>
            <w:r>
              <w:rPr>
                <w:rFonts w:ascii="Open Sans" w:hAnsi="Open Sans" w:cs="Open Sans"/>
                <w:b/>
                <w:bCs/>
              </w:rPr>
              <w:t>Prerequisite</w:t>
            </w:r>
            <w:r w:rsidR="5591F691" w:rsidRPr="00A21997">
              <w:rPr>
                <w:rFonts w:ascii="Open Sans" w:hAnsi="Open Sans" w:cs="Open Sans"/>
                <w:b/>
                <w:bCs/>
              </w:rPr>
              <w:t xml:space="preserve">: </w:t>
            </w:r>
            <w:r w:rsidR="00FF542E" w:rsidRPr="00A21997">
              <w:rPr>
                <w:rFonts w:ascii="Open Sans" w:hAnsi="Open Sans" w:cs="Open Sans"/>
              </w:rPr>
              <w:t>Principles of Business, Marketing, and Finance</w:t>
            </w:r>
            <w:r w:rsidR="002D5C1B">
              <w:rPr>
                <w:rFonts w:ascii="Open Sans" w:hAnsi="Open Sans" w:cs="Open Sans"/>
              </w:rPr>
              <w:t>.</w:t>
            </w:r>
          </w:p>
        </w:tc>
      </w:tr>
      <w:tr w:rsidR="00022991" w:rsidRPr="00A21997" w14:paraId="5CCA0AA6" w14:textId="77777777" w:rsidTr="5591F691">
        <w:trPr>
          <w:trHeight w:val="674"/>
        </w:trPr>
        <w:tc>
          <w:tcPr>
            <w:tcW w:w="14490" w:type="dxa"/>
            <w:gridSpan w:val="4"/>
            <w:shd w:val="clear" w:color="auto" w:fill="F1BBBB"/>
          </w:tcPr>
          <w:p w14:paraId="6BF9AAEC" w14:textId="7CAAC745" w:rsidR="00022991" w:rsidRPr="00A21997" w:rsidRDefault="00022991" w:rsidP="00FF542E">
            <w:pPr>
              <w:rPr>
                <w:rFonts w:ascii="Open Sans" w:hAnsi="Open Sans" w:cs="Open Sans"/>
              </w:rPr>
            </w:pPr>
            <w:r w:rsidRPr="00A21997">
              <w:rPr>
                <w:rFonts w:ascii="Open Sans" w:hAnsi="Open Sans" w:cs="Open Sans"/>
                <w:b/>
                <w:bCs/>
              </w:rPr>
              <w:t>Course Description:</w:t>
            </w:r>
            <w:r w:rsidRPr="00A2199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F542E" w:rsidRPr="00A21997">
                  <w:rPr>
                    <w:rFonts w:ascii="Open Sans" w:hAnsi="Open Sans" w:cs="Open Sans"/>
                  </w:rPr>
                  <w:t>In Money Matters, students will investigate money management from a personal financial perceptive.</w:t>
                </w:r>
                <w:r w:rsidR="00FF542E" w:rsidRPr="00A21997">
                  <w:rPr>
                    <w:rStyle w:val="Clear"/>
                    <w:rFonts w:ascii="Open Sans" w:hAnsi="Open Sans" w:cs="Open Sans"/>
                  </w:rPr>
                  <w:t xml:space="preserve"> </w:t>
                </w:r>
                <w:r w:rsidR="00FF542E" w:rsidRPr="00A21997">
                  <w:rPr>
                    <w:rFonts w:ascii="Open Sans" w:hAnsi="Open Sans" w:cs="Open Sans"/>
                  </w:rPr>
                  <w:t>Students will apply critical-thinking skills to analyze financial options based on current and projected economic factors. Students will gain knowledge and skills necessary to establish short-term and long-term financial goals. Students will examine various methods of achieving short-term and long-term financial goals through various methods such as investing, tax planning, asset allocating, risk management, retirement planning, and estate planning.</w:t>
                </w:r>
              </w:sdtContent>
            </w:sdt>
          </w:p>
        </w:tc>
      </w:tr>
      <w:tr w:rsidR="00022991" w:rsidRPr="00A21997" w14:paraId="0BF58CD6" w14:textId="77777777" w:rsidTr="5591F691">
        <w:trPr>
          <w:trHeight w:val="346"/>
        </w:trPr>
        <w:tc>
          <w:tcPr>
            <w:tcW w:w="14490" w:type="dxa"/>
            <w:gridSpan w:val="4"/>
            <w:shd w:val="clear" w:color="auto" w:fill="F1BBBB"/>
          </w:tcPr>
          <w:p w14:paraId="4A2C413A" w14:textId="77777777" w:rsidR="00022991" w:rsidRPr="00A21997" w:rsidRDefault="5591F691" w:rsidP="5591F691">
            <w:pPr>
              <w:rPr>
                <w:rFonts w:ascii="Open Sans" w:hAnsi="Open Sans" w:cs="Open Sans"/>
              </w:rPr>
            </w:pPr>
            <w:r w:rsidRPr="00A21997">
              <w:rPr>
                <w:rFonts w:ascii="Open Sans" w:hAnsi="Open Sans" w:cs="Open Sans"/>
                <w:b/>
                <w:bCs/>
              </w:rPr>
              <w:t>NOTE:</w:t>
            </w:r>
            <w:r w:rsidRPr="00A21997">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A21997" w14:paraId="68D5C726" w14:textId="77777777" w:rsidTr="00244619">
        <w:trPr>
          <w:trHeight w:val="980"/>
        </w:trPr>
        <w:tc>
          <w:tcPr>
            <w:tcW w:w="4680" w:type="dxa"/>
            <w:shd w:val="clear" w:color="auto" w:fill="D9D9D9" w:themeFill="background1" w:themeFillShade="D9"/>
          </w:tcPr>
          <w:p w14:paraId="1017784E" w14:textId="77777777" w:rsidR="00244619" w:rsidRPr="00A21997" w:rsidRDefault="006478A0" w:rsidP="00244619">
            <w:pPr>
              <w:rPr>
                <w:rFonts w:ascii="Open Sans" w:hAnsi="Open Sans" w:cs="Open Sans"/>
                <w:b/>
                <w:bCs/>
              </w:rPr>
            </w:pPr>
            <w:r w:rsidRPr="00A21997">
              <w:rPr>
                <w:rFonts w:ascii="Open Sans" w:hAnsi="Open Sans" w:cs="Open Sans"/>
                <w:b/>
                <w:bCs/>
              </w:rPr>
              <w:t xml:space="preserve">Total Number of </w:t>
            </w:r>
            <w:r w:rsidR="00244619" w:rsidRPr="00A21997">
              <w:rPr>
                <w:rFonts w:ascii="Open Sans" w:hAnsi="Open Sans" w:cs="Open Sans"/>
                <w:b/>
                <w:bCs/>
              </w:rPr>
              <w:t>Periods</w:t>
            </w:r>
          </w:p>
          <w:p w14:paraId="1073AAD6" w14:textId="787C6E70" w:rsidR="00244619" w:rsidRPr="00A21997" w:rsidRDefault="00244619" w:rsidP="00244619">
            <w:pPr>
              <w:rPr>
                <w:rFonts w:ascii="Open Sans" w:hAnsi="Open Sans" w:cs="Open Sans"/>
                <w:b/>
                <w:bCs/>
              </w:rPr>
            </w:pPr>
            <w:r w:rsidRPr="00A21997">
              <w:rPr>
                <w:rFonts w:ascii="Open Sans" w:hAnsi="Open Sans" w:cs="Open Sans"/>
                <w:b/>
                <w:bCs/>
              </w:rPr>
              <w:t>Total Number of Min</w:t>
            </w:r>
            <w:r w:rsidR="00CD0521" w:rsidRPr="00A21997">
              <w:rPr>
                <w:rFonts w:ascii="Open Sans" w:hAnsi="Open Sans" w:cs="Open Sans"/>
                <w:b/>
                <w:bCs/>
              </w:rPr>
              <w:t>utes</w:t>
            </w:r>
          </w:p>
          <w:p w14:paraId="066857AE" w14:textId="4BBD0603" w:rsidR="5591F691" w:rsidRPr="00A21997" w:rsidRDefault="00244619" w:rsidP="00244619">
            <w:pPr>
              <w:rPr>
                <w:rFonts w:ascii="Open Sans" w:hAnsi="Open Sans" w:cs="Open Sans"/>
                <w:b/>
                <w:bCs/>
              </w:rPr>
            </w:pPr>
            <w:r w:rsidRPr="00A21997">
              <w:rPr>
                <w:rFonts w:ascii="Open Sans" w:hAnsi="Open Sans" w:cs="Open Sans"/>
                <w:b/>
                <w:bCs/>
              </w:rPr>
              <w:t>Total</w:t>
            </w:r>
            <w:r w:rsidR="00CD0521" w:rsidRPr="00A21997">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A21997" w:rsidRDefault="00315977" w:rsidP="00244619">
                <w:pPr>
                  <w:jc w:val="center"/>
                  <w:rPr>
                    <w:rFonts w:ascii="Open Sans" w:hAnsi="Open Sans" w:cs="Open Sans"/>
                    <w:bCs/>
                  </w:rPr>
                </w:pPr>
                <w:r w:rsidRPr="00A21997">
                  <w:rPr>
                    <w:rFonts w:ascii="Open Sans" w:hAnsi="Open Sans" w:cs="Open Sans"/>
                    <w:bCs/>
                  </w:rPr>
                  <w:t>175</w:t>
                </w:r>
                <w:r w:rsidR="00244619" w:rsidRPr="00A21997">
                  <w:rPr>
                    <w:rFonts w:ascii="Open Sans" w:hAnsi="Open Sans" w:cs="Open Sans"/>
                    <w:bCs/>
                  </w:rPr>
                  <w:t xml:space="preserve"> P</w:t>
                </w:r>
                <w:r w:rsidR="00753A76" w:rsidRPr="00A21997">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553FEAA3" w:rsidR="00244619" w:rsidRPr="00A21997" w:rsidRDefault="00315977" w:rsidP="00244619">
                <w:pPr>
                  <w:jc w:val="center"/>
                  <w:rPr>
                    <w:rFonts w:ascii="Open Sans" w:hAnsi="Open Sans" w:cs="Open Sans"/>
                    <w:bCs/>
                  </w:rPr>
                </w:pPr>
                <w:r w:rsidRPr="00A21997">
                  <w:rPr>
                    <w:rFonts w:ascii="Open Sans" w:hAnsi="Open Sans" w:cs="Open Sans"/>
                    <w:bCs/>
                  </w:rPr>
                  <w:t xml:space="preserve">7875 </w:t>
                </w:r>
                <w:r w:rsidR="00244619" w:rsidRPr="00A21997">
                  <w:rPr>
                    <w:rFonts w:ascii="Open Sans" w:hAnsi="Open Sans" w:cs="Open Sans"/>
                    <w:bCs/>
                  </w:rPr>
                  <w:t>M</w:t>
                </w:r>
                <w:r w:rsidR="00753A76" w:rsidRPr="00A21997">
                  <w:rPr>
                    <w:rFonts w:ascii="Open Sans" w:hAnsi="Open Sans" w:cs="Open Sans"/>
                    <w:bCs/>
                  </w:rPr>
                  <w:t>inutes</w:t>
                </w:r>
              </w:p>
            </w:sdtContent>
          </w:sdt>
          <w:p w14:paraId="1F9995F7" w14:textId="12594885" w:rsidR="5591F691" w:rsidRPr="00A21997" w:rsidRDefault="000C016E"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A21997">
                  <w:rPr>
                    <w:rFonts w:ascii="Open Sans" w:hAnsi="Open Sans" w:cs="Open Sans"/>
                  </w:rPr>
                  <w:t>131.25 Hours</w:t>
                </w:r>
                <w:r w:rsidR="00244619" w:rsidRPr="00A21997">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A21997" w:rsidRDefault="001614B5" w:rsidP="00244619">
            <w:pPr>
              <w:pStyle w:val="NormalWeb"/>
              <w:rPr>
                <w:rFonts w:ascii="Open Sans" w:hAnsi="Open Sans" w:cs="Open Sans"/>
                <w:sz w:val="22"/>
                <w:szCs w:val="22"/>
              </w:rPr>
            </w:pPr>
            <w:r w:rsidRPr="00A21997">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A21997"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A21997" w:rsidRDefault="5591F691" w:rsidP="5591F691">
            <w:pPr>
              <w:jc w:val="center"/>
              <w:rPr>
                <w:rFonts w:ascii="Open Sans" w:hAnsi="Open Sans" w:cs="Open Sans"/>
              </w:rPr>
            </w:pPr>
            <w:r w:rsidRPr="00A21997">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A21997" w:rsidRDefault="5591F691" w:rsidP="5591F691">
            <w:pPr>
              <w:jc w:val="center"/>
              <w:rPr>
                <w:rFonts w:ascii="Open Sans" w:hAnsi="Open Sans" w:cs="Open Sans"/>
                <w:b/>
                <w:bCs/>
              </w:rPr>
            </w:pPr>
            <w:r w:rsidRPr="00A21997">
              <w:rPr>
                <w:rFonts w:ascii="Open Sans" w:hAnsi="Open Sans" w:cs="Open Sans"/>
                <w:b/>
                <w:bCs/>
              </w:rPr>
              <w:t># of Class Periods*</w:t>
            </w:r>
          </w:p>
          <w:p w14:paraId="2CA8545B" w14:textId="77777777" w:rsidR="00022991" w:rsidRPr="00A21997" w:rsidRDefault="5591F691" w:rsidP="5591F691">
            <w:pPr>
              <w:jc w:val="center"/>
              <w:rPr>
                <w:rFonts w:ascii="Open Sans" w:hAnsi="Open Sans" w:cs="Open Sans"/>
              </w:rPr>
            </w:pPr>
            <w:r w:rsidRPr="00A21997">
              <w:rPr>
                <w:rFonts w:ascii="Open Sans" w:hAnsi="Open Sans" w:cs="Open Sans"/>
              </w:rPr>
              <w:t>(assumes 45-minute periods)</w:t>
            </w:r>
          </w:p>
          <w:p w14:paraId="276E48DB" w14:textId="6F0F9D92" w:rsidR="00022991" w:rsidRPr="00A21997" w:rsidRDefault="00520F16" w:rsidP="5591F691">
            <w:pPr>
              <w:jc w:val="center"/>
              <w:rPr>
                <w:rFonts w:ascii="Open Sans" w:hAnsi="Open Sans" w:cs="Open Sans"/>
              </w:rPr>
            </w:pPr>
            <w:r w:rsidRPr="00A21997">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A21997" w:rsidRDefault="5591F691" w:rsidP="5591F691">
            <w:pPr>
              <w:jc w:val="center"/>
              <w:rPr>
                <w:rFonts w:ascii="Open Sans" w:hAnsi="Open Sans" w:cs="Open Sans"/>
                <w:b/>
                <w:bCs/>
              </w:rPr>
            </w:pPr>
            <w:r w:rsidRPr="00A21997">
              <w:rPr>
                <w:rFonts w:ascii="Open Sans" w:hAnsi="Open Sans" w:cs="Open Sans"/>
                <w:b/>
                <w:bCs/>
              </w:rPr>
              <w:t>TEKS Covered</w:t>
            </w:r>
          </w:p>
          <w:p w14:paraId="1F75A5FA" w14:textId="5CB66F08" w:rsidR="00022991" w:rsidRPr="00A21997" w:rsidRDefault="000C016E"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F542E" w:rsidRPr="00A21997">
                  <w:rPr>
                    <w:rFonts w:ascii="Open Sans" w:hAnsi="Open Sans" w:cs="Open Sans"/>
                    <w:b/>
                    <w:bCs/>
                  </w:rPr>
                  <w:t>130.182</w:t>
                </w:r>
                <w:r w:rsidR="00315977" w:rsidRPr="00A21997">
                  <w:rPr>
                    <w:rFonts w:ascii="Open Sans" w:hAnsi="Open Sans" w:cs="Open Sans"/>
                    <w:b/>
                    <w:bCs/>
                  </w:rPr>
                  <w:t>. (c)</w:t>
                </w:r>
              </w:sdtContent>
            </w:sdt>
            <w:r w:rsidR="5591F691" w:rsidRPr="00A21997">
              <w:rPr>
                <w:rFonts w:ascii="Open Sans" w:hAnsi="Open Sans" w:cs="Open Sans"/>
                <w:b/>
                <w:bCs/>
              </w:rPr>
              <w:t xml:space="preserve"> Knowledge and skills</w:t>
            </w:r>
          </w:p>
        </w:tc>
      </w:tr>
      <w:tr w:rsidR="00022991" w:rsidRPr="00A2199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7F1E0A2" w:rsidR="00022991" w:rsidRPr="00A21997" w:rsidRDefault="5BD3E6A3" w:rsidP="5BD3E6A3">
                <w:pPr>
                  <w:rPr>
                    <w:rFonts w:ascii="Open Sans" w:hAnsi="Open Sans" w:cs="Open Sans"/>
                    <w:b/>
                    <w:bCs/>
                  </w:rPr>
                </w:pPr>
                <w:r w:rsidRPr="00A21997">
                  <w:rPr>
                    <w:rFonts w:ascii="Open Sans" w:hAnsi="Open Sans" w:cs="Open Sans"/>
                    <w:b/>
                    <w:bCs/>
                  </w:rPr>
                  <w:t xml:space="preserve">Unit </w:t>
                </w:r>
                <w:r w:rsidR="00AD518B" w:rsidRPr="00A21997">
                  <w:rPr>
                    <w:rFonts w:ascii="Open Sans" w:hAnsi="Open Sans" w:cs="Open Sans"/>
                    <w:b/>
                    <w:bCs/>
                  </w:rPr>
                  <w:t>1: Professional Standards</w:t>
                </w:r>
              </w:p>
              <w:p w14:paraId="14DBC62C" w14:textId="77777777" w:rsidR="00022991" w:rsidRPr="00A21997" w:rsidRDefault="00022991" w:rsidP="00E66E78">
                <w:pPr>
                  <w:rPr>
                    <w:rFonts w:ascii="Open Sans" w:hAnsi="Open Sans" w:cs="Open Sans"/>
                  </w:rPr>
                </w:pPr>
              </w:p>
              <w:p w14:paraId="4FBCB63B" w14:textId="31AA59E5" w:rsidR="00C039E4" w:rsidRPr="00A21997" w:rsidRDefault="0062177D" w:rsidP="002A14C8">
                <w:pPr>
                  <w:rPr>
                    <w:rFonts w:ascii="Open Sans" w:hAnsi="Open Sans" w:cs="Open Sans"/>
                    <w:b/>
                    <w:bCs/>
                  </w:rPr>
                </w:pPr>
                <w:r w:rsidRPr="00A21997">
                  <w:rPr>
                    <w:rFonts w:ascii="Open Sans" w:hAnsi="Open Sans" w:cs="Open Sans"/>
                  </w:rPr>
                  <w:lastRenderedPageBreak/>
                  <w:t xml:space="preserve">Students will begin the course by learning and discussing appropriate verbal, nonverbal, and digital communication, professional standards, legal and ethical considerations in business, </w:t>
                </w:r>
                <w:r w:rsidR="007F6E2F" w:rsidRPr="00A21997">
                  <w:rPr>
                    <w:rFonts w:ascii="Open Sans" w:hAnsi="Open Sans" w:cs="Open Sans"/>
                  </w:rPr>
                  <w:t xml:space="preserve">customer service, </w:t>
                </w:r>
                <w:r w:rsidRPr="00A21997">
                  <w:rPr>
                    <w:rFonts w:ascii="Open Sans" w:hAnsi="Open Sans" w:cs="Open Sans"/>
                  </w:rPr>
                  <w:t xml:space="preserve">and business etiquette. Students will demonstrate </w:t>
                </w:r>
                <w:r w:rsidR="002A14C8" w:rsidRPr="00A21997">
                  <w:rPr>
                    <w:rFonts w:ascii="Open Sans" w:hAnsi="Open Sans" w:cs="Open Sans"/>
                  </w:rPr>
                  <w:t>their</w:t>
                </w:r>
                <w:r w:rsidRPr="00A21997">
                  <w:rPr>
                    <w:rFonts w:ascii="Open Sans" w:hAnsi="Open Sans" w:cs="Open Sans"/>
                  </w:rPr>
                  <w:t xml:space="preserve"> understanding of ethical and legal </w:t>
                </w:r>
                <w:r w:rsidR="00665289" w:rsidRPr="00A21997">
                  <w:rPr>
                    <w:rFonts w:ascii="Open Sans" w:hAnsi="Open Sans" w:cs="Open Sans"/>
                  </w:rPr>
                  <w:t xml:space="preserve">decision-making </w:t>
                </w:r>
                <w:r w:rsidRPr="00A21997">
                  <w:rPr>
                    <w:rFonts w:ascii="Open Sans" w:hAnsi="Open Sans" w:cs="Open Sans"/>
                  </w:rPr>
                  <w:t>issues in bu</w:t>
                </w:r>
                <w:r w:rsidR="00665289" w:rsidRPr="00A21997">
                  <w:rPr>
                    <w:rFonts w:ascii="Open Sans" w:hAnsi="Open Sans" w:cs="Open Sans"/>
                  </w:rPr>
                  <w:t xml:space="preserve">siness, business etiquette, </w:t>
                </w:r>
                <w:r w:rsidR="007F6E2F" w:rsidRPr="00A21997">
                  <w:rPr>
                    <w:rFonts w:ascii="Open Sans" w:hAnsi="Open Sans" w:cs="Open Sans"/>
                  </w:rPr>
                  <w:t>resolving complaints</w:t>
                </w:r>
                <w:r w:rsidR="00665289" w:rsidRPr="00A21997">
                  <w:rPr>
                    <w:rFonts w:ascii="Open Sans" w:hAnsi="Open Sans" w:cs="Open Sans"/>
                  </w:rPr>
                  <w:t>,</w:t>
                </w:r>
                <w:r w:rsidR="007F6E2F" w:rsidRPr="00A21997">
                  <w:rPr>
                    <w:rFonts w:ascii="Open Sans" w:hAnsi="Open Sans" w:cs="Open Sans"/>
                  </w:rPr>
                  <w:t xml:space="preserve"> and building customer relationships </w:t>
                </w:r>
                <w:r w:rsidRPr="00A21997">
                  <w:rPr>
                    <w:rFonts w:ascii="Open Sans" w:hAnsi="Open Sans" w:cs="Open Sans"/>
                  </w:rPr>
                  <w:t xml:space="preserve">as they participate in classroom activities, discussions, and/or in workplace vignettes/scenarios. Students will continue to develop and demonstrate appropriate communication and </w:t>
                </w:r>
                <w:r w:rsidR="00665289" w:rsidRPr="00A21997">
                  <w:rPr>
                    <w:rFonts w:ascii="Open Sans" w:hAnsi="Open Sans" w:cs="Open Sans"/>
                  </w:rPr>
                  <w:t xml:space="preserve">business </w:t>
                </w:r>
                <w:r w:rsidRPr="00A21997">
                  <w:rPr>
                    <w:rFonts w:ascii="Open Sans" w:hAnsi="Open Sans" w:cs="Open Sans"/>
                  </w:rPr>
                  <w:t>etiquette skills throughout the course. As a culminating activity for the unit, student</w:t>
                </w:r>
                <w:r w:rsidR="00665289" w:rsidRPr="00A21997">
                  <w:rPr>
                    <w:rFonts w:ascii="Open Sans" w:hAnsi="Open Sans" w:cs="Open Sans"/>
                  </w:rPr>
                  <w:t>s/</w:t>
                </w:r>
                <w:r w:rsidRPr="00A21997">
                  <w:rPr>
                    <w:rFonts w:ascii="Open Sans" w:hAnsi="Open Sans" w:cs="Open Sans"/>
                  </w:rPr>
                  <w:t xml:space="preserve">teams will discuss, describe, and/or present summaries of effective communication and </w:t>
                </w:r>
                <w:r w:rsidR="002A14C8" w:rsidRPr="00A21997">
                  <w:rPr>
                    <w:rFonts w:ascii="Open Sans" w:hAnsi="Open Sans" w:cs="Open Sans"/>
                  </w:rPr>
                  <w:t>customer service</w:t>
                </w:r>
                <w:r w:rsidRPr="00A21997">
                  <w:rPr>
                    <w:rFonts w:ascii="Open Sans" w:hAnsi="Open Sans" w:cs="Open Sans"/>
                  </w:rPr>
                  <w:t xml:space="preserve"> skills, business etiquette, and instructor expectations regarding classroom rules, schedules, and task completion.</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6564989A" w:rsidR="00022991" w:rsidRPr="00A21997" w:rsidRDefault="00F71336" w:rsidP="5BD3E6A3">
                <w:pPr>
                  <w:jc w:val="center"/>
                  <w:rPr>
                    <w:rFonts w:ascii="Open Sans" w:hAnsi="Open Sans" w:cs="Open Sans"/>
                  </w:rPr>
                </w:pPr>
                <w:r w:rsidRPr="00A21997">
                  <w:rPr>
                    <w:rFonts w:ascii="Open Sans" w:hAnsi="Open Sans" w:cs="Open Sans"/>
                  </w:rPr>
                  <w:t xml:space="preserve">5 </w:t>
                </w:r>
                <w:r w:rsidR="5BD3E6A3" w:rsidRPr="00A21997">
                  <w:rPr>
                    <w:rFonts w:ascii="Open Sans" w:hAnsi="Open Sans" w:cs="Open Sans"/>
                  </w:rPr>
                  <w:t>periods</w:t>
                </w:r>
              </w:p>
              <w:p w14:paraId="77FAF055" w14:textId="24122C45" w:rsidR="00022991" w:rsidRPr="00A21997" w:rsidRDefault="00F71336" w:rsidP="5BD3E6A3">
                <w:pPr>
                  <w:jc w:val="center"/>
                  <w:rPr>
                    <w:rFonts w:ascii="Open Sans" w:hAnsi="Open Sans" w:cs="Open Sans"/>
                    <w:b/>
                    <w:bCs/>
                    <w:color w:val="FF0000"/>
                  </w:rPr>
                </w:pPr>
                <w:r w:rsidRPr="00A21997">
                  <w:rPr>
                    <w:rFonts w:ascii="Open Sans" w:hAnsi="Open Sans" w:cs="Open Sans"/>
                  </w:rPr>
                  <w:t xml:space="preserve">225 </w:t>
                </w:r>
                <w:r w:rsidR="5BD3E6A3" w:rsidRPr="00A21997">
                  <w:rPr>
                    <w:rFonts w:ascii="Open Sans" w:hAnsi="Open Sans" w:cs="Open Sans"/>
                  </w:rPr>
                  <w:t>minutes</w:t>
                </w:r>
              </w:p>
            </w:sdtContent>
          </w:sdt>
          <w:p w14:paraId="3BF716D6" w14:textId="4DECCF64" w:rsidR="00C039E4" w:rsidRPr="00A21997" w:rsidRDefault="00C039E4" w:rsidP="5BD3E6A3">
            <w:pPr>
              <w:jc w:val="center"/>
              <w:rPr>
                <w:rFonts w:ascii="Open Sans" w:hAnsi="Open Sans" w:cs="Open Sans"/>
              </w:rPr>
            </w:pPr>
          </w:p>
        </w:tc>
        <w:tc>
          <w:tcPr>
            <w:tcW w:w="7560" w:type="dxa"/>
            <w:gridSpan w:val="2"/>
            <w:shd w:val="clear" w:color="auto" w:fill="auto"/>
          </w:tcPr>
          <w:p w14:paraId="2FFACBEE" w14:textId="77777777" w:rsidR="00FF542E" w:rsidRPr="00A21997" w:rsidRDefault="00FF542E" w:rsidP="00A21997">
            <w:pPr>
              <w:pStyle w:val="PARAGRAPH1"/>
              <w:spacing w:before="0" w:after="0"/>
              <w:rPr>
                <w:rFonts w:ascii="Open Sans" w:hAnsi="Open Sans" w:cs="Open Sans"/>
              </w:rPr>
            </w:pPr>
            <w:r w:rsidRPr="00A21997">
              <w:rPr>
                <w:rFonts w:ascii="Open Sans" w:hAnsi="Open Sans" w:cs="Open Sans"/>
              </w:rPr>
              <w:t>(1)</w:t>
            </w:r>
            <w:r w:rsidRPr="00A21997">
              <w:rPr>
                <w:rFonts w:ascii="Open Sans" w:hAnsi="Open Sans" w:cs="Open Sans"/>
              </w:rPr>
              <w:tab/>
              <w:t>The student demonstrates professional standards/employability skills as required by business and industry. The student is expected to:</w:t>
            </w:r>
          </w:p>
          <w:p w14:paraId="436E48C5" w14:textId="77777777" w:rsidR="00FF542E" w:rsidRPr="00A21997" w:rsidRDefault="00FF542E" w:rsidP="00A21997">
            <w:pPr>
              <w:pStyle w:val="SUBPARAGRAPHA"/>
              <w:spacing w:before="0" w:after="0"/>
              <w:rPr>
                <w:rFonts w:ascii="Open Sans" w:hAnsi="Open Sans" w:cs="Open Sans"/>
              </w:rPr>
            </w:pPr>
            <w:r w:rsidRPr="00A21997">
              <w:rPr>
                <w:rFonts w:ascii="Open Sans" w:hAnsi="Open Sans" w:cs="Open Sans"/>
              </w:rPr>
              <w:lastRenderedPageBreak/>
              <w:t>(A)</w:t>
            </w:r>
            <w:r w:rsidRPr="00A21997">
              <w:rPr>
                <w:rFonts w:ascii="Open Sans" w:hAnsi="Open Sans" w:cs="Open Sans"/>
              </w:rPr>
              <w:tab/>
              <w:t>demonstrate an understanding of appropriate communication with customers, employers, and coworkers through verbal, nonverbal, and digital means;</w:t>
            </w:r>
          </w:p>
          <w:p w14:paraId="78EA8933" w14:textId="77777777" w:rsidR="00FF542E" w:rsidRPr="00A21997" w:rsidRDefault="00FF542E"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demonstrate an understanding of the use of business etiquette;</w:t>
            </w:r>
          </w:p>
          <w:p w14:paraId="589E6F59" w14:textId="77777777" w:rsidR="00FF542E" w:rsidRPr="00A21997" w:rsidRDefault="00FF542E" w:rsidP="00A21997">
            <w:pPr>
              <w:pStyle w:val="SUBPARAGRAPHA"/>
              <w:spacing w:before="0" w:after="0"/>
              <w:rPr>
                <w:rFonts w:ascii="Open Sans" w:hAnsi="Open Sans" w:cs="Open Sans"/>
              </w:rPr>
            </w:pPr>
            <w:r w:rsidRPr="00A21997">
              <w:rPr>
                <w:rFonts w:ascii="Open Sans" w:hAnsi="Open Sans" w:cs="Open Sans"/>
              </w:rPr>
              <w:t>(C)</w:t>
            </w:r>
            <w:r w:rsidRPr="00A21997">
              <w:rPr>
                <w:rFonts w:ascii="Open Sans" w:hAnsi="Open Sans" w:cs="Open Sans"/>
              </w:rPr>
              <w:tab/>
              <w:t>demonstrate an understanding of appropriate customer service such as building customer relationships and resolving customer complaints; and</w:t>
            </w:r>
          </w:p>
          <w:p w14:paraId="1EBC833C" w14:textId="603CAC1C" w:rsidR="00022991" w:rsidRPr="00A21997" w:rsidRDefault="00FF542E" w:rsidP="00A21997">
            <w:pPr>
              <w:pStyle w:val="SUBPARAGRAPHA"/>
              <w:spacing w:before="0" w:after="0"/>
              <w:rPr>
                <w:rFonts w:ascii="Open Sans" w:hAnsi="Open Sans" w:cs="Open Sans"/>
              </w:rPr>
            </w:pPr>
            <w:r w:rsidRPr="00A21997">
              <w:rPr>
                <w:rFonts w:ascii="Open Sans" w:hAnsi="Open Sans" w:cs="Open Sans"/>
              </w:rPr>
              <w:t>(D)</w:t>
            </w:r>
            <w:r w:rsidRPr="00A21997">
              <w:rPr>
                <w:rFonts w:ascii="Open Sans" w:hAnsi="Open Sans" w:cs="Open Sans"/>
              </w:rPr>
              <w:tab/>
              <w:t>demonstrate an understanding of ethica</w:t>
            </w:r>
            <w:r w:rsidR="005B138C" w:rsidRPr="00A21997">
              <w:rPr>
                <w:rFonts w:ascii="Open Sans" w:hAnsi="Open Sans" w:cs="Open Sans"/>
              </w:rPr>
              <w:t>l and legal issues in business.</w:t>
            </w:r>
          </w:p>
        </w:tc>
      </w:tr>
      <w:tr w:rsidR="00022991" w:rsidRPr="00A2199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2F4BDB01" w:rsidR="00AD518B" w:rsidRPr="00A21997" w:rsidRDefault="00AD518B" w:rsidP="00AD518B">
                <w:pPr>
                  <w:rPr>
                    <w:rFonts w:ascii="Open Sans" w:hAnsi="Open Sans" w:cs="Open Sans"/>
                    <w:b/>
                    <w:bCs/>
                  </w:rPr>
                </w:pPr>
                <w:r w:rsidRPr="00A21997">
                  <w:rPr>
                    <w:rFonts w:ascii="Open Sans" w:hAnsi="Open Sans" w:cs="Open Sans"/>
                    <w:b/>
                    <w:bCs/>
                  </w:rPr>
                  <w:t xml:space="preserve">Unit 2: Financial Institutions and </w:t>
                </w:r>
                <w:r w:rsidR="001D4EC2" w:rsidRPr="00A21997">
                  <w:rPr>
                    <w:rFonts w:ascii="Open Sans" w:hAnsi="Open Sans" w:cs="Open Sans"/>
                    <w:b/>
                    <w:bCs/>
                  </w:rPr>
                  <w:t>Principles of Money</w:t>
                </w:r>
              </w:p>
              <w:p w14:paraId="43D5DD6B" w14:textId="0E6027E2" w:rsidR="00AD518B" w:rsidRPr="00A21997" w:rsidRDefault="00AD518B" w:rsidP="00AD518B">
                <w:pPr>
                  <w:rPr>
                    <w:rFonts w:ascii="Open Sans" w:hAnsi="Open Sans" w:cs="Open Sans"/>
                  </w:rPr>
                </w:pPr>
              </w:p>
              <w:p w14:paraId="07F8A466" w14:textId="00EE65F0" w:rsidR="00C039E4" w:rsidRPr="00A21997" w:rsidRDefault="007F6E2F" w:rsidP="002A702A">
                <w:pPr>
                  <w:rPr>
                    <w:rFonts w:ascii="Open Sans" w:hAnsi="Open Sans" w:cs="Open Sans"/>
                    <w:b/>
                    <w:bCs/>
                  </w:rPr>
                </w:pPr>
                <w:r w:rsidRPr="00A21997">
                  <w:rPr>
                    <w:rFonts w:ascii="Open Sans" w:hAnsi="Open Sans" w:cs="Open Sans"/>
                  </w:rPr>
                  <w:t>Students will learn and dem</w:t>
                </w:r>
                <w:r w:rsidR="005F473C" w:rsidRPr="00A21997">
                  <w:rPr>
                    <w:rFonts w:ascii="Open Sans" w:hAnsi="Open Sans" w:cs="Open Sans"/>
                  </w:rPr>
                  <w:t>onstrate an understanding of</w:t>
                </w:r>
                <w:r w:rsidRPr="00A21997">
                  <w:rPr>
                    <w:rFonts w:ascii="Open Sans" w:hAnsi="Open Sans" w:cs="Open Sans"/>
                  </w:rPr>
                  <w:t xml:space="preserve"> </w:t>
                </w:r>
                <w:r w:rsidR="005F473C" w:rsidRPr="00A21997">
                  <w:rPr>
                    <w:rFonts w:ascii="Open Sans" w:hAnsi="Open Sans" w:cs="Open Sans"/>
                  </w:rPr>
                  <w:t xml:space="preserve">types of </w:t>
                </w:r>
                <w:r w:rsidRPr="00A21997">
                  <w:rPr>
                    <w:rFonts w:ascii="Open Sans" w:hAnsi="Open Sans" w:cs="Open Sans"/>
                  </w:rPr>
                  <w:t xml:space="preserve">financial </w:t>
                </w:r>
                <w:r w:rsidRPr="00A21997">
                  <w:rPr>
                    <w:rFonts w:ascii="Open Sans" w:hAnsi="Open Sans" w:cs="Open Sans"/>
                  </w:rPr>
                  <w:lastRenderedPageBreak/>
                  <w:t>institutions</w:t>
                </w:r>
                <w:r w:rsidR="005F473C" w:rsidRPr="00A21997">
                  <w:rPr>
                    <w:rFonts w:ascii="Open Sans" w:hAnsi="Open Sans" w:cs="Open Sans"/>
                  </w:rPr>
                  <w:t xml:space="preserve"> and forms of financial exchange</w:t>
                </w:r>
                <w:r w:rsidR="000050D1" w:rsidRPr="00A21997">
                  <w:rPr>
                    <w:rFonts w:ascii="Open Sans" w:hAnsi="Open Sans" w:cs="Open Sans"/>
                  </w:rPr>
                  <w:t>,</w:t>
                </w:r>
                <w:r w:rsidRPr="00A21997">
                  <w:rPr>
                    <w:rFonts w:ascii="Open Sans" w:hAnsi="Open Sans" w:cs="Open Sans"/>
                  </w:rPr>
                  <w:t xml:space="preserve"> </w:t>
                </w:r>
                <w:r w:rsidR="002A702A" w:rsidRPr="00A21997">
                  <w:rPr>
                    <w:rFonts w:ascii="Open Sans" w:hAnsi="Open Sans" w:cs="Open Sans"/>
                  </w:rPr>
                  <w:t>along with</w:t>
                </w:r>
                <w:r w:rsidR="000050D1" w:rsidRPr="00A21997">
                  <w:rPr>
                    <w:rFonts w:ascii="Open Sans" w:hAnsi="Open Sans" w:cs="Open Sans"/>
                  </w:rPr>
                  <w:t xml:space="preserve"> </w:t>
                </w:r>
                <w:r w:rsidR="005F473C" w:rsidRPr="00A21997">
                  <w:rPr>
                    <w:rFonts w:ascii="Open Sans" w:hAnsi="Open Sans" w:cs="Open Sans"/>
                  </w:rPr>
                  <w:t>other fundamental principles of money</w:t>
                </w:r>
                <w:r w:rsidR="000050D1" w:rsidRPr="00A21997">
                  <w:rPr>
                    <w:rFonts w:ascii="Open Sans" w:hAnsi="Open Sans" w:cs="Open Sans"/>
                  </w:rPr>
                  <w:t xml:space="preserve">. </w:t>
                </w:r>
                <w:r w:rsidRPr="00A21997">
                  <w:rPr>
                    <w:rFonts w:ascii="Open Sans" w:hAnsi="Open Sans" w:cs="Open Sans"/>
                  </w:rPr>
                  <w:t xml:space="preserve">Students will create and/or use </w:t>
                </w:r>
                <w:r w:rsidR="000050D1" w:rsidRPr="00A21997">
                  <w:rPr>
                    <w:rFonts w:ascii="Open Sans" w:hAnsi="Open Sans" w:cs="Open Sans"/>
                  </w:rPr>
                  <w:t xml:space="preserve">graphs, </w:t>
                </w:r>
                <w:r w:rsidRPr="00A21997">
                  <w:rPr>
                    <w:rFonts w:ascii="Open Sans" w:hAnsi="Open Sans" w:cs="Open Sans"/>
                  </w:rPr>
                  <w:t>diagrams, text</w:t>
                </w:r>
                <w:r w:rsidR="005F473C" w:rsidRPr="00A21997">
                  <w:rPr>
                    <w:rFonts w:ascii="Open Sans" w:hAnsi="Open Sans" w:cs="Open Sans"/>
                  </w:rPr>
                  <w:t>,</w:t>
                </w:r>
                <w:r w:rsidRPr="00A21997">
                  <w:rPr>
                    <w:rFonts w:ascii="Open Sans" w:hAnsi="Open Sans" w:cs="Open Sans"/>
                  </w:rPr>
                  <w:t xml:space="preserve"> </w:t>
                </w:r>
                <w:r w:rsidR="00665289" w:rsidRPr="00A21997">
                  <w:rPr>
                    <w:rFonts w:ascii="Open Sans" w:hAnsi="Open Sans" w:cs="Open Sans"/>
                  </w:rPr>
                  <w:t xml:space="preserve">or other representations </w:t>
                </w:r>
                <w:r w:rsidRPr="00A21997">
                  <w:rPr>
                    <w:rFonts w:ascii="Open Sans" w:hAnsi="Open Sans" w:cs="Open Sans"/>
                  </w:rPr>
                  <w:t>to</w:t>
                </w:r>
                <w:r w:rsidR="000050D1" w:rsidRPr="00A21997">
                  <w:rPr>
                    <w:rFonts w:ascii="Open Sans" w:hAnsi="Open Sans" w:cs="Open Sans"/>
                  </w:rPr>
                  <w:t xml:space="preserve"> </w:t>
                </w:r>
                <w:r w:rsidR="005F473C" w:rsidRPr="00A21997">
                  <w:rPr>
                    <w:rFonts w:ascii="Open Sans" w:hAnsi="Open Sans" w:cs="Open Sans"/>
                  </w:rPr>
                  <w:t xml:space="preserve">compare and contrast various types of currency, </w:t>
                </w:r>
                <w:r w:rsidR="000050D1" w:rsidRPr="00A21997">
                  <w:rPr>
                    <w:rFonts w:ascii="Open Sans" w:hAnsi="Open Sans" w:cs="Open Sans"/>
                  </w:rPr>
                  <w:t xml:space="preserve">explain and </w:t>
                </w:r>
                <w:r w:rsidR="005F473C" w:rsidRPr="00A21997">
                  <w:rPr>
                    <w:rFonts w:ascii="Open Sans" w:hAnsi="Open Sans" w:cs="Open Sans"/>
                  </w:rPr>
                  <w:t>describe different types of financial service providers</w:t>
                </w:r>
                <w:r w:rsidR="000050D1" w:rsidRPr="00A21997">
                  <w:rPr>
                    <w:rFonts w:ascii="Open Sans" w:hAnsi="Open Sans" w:cs="Open Sans"/>
                  </w:rPr>
                  <w:t xml:space="preserve">, </w:t>
                </w:r>
                <w:r w:rsidR="005F473C" w:rsidRPr="00A21997">
                  <w:rPr>
                    <w:rFonts w:ascii="Open Sans" w:hAnsi="Open Sans" w:cs="Open Sans"/>
                  </w:rPr>
                  <w:t>discuss and identify sources of income</w:t>
                </w:r>
                <w:r w:rsidR="002B3672" w:rsidRPr="00A21997">
                  <w:rPr>
                    <w:rFonts w:ascii="Open Sans" w:hAnsi="Open Sans" w:cs="Open Sans"/>
                  </w:rPr>
                  <w:t>,</w:t>
                </w:r>
                <w:r w:rsidR="005F473C" w:rsidRPr="00A21997">
                  <w:rPr>
                    <w:rFonts w:ascii="Open Sans" w:hAnsi="Open Sans" w:cs="Open Sans"/>
                  </w:rPr>
                  <w:t xml:space="preserve"> </w:t>
                </w:r>
                <w:r w:rsidRPr="00A21997">
                  <w:rPr>
                    <w:rFonts w:ascii="Open Sans" w:hAnsi="Open Sans" w:cs="Open Sans"/>
                  </w:rPr>
                  <w:t>and to</w:t>
                </w:r>
                <w:r w:rsidR="000050D1" w:rsidRPr="00A21997">
                  <w:rPr>
                    <w:rFonts w:ascii="Open Sans" w:hAnsi="Open Sans" w:cs="Open Sans"/>
                  </w:rPr>
                  <w:t xml:space="preserve"> demonstrate </w:t>
                </w:r>
                <w:r w:rsidR="005F473C" w:rsidRPr="00A21997">
                  <w:rPr>
                    <w:rFonts w:ascii="Open Sans" w:hAnsi="Open Sans" w:cs="Open Sans"/>
                  </w:rPr>
                  <w:t xml:space="preserve">and explain </w:t>
                </w:r>
                <w:r w:rsidR="000050D1" w:rsidRPr="00A21997">
                  <w:rPr>
                    <w:rFonts w:ascii="Open Sans" w:hAnsi="Open Sans" w:cs="Open Sans"/>
                  </w:rPr>
                  <w:t>ways to calculate the time value of money</w:t>
                </w:r>
                <w:r w:rsidRPr="00A21997">
                  <w:rPr>
                    <w:rFonts w:ascii="Open Sans" w:hAnsi="Open Sans" w:cs="Open Sans"/>
                  </w:rPr>
                  <w:t>.</w:t>
                </w:r>
                <w:r w:rsidR="00627C9C" w:rsidRPr="00A21997">
                  <w:rPr>
                    <w:rFonts w:ascii="Open Sans" w:hAnsi="Open Sans" w:cs="Open Sans"/>
                  </w:rPr>
                  <w:t xml:space="preserve"> Students will</w:t>
                </w:r>
                <w:r w:rsidR="005F473C" w:rsidRPr="00A21997">
                  <w:rPr>
                    <w:rFonts w:ascii="Open Sans" w:hAnsi="Open Sans" w:cs="Open Sans"/>
                  </w:rPr>
                  <w:t xml:space="preserve"> be given opportunities to examine</w:t>
                </w:r>
                <w:r w:rsidR="002A702A" w:rsidRPr="00A21997">
                  <w:rPr>
                    <w:rFonts w:ascii="Open Sans" w:hAnsi="Open Sans" w:cs="Open Sans"/>
                  </w:rPr>
                  <w:t>,</w:t>
                </w:r>
                <w:r w:rsidR="005F473C" w:rsidRPr="00A21997">
                  <w:rPr>
                    <w:rFonts w:ascii="Open Sans" w:hAnsi="Open Sans" w:cs="Open Sans"/>
                  </w:rPr>
                  <w:t xml:space="preserve"> discuss</w:t>
                </w:r>
                <w:r w:rsidR="002A702A" w:rsidRPr="00A21997">
                  <w:rPr>
                    <w:rFonts w:ascii="Open Sans" w:hAnsi="Open Sans" w:cs="Open Sans"/>
                  </w:rPr>
                  <w:t>, and evaluate</w:t>
                </w:r>
                <w:r w:rsidR="005F473C" w:rsidRPr="00A21997">
                  <w:rPr>
                    <w:rFonts w:ascii="Open Sans" w:hAnsi="Open Sans" w:cs="Open Sans"/>
                  </w:rPr>
                  <w:t xml:space="preserve"> loan</w:t>
                </w:r>
                <w:r w:rsidR="002A702A" w:rsidRPr="00A21997">
                  <w:rPr>
                    <w:rFonts w:ascii="Open Sans" w:hAnsi="Open Sans" w:cs="Open Sans"/>
                  </w:rPr>
                  <w:t xml:space="preserve"> and lease</w:t>
                </w:r>
                <w:r w:rsidR="005F473C" w:rsidRPr="00A21997">
                  <w:rPr>
                    <w:rFonts w:ascii="Open Sans" w:hAnsi="Open Sans" w:cs="Open Sans"/>
                  </w:rPr>
                  <w:t xml:space="preserve"> application packages, payment schedules, and </w:t>
                </w:r>
                <w:r w:rsidR="002A702A" w:rsidRPr="00A21997">
                  <w:rPr>
                    <w:rFonts w:ascii="Open Sans" w:hAnsi="Open Sans" w:cs="Open Sans"/>
                  </w:rPr>
                  <w:t>lending criteria used by various financial institutions and financial service providers. Students will research, discuss, and evaluate various financial service providers, including payday and title loan providers, on criteria such as location, interest rates, risks, and benefits, explain loan evaluation criteria, and calculate home and automobile loan payment schedules.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72D12AA8" w:rsidR="00F71336" w:rsidRPr="00A21997" w:rsidRDefault="005C52B0" w:rsidP="00F71336">
                    <w:pPr>
                      <w:jc w:val="center"/>
                      <w:rPr>
                        <w:rFonts w:ascii="Open Sans" w:hAnsi="Open Sans" w:cs="Open Sans"/>
                      </w:rPr>
                    </w:pPr>
                    <w:r w:rsidRPr="00A21997">
                      <w:rPr>
                        <w:rFonts w:ascii="Open Sans" w:hAnsi="Open Sans" w:cs="Open Sans"/>
                      </w:rPr>
                      <w:t>15</w:t>
                    </w:r>
                    <w:r w:rsidR="00F71336" w:rsidRPr="00A21997">
                      <w:rPr>
                        <w:rFonts w:ascii="Open Sans" w:hAnsi="Open Sans" w:cs="Open Sans"/>
                      </w:rPr>
                      <w:t xml:space="preserve"> periods</w:t>
                    </w:r>
                  </w:p>
                  <w:p w14:paraId="516E5BF1" w14:textId="19FBF883" w:rsidR="00F71336" w:rsidRPr="00A21997" w:rsidRDefault="005C52B0" w:rsidP="00F71336">
                    <w:pPr>
                      <w:jc w:val="center"/>
                      <w:rPr>
                        <w:rFonts w:ascii="Open Sans" w:hAnsi="Open Sans" w:cs="Open Sans"/>
                        <w:bCs/>
                      </w:rPr>
                    </w:pPr>
                    <w:r w:rsidRPr="00A21997">
                      <w:rPr>
                        <w:rFonts w:ascii="Open Sans" w:hAnsi="Open Sans" w:cs="Open Sans"/>
                      </w:rPr>
                      <w:t>675</w:t>
                    </w:r>
                    <w:r w:rsidR="00F71336" w:rsidRPr="00A21997">
                      <w:rPr>
                        <w:rFonts w:ascii="Open Sans" w:hAnsi="Open Sans" w:cs="Open Sans"/>
                      </w:rPr>
                      <w:t xml:space="preserve"> minutes</w:t>
                    </w:r>
                  </w:p>
                </w:sdtContent>
              </w:sdt>
              <w:p w14:paraId="58705653" w14:textId="402CED93" w:rsidR="00F71336" w:rsidRPr="00A21997" w:rsidRDefault="00F71336" w:rsidP="00F71336">
                <w:pPr>
                  <w:jc w:val="center"/>
                  <w:rPr>
                    <w:rFonts w:ascii="Open Sans" w:hAnsi="Open Sans" w:cs="Open Sans"/>
                  </w:rPr>
                </w:pPr>
              </w:p>
              <w:p w14:paraId="68ACA13E" w14:textId="555EC8A4" w:rsidR="00022991" w:rsidRPr="00A21997" w:rsidRDefault="000C016E" w:rsidP="5BD3E6A3">
                <w:pPr>
                  <w:jc w:val="center"/>
                  <w:rPr>
                    <w:rFonts w:ascii="Open Sans" w:hAnsi="Open Sans" w:cs="Open Sans"/>
                    <w:b/>
                    <w:bCs/>
                  </w:rPr>
                </w:pPr>
              </w:p>
            </w:sdtContent>
          </w:sdt>
          <w:p w14:paraId="1F196356" w14:textId="1FFF7CAC" w:rsidR="00C039E4" w:rsidRPr="00A21997" w:rsidRDefault="00C039E4" w:rsidP="5BD3E6A3">
            <w:pPr>
              <w:jc w:val="center"/>
              <w:rPr>
                <w:rFonts w:ascii="Open Sans" w:hAnsi="Open Sans" w:cs="Open Sans"/>
              </w:rPr>
            </w:pPr>
          </w:p>
        </w:tc>
        <w:tc>
          <w:tcPr>
            <w:tcW w:w="7560" w:type="dxa"/>
            <w:gridSpan w:val="2"/>
            <w:shd w:val="clear" w:color="auto" w:fill="auto"/>
          </w:tcPr>
          <w:p w14:paraId="04AF8BD7" w14:textId="77777777" w:rsidR="005E2A96" w:rsidRPr="00A21997" w:rsidRDefault="005E2A96" w:rsidP="00A21997">
            <w:pPr>
              <w:pStyle w:val="PARAGRAPH1"/>
              <w:spacing w:before="0" w:after="0"/>
              <w:rPr>
                <w:rFonts w:ascii="Open Sans" w:hAnsi="Open Sans" w:cs="Open Sans"/>
              </w:rPr>
            </w:pPr>
            <w:r w:rsidRPr="00A21997">
              <w:rPr>
                <w:rFonts w:ascii="Open Sans" w:hAnsi="Open Sans" w:cs="Open Sans"/>
              </w:rPr>
              <w:t>(4)</w:t>
            </w:r>
            <w:r w:rsidRPr="00A21997">
              <w:rPr>
                <w:rFonts w:ascii="Open Sans" w:hAnsi="Open Sans" w:cs="Open Sans"/>
              </w:rPr>
              <w:tab/>
              <w:t>The student demonstrates an understanding of the fundamental principles of money. The student is expected to:</w:t>
            </w:r>
          </w:p>
          <w:p w14:paraId="5D946DA7"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lastRenderedPageBreak/>
              <w:t>(A)</w:t>
            </w:r>
            <w:r w:rsidRPr="00A21997">
              <w:rPr>
                <w:rFonts w:ascii="Open Sans" w:hAnsi="Open Sans" w:cs="Open Sans"/>
              </w:rPr>
              <w:tab/>
              <w:t>explain forms of financial exchange, including cash, credit cards, debit cards, and electronic funds transfer;</w:t>
            </w:r>
          </w:p>
          <w:p w14:paraId="223F8280" w14:textId="77777777" w:rsidR="005E2A96" w:rsidRPr="00A21997" w:rsidRDefault="005E2A96" w:rsidP="00A21997">
            <w:pPr>
              <w:pStyle w:val="SUBPARAGRAPHA"/>
              <w:spacing w:before="0" w:after="0"/>
              <w:rPr>
                <w:rStyle w:val="Clear"/>
                <w:rFonts w:ascii="Open Sans" w:hAnsi="Open Sans" w:cs="Open Sans"/>
              </w:rPr>
            </w:pPr>
            <w:r w:rsidRPr="00A21997">
              <w:rPr>
                <w:rStyle w:val="Clear"/>
                <w:rFonts w:ascii="Open Sans" w:hAnsi="Open Sans" w:cs="Open Sans"/>
              </w:rPr>
              <w:t>(B)</w:t>
            </w:r>
            <w:r w:rsidRPr="00A21997">
              <w:rPr>
                <w:rStyle w:val="Clear"/>
                <w:rFonts w:ascii="Open Sans" w:hAnsi="Open Sans" w:cs="Open Sans"/>
              </w:rPr>
              <w:tab/>
              <w:t>compare and contrast various types of currency, including paper money, coins, banknotes, government bonds, and treasury notes;</w:t>
            </w:r>
          </w:p>
          <w:p w14:paraId="797E3260" w14:textId="77777777" w:rsidR="005E2A96" w:rsidRPr="00A21997" w:rsidRDefault="005E2A96" w:rsidP="00A21997">
            <w:pPr>
              <w:pStyle w:val="SUBPARAGRAPHA"/>
              <w:spacing w:before="0" w:after="0"/>
              <w:rPr>
                <w:rStyle w:val="Clear"/>
                <w:rFonts w:ascii="Open Sans" w:hAnsi="Open Sans" w:cs="Open Sans"/>
              </w:rPr>
            </w:pPr>
            <w:r w:rsidRPr="00A21997">
              <w:rPr>
                <w:rStyle w:val="Clear"/>
                <w:rFonts w:ascii="Open Sans" w:hAnsi="Open Sans" w:cs="Open Sans"/>
              </w:rPr>
              <w:t>(C)</w:t>
            </w:r>
            <w:r w:rsidRPr="00A21997">
              <w:rPr>
                <w:rStyle w:val="Clear"/>
                <w:rFonts w:ascii="Open Sans" w:hAnsi="Open Sans" w:cs="Open Sans"/>
              </w:rPr>
              <w:tab/>
              <w:t>identify functions of money, including medium of exchange, unit of measure, and store of value;</w:t>
            </w:r>
          </w:p>
          <w:p w14:paraId="795F90D2"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(D)</w:t>
            </w:r>
            <w:r w:rsidRPr="00A21997">
              <w:rPr>
                <w:rFonts w:ascii="Open Sans" w:hAnsi="Open Sans" w:cs="Open Sans"/>
              </w:rPr>
              <w:tab/>
              <w:t>describe sources of income, including wages and salaries, interest, rent, dividends, capital gains, and transfer payments;</w:t>
            </w:r>
          </w:p>
          <w:p w14:paraId="6243C38B"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(E)</w:t>
            </w:r>
            <w:r w:rsidRPr="00A21997">
              <w:rPr>
                <w:rFonts w:ascii="Open Sans" w:hAnsi="Open Sans" w:cs="Open Sans"/>
              </w:rPr>
              <w:tab/>
              <w:t>explain the time value of money; and</w:t>
            </w:r>
          </w:p>
          <w:p w14:paraId="735ABFAF" w14:textId="47866A37" w:rsidR="009521CF" w:rsidRPr="00A21997" w:rsidRDefault="009521CF" w:rsidP="00A21997">
            <w:pPr>
              <w:pStyle w:val="PARAGRAPH1"/>
              <w:spacing w:before="0" w:after="0"/>
              <w:rPr>
                <w:rFonts w:ascii="Open Sans" w:hAnsi="Open Sans" w:cs="Open Sans"/>
              </w:rPr>
            </w:pPr>
            <w:r w:rsidRPr="00A21997">
              <w:rPr>
                <w:rFonts w:ascii="Open Sans" w:hAnsi="Open Sans" w:cs="Open Sans"/>
              </w:rPr>
              <w:t>(10)</w:t>
            </w:r>
            <w:r w:rsidRPr="00A21997">
              <w:rPr>
                <w:rFonts w:ascii="Open Sans" w:hAnsi="Open Sans" w:cs="Open Sans"/>
              </w:rPr>
              <w:tab/>
              <w:t>The student understands the purposes of financial service providers. The student is expected to:</w:t>
            </w:r>
          </w:p>
          <w:p w14:paraId="7B789D4C"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(A)</w:t>
            </w:r>
            <w:r w:rsidRPr="00A21997">
              <w:rPr>
                <w:rFonts w:ascii="Open Sans" w:hAnsi="Open Sans" w:cs="Open Sans"/>
              </w:rPr>
              <w:tab/>
              <w:t>describe types of financial service providers, including banks and credit unions;</w:t>
            </w:r>
          </w:p>
          <w:p w14:paraId="5D376F35"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evaluate financial service providers based on selection criteria such as location, interest rates, and benefits;</w:t>
            </w:r>
          </w:p>
          <w:p w14:paraId="32B2352C"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(C)</w:t>
            </w:r>
            <w:r w:rsidRPr="00A21997">
              <w:rPr>
                <w:rFonts w:ascii="Open Sans" w:hAnsi="Open Sans" w:cs="Open Sans"/>
              </w:rPr>
              <w:tab/>
              <w:t>analyze financing needed for long-term personal assets, including home purchases and payments and auto purchases, leases, and payments;</w:t>
            </w:r>
          </w:p>
          <w:p w14:paraId="79AEA88E"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(D)</w:t>
            </w:r>
            <w:r w:rsidRPr="00A21997">
              <w:rPr>
                <w:rFonts w:ascii="Open Sans" w:hAnsi="Open Sans" w:cs="Open Sans"/>
              </w:rPr>
              <w:tab/>
              <w:t>explain loan evaluation criteria used by lending institutions;</w:t>
            </w:r>
          </w:p>
          <w:p w14:paraId="3C854C0B"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lastRenderedPageBreak/>
              <w:t>(E)</w:t>
            </w:r>
            <w:r w:rsidRPr="00A21997">
              <w:rPr>
                <w:rFonts w:ascii="Open Sans" w:hAnsi="Open Sans" w:cs="Open Sans"/>
              </w:rPr>
              <w:tab/>
              <w:t>summarize the components of a loan application package;</w:t>
            </w:r>
          </w:p>
          <w:p w14:paraId="60C31098"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(F)</w:t>
            </w:r>
            <w:r w:rsidRPr="00A21997">
              <w:rPr>
                <w:rFonts w:ascii="Open Sans" w:hAnsi="Open Sans" w:cs="Open Sans"/>
              </w:rPr>
              <w:tab/>
              <w:t>calculate a home loan payment schedule;</w:t>
            </w:r>
          </w:p>
          <w:p w14:paraId="366085D0"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(G)</w:t>
            </w:r>
            <w:r w:rsidRPr="00A21997">
              <w:rPr>
                <w:rFonts w:ascii="Open Sans" w:hAnsi="Open Sans" w:cs="Open Sans"/>
              </w:rPr>
              <w:tab/>
              <w:t>calculate an automobile loan payment schedule; and</w:t>
            </w:r>
          </w:p>
          <w:p w14:paraId="4E6C9A48" w14:textId="40B735A1" w:rsidR="00022991" w:rsidRPr="00A21997" w:rsidRDefault="009521CF" w:rsidP="00A21997">
            <w:pPr>
              <w:pStyle w:val="SUBPARAGRAPHA"/>
              <w:spacing w:before="0" w:after="0"/>
              <w:rPr>
                <w:rFonts w:ascii="Open Sans" w:hAnsi="Open Sans" w:cs="Open Sans"/>
              </w:rPr>
            </w:pPr>
            <w:r w:rsidRPr="00A21997">
              <w:rPr>
                <w:rFonts w:ascii="Open Sans" w:hAnsi="Open Sans" w:cs="Open Sans"/>
              </w:rPr>
              <w:t>(H)</w:t>
            </w:r>
            <w:r w:rsidRPr="00A21997">
              <w:rPr>
                <w:rFonts w:ascii="Open Sans" w:hAnsi="Open Sans" w:cs="Open Sans"/>
              </w:rPr>
              <w:tab/>
              <w:t>understand the risks of usin</w:t>
            </w:r>
            <w:r w:rsidR="002A702A" w:rsidRPr="00A21997">
              <w:rPr>
                <w:rFonts w:ascii="Open Sans" w:hAnsi="Open Sans" w:cs="Open Sans"/>
              </w:rPr>
              <w:t>g a payday loan and title loan.</w:t>
            </w:r>
          </w:p>
        </w:tc>
      </w:tr>
      <w:tr w:rsidR="00022991" w:rsidRPr="00A2199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6625487" w14:textId="25E79EDB" w:rsidR="00AD518B" w:rsidRPr="00A21997" w:rsidRDefault="00AD518B" w:rsidP="00AD518B">
                <w:pPr>
                  <w:rPr>
                    <w:rFonts w:ascii="Open Sans" w:hAnsi="Open Sans" w:cs="Open Sans"/>
                    <w:b/>
                    <w:bCs/>
                  </w:rPr>
                </w:pPr>
                <w:r w:rsidRPr="00A21997">
                  <w:rPr>
                    <w:rFonts w:ascii="Open Sans" w:hAnsi="Open Sans" w:cs="Open Sans"/>
                    <w:b/>
                    <w:bCs/>
                  </w:rPr>
                  <w:t xml:space="preserve">Unit </w:t>
                </w:r>
                <w:r w:rsidR="0044327C" w:rsidRPr="00A21997">
                  <w:rPr>
                    <w:rFonts w:ascii="Open Sans" w:hAnsi="Open Sans" w:cs="Open Sans"/>
                    <w:b/>
                    <w:bCs/>
                  </w:rPr>
                  <w:t>3</w:t>
                </w:r>
                <w:r w:rsidRPr="00A21997">
                  <w:rPr>
                    <w:rFonts w:ascii="Open Sans" w:hAnsi="Open Sans" w:cs="Open Sans"/>
                    <w:b/>
                    <w:bCs/>
                  </w:rPr>
                  <w:t xml:space="preserve">: Credit </w:t>
                </w:r>
                <w:r w:rsidR="004D0A87" w:rsidRPr="00A21997">
                  <w:rPr>
                    <w:rFonts w:ascii="Open Sans" w:hAnsi="Open Sans" w:cs="Open Sans"/>
                    <w:b/>
                    <w:bCs/>
                  </w:rPr>
                  <w:t xml:space="preserve">and Identity Theft </w:t>
                </w:r>
              </w:p>
              <w:p w14:paraId="04F8B4A9" w14:textId="77777777" w:rsidR="00627C9C" w:rsidRPr="00A21997" w:rsidRDefault="00627C9C" w:rsidP="00AD518B">
                <w:pPr>
                  <w:rPr>
                    <w:rFonts w:ascii="Open Sans" w:hAnsi="Open Sans" w:cs="Open Sans"/>
                    <w:b/>
                    <w:bCs/>
                  </w:rPr>
                </w:pPr>
              </w:p>
              <w:p w14:paraId="47E694E5" w14:textId="3D050F91" w:rsidR="00C039E4" w:rsidRPr="00A21997" w:rsidRDefault="00CE3B8E" w:rsidP="00CE3B8E">
                <w:pPr>
                  <w:rPr>
                    <w:rFonts w:ascii="Open Sans" w:hAnsi="Open Sans" w:cs="Open Sans"/>
                  </w:rPr>
                </w:pPr>
                <w:r w:rsidRPr="00A21997">
                  <w:rPr>
                    <w:rFonts w:ascii="Open Sans" w:hAnsi="Open Sans" w:cs="Open Sans"/>
                  </w:rPr>
                  <w:t>Students will discuss</w:t>
                </w:r>
                <w:r w:rsidR="00627C9C" w:rsidRPr="00A21997">
                  <w:rPr>
                    <w:rFonts w:ascii="Open Sans" w:hAnsi="Open Sans" w:cs="Open Sans"/>
                  </w:rPr>
                  <w:t xml:space="preserve"> and demonstrate an understanding of the </w:t>
                </w:r>
                <w:r w:rsidRPr="00A21997">
                  <w:rPr>
                    <w:rFonts w:ascii="Open Sans" w:hAnsi="Open Sans" w:cs="Open Sans"/>
                  </w:rPr>
                  <w:t>purposes and importance of credit</w:t>
                </w:r>
                <w:r w:rsidR="00627C9C" w:rsidRPr="00A21997">
                  <w:rPr>
                    <w:rFonts w:ascii="Open Sans" w:hAnsi="Open Sans" w:cs="Open Sans"/>
                  </w:rPr>
                  <w:t xml:space="preserve">. Students will create and/or use graphs, diagrams, </w:t>
                </w:r>
                <w:r w:rsidR="00665289" w:rsidRPr="00A21997">
                  <w:rPr>
                    <w:rFonts w:ascii="Open Sans" w:hAnsi="Open Sans" w:cs="Open Sans"/>
                  </w:rPr>
                  <w:t>text and/or other representations</w:t>
                </w:r>
                <w:r w:rsidR="00627C9C" w:rsidRPr="00A21997">
                  <w:rPr>
                    <w:rFonts w:ascii="Open Sans" w:hAnsi="Open Sans" w:cs="Open Sans"/>
                  </w:rPr>
                  <w:t xml:space="preserve"> to explain and illustrate </w:t>
                </w:r>
                <w:r w:rsidRPr="00A21997">
                  <w:rPr>
                    <w:rFonts w:ascii="Open Sans" w:hAnsi="Open Sans" w:cs="Open Sans"/>
                  </w:rPr>
                  <w:t>identity theft protection measures</w:t>
                </w:r>
                <w:r w:rsidR="00627C9C" w:rsidRPr="00A21997">
                  <w:rPr>
                    <w:rFonts w:ascii="Open Sans" w:hAnsi="Open Sans" w:cs="Open Sans"/>
                  </w:rPr>
                  <w:t xml:space="preserve">. </w:t>
                </w:r>
                <w:r w:rsidR="008B5042" w:rsidRPr="00A21997">
                  <w:rPr>
                    <w:rFonts w:ascii="Open Sans" w:hAnsi="Open Sans" w:cs="Open Sans"/>
                  </w:rPr>
                  <w:t>Students will be given opportunities to examine, discuss, and analyze actual or simulated credit reports</w:t>
                </w:r>
                <w:r w:rsidRPr="00A21997">
                  <w:rPr>
                    <w:rFonts w:ascii="Open Sans" w:hAnsi="Open Sans" w:cs="Open Sans"/>
                  </w:rPr>
                  <w:t xml:space="preserve"> and evaluate credit scores. </w:t>
                </w:r>
                <w:r w:rsidR="008B5042" w:rsidRPr="00A21997">
                  <w:rPr>
                    <w:rFonts w:ascii="Open Sans" w:hAnsi="Open Sans" w:cs="Open Sans"/>
                  </w:rPr>
                  <w:t xml:space="preserve">In classroom activities, discussions, and/or presentations, students will </w:t>
                </w:r>
                <w:r w:rsidRPr="00A21997">
                  <w:rPr>
                    <w:rFonts w:ascii="Open Sans" w:hAnsi="Open Sans" w:cs="Open Sans"/>
                  </w:rPr>
                  <w:t>learn and demonstrate how to maintain financial records and how to interpret and reconcile bank statements</w:t>
                </w:r>
                <w:r w:rsidR="008B5042" w:rsidRPr="00A21997">
                  <w:rPr>
                    <w:rFonts w:ascii="Open Sans" w:hAnsi="Open Sans" w:cs="Open Sans"/>
                  </w:rPr>
                  <w: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235091643"/>
                  <w:placeholder>
                    <w:docPart w:val="5D4CD6A795274D2C97C923D72D937AFC"/>
                  </w:placeholder>
                  <w:docPartList>
                    <w:docPartGallery w:val="Quick Parts"/>
                  </w:docPartList>
                </w:sdtPr>
                <w:sdtEndPr/>
                <w:sdtContent>
                  <w:sdt>
                    <w:sdtPr>
                      <w:rPr>
                        <w:rFonts w:ascii="Open Sans" w:hAnsi="Open Sans" w:cs="Open Sans"/>
                        <w:bCs/>
                      </w:rPr>
                      <w:id w:val="2060895927"/>
                      <w:placeholder>
                        <w:docPart w:val="FB63FC2171FA415B8DD609576CBA1A1C"/>
                      </w:placeholder>
                      <w:docPartList>
                        <w:docPartGallery w:val="Quick Parts"/>
                      </w:docPartList>
                    </w:sdtPr>
                    <w:sdtEndPr/>
                    <w:sdtContent>
                      <w:p w14:paraId="5BF27976" w14:textId="77777777" w:rsidR="005C52B0" w:rsidRPr="00A21997" w:rsidRDefault="005C52B0" w:rsidP="005C52B0">
                        <w:pPr>
                          <w:jc w:val="center"/>
                          <w:rPr>
                            <w:rFonts w:ascii="Open Sans" w:hAnsi="Open Sans" w:cs="Open Sans"/>
                          </w:rPr>
                        </w:pPr>
                        <w:r w:rsidRPr="00A21997">
                          <w:rPr>
                            <w:rFonts w:ascii="Open Sans" w:hAnsi="Open Sans" w:cs="Open Sans"/>
                          </w:rPr>
                          <w:t>15 periods</w:t>
                        </w:r>
                      </w:p>
                      <w:p w14:paraId="002A92D7" w14:textId="77777777" w:rsidR="005C52B0" w:rsidRPr="00A21997" w:rsidRDefault="005C52B0" w:rsidP="005C52B0">
                        <w:pPr>
                          <w:jc w:val="center"/>
                          <w:rPr>
                            <w:rFonts w:ascii="Open Sans" w:hAnsi="Open Sans" w:cs="Open Sans"/>
                            <w:bCs/>
                          </w:rPr>
                        </w:pPr>
                        <w:r w:rsidRPr="00A21997">
                          <w:rPr>
                            <w:rFonts w:ascii="Open Sans" w:hAnsi="Open Sans" w:cs="Open Sans"/>
                          </w:rPr>
                          <w:t>675 minutes</w:t>
                        </w:r>
                      </w:p>
                    </w:sdtContent>
                  </w:sdt>
                  <w:p w14:paraId="02045897" w14:textId="0AF6791F" w:rsidR="00022991" w:rsidRPr="00A21997" w:rsidRDefault="000C016E" w:rsidP="00665289">
                    <w:pPr>
                      <w:rPr>
                        <w:rFonts w:ascii="Open Sans" w:hAnsi="Open Sans" w:cs="Open Sans"/>
                        <w:bCs/>
                      </w:rPr>
                    </w:pPr>
                  </w:p>
                </w:sdtContent>
              </w:sdt>
            </w:sdtContent>
          </w:sdt>
          <w:p w14:paraId="416DFF09" w14:textId="1FFF7CAC" w:rsidR="00C039E4" w:rsidRPr="00A21997" w:rsidRDefault="00C039E4" w:rsidP="5BD3E6A3">
            <w:pPr>
              <w:jc w:val="center"/>
              <w:rPr>
                <w:rFonts w:ascii="Open Sans" w:hAnsi="Open Sans" w:cs="Open Sans"/>
              </w:rPr>
            </w:pPr>
          </w:p>
        </w:tc>
        <w:tc>
          <w:tcPr>
            <w:tcW w:w="7560" w:type="dxa"/>
            <w:gridSpan w:val="2"/>
            <w:shd w:val="clear" w:color="auto" w:fill="auto"/>
          </w:tcPr>
          <w:p w14:paraId="00356C33" w14:textId="77777777" w:rsidR="005E2A96" w:rsidRPr="00A21997" w:rsidRDefault="005E2A96" w:rsidP="00A21997">
            <w:pPr>
              <w:pStyle w:val="PARAGRAPH1"/>
              <w:spacing w:before="0" w:after="0"/>
              <w:rPr>
                <w:rFonts w:ascii="Open Sans" w:hAnsi="Open Sans" w:cs="Open Sans"/>
              </w:rPr>
            </w:pPr>
            <w:r w:rsidRPr="00A21997">
              <w:rPr>
                <w:rFonts w:ascii="Open Sans" w:hAnsi="Open Sans" w:cs="Open Sans"/>
              </w:rPr>
              <w:t>(4)</w:t>
            </w:r>
            <w:r w:rsidRPr="00A21997">
              <w:rPr>
                <w:rFonts w:ascii="Open Sans" w:hAnsi="Open Sans" w:cs="Open Sans"/>
              </w:rPr>
              <w:tab/>
              <w:t>The student demonstrates an understanding of the fundamental principles of money. The student is expected to:</w:t>
            </w:r>
          </w:p>
          <w:p w14:paraId="5ADF056F" w14:textId="01A884E9"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(F)</w:t>
            </w:r>
            <w:r w:rsidRPr="00A21997">
              <w:rPr>
                <w:rFonts w:ascii="Open Sans" w:hAnsi="Open Sans" w:cs="Open Sans"/>
              </w:rPr>
              <w:tab/>
            </w:r>
            <w:r w:rsidRPr="00A21997">
              <w:rPr>
                <w:rStyle w:val="Clear"/>
                <w:rFonts w:ascii="Open Sans" w:hAnsi="Open Sans" w:cs="Open Sans"/>
              </w:rPr>
              <w:t>discuss the purposes and importance of credit</w:t>
            </w:r>
            <w:r w:rsidRPr="00A21997">
              <w:rPr>
                <w:rFonts w:ascii="Open Sans" w:hAnsi="Open Sans" w:cs="Open Sans"/>
              </w:rPr>
              <w:t>.</w:t>
            </w:r>
          </w:p>
          <w:p w14:paraId="76BA9135" w14:textId="38E05C26" w:rsidR="009521CF" w:rsidRPr="00A21997" w:rsidRDefault="005E2A96" w:rsidP="00A21997">
            <w:pPr>
              <w:pStyle w:val="PARAGRAPH1"/>
              <w:spacing w:before="0" w:after="0"/>
              <w:rPr>
                <w:rFonts w:ascii="Open Sans" w:hAnsi="Open Sans" w:cs="Open Sans"/>
              </w:rPr>
            </w:pPr>
            <w:r w:rsidRPr="00A21997">
              <w:rPr>
                <w:rFonts w:ascii="Open Sans" w:hAnsi="Open Sans" w:cs="Open Sans"/>
              </w:rPr>
              <w:t xml:space="preserve"> </w:t>
            </w:r>
            <w:r w:rsidR="009521CF" w:rsidRPr="00A21997">
              <w:rPr>
                <w:rFonts w:ascii="Open Sans" w:hAnsi="Open Sans" w:cs="Open Sans"/>
              </w:rPr>
              <w:t>(9)</w:t>
            </w:r>
            <w:r w:rsidR="009521CF" w:rsidRPr="00A21997">
              <w:rPr>
                <w:rFonts w:ascii="Open Sans" w:hAnsi="Open Sans" w:cs="Open Sans"/>
              </w:rPr>
              <w:tab/>
              <w:t>The student examines how personal financial decisions are used to achieve financial goals. The student is expected to:</w:t>
            </w:r>
          </w:p>
          <w:p w14:paraId="56A31AD9" w14:textId="75A405A2"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(E)</w:t>
            </w:r>
            <w:r w:rsidRPr="00A21997">
              <w:rPr>
                <w:rFonts w:ascii="Open Sans" w:hAnsi="Open Sans" w:cs="Open Sans"/>
              </w:rPr>
              <w:tab/>
              <w:t>interpret and reconcile bank statements;</w:t>
            </w:r>
          </w:p>
          <w:p w14:paraId="4A49D2EB"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(F)</w:t>
            </w:r>
            <w:r w:rsidRPr="00A21997">
              <w:rPr>
                <w:rFonts w:ascii="Open Sans" w:hAnsi="Open Sans" w:cs="Open Sans"/>
              </w:rPr>
              <w:tab/>
              <w:t>maintain financial records;</w:t>
            </w:r>
          </w:p>
          <w:p w14:paraId="0D2D6448" w14:textId="527CE135" w:rsidR="009521CF" w:rsidRPr="00A21997" w:rsidRDefault="009521CF" w:rsidP="00A21997">
            <w:pPr>
              <w:pStyle w:val="SUBPARAGRAPHA"/>
              <w:spacing w:before="0" w:after="0"/>
              <w:rPr>
                <w:rStyle w:val="Clear"/>
                <w:rFonts w:ascii="Open Sans" w:hAnsi="Open Sans" w:cs="Open Sans"/>
              </w:rPr>
            </w:pPr>
            <w:r w:rsidRPr="00A21997">
              <w:rPr>
                <w:rFonts w:ascii="Open Sans" w:hAnsi="Open Sans" w:cs="Open Sans"/>
              </w:rPr>
              <w:t>(G)</w:t>
            </w:r>
            <w:r w:rsidRPr="00A21997">
              <w:rPr>
                <w:rFonts w:ascii="Open Sans" w:hAnsi="Open Sans" w:cs="Open Sans"/>
              </w:rPr>
              <w:tab/>
              <w:t>evaluate credit scores</w:t>
            </w:r>
            <w:r w:rsidRPr="00A21997">
              <w:rPr>
                <w:rStyle w:val="Clear"/>
                <w:rFonts w:ascii="Open Sans" w:hAnsi="Open Sans" w:cs="Open Sans"/>
              </w:rPr>
              <w:t>;</w:t>
            </w:r>
            <w:r w:rsidR="005B138C" w:rsidRPr="00A21997">
              <w:rPr>
                <w:rStyle w:val="Clear"/>
                <w:rFonts w:ascii="Open Sans" w:hAnsi="Open Sans" w:cs="Open Sans"/>
              </w:rPr>
              <w:t xml:space="preserve"> and</w:t>
            </w:r>
          </w:p>
          <w:p w14:paraId="4067EE7B" w14:textId="21941FBF" w:rsidR="00022991" w:rsidRPr="00A21997" w:rsidRDefault="009521CF" w:rsidP="00A21997">
            <w:pPr>
              <w:pStyle w:val="SUBPARAGRAPHA"/>
              <w:spacing w:before="0" w:after="0"/>
              <w:rPr>
                <w:rFonts w:ascii="Open Sans" w:hAnsi="Open Sans" w:cs="Open Sans"/>
              </w:rPr>
            </w:pPr>
            <w:r w:rsidRPr="00A21997">
              <w:rPr>
                <w:rFonts w:ascii="Open Sans" w:hAnsi="Open Sans" w:cs="Open Sans"/>
              </w:rPr>
              <w:t>(H)</w:t>
            </w:r>
            <w:r w:rsidRPr="00A21997">
              <w:rPr>
                <w:rFonts w:ascii="Open Sans" w:hAnsi="Open Sans" w:cs="Open Sans"/>
              </w:rPr>
              <w:tab/>
              <w:t>use identify</w:t>
            </w:r>
            <w:r w:rsidR="005B138C" w:rsidRPr="00A21997">
              <w:rPr>
                <w:rFonts w:ascii="Open Sans" w:hAnsi="Open Sans" w:cs="Open Sans"/>
              </w:rPr>
              <w:t xml:space="preserve"> theft protection measures.</w:t>
            </w:r>
          </w:p>
        </w:tc>
      </w:tr>
      <w:tr w:rsidR="00022991" w:rsidRPr="00A2199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58265066" w:rsidR="00AD518B" w:rsidRPr="00A21997" w:rsidRDefault="00AD518B" w:rsidP="00AD518B">
                <w:pPr>
                  <w:rPr>
                    <w:rFonts w:ascii="Open Sans" w:hAnsi="Open Sans" w:cs="Open Sans"/>
                    <w:b/>
                    <w:bCs/>
                  </w:rPr>
                </w:pPr>
                <w:r w:rsidRPr="00A21997">
                  <w:rPr>
                    <w:rFonts w:ascii="Open Sans" w:hAnsi="Open Sans" w:cs="Open Sans"/>
                    <w:b/>
                    <w:bCs/>
                  </w:rPr>
                  <w:t xml:space="preserve">Unit </w:t>
                </w:r>
                <w:r w:rsidR="0044327C" w:rsidRPr="00A21997">
                  <w:rPr>
                    <w:rFonts w:ascii="Open Sans" w:hAnsi="Open Sans" w:cs="Open Sans"/>
                    <w:b/>
                    <w:bCs/>
                  </w:rPr>
                  <w:t>4</w:t>
                </w:r>
                <w:r w:rsidR="001D4EC2" w:rsidRPr="00A21997">
                  <w:rPr>
                    <w:rFonts w:ascii="Open Sans" w:hAnsi="Open Sans" w:cs="Open Sans"/>
                    <w:b/>
                    <w:bCs/>
                  </w:rPr>
                  <w:t>: Financial Planning and Economic Systems</w:t>
                </w:r>
              </w:p>
              <w:p w14:paraId="7712DB22" w14:textId="34268856" w:rsidR="00AD518B" w:rsidRPr="00A21997" w:rsidRDefault="00AD518B" w:rsidP="00AD518B">
                <w:pPr>
                  <w:rPr>
                    <w:rFonts w:ascii="Open Sans" w:hAnsi="Open Sans" w:cs="Open Sans"/>
                  </w:rPr>
                </w:pPr>
              </w:p>
              <w:p w14:paraId="7042F300" w14:textId="3E8A24F2" w:rsidR="00022991" w:rsidRPr="00A21997" w:rsidRDefault="00F0033E" w:rsidP="5BD3E6A3">
                <w:pPr>
                  <w:rPr>
                    <w:rFonts w:ascii="Open Sans" w:hAnsi="Open Sans" w:cs="Open Sans"/>
                  </w:rPr>
                </w:pPr>
                <w:r w:rsidRPr="00A21997">
                  <w:rPr>
                    <w:rFonts w:ascii="Open Sans" w:hAnsi="Open Sans" w:cs="Open Sans"/>
                  </w:rPr>
                  <w:t xml:space="preserve">Students will learn, discuss, </w:t>
                </w:r>
                <w:r w:rsidR="00BC2BB2" w:rsidRPr="00A21997">
                  <w:rPr>
                    <w:rFonts w:ascii="Open Sans" w:hAnsi="Open Sans" w:cs="Open Sans"/>
                  </w:rPr>
                  <w:t>and explain the terminology, meaning</w:t>
                </w:r>
                <w:r w:rsidR="00CE3B8E" w:rsidRPr="00A21997">
                  <w:rPr>
                    <w:rFonts w:ascii="Open Sans" w:hAnsi="Open Sans" w:cs="Open Sans"/>
                  </w:rPr>
                  <w:t>, benefits, strategies, ethics, and personal responsibilities of financial planning</w:t>
                </w:r>
                <w:r w:rsidR="00BC2BB2" w:rsidRPr="00A21997">
                  <w:rPr>
                    <w:rFonts w:ascii="Open Sans" w:hAnsi="Open Sans" w:cs="Open Sans"/>
                  </w:rPr>
                  <w:t>, along with factors that affect financial plans</w:t>
                </w:r>
                <w:r w:rsidR="00CE3B8E" w:rsidRPr="00A21997">
                  <w:rPr>
                    <w:rFonts w:ascii="Open Sans" w:hAnsi="Open Sans" w:cs="Open Sans"/>
                  </w:rPr>
                  <w:t xml:space="preserve">. </w:t>
                </w:r>
                <w:r w:rsidRPr="00A21997">
                  <w:rPr>
                    <w:rFonts w:ascii="Open Sans" w:hAnsi="Open Sans" w:cs="Open Sans"/>
                  </w:rPr>
                  <w:t>Students will create and/or use graphs, diagrams,</w:t>
                </w:r>
                <w:r w:rsidR="00A6064A" w:rsidRPr="00A21997">
                  <w:rPr>
                    <w:rFonts w:ascii="Open Sans" w:hAnsi="Open Sans" w:cs="Open Sans"/>
                  </w:rPr>
                  <w:t xml:space="preserve"> text</w:t>
                </w:r>
                <w:r w:rsidR="00BC2BB2" w:rsidRPr="00A21997">
                  <w:rPr>
                    <w:rFonts w:ascii="Open Sans" w:hAnsi="Open Sans" w:cs="Open Sans"/>
                  </w:rPr>
                  <w:t>,</w:t>
                </w:r>
                <w:r w:rsidR="00A6064A" w:rsidRPr="00A21997">
                  <w:rPr>
                    <w:rFonts w:ascii="Open Sans" w:hAnsi="Open Sans" w:cs="Open Sans"/>
                  </w:rPr>
                  <w:t xml:space="preserve"> and/or other representations</w:t>
                </w:r>
                <w:r w:rsidRPr="00A21997">
                  <w:rPr>
                    <w:rFonts w:ascii="Open Sans" w:hAnsi="Open Sans" w:cs="Open Sans"/>
                  </w:rPr>
                  <w:t xml:space="preserve"> to explain and </w:t>
                </w:r>
                <w:r w:rsidR="00BC2BB2" w:rsidRPr="00A21997">
                  <w:rPr>
                    <w:rFonts w:ascii="Open Sans" w:hAnsi="Open Sans" w:cs="Open Sans"/>
                  </w:rPr>
                  <w:t xml:space="preserve">describe sole proprietorships, partnerships, and corporations, and to identify factors affecting profit, revenue, and expenses. </w:t>
                </w:r>
                <w:r w:rsidR="00AA64B6" w:rsidRPr="00A21997">
                  <w:rPr>
                    <w:rFonts w:ascii="Open Sans" w:hAnsi="Open Sans" w:cs="Open Sans"/>
                  </w:rPr>
                  <w:t xml:space="preserve">Students will also be given an opportunity to </w:t>
                </w:r>
                <w:r w:rsidR="00BC2BB2" w:rsidRPr="00A21997">
                  <w:rPr>
                    <w:rFonts w:ascii="Open Sans" w:hAnsi="Open Sans" w:cs="Open Sans"/>
                  </w:rPr>
                  <w:t xml:space="preserve">research, </w:t>
                </w:r>
                <w:r w:rsidR="00AA64B6" w:rsidRPr="00A21997">
                  <w:rPr>
                    <w:rFonts w:ascii="Open Sans" w:hAnsi="Open Sans" w:cs="Open Sans"/>
                  </w:rPr>
                  <w:t>identify</w:t>
                </w:r>
                <w:r w:rsidR="00BC2BB2" w:rsidRPr="00A21997">
                  <w:rPr>
                    <w:rFonts w:ascii="Open Sans" w:hAnsi="Open Sans" w:cs="Open Sans"/>
                  </w:rPr>
                  <w:t>,</w:t>
                </w:r>
                <w:r w:rsidR="00AA64B6" w:rsidRPr="00A21997">
                  <w:rPr>
                    <w:rFonts w:ascii="Open Sans" w:hAnsi="Open Sans" w:cs="Open Sans"/>
                  </w:rPr>
                  <w:t xml:space="preserve"> and compare</w:t>
                </w:r>
                <w:r w:rsidR="00BC2BB2" w:rsidRPr="00A21997">
                  <w:rPr>
                    <w:rFonts w:ascii="Open Sans" w:hAnsi="Open Sans" w:cs="Open Sans"/>
                  </w:rPr>
                  <w:t xml:space="preserve"> the rights and responsibilities of consumers within various economic systems</w:t>
                </w:r>
                <w:r w:rsidR="00CE17FA" w:rsidRPr="00A21997">
                  <w:rPr>
                    <w:rFonts w:ascii="Open Sans" w:hAnsi="Open Sans" w:cs="Open Sans"/>
                  </w:rPr>
                  <w:t>.</w:t>
                </w:r>
              </w:p>
            </w:sdtContent>
          </w:sdt>
          <w:p w14:paraId="0AC5D4B1" w14:textId="1FFF7CAC" w:rsidR="00C039E4" w:rsidRPr="00A21997"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p w14:paraId="1E0F61BE" w14:textId="686D123F" w:rsidR="00F71336" w:rsidRPr="00A21997" w:rsidRDefault="00F71336" w:rsidP="00F71336">
                    <w:pPr>
                      <w:jc w:val="center"/>
                      <w:rPr>
                        <w:rFonts w:ascii="Open Sans" w:hAnsi="Open Sans" w:cs="Open Sans"/>
                      </w:rPr>
                    </w:pPr>
                    <w:r w:rsidRPr="00A21997">
                      <w:rPr>
                        <w:rFonts w:ascii="Open Sans" w:hAnsi="Open Sans" w:cs="Open Sans"/>
                      </w:rPr>
                      <w:t>20 periods</w:t>
                    </w:r>
                  </w:p>
                  <w:p w14:paraId="4F256B86" w14:textId="7508EDF8" w:rsidR="00F71336" w:rsidRPr="00A21997" w:rsidRDefault="00F71336" w:rsidP="00F71336">
                    <w:pPr>
                      <w:jc w:val="center"/>
                      <w:rPr>
                        <w:rFonts w:ascii="Open Sans" w:hAnsi="Open Sans" w:cs="Open Sans"/>
                        <w:bCs/>
                      </w:rPr>
                    </w:pPr>
                    <w:r w:rsidRPr="00A21997">
                      <w:rPr>
                        <w:rFonts w:ascii="Open Sans" w:hAnsi="Open Sans" w:cs="Open Sans"/>
                      </w:rPr>
                      <w:t>900 minutes</w:t>
                    </w:r>
                  </w:p>
                </w:sdtContent>
              </w:sdt>
              <w:p w14:paraId="22479A0D" w14:textId="6FFB0428" w:rsidR="00F71336" w:rsidRPr="00A21997" w:rsidRDefault="000C016E" w:rsidP="00F71336">
                <w:pPr>
                  <w:jc w:val="center"/>
                  <w:rPr>
                    <w:rFonts w:ascii="Open Sans" w:hAnsi="Open Sans" w:cs="Open Sans"/>
                    <w:bCs/>
                  </w:rPr>
                </w:pPr>
              </w:p>
            </w:sdtContent>
          </w:sdt>
          <w:p w14:paraId="5E8A2A2D" w14:textId="666F5573" w:rsidR="00C039E4" w:rsidRPr="00A21997" w:rsidRDefault="00F71336" w:rsidP="00F71336">
            <w:pPr>
              <w:jc w:val="center"/>
              <w:rPr>
                <w:rFonts w:ascii="Open Sans" w:hAnsi="Open Sans" w:cs="Open Sans"/>
              </w:rPr>
            </w:pPr>
            <w:r w:rsidRPr="00A21997">
              <w:rPr>
                <w:rFonts w:ascii="Open Sans" w:hAnsi="Open Sans" w:cs="Open Sans"/>
              </w:rPr>
              <w:t xml:space="preserve"> </w:t>
            </w:r>
          </w:p>
        </w:tc>
        <w:tc>
          <w:tcPr>
            <w:tcW w:w="7560" w:type="dxa"/>
            <w:gridSpan w:val="2"/>
            <w:shd w:val="clear" w:color="auto" w:fill="auto"/>
          </w:tcPr>
          <w:p w14:paraId="04EF757D" w14:textId="77777777" w:rsidR="005E2A96" w:rsidRPr="00A21997" w:rsidRDefault="005E2A96" w:rsidP="00A21997">
            <w:pPr>
              <w:pStyle w:val="PARAGRAPH1"/>
              <w:spacing w:before="0" w:after="0"/>
              <w:rPr>
                <w:rStyle w:val="Clear"/>
                <w:rFonts w:ascii="Open Sans" w:hAnsi="Open Sans" w:cs="Open Sans"/>
              </w:rPr>
            </w:pPr>
            <w:r w:rsidRPr="00A21997">
              <w:rPr>
                <w:rFonts w:ascii="Open Sans" w:hAnsi="Open Sans" w:cs="Open Sans"/>
              </w:rPr>
              <w:t>(2)</w:t>
            </w:r>
            <w:r w:rsidRPr="00A21997">
              <w:rPr>
                <w:rFonts w:ascii="Open Sans" w:hAnsi="Open Sans" w:cs="Open Sans"/>
              </w:rPr>
              <w:tab/>
            </w:r>
            <w:r w:rsidRPr="00A21997">
              <w:rPr>
                <w:rStyle w:val="Clear"/>
                <w:rFonts w:ascii="Open Sans" w:hAnsi="Open Sans" w:cs="Open Sans"/>
              </w:rPr>
              <w:t>The student uses career planning concepts, tools, and strategies to explore, obtain, and develop a financial plan. The student is expected to:</w:t>
            </w:r>
          </w:p>
          <w:p w14:paraId="717AEF0F" w14:textId="77777777" w:rsidR="005E2A96" w:rsidRPr="00A21997" w:rsidRDefault="005E2A96" w:rsidP="00A21997">
            <w:pPr>
              <w:pStyle w:val="SUBPARAGRAPHA"/>
              <w:spacing w:before="0" w:after="0"/>
              <w:rPr>
                <w:rStyle w:val="Clear"/>
                <w:rFonts w:ascii="Open Sans" w:hAnsi="Open Sans" w:cs="Open Sans"/>
              </w:rPr>
            </w:pPr>
            <w:r w:rsidRPr="00A21997">
              <w:rPr>
                <w:rStyle w:val="Clear"/>
                <w:rFonts w:ascii="Open Sans" w:hAnsi="Open Sans" w:cs="Open Sans"/>
              </w:rPr>
              <w:t>(A)</w:t>
            </w:r>
            <w:r w:rsidRPr="00A21997">
              <w:rPr>
                <w:rStyle w:val="Clear"/>
                <w:rFonts w:ascii="Open Sans" w:hAnsi="Open Sans" w:cs="Open Sans"/>
              </w:rPr>
              <w:tab/>
              <w:t xml:space="preserve">discuss the nature and benefits of financial planning; </w:t>
            </w:r>
            <w:r w:rsidRPr="00A21997">
              <w:rPr>
                <w:rFonts w:ascii="Open Sans" w:hAnsi="Open Sans" w:cs="Open Sans"/>
              </w:rPr>
              <w:t>and</w:t>
            </w:r>
          </w:p>
          <w:p w14:paraId="14320A90" w14:textId="77777777" w:rsidR="005E2A96" w:rsidRPr="00A21997" w:rsidRDefault="005E2A96" w:rsidP="00A21997">
            <w:pPr>
              <w:pStyle w:val="SUBPARAGRAPHA"/>
              <w:spacing w:before="0" w:after="0"/>
              <w:rPr>
                <w:rStyle w:val="Clear"/>
                <w:rFonts w:ascii="Open Sans" w:hAnsi="Open Sans" w:cs="Open Sans"/>
              </w:rPr>
            </w:pPr>
            <w:r w:rsidRPr="00A21997">
              <w:rPr>
                <w:rStyle w:val="Clear"/>
                <w:rFonts w:ascii="Open Sans" w:hAnsi="Open Sans" w:cs="Open Sans"/>
              </w:rPr>
              <w:t>(B)</w:t>
            </w:r>
            <w:r w:rsidRPr="00A21997">
              <w:rPr>
                <w:rStyle w:val="Clear"/>
                <w:rFonts w:ascii="Open Sans" w:hAnsi="Open Sans" w:cs="Open Sans"/>
              </w:rPr>
              <w:tab/>
              <w:t>discuss the role of ethics and personal responsibility in financial planning</w:t>
            </w:r>
            <w:r w:rsidRPr="00A21997">
              <w:rPr>
                <w:rFonts w:ascii="Open Sans" w:hAnsi="Open Sans" w:cs="Open Sans"/>
              </w:rPr>
              <w:t>.</w:t>
            </w:r>
          </w:p>
          <w:p w14:paraId="21569982" w14:textId="5ECBF061" w:rsidR="005E2A96" w:rsidRPr="00A21997" w:rsidRDefault="005E2A96" w:rsidP="00A21997">
            <w:pPr>
              <w:pStyle w:val="PARAGRAPH1"/>
              <w:spacing w:before="0" w:after="0"/>
              <w:rPr>
                <w:rStyle w:val="Clear"/>
                <w:rFonts w:ascii="Open Sans" w:hAnsi="Open Sans" w:cs="Open Sans"/>
              </w:rPr>
            </w:pPr>
            <w:r w:rsidRPr="00A21997">
              <w:rPr>
                <w:rFonts w:ascii="Open Sans" w:hAnsi="Open Sans" w:cs="Open Sans"/>
              </w:rPr>
              <w:t xml:space="preserve"> (5)</w:t>
            </w:r>
            <w:r w:rsidRPr="00A21997">
              <w:rPr>
                <w:rStyle w:val="Clear"/>
                <w:rFonts w:ascii="Open Sans" w:hAnsi="Open Sans" w:cs="Open Sans"/>
              </w:rPr>
              <w:tab/>
              <w:t xml:space="preserve">The student </w:t>
            </w:r>
            <w:r w:rsidRPr="00A21997">
              <w:rPr>
                <w:rFonts w:ascii="Open Sans" w:hAnsi="Open Sans" w:cs="Open Sans"/>
              </w:rPr>
              <w:t>examines</w:t>
            </w:r>
            <w:r w:rsidRPr="00A21997">
              <w:rPr>
                <w:rStyle w:val="Clear"/>
                <w:rFonts w:ascii="Open Sans" w:hAnsi="Open Sans" w:cs="Open Sans"/>
              </w:rPr>
              <w:t xml:space="preserve"> economic systems. The student is expected to:</w:t>
            </w:r>
          </w:p>
          <w:p w14:paraId="124BC1D5" w14:textId="77777777" w:rsidR="005E2A96" w:rsidRPr="00A21997" w:rsidRDefault="005E2A96" w:rsidP="00A21997">
            <w:pPr>
              <w:pStyle w:val="SUBPARAGRAPHA"/>
              <w:spacing w:before="0" w:after="0"/>
              <w:rPr>
                <w:rStyle w:val="Clear"/>
                <w:rFonts w:ascii="Open Sans" w:hAnsi="Open Sans" w:cs="Open Sans"/>
              </w:rPr>
            </w:pPr>
            <w:r w:rsidRPr="00A21997">
              <w:rPr>
                <w:rFonts w:ascii="Open Sans" w:hAnsi="Open Sans" w:cs="Open Sans"/>
              </w:rPr>
              <w:t>(A)</w:t>
            </w:r>
            <w:r w:rsidRPr="00A21997">
              <w:rPr>
                <w:rFonts w:ascii="Open Sans" w:hAnsi="Open Sans" w:cs="Open Sans"/>
              </w:rPr>
              <w:tab/>
            </w:r>
            <w:r w:rsidRPr="00A21997">
              <w:rPr>
                <w:rStyle w:val="Clear"/>
                <w:rFonts w:ascii="Open Sans" w:hAnsi="Open Sans" w:cs="Open Sans"/>
              </w:rPr>
              <w:t>explain sole proprietorships, partnerships, and corporations;</w:t>
            </w:r>
          </w:p>
          <w:p w14:paraId="7F57C54B" w14:textId="77777777" w:rsidR="005E2A96" w:rsidRPr="00A21997" w:rsidRDefault="005E2A96" w:rsidP="00A21997">
            <w:pPr>
              <w:pStyle w:val="SUBPARAGRAPHA"/>
              <w:spacing w:before="0" w:after="0"/>
              <w:rPr>
                <w:rStyle w:val="Clear"/>
                <w:rFonts w:ascii="Open Sans" w:hAnsi="Open Sans" w:cs="Open Sans"/>
              </w:rPr>
            </w:pPr>
            <w:r w:rsidRPr="00A21997">
              <w:rPr>
                <w:rFonts w:ascii="Open Sans" w:hAnsi="Open Sans" w:cs="Open Sans"/>
              </w:rPr>
              <w:t>(B)</w:t>
            </w:r>
            <w:r w:rsidRPr="00A21997">
              <w:rPr>
                <w:rFonts w:ascii="Open Sans" w:hAnsi="Open Sans" w:cs="Open Sans"/>
              </w:rPr>
              <w:tab/>
            </w:r>
            <w:r w:rsidRPr="00A21997">
              <w:rPr>
                <w:rStyle w:val="Clear"/>
                <w:rFonts w:ascii="Open Sans" w:hAnsi="Open Sans" w:cs="Open Sans"/>
              </w:rPr>
              <w:t xml:space="preserve">identify factors affecting profit, revenue, and expenses; </w:t>
            </w:r>
            <w:r w:rsidRPr="00A21997">
              <w:rPr>
                <w:rFonts w:ascii="Open Sans" w:hAnsi="Open Sans" w:cs="Open Sans"/>
              </w:rPr>
              <w:t>and</w:t>
            </w:r>
          </w:p>
          <w:p w14:paraId="4F670193" w14:textId="545D0F2D" w:rsidR="00022991" w:rsidRPr="00A21997" w:rsidRDefault="005E2A96" w:rsidP="00A21997">
            <w:pPr>
              <w:pStyle w:val="SUBPARAGRAPHA"/>
              <w:spacing w:before="0" w:after="0"/>
              <w:rPr>
                <w:rFonts w:ascii="Open Sans" w:hAnsi="Open Sans" w:cs="Open Sans"/>
              </w:rPr>
            </w:pPr>
            <w:r w:rsidRPr="00A21997">
              <w:rPr>
                <w:rFonts w:ascii="Open Sans" w:hAnsi="Open Sans" w:cs="Open Sans"/>
              </w:rPr>
              <w:t>(C)</w:t>
            </w:r>
            <w:r w:rsidRPr="00A21997">
              <w:rPr>
                <w:rFonts w:ascii="Open Sans" w:hAnsi="Open Sans" w:cs="Open Sans"/>
              </w:rPr>
              <w:tab/>
            </w:r>
            <w:r w:rsidRPr="00A21997">
              <w:rPr>
                <w:rStyle w:val="Clear"/>
                <w:rFonts w:ascii="Open Sans" w:hAnsi="Open Sans" w:cs="Open Sans"/>
              </w:rPr>
              <w:t>understand the rights and responsibilities of consumers w</w:t>
            </w:r>
            <w:r w:rsidR="005B138C" w:rsidRPr="00A21997">
              <w:rPr>
                <w:rStyle w:val="Clear"/>
                <w:rFonts w:ascii="Open Sans" w:hAnsi="Open Sans" w:cs="Open Sans"/>
              </w:rPr>
              <w:t>ithin various economic systems.</w:t>
            </w:r>
          </w:p>
        </w:tc>
      </w:tr>
      <w:tr w:rsidR="00022991" w:rsidRPr="00A2199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2B8B1B58" w:rsidR="00AD518B" w:rsidRPr="00A21997" w:rsidRDefault="00AD518B" w:rsidP="00AD518B">
                <w:pPr>
                  <w:rPr>
                    <w:rFonts w:ascii="Open Sans" w:hAnsi="Open Sans" w:cs="Open Sans"/>
                  </w:rPr>
                </w:pPr>
                <w:r w:rsidRPr="00A21997">
                  <w:rPr>
                    <w:rFonts w:ascii="Open Sans" w:hAnsi="Open Sans" w:cs="Open Sans"/>
                    <w:b/>
                    <w:bCs/>
                  </w:rPr>
                  <w:t xml:space="preserve">Unit </w:t>
                </w:r>
                <w:r w:rsidR="0044327C" w:rsidRPr="00A21997">
                  <w:rPr>
                    <w:rFonts w:ascii="Open Sans" w:hAnsi="Open Sans" w:cs="Open Sans"/>
                    <w:b/>
                    <w:bCs/>
                  </w:rPr>
                  <w:t>5</w:t>
                </w:r>
                <w:r w:rsidRPr="00A21997">
                  <w:rPr>
                    <w:rFonts w:ascii="Open Sans" w:hAnsi="Open Sans" w:cs="Open Sans"/>
                    <w:b/>
                    <w:bCs/>
                  </w:rPr>
                  <w:t xml:space="preserve">: </w:t>
                </w:r>
                <w:r w:rsidR="005E2A96" w:rsidRPr="00A21997">
                  <w:rPr>
                    <w:rFonts w:ascii="Open Sans" w:hAnsi="Open Sans" w:cs="Open Sans"/>
                    <w:b/>
                    <w:bCs/>
                  </w:rPr>
                  <w:t>Fiscal Policies</w:t>
                </w:r>
                <w:r w:rsidR="001D4EC2" w:rsidRPr="00A21997">
                  <w:rPr>
                    <w:rFonts w:ascii="Open Sans" w:hAnsi="Open Sans" w:cs="Open Sans"/>
                    <w:b/>
                    <w:bCs/>
                  </w:rPr>
                  <w:t xml:space="preserve"> and Economic Indicators</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A21997" w:rsidRDefault="00AA64B6" w:rsidP="00AA64B6">
                    <w:pPr>
                      <w:rPr>
                        <w:rFonts w:ascii="Open Sans" w:hAnsi="Open Sans" w:cs="Open Sans"/>
                        <w:b/>
                        <w:bCs/>
                      </w:rPr>
                    </w:pPr>
                  </w:p>
                  <w:p w14:paraId="3994BB00" w14:textId="49C257BC" w:rsidR="00C039E4" w:rsidRPr="00A21997" w:rsidRDefault="00AA64B6" w:rsidP="00F57C7B">
                    <w:pPr>
                      <w:rPr>
                        <w:rFonts w:ascii="Open Sans" w:hAnsi="Open Sans" w:cs="Open Sans"/>
                      </w:rPr>
                    </w:pPr>
                    <w:r w:rsidRPr="00A21997">
                      <w:rPr>
                        <w:rFonts w:ascii="Open Sans" w:hAnsi="Open Sans" w:cs="Open Sans"/>
                      </w:rPr>
                      <w:t xml:space="preserve">Students will learn, discuss, and </w:t>
                    </w:r>
                    <w:r w:rsidR="00EB2F01" w:rsidRPr="00A21997">
                      <w:rPr>
                        <w:rFonts w:ascii="Open Sans" w:hAnsi="Open Sans" w:cs="Open Sans"/>
                      </w:rPr>
                      <w:t xml:space="preserve">analyze monetary policy and fiscal policy, economic indicators, GDP, the supply and demand for money, and the role of the Federal Reserve Systems. </w:t>
                    </w:r>
                    <w:r w:rsidRPr="00A21997">
                      <w:rPr>
                        <w:rFonts w:ascii="Open Sans" w:hAnsi="Open Sans" w:cs="Open Sans"/>
                      </w:rPr>
                      <w:t>Students will create and/or use graphs, diagrams,</w:t>
                    </w:r>
                    <w:r w:rsidR="00A6064A" w:rsidRPr="00A21997">
                      <w:rPr>
                        <w:rFonts w:ascii="Open Sans" w:hAnsi="Open Sans" w:cs="Open Sans"/>
                      </w:rPr>
                      <w:t xml:space="preserve"> text and/or </w:t>
                    </w:r>
                    <w:r w:rsidR="00A6064A" w:rsidRPr="00A21997">
                      <w:rPr>
                        <w:rFonts w:ascii="Open Sans" w:hAnsi="Open Sans" w:cs="Open Sans"/>
                      </w:rPr>
                      <w:lastRenderedPageBreak/>
                      <w:t>other representations</w:t>
                    </w:r>
                    <w:r w:rsidRPr="00A21997">
                      <w:rPr>
                        <w:rFonts w:ascii="Open Sans" w:hAnsi="Open Sans" w:cs="Open Sans"/>
                      </w:rPr>
                      <w:t xml:space="preserve"> to explain and </w:t>
                    </w:r>
                    <w:r w:rsidR="00EB2F01" w:rsidRPr="00A21997">
                      <w:rPr>
                        <w:rFonts w:ascii="Open Sans" w:hAnsi="Open Sans" w:cs="Open Sans"/>
                      </w:rPr>
                      <w:t>illustrate the impact of a nation’s unemployment rate, the economic impact of inflation and interest rate fluctuations, and the impact of business cycles on personal financial planning</w:t>
                    </w:r>
                    <w:r w:rsidRPr="00A21997">
                      <w:rPr>
                        <w:rFonts w:ascii="Open Sans" w:hAnsi="Open Sans" w:cs="Open Sans"/>
                      </w:rPr>
                      <w:t xml:space="preserve">. Students will be given opportunities to analyze </w:t>
                    </w:r>
                    <w:r w:rsidR="00F57C7B" w:rsidRPr="00A21997">
                      <w:rPr>
                        <w:rFonts w:ascii="Open Sans" w:hAnsi="Open Sans" w:cs="Open Sans"/>
                      </w:rPr>
                      <w:t xml:space="preserve">these topics </w:t>
                    </w:r>
                    <w:r w:rsidRPr="00A21997">
                      <w:rPr>
                        <w:rFonts w:ascii="Open Sans" w:hAnsi="Open Sans" w:cs="Open Sans"/>
                      </w:rPr>
                      <w:t>and to demonstrate their understanding in classroom activities, discussions,</w:t>
                    </w:r>
                    <w:r w:rsidR="00F57C7B" w:rsidRPr="00A21997">
                      <w:rPr>
                        <w:rFonts w:ascii="Open Sans" w:hAnsi="Open Sans" w:cs="Open Sans"/>
                      </w:rPr>
                      <w:t xml:space="preserve"> projects, and/or presentations</w:t>
                    </w:r>
                    <w:r w:rsidR="007E588E" w:rsidRPr="00A21997">
                      <w:rPr>
                        <w:rFonts w:ascii="Open Sans" w:hAnsi="Open Sans" w:cs="Open Sans"/>
                      </w:rPr>
                      <w:t xml:space="preserve">. </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p w14:paraId="52DA83B4" w14:textId="03D54F42" w:rsidR="005C52B0" w:rsidRPr="00A21997" w:rsidRDefault="009E1627" w:rsidP="005C52B0">
                        <w:pPr>
                          <w:jc w:val="center"/>
                          <w:rPr>
                            <w:rFonts w:ascii="Open Sans" w:hAnsi="Open Sans" w:cs="Open Sans"/>
                          </w:rPr>
                        </w:pPr>
                        <w:r w:rsidRPr="00A21997">
                          <w:rPr>
                            <w:rFonts w:ascii="Open Sans" w:hAnsi="Open Sans" w:cs="Open Sans"/>
                          </w:rPr>
                          <w:t>20</w:t>
                        </w:r>
                        <w:r w:rsidR="005C52B0" w:rsidRPr="00A21997">
                          <w:rPr>
                            <w:rFonts w:ascii="Open Sans" w:hAnsi="Open Sans" w:cs="Open Sans"/>
                          </w:rPr>
                          <w:t xml:space="preserve"> periods</w:t>
                        </w:r>
                      </w:p>
                      <w:p w14:paraId="50AC1AE6" w14:textId="4EC19B13" w:rsidR="00022991" w:rsidRPr="00A21997" w:rsidRDefault="009E1627" w:rsidP="00A6064A">
                        <w:pPr>
                          <w:jc w:val="center"/>
                          <w:rPr>
                            <w:rFonts w:ascii="Open Sans" w:hAnsi="Open Sans" w:cs="Open Sans"/>
                            <w:bCs/>
                          </w:rPr>
                        </w:pPr>
                        <w:r w:rsidRPr="00A21997">
                          <w:rPr>
                            <w:rFonts w:ascii="Open Sans" w:hAnsi="Open Sans" w:cs="Open Sans"/>
                          </w:rPr>
                          <w:t>900</w:t>
                        </w:r>
                        <w:r w:rsidR="005C52B0" w:rsidRPr="00A21997">
                          <w:rPr>
                            <w:rFonts w:ascii="Open Sans" w:hAnsi="Open Sans" w:cs="Open Sans"/>
                          </w:rPr>
                          <w:t xml:space="preserve"> </w:t>
                        </w:r>
                        <w:r w:rsidR="00A6064A" w:rsidRPr="00A21997">
                          <w:rPr>
                            <w:rFonts w:ascii="Open Sans" w:hAnsi="Open Sans" w:cs="Open Sans"/>
                          </w:rPr>
                          <w:t>minutes</w:t>
                        </w:r>
                      </w:p>
                    </w:sdtContent>
                  </w:sdt>
                </w:sdtContent>
              </w:sdt>
            </w:sdtContent>
          </w:sdt>
          <w:p w14:paraId="381936AC" w14:textId="1FFF7CAC" w:rsidR="00C039E4" w:rsidRPr="00A21997" w:rsidRDefault="00C039E4" w:rsidP="5BD3E6A3">
            <w:pPr>
              <w:jc w:val="center"/>
              <w:rPr>
                <w:rFonts w:ascii="Open Sans" w:hAnsi="Open Sans" w:cs="Open Sans"/>
              </w:rPr>
            </w:pPr>
          </w:p>
        </w:tc>
        <w:tc>
          <w:tcPr>
            <w:tcW w:w="7560" w:type="dxa"/>
            <w:gridSpan w:val="2"/>
            <w:shd w:val="clear" w:color="auto" w:fill="auto"/>
          </w:tcPr>
          <w:p w14:paraId="01E15357" w14:textId="6E7B9AA5" w:rsidR="005E2A96" w:rsidRPr="00A21997" w:rsidRDefault="005E2A96" w:rsidP="00A21997">
            <w:pPr>
              <w:pStyle w:val="PARAGRAPH1"/>
              <w:spacing w:before="0" w:after="0"/>
              <w:rPr>
                <w:rFonts w:ascii="Open Sans" w:hAnsi="Open Sans" w:cs="Open Sans"/>
              </w:rPr>
            </w:pPr>
            <w:r w:rsidRPr="00A21997">
              <w:rPr>
                <w:rFonts w:ascii="Open Sans" w:hAnsi="Open Sans" w:cs="Open Sans"/>
              </w:rPr>
              <w:t>(6)</w:t>
            </w:r>
            <w:r w:rsidRPr="00A21997">
              <w:rPr>
                <w:rStyle w:val="Clear"/>
                <w:rFonts w:ascii="Open Sans" w:hAnsi="Open Sans" w:cs="Open Sans"/>
              </w:rPr>
              <w:tab/>
            </w:r>
            <w:r w:rsidRPr="00A21997">
              <w:rPr>
                <w:rFonts w:ascii="Open Sans" w:hAnsi="Open Sans" w:cs="Open Sans"/>
              </w:rPr>
              <w:t>The student examines personal financial activities and the role of government. The student is expected to:</w:t>
            </w:r>
          </w:p>
          <w:p w14:paraId="07FEDBEB" w14:textId="5FB4C4D1"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analyze monetary policy and fiscal policy;</w:t>
            </w:r>
          </w:p>
          <w:p w14:paraId="5747725A"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(C)</w:t>
            </w:r>
            <w:r w:rsidRPr="00A21997">
              <w:rPr>
                <w:rFonts w:ascii="Open Sans" w:hAnsi="Open Sans" w:cs="Open Sans"/>
              </w:rPr>
              <w:tab/>
              <w:t>analyze the supply and demand for money; and</w:t>
            </w:r>
          </w:p>
          <w:p w14:paraId="6AFAD86F"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(D)</w:t>
            </w:r>
            <w:r w:rsidRPr="00A21997">
              <w:rPr>
                <w:rFonts w:ascii="Open Sans" w:hAnsi="Open Sans" w:cs="Open Sans"/>
              </w:rPr>
              <w:tab/>
              <w:t>analyze the role of the Federal Reserve System.</w:t>
            </w:r>
          </w:p>
          <w:p w14:paraId="2E12C3B9" w14:textId="77777777" w:rsidR="005E2A96" w:rsidRPr="00A21997" w:rsidRDefault="005E2A96" w:rsidP="00A21997">
            <w:pPr>
              <w:pStyle w:val="PARAGRAPH1"/>
              <w:spacing w:before="0" w:after="0"/>
              <w:rPr>
                <w:rFonts w:ascii="Open Sans" w:hAnsi="Open Sans" w:cs="Open Sans"/>
              </w:rPr>
            </w:pPr>
            <w:r w:rsidRPr="00A21997">
              <w:rPr>
                <w:rFonts w:ascii="Open Sans" w:hAnsi="Open Sans" w:cs="Open Sans"/>
              </w:rPr>
              <w:t>(7)</w:t>
            </w:r>
            <w:r w:rsidRPr="00A21997">
              <w:rPr>
                <w:rFonts w:ascii="Open Sans" w:hAnsi="Open Sans" w:cs="Open Sans"/>
              </w:rPr>
              <w:tab/>
              <w:t xml:space="preserve">The student </w:t>
            </w:r>
            <w:r w:rsidRPr="00A21997">
              <w:rPr>
                <w:rStyle w:val="Clear"/>
                <w:rFonts w:ascii="Open Sans" w:hAnsi="Open Sans" w:cs="Open Sans"/>
              </w:rPr>
              <w:t xml:space="preserve">discusses </w:t>
            </w:r>
            <w:r w:rsidRPr="00A21997">
              <w:rPr>
                <w:rFonts w:ascii="Open Sans" w:hAnsi="Open Sans" w:cs="Open Sans"/>
              </w:rPr>
              <w:t xml:space="preserve">economic </w:t>
            </w:r>
            <w:r w:rsidRPr="00A21997">
              <w:rPr>
                <w:rStyle w:val="Clear"/>
                <w:rFonts w:ascii="Open Sans" w:hAnsi="Open Sans" w:cs="Open Sans"/>
              </w:rPr>
              <w:t xml:space="preserve">indicators </w:t>
            </w:r>
            <w:r w:rsidRPr="00A21997">
              <w:rPr>
                <w:rFonts w:ascii="Open Sans" w:hAnsi="Open Sans" w:cs="Open Sans"/>
              </w:rPr>
              <w:t>impacting personal financial decision making. The student is expected to:</w:t>
            </w:r>
          </w:p>
          <w:p w14:paraId="20EB6DDF"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lastRenderedPageBreak/>
              <w:t>(A)</w:t>
            </w:r>
            <w:r w:rsidRPr="00A21997">
              <w:rPr>
                <w:rFonts w:ascii="Open Sans" w:hAnsi="Open Sans" w:cs="Open Sans"/>
              </w:rPr>
              <w:tab/>
              <w:t>analyze the measure of consumer spending as an economic indicator;</w:t>
            </w:r>
          </w:p>
          <w:p w14:paraId="02E2B971"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analyze the impact of a nation's unemployment rates;</w:t>
            </w:r>
          </w:p>
          <w:p w14:paraId="4EF0C4B8"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(C)</w:t>
            </w:r>
            <w:r w:rsidRPr="00A21997">
              <w:rPr>
                <w:rStyle w:val="Clear"/>
                <w:rFonts w:ascii="Open Sans" w:hAnsi="Open Sans" w:cs="Open Sans"/>
              </w:rPr>
              <w:tab/>
            </w:r>
            <w:r w:rsidRPr="00A21997">
              <w:rPr>
                <w:rFonts w:ascii="Open Sans" w:hAnsi="Open Sans" w:cs="Open Sans"/>
              </w:rPr>
              <w:t>analyze the concept of Gross Domestic Product;</w:t>
            </w:r>
          </w:p>
          <w:p w14:paraId="05B7A82F"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(D)</w:t>
            </w:r>
            <w:r w:rsidRPr="00A21997">
              <w:rPr>
                <w:rStyle w:val="Clear"/>
                <w:rFonts w:ascii="Open Sans" w:hAnsi="Open Sans" w:cs="Open Sans"/>
              </w:rPr>
              <w:tab/>
            </w:r>
            <w:r w:rsidRPr="00A21997">
              <w:rPr>
                <w:rFonts w:ascii="Open Sans" w:hAnsi="Open Sans" w:cs="Open Sans"/>
              </w:rPr>
              <w:t>analyze the economic impact of inflation on personal financial decision making;</w:t>
            </w:r>
          </w:p>
          <w:p w14:paraId="71BBB550"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(E)</w:t>
            </w:r>
            <w:r w:rsidRPr="00A21997">
              <w:rPr>
                <w:rFonts w:ascii="Open Sans" w:hAnsi="Open Sans" w:cs="Open Sans"/>
              </w:rPr>
              <w:tab/>
              <w:t>analyze unemployment and inflation tradeoffs;</w:t>
            </w:r>
          </w:p>
          <w:p w14:paraId="4927BEA4"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(F)</w:t>
            </w:r>
            <w:r w:rsidRPr="00A21997">
              <w:rPr>
                <w:rFonts w:ascii="Open Sans" w:hAnsi="Open Sans" w:cs="Open Sans"/>
              </w:rPr>
              <w:tab/>
              <w:t>analyze the economic impact of interest rate fluctuations; and</w:t>
            </w:r>
          </w:p>
          <w:p w14:paraId="231EC9DE" w14:textId="7D595E6B" w:rsidR="00022991" w:rsidRPr="00A21997" w:rsidRDefault="005E2A96" w:rsidP="00A21997">
            <w:pPr>
              <w:pStyle w:val="SUBPARAGRAPHA"/>
              <w:spacing w:before="0" w:after="0"/>
              <w:rPr>
                <w:rFonts w:ascii="Open Sans" w:hAnsi="Open Sans" w:cs="Open Sans"/>
              </w:rPr>
            </w:pPr>
            <w:r w:rsidRPr="00A21997">
              <w:rPr>
                <w:rFonts w:ascii="Open Sans" w:hAnsi="Open Sans" w:cs="Open Sans"/>
              </w:rPr>
              <w:t>(G)</w:t>
            </w:r>
            <w:r w:rsidRPr="00A21997">
              <w:rPr>
                <w:rStyle w:val="Clear"/>
                <w:rFonts w:ascii="Open Sans" w:hAnsi="Open Sans" w:cs="Open Sans"/>
              </w:rPr>
              <w:tab/>
            </w:r>
            <w:r w:rsidRPr="00A21997">
              <w:rPr>
                <w:rFonts w:ascii="Open Sans" w:hAnsi="Open Sans" w:cs="Open Sans"/>
              </w:rPr>
              <w:t>analyze the impact of business cycles on pers</w:t>
            </w:r>
            <w:r w:rsidR="005B138C" w:rsidRPr="00A21997">
              <w:rPr>
                <w:rFonts w:ascii="Open Sans" w:hAnsi="Open Sans" w:cs="Open Sans"/>
              </w:rPr>
              <w:t>onal financial decision making.</w:t>
            </w:r>
          </w:p>
        </w:tc>
      </w:tr>
      <w:tr w:rsidR="0044327C" w:rsidRPr="00A21997" w14:paraId="75D20EE1" w14:textId="77777777" w:rsidTr="00244619">
        <w:trPr>
          <w:trHeight w:val="1151"/>
        </w:trPr>
        <w:tc>
          <w:tcPr>
            <w:tcW w:w="4680" w:type="dxa"/>
            <w:shd w:val="clear" w:color="auto" w:fill="auto"/>
          </w:tcPr>
          <w:p w14:paraId="12043BFC" w14:textId="5D52771C" w:rsidR="0044327C" w:rsidRPr="00A21997" w:rsidRDefault="0044327C" w:rsidP="0044327C">
            <w:pPr>
              <w:rPr>
                <w:rFonts w:ascii="Open Sans" w:hAnsi="Open Sans" w:cs="Open Sans"/>
                <w:b/>
                <w:bCs/>
              </w:rPr>
            </w:pPr>
            <w:r w:rsidRPr="00A21997">
              <w:rPr>
                <w:rFonts w:ascii="Open Sans" w:hAnsi="Open Sans" w:cs="Open Sans"/>
                <w:b/>
                <w:bCs/>
              </w:rPr>
              <w:lastRenderedPageBreak/>
              <w:t>Unit 6: Taxes</w:t>
            </w:r>
            <w:r w:rsidR="001D4EC2" w:rsidRPr="00A21997">
              <w:rPr>
                <w:rFonts w:ascii="Open Sans" w:hAnsi="Open Sans" w:cs="Open Sans"/>
                <w:b/>
                <w:bCs/>
              </w:rPr>
              <w:t xml:space="preserve"> and Financial Records</w:t>
            </w:r>
          </w:p>
          <w:p w14:paraId="46818B1F" w14:textId="77777777" w:rsidR="0044327C" w:rsidRPr="00A21997" w:rsidRDefault="0044327C" w:rsidP="0044327C">
            <w:pPr>
              <w:rPr>
                <w:rFonts w:ascii="Open Sans" w:hAnsi="Open Sans" w:cs="Open Sans"/>
                <w:b/>
              </w:rPr>
            </w:pPr>
          </w:p>
          <w:p w14:paraId="2E2A2700" w14:textId="6D397848" w:rsidR="00354600" w:rsidRPr="00A21997" w:rsidRDefault="00354600" w:rsidP="00D12BA7">
            <w:pPr>
              <w:rPr>
                <w:rFonts w:ascii="Open Sans" w:hAnsi="Open Sans" w:cs="Open Sans"/>
              </w:rPr>
            </w:pPr>
            <w:r w:rsidRPr="00A21997">
              <w:rPr>
                <w:rFonts w:ascii="Open Sans" w:hAnsi="Open Sans" w:cs="Open Sans"/>
              </w:rPr>
              <w:t>Students will identify, discuss, and explain</w:t>
            </w:r>
            <w:r w:rsidR="00D12BA7" w:rsidRPr="00A21997">
              <w:rPr>
                <w:rFonts w:ascii="Open Sans" w:hAnsi="Open Sans" w:cs="Open Sans"/>
              </w:rPr>
              <w:t xml:space="preserve"> the importance and purpose of taxes</w:t>
            </w:r>
            <w:r w:rsidRPr="00A21997">
              <w:rPr>
                <w:rFonts w:ascii="Open Sans" w:hAnsi="Open Sans" w:cs="Open Sans"/>
              </w:rPr>
              <w:t xml:space="preserve">. Students </w:t>
            </w:r>
            <w:r w:rsidR="00E66E78" w:rsidRPr="00A21997">
              <w:rPr>
                <w:rFonts w:ascii="Open Sans" w:hAnsi="Open Sans" w:cs="Open Sans"/>
              </w:rPr>
              <w:t>will learn, discuss, and demonstrate</w:t>
            </w:r>
            <w:r w:rsidRPr="00A21997">
              <w:rPr>
                <w:rFonts w:ascii="Open Sans" w:hAnsi="Open Sans" w:cs="Open Sans"/>
              </w:rPr>
              <w:t xml:space="preserve"> how to</w:t>
            </w:r>
            <w:r w:rsidR="00E66E78" w:rsidRPr="00A21997">
              <w:rPr>
                <w:rFonts w:ascii="Open Sans" w:hAnsi="Open Sans" w:cs="Open Sans"/>
              </w:rPr>
              <w:t xml:space="preserve"> analyze and interpret payroll deductions and taxes, </w:t>
            </w:r>
            <w:r w:rsidR="00D12BA7" w:rsidRPr="00A21997">
              <w:rPr>
                <w:rFonts w:ascii="Open Sans" w:hAnsi="Open Sans" w:cs="Open Sans"/>
              </w:rPr>
              <w:t xml:space="preserve">review how to interpret and reconcile bank statements and maintain appropriate financial records, </w:t>
            </w:r>
            <w:r w:rsidR="00E66E78" w:rsidRPr="00A21997">
              <w:rPr>
                <w:rFonts w:ascii="Open Sans" w:hAnsi="Open Sans" w:cs="Open Sans"/>
              </w:rPr>
              <w:t>and how to cal</w:t>
            </w:r>
            <w:r w:rsidR="00D12BA7" w:rsidRPr="00A21997">
              <w:rPr>
                <w:rFonts w:ascii="Open Sans" w:hAnsi="Open Sans" w:cs="Open Sans"/>
              </w:rPr>
              <w:t>culate taxes using current tax tables and forms</w:t>
            </w:r>
            <w:r w:rsidRPr="00A21997">
              <w:rPr>
                <w:rFonts w:ascii="Open Sans" w:hAnsi="Open Sans" w:cs="Open Sans"/>
              </w:rPr>
              <w:t>.</w:t>
            </w:r>
            <w:r w:rsidR="00D12BA7" w:rsidRPr="00A21997">
              <w:rPr>
                <w:rFonts w:ascii="Open Sans" w:hAnsi="Open Sans" w:cs="Open Sans"/>
              </w:rPr>
              <w:t xml:space="preserve"> As a culminating activity for the unit, students will prepare personal income tax forms.</w:t>
            </w:r>
          </w:p>
        </w:tc>
        <w:tc>
          <w:tcPr>
            <w:tcW w:w="2250" w:type="dxa"/>
            <w:shd w:val="clear" w:color="auto" w:fill="auto"/>
          </w:tcPr>
          <w:sdt>
            <w:sdtPr>
              <w:rPr>
                <w:rFonts w:ascii="Open Sans" w:hAnsi="Open Sans" w:cs="Open Sans"/>
                <w:bCs/>
              </w:rPr>
              <w:id w:val="1240131729"/>
              <w:placeholder>
                <w:docPart w:val="3502A8D56C924738A2C4BA7C3051BFA0"/>
              </w:placeholder>
              <w:docPartList>
                <w:docPartGallery w:val="Quick Parts"/>
              </w:docPartList>
            </w:sdtPr>
            <w:sdtEndPr/>
            <w:sdtContent>
              <w:sdt>
                <w:sdtPr>
                  <w:rPr>
                    <w:rFonts w:ascii="Open Sans" w:hAnsi="Open Sans" w:cs="Open Sans"/>
                    <w:bCs/>
                  </w:rPr>
                  <w:id w:val="2040163393"/>
                  <w:placeholder>
                    <w:docPart w:val="60C637BE25C541AEAE97180523B97845"/>
                  </w:placeholder>
                  <w:docPartList>
                    <w:docPartGallery w:val="Quick Parts"/>
                  </w:docPartList>
                </w:sdtPr>
                <w:sdtEndPr/>
                <w:sdtContent>
                  <w:p w14:paraId="29001EA7" w14:textId="22A9225B" w:rsidR="00F71336" w:rsidRPr="00A21997" w:rsidRDefault="00F71336" w:rsidP="00F71336">
                    <w:pPr>
                      <w:jc w:val="center"/>
                      <w:rPr>
                        <w:rFonts w:ascii="Open Sans" w:hAnsi="Open Sans" w:cs="Open Sans"/>
                      </w:rPr>
                    </w:pPr>
                    <w:r w:rsidRPr="00A21997">
                      <w:rPr>
                        <w:rFonts w:ascii="Open Sans" w:hAnsi="Open Sans" w:cs="Open Sans"/>
                      </w:rPr>
                      <w:t>2</w:t>
                    </w:r>
                    <w:r w:rsidR="005C52B0" w:rsidRPr="00A21997">
                      <w:rPr>
                        <w:rFonts w:ascii="Open Sans" w:hAnsi="Open Sans" w:cs="Open Sans"/>
                      </w:rPr>
                      <w:t>5</w:t>
                    </w:r>
                    <w:r w:rsidRPr="00A21997">
                      <w:rPr>
                        <w:rFonts w:ascii="Open Sans" w:hAnsi="Open Sans" w:cs="Open Sans"/>
                      </w:rPr>
                      <w:t xml:space="preserve"> periods</w:t>
                    </w:r>
                  </w:p>
                  <w:p w14:paraId="04A4C038" w14:textId="3EF017D4" w:rsidR="00F71336" w:rsidRPr="00A21997" w:rsidRDefault="005C52B0" w:rsidP="00F71336">
                    <w:pPr>
                      <w:jc w:val="center"/>
                      <w:rPr>
                        <w:rFonts w:ascii="Open Sans" w:hAnsi="Open Sans" w:cs="Open Sans"/>
                        <w:bCs/>
                      </w:rPr>
                    </w:pPr>
                    <w:r w:rsidRPr="00A21997">
                      <w:rPr>
                        <w:rFonts w:ascii="Open Sans" w:hAnsi="Open Sans" w:cs="Open Sans"/>
                      </w:rPr>
                      <w:t>1125</w:t>
                    </w:r>
                    <w:r w:rsidR="00F71336" w:rsidRPr="00A21997">
                      <w:rPr>
                        <w:rFonts w:ascii="Open Sans" w:hAnsi="Open Sans" w:cs="Open Sans"/>
                      </w:rPr>
                      <w:t xml:space="preserve"> minutes</w:t>
                    </w:r>
                  </w:p>
                </w:sdtContent>
              </w:sdt>
              <w:p w14:paraId="477DE87F" w14:textId="1746EBD2" w:rsidR="00F71336" w:rsidRPr="00A21997" w:rsidRDefault="00F71336" w:rsidP="00F71336">
                <w:pPr>
                  <w:jc w:val="center"/>
                  <w:rPr>
                    <w:rFonts w:ascii="Open Sans" w:hAnsi="Open Sans" w:cs="Open Sans"/>
                  </w:rPr>
                </w:pPr>
              </w:p>
              <w:p w14:paraId="444D2195" w14:textId="769BB4D8" w:rsidR="0044327C" w:rsidRPr="00A21997" w:rsidRDefault="000C016E" w:rsidP="0044327C">
                <w:pPr>
                  <w:jc w:val="center"/>
                  <w:rPr>
                    <w:rFonts w:ascii="Open Sans" w:hAnsi="Open Sans" w:cs="Open Sans"/>
                    <w:b/>
                    <w:bCs/>
                  </w:rPr>
                </w:pPr>
              </w:p>
            </w:sdtContent>
          </w:sdt>
          <w:p w14:paraId="2226FF39" w14:textId="77777777" w:rsidR="0044327C" w:rsidRPr="00A21997" w:rsidRDefault="0044327C" w:rsidP="0044327C">
            <w:pPr>
              <w:jc w:val="center"/>
              <w:rPr>
                <w:rFonts w:ascii="Open Sans" w:hAnsi="Open Sans" w:cs="Open Sans"/>
                <w:bCs/>
              </w:rPr>
            </w:pPr>
          </w:p>
        </w:tc>
        <w:tc>
          <w:tcPr>
            <w:tcW w:w="7560" w:type="dxa"/>
            <w:gridSpan w:val="2"/>
            <w:shd w:val="clear" w:color="auto" w:fill="auto"/>
          </w:tcPr>
          <w:p w14:paraId="44F3EF91" w14:textId="77777777" w:rsidR="005E2A96" w:rsidRPr="00A21997" w:rsidRDefault="005E2A96" w:rsidP="00A21997">
            <w:pPr>
              <w:pStyle w:val="PARAGRAPH1"/>
              <w:spacing w:before="0" w:after="0"/>
              <w:rPr>
                <w:rFonts w:ascii="Open Sans" w:hAnsi="Open Sans" w:cs="Open Sans"/>
              </w:rPr>
            </w:pPr>
            <w:r w:rsidRPr="00A21997">
              <w:rPr>
                <w:rFonts w:ascii="Open Sans" w:hAnsi="Open Sans" w:cs="Open Sans"/>
              </w:rPr>
              <w:t>(6)</w:t>
            </w:r>
            <w:r w:rsidRPr="00A21997">
              <w:rPr>
                <w:rStyle w:val="Clear"/>
                <w:rFonts w:ascii="Open Sans" w:hAnsi="Open Sans" w:cs="Open Sans"/>
              </w:rPr>
              <w:tab/>
            </w:r>
            <w:r w:rsidRPr="00A21997">
              <w:rPr>
                <w:rFonts w:ascii="Open Sans" w:hAnsi="Open Sans" w:cs="Open Sans"/>
              </w:rPr>
              <w:t>The student examines personal financial activities and the role of government. The student is expected to:</w:t>
            </w:r>
          </w:p>
          <w:p w14:paraId="5D3A74C7" w14:textId="022CE879"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(A)</w:t>
            </w:r>
            <w:r w:rsidRPr="00A21997">
              <w:rPr>
                <w:rFonts w:ascii="Open Sans" w:hAnsi="Open Sans" w:cs="Open Sans"/>
              </w:rPr>
              <w:tab/>
              <w:t xml:space="preserve">analyze the </w:t>
            </w:r>
            <w:r w:rsidR="005B138C" w:rsidRPr="00A21997">
              <w:rPr>
                <w:rFonts w:ascii="Open Sans" w:hAnsi="Open Sans" w:cs="Open Sans"/>
              </w:rPr>
              <w:t>importance and purpose of taxes.</w:t>
            </w:r>
          </w:p>
          <w:p w14:paraId="16C024EB" w14:textId="192AE723" w:rsidR="009521CF" w:rsidRPr="00A21997" w:rsidRDefault="009521CF" w:rsidP="00A21997">
            <w:pPr>
              <w:pStyle w:val="PARAGRAPH1"/>
              <w:spacing w:before="0" w:after="0"/>
              <w:rPr>
                <w:rFonts w:ascii="Open Sans" w:hAnsi="Open Sans" w:cs="Open Sans"/>
              </w:rPr>
            </w:pPr>
            <w:r w:rsidRPr="00A21997">
              <w:rPr>
                <w:rFonts w:ascii="Open Sans" w:hAnsi="Open Sans" w:cs="Open Sans"/>
              </w:rPr>
              <w:t>(9)</w:t>
            </w:r>
            <w:r w:rsidRPr="00A21997">
              <w:rPr>
                <w:rFonts w:ascii="Open Sans" w:hAnsi="Open Sans" w:cs="Open Sans"/>
              </w:rPr>
              <w:tab/>
              <w:t>The student examines how personal financial decisions are used to achieve financial goals. The student is expected to:</w:t>
            </w:r>
          </w:p>
          <w:p w14:paraId="6C6AF5BE" w14:textId="173577CA"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(D)</w:t>
            </w:r>
            <w:r w:rsidRPr="00A21997">
              <w:rPr>
                <w:rFonts w:ascii="Open Sans" w:hAnsi="Open Sans" w:cs="Open Sans"/>
              </w:rPr>
              <w:tab/>
              <w:t>analyze a pay stub;</w:t>
            </w:r>
          </w:p>
          <w:p w14:paraId="5E627C3F"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(E)</w:t>
            </w:r>
            <w:r w:rsidRPr="00A21997">
              <w:rPr>
                <w:rFonts w:ascii="Open Sans" w:hAnsi="Open Sans" w:cs="Open Sans"/>
              </w:rPr>
              <w:tab/>
              <w:t>interpret and reconcile bank statements;</w:t>
            </w:r>
          </w:p>
          <w:p w14:paraId="03457167" w14:textId="1F878602"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(F)</w:t>
            </w:r>
            <w:r w:rsidRPr="00A21997">
              <w:rPr>
                <w:rFonts w:ascii="Open Sans" w:hAnsi="Open Sans" w:cs="Open Sans"/>
              </w:rPr>
              <w:tab/>
              <w:t>maintain financial records;</w:t>
            </w:r>
            <w:r w:rsidR="005B138C" w:rsidRPr="00A21997">
              <w:rPr>
                <w:rFonts w:ascii="Open Sans" w:hAnsi="Open Sans" w:cs="Open Sans"/>
              </w:rPr>
              <w:t xml:space="preserve"> and</w:t>
            </w:r>
          </w:p>
          <w:p w14:paraId="4D19E77A" w14:textId="7A1DAB64" w:rsidR="0044327C" w:rsidRPr="00A21997" w:rsidRDefault="009521CF" w:rsidP="00A21997">
            <w:pPr>
              <w:pStyle w:val="SUBPARAGRAPHA"/>
              <w:spacing w:before="0" w:after="0"/>
              <w:rPr>
                <w:rFonts w:ascii="Open Sans" w:hAnsi="Open Sans" w:cs="Open Sans"/>
              </w:rPr>
            </w:pPr>
            <w:r w:rsidRPr="00A21997">
              <w:rPr>
                <w:rFonts w:ascii="Open Sans" w:hAnsi="Open Sans" w:cs="Open Sans"/>
              </w:rPr>
              <w:t>(I)</w:t>
            </w:r>
            <w:r w:rsidRPr="00A21997">
              <w:rPr>
                <w:rFonts w:ascii="Open Sans" w:hAnsi="Open Sans" w:cs="Open Sans"/>
              </w:rPr>
              <w:tab/>
              <w:t>prepare personal income tax forms by completing a 1040EZ with a W-2 for</w:t>
            </w:r>
            <w:r w:rsidR="005B138C" w:rsidRPr="00A21997">
              <w:rPr>
                <w:rFonts w:ascii="Open Sans" w:hAnsi="Open Sans" w:cs="Open Sans"/>
              </w:rPr>
              <w:t>m and using current tax tables.</w:t>
            </w:r>
          </w:p>
        </w:tc>
      </w:tr>
      <w:tr w:rsidR="0044327C" w:rsidRPr="00A2199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10522F5C63C542B6BC24FE183C73C7A4"/>
              </w:placeholder>
              <w:docPartList>
                <w:docPartGallery w:val="Quick Parts"/>
              </w:docPartList>
            </w:sdtPr>
            <w:sdtEndPr>
              <w:rPr>
                <w:b w:val="0"/>
              </w:rPr>
            </w:sdtEndPr>
            <w:sdtContent>
              <w:p w14:paraId="2F711CB9" w14:textId="3CE61D8B" w:rsidR="0044327C" w:rsidRPr="00A21997" w:rsidRDefault="001D4EC2" w:rsidP="0044327C">
                <w:pPr>
                  <w:rPr>
                    <w:rFonts w:ascii="Open Sans" w:hAnsi="Open Sans" w:cs="Open Sans"/>
                    <w:b/>
                    <w:bCs/>
                  </w:rPr>
                </w:pPr>
                <w:r w:rsidRPr="00A21997">
                  <w:rPr>
                    <w:rFonts w:ascii="Open Sans" w:hAnsi="Open Sans" w:cs="Open Sans"/>
                    <w:b/>
                    <w:bCs/>
                  </w:rPr>
                  <w:t xml:space="preserve">Unit 7: </w:t>
                </w:r>
                <w:r w:rsidR="0044327C" w:rsidRPr="00A21997">
                  <w:rPr>
                    <w:rFonts w:ascii="Open Sans" w:hAnsi="Open Sans" w:cs="Open Sans"/>
                    <w:b/>
                    <w:bCs/>
                  </w:rPr>
                  <w:t>Investment Options</w:t>
                </w:r>
                <w:r w:rsidRPr="00A21997">
                  <w:rPr>
                    <w:rFonts w:ascii="Open Sans" w:hAnsi="Open Sans" w:cs="Open Sans"/>
                    <w:b/>
                    <w:bCs/>
                  </w:rPr>
                  <w:t xml:space="preserve"> and Strategies</w:t>
                </w:r>
              </w:p>
              <w:p w14:paraId="41FBF427" w14:textId="0A9C0417" w:rsidR="0044327C" w:rsidRPr="00A21997" w:rsidRDefault="0044327C" w:rsidP="0044327C">
                <w:pPr>
                  <w:rPr>
                    <w:rFonts w:ascii="Open Sans" w:hAnsi="Open Sans" w:cs="Open Sans"/>
                  </w:rPr>
                </w:pPr>
              </w:p>
              <w:p w14:paraId="32EE847B" w14:textId="08D99472" w:rsidR="0044327C" w:rsidRPr="00A21997" w:rsidRDefault="00395364" w:rsidP="00FD378E">
                <w:pPr>
                  <w:rPr>
                    <w:rFonts w:ascii="Open Sans" w:hAnsi="Open Sans" w:cs="Open Sans"/>
                  </w:rPr>
                </w:pPr>
                <w:r w:rsidRPr="00A21997">
                  <w:rPr>
                    <w:rFonts w:ascii="Open Sans" w:hAnsi="Open Sans" w:cs="Open Sans"/>
                  </w:rPr>
                  <w:t>Students will identify, explain</w:t>
                </w:r>
                <w:r w:rsidR="00BE056E" w:rsidRPr="00A21997">
                  <w:rPr>
                    <w:rFonts w:ascii="Open Sans" w:hAnsi="Open Sans" w:cs="Open Sans"/>
                  </w:rPr>
                  <w:t>, and evaluate</w:t>
                </w:r>
                <w:r w:rsidRPr="00A21997">
                  <w:rPr>
                    <w:rFonts w:ascii="Open Sans" w:hAnsi="Open Sans" w:cs="Open Sans"/>
                  </w:rPr>
                  <w:t xml:space="preserve"> various</w:t>
                </w:r>
                <w:r w:rsidR="00BE056E" w:rsidRPr="00A21997">
                  <w:rPr>
                    <w:rFonts w:ascii="Open Sans" w:hAnsi="Open Sans" w:cs="Open Sans"/>
                  </w:rPr>
                  <w:t xml:space="preserve"> types of</w:t>
                </w:r>
                <w:r w:rsidRPr="00A21997">
                  <w:rPr>
                    <w:rFonts w:ascii="Open Sans" w:hAnsi="Open Sans" w:cs="Open Sans"/>
                  </w:rPr>
                  <w:t xml:space="preserve"> investment </w:t>
                </w:r>
                <w:r w:rsidR="00BE056E" w:rsidRPr="00A21997">
                  <w:rPr>
                    <w:rFonts w:ascii="Open Sans" w:hAnsi="Open Sans" w:cs="Open Sans"/>
                  </w:rPr>
                  <w:t xml:space="preserve">goals, objectives, risks, and </w:t>
                </w:r>
                <w:r w:rsidRPr="00A21997">
                  <w:rPr>
                    <w:rFonts w:ascii="Open Sans" w:hAnsi="Open Sans" w:cs="Open Sans"/>
                  </w:rPr>
                  <w:t xml:space="preserve">options as well as </w:t>
                </w:r>
                <w:r w:rsidR="00BE056E" w:rsidRPr="00A21997">
                  <w:rPr>
                    <w:rFonts w:ascii="Open Sans" w:hAnsi="Open Sans" w:cs="Open Sans"/>
                  </w:rPr>
                  <w:t xml:space="preserve">various investment strategies. </w:t>
                </w:r>
                <w:r w:rsidRPr="00A21997">
                  <w:rPr>
                    <w:rFonts w:ascii="Open Sans" w:hAnsi="Open Sans" w:cs="Open Sans"/>
                  </w:rPr>
                  <w:t xml:space="preserve">Students will </w:t>
                </w:r>
                <w:r w:rsidR="00BE056E" w:rsidRPr="00A21997">
                  <w:rPr>
                    <w:rFonts w:ascii="Open Sans" w:hAnsi="Open Sans" w:cs="Open Sans"/>
                  </w:rPr>
                  <w:t>research</w:t>
                </w:r>
                <w:r w:rsidR="00FD378E" w:rsidRPr="00A21997">
                  <w:rPr>
                    <w:rFonts w:ascii="Open Sans" w:hAnsi="Open Sans" w:cs="Open Sans"/>
                  </w:rPr>
                  <w:t>, identify,</w:t>
                </w:r>
                <w:r w:rsidR="00BE056E" w:rsidRPr="00A21997">
                  <w:rPr>
                    <w:rFonts w:ascii="Open Sans" w:hAnsi="Open Sans" w:cs="Open Sans"/>
                  </w:rPr>
                  <w:t xml:space="preserve"> and evaluate long-term needs and financial goals, including retireme</w:t>
                </w:r>
                <w:r w:rsidR="00FD378E" w:rsidRPr="00A21997">
                  <w:rPr>
                    <w:rFonts w:ascii="Open Sans" w:hAnsi="Open Sans" w:cs="Open Sans"/>
                  </w:rPr>
                  <w:t>nt, and investigate and discuss</w:t>
                </w:r>
                <w:r w:rsidR="00BE056E" w:rsidRPr="00A21997">
                  <w:rPr>
                    <w:rFonts w:ascii="Open Sans" w:hAnsi="Open Sans" w:cs="Open Sans"/>
                  </w:rPr>
                  <w:t xml:space="preserve"> factors that affect the value of </w:t>
                </w:r>
                <w:r w:rsidRPr="00A21997">
                  <w:rPr>
                    <w:rFonts w:ascii="Open Sans" w:hAnsi="Open Sans" w:cs="Open Sans"/>
                  </w:rPr>
                  <w:t>investments.</w:t>
                </w:r>
                <w:r w:rsidR="00063D19" w:rsidRPr="00A21997">
                  <w:rPr>
                    <w:rFonts w:ascii="Open Sans" w:hAnsi="Open Sans" w:cs="Open Sans"/>
                  </w:rPr>
                  <w:t xml:space="preserve"> Students will also create and/or use examples, diagrams, </w:t>
                </w:r>
                <w:r w:rsidR="00F304DD" w:rsidRPr="00A21997">
                  <w:rPr>
                    <w:rFonts w:ascii="Open Sans" w:hAnsi="Open Sans" w:cs="Open Sans"/>
                  </w:rPr>
                  <w:t>text, and/or other representations t</w:t>
                </w:r>
                <w:r w:rsidR="00063D19" w:rsidRPr="00A21997">
                  <w:rPr>
                    <w:rFonts w:ascii="Open Sans" w:hAnsi="Open Sans" w:cs="Open Sans"/>
                  </w:rPr>
                  <w:t xml:space="preserve">o summarize and explain differences among investments such as stocks, bonds, and real estate. </w:t>
                </w:r>
              </w:p>
            </w:sdtContent>
          </w:sdt>
        </w:tc>
        <w:tc>
          <w:tcPr>
            <w:tcW w:w="2250" w:type="dxa"/>
            <w:shd w:val="clear" w:color="auto" w:fill="auto"/>
          </w:tcPr>
          <w:sdt>
            <w:sdtPr>
              <w:rPr>
                <w:rFonts w:ascii="Open Sans" w:hAnsi="Open Sans" w:cs="Open Sans"/>
                <w:bCs/>
              </w:rPr>
              <w:id w:val="-1471122806"/>
              <w:placeholder>
                <w:docPart w:val="61CF656F4BE042D48C73E7F14CA918F6"/>
              </w:placeholder>
              <w:docPartList>
                <w:docPartGallery w:val="Quick Parts"/>
              </w:docPartList>
            </w:sdtPr>
            <w:sdtEndPr/>
            <w:sdtContent>
              <w:sdt>
                <w:sdtPr>
                  <w:rPr>
                    <w:rFonts w:ascii="Open Sans" w:hAnsi="Open Sans" w:cs="Open Sans"/>
                    <w:bCs/>
                  </w:rPr>
                  <w:id w:val="-990714751"/>
                  <w:placeholder>
                    <w:docPart w:val="B51A44F487EA4F3A81AF9B868DBAAE23"/>
                  </w:placeholder>
                  <w:docPartList>
                    <w:docPartGallery w:val="Quick Parts"/>
                  </w:docPartList>
                </w:sdtPr>
                <w:sdtEndPr/>
                <w:sdtContent>
                  <w:sdt>
                    <w:sdtPr>
                      <w:rPr>
                        <w:rFonts w:ascii="Open Sans" w:hAnsi="Open Sans" w:cs="Open Sans"/>
                        <w:bCs/>
                      </w:rPr>
                      <w:id w:val="-972297618"/>
                      <w:placeholder>
                        <w:docPart w:val="DC0E75BA581D4B4789E51E81E8375695"/>
                      </w:placeholder>
                      <w:docPartList>
                        <w:docPartGallery w:val="Quick Parts"/>
                      </w:docPartList>
                    </w:sdtPr>
                    <w:sdtEndPr/>
                    <w:sdtContent>
                      <w:p w14:paraId="7CAF05B1" w14:textId="77777777" w:rsidR="005C52B0" w:rsidRPr="00A21997" w:rsidRDefault="005C52B0" w:rsidP="005C52B0">
                        <w:pPr>
                          <w:jc w:val="center"/>
                          <w:rPr>
                            <w:rFonts w:ascii="Open Sans" w:hAnsi="Open Sans" w:cs="Open Sans"/>
                          </w:rPr>
                        </w:pPr>
                        <w:r w:rsidRPr="00A21997">
                          <w:rPr>
                            <w:rFonts w:ascii="Open Sans" w:hAnsi="Open Sans" w:cs="Open Sans"/>
                          </w:rPr>
                          <w:t>15 periods</w:t>
                        </w:r>
                      </w:p>
                      <w:p w14:paraId="3552C169" w14:textId="53F720EB" w:rsidR="0044327C" w:rsidRPr="00A21997" w:rsidRDefault="005C52B0" w:rsidP="00395364">
                        <w:pPr>
                          <w:jc w:val="center"/>
                          <w:rPr>
                            <w:rFonts w:ascii="Open Sans" w:hAnsi="Open Sans" w:cs="Open Sans"/>
                            <w:bCs/>
                          </w:rPr>
                        </w:pPr>
                        <w:r w:rsidRPr="00A21997">
                          <w:rPr>
                            <w:rFonts w:ascii="Open Sans" w:hAnsi="Open Sans" w:cs="Open Sans"/>
                          </w:rPr>
                          <w:t>675 minutes</w:t>
                        </w:r>
                      </w:p>
                    </w:sdtContent>
                  </w:sdt>
                </w:sdtContent>
              </w:sdt>
            </w:sdtContent>
          </w:sdt>
          <w:p w14:paraId="156C9A91" w14:textId="1FFF7CAC" w:rsidR="0044327C" w:rsidRPr="00A21997" w:rsidRDefault="0044327C" w:rsidP="0044327C">
            <w:pPr>
              <w:jc w:val="center"/>
              <w:rPr>
                <w:rFonts w:ascii="Open Sans" w:hAnsi="Open Sans" w:cs="Open Sans"/>
              </w:rPr>
            </w:pPr>
          </w:p>
        </w:tc>
        <w:tc>
          <w:tcPr>
            <w:tcW w:w="7560" w:type="dxa"/>
            <w:gridSpan w:val="2"/>
            <w:shd w:val="clear" w:color="auto" w:fill="auto"/>
          </w:tcPr>
          <w:p w14:paraId="457B7090" w14:textId="77777777" w:rsidR="009521CF" w:rsidRPr="00A21997" w:rsidRDefault="009521CF" w:rsidP="00A21997">
            <w:pPr>
              <w:pStyle w:val="PARAGRAPH1"/>
              <w:spacing w:before="0" w:after="0"/>
              <w:rPr>
                <w:rFonts w:ascii="Open Sans" w:hAnsi="Open Sans" w:cs="Open Sans"/>
              </w:rPr>
            </w:pPr>
            <w:r w:rsidRPr="00A21997">
              <w:rPr>
                <w:rFonts w:ascii="Open Sans" w:hAnsi="Open Sans" w:cs="Open Sans"/>
              </w:rPr>
              <w:t>(11)</w:t>
            </w:r>
            <w:r w:rsidRPr="00A21997">
              <w:rPr>
                <w:rFonts w:ascii="Open Sans" w:hAnsi="Open Sans" w:cs="Open Sans"/>
              </w:rPr>
              <w:tab/>
              <w:t>The student identifies various investment strategies. The student is expected to:</w:t>
            </w:r>
          </w:p>
          <w:p w14:paraId="2B9A2BB7"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(A)</w:t>
            </w:r>
            <w:r w:rsidRPr="00A21997">
              <w:rPr>
                <w:rFonts w:ascii="Open Sans" w:hAnsi="Open Sans" w:cs="Open Sans"/>
              </w:rPr>
              <w:tab/>
              <w:t>evaluate different types of investments such as stocks, bonds, and property;</w:t>
            </w:r>
          </w:p>
          <w:p w14:paraId="548BD86E"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evaluate investment goals and objectives as they relate to risk tolerance;</w:t>
            </w:r>
          </w:p>
          <w:p w14:paraId="1AD7FF11" w14:textId="28E13F40"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(D)</w:t>
            </w:r>
            <w:r w:rsidRPr="00A21997">
              <w:rPr>
                <w:rFonts w:ascii="Open Sans" w:hAnsi="Open Sans" w:cs="Open Sans"/>
              </w:rPr>
              <w:tab/>
              <w:t>investigate long-term needs and financial goals, including retirement; and</w:t>
            </w:r>
          </w:p>
          <w:p w14:paraId="2A62337B" w14:textId="3FBECD12" w:rsidR="0044327C" w:rsidRPr="00A21997" w:rsidRDefault="009521CF" w:rsidP="00A21997">
            <w:pPr>
              <w:pStyle w:val="SUBPARAGRAPHA"/>
              <w:spacing w:before="0" w:after="0"/>
              <w:rPr>
                <w:rFonts w:ascii="Open Sans" w:hAnsi="Open Sans" w:cs="Open Sans"/>
              </w:rPr>
            </w:pPr>
            <w:r w:rsidRPr="00A21997">
              <w:rPr>
                <w:rFonts w:ascii="Open Sans" w:hAnsi="Open Sans" w:cs="Open Sans"/>
              </w:rPr>
              <w:t>(E)</w:t>
            </w:r>
            <w:r w:rsidRPr="00A21997">
              <w:rPr>
                <w:rFonts w:ascii="Open Sans" w:hAnsi="Open Sans" w:cs="Open Sans"/>
              </w:rPr>
              <w:tab/>
              <w:t>investigate the factors that a</w:t>
            </w:r>
            <w:r w:rsidR="005B138C" w:rsidRPr="00A21997">
              <w:rPr>
                <w:rFonts w:ascii="Open Sans" w:hAnsi="Open Sans" w:cs="Open Sans"/>
              </w:rPr>
              <w:t>ffect the value of investments.</w:t>
            </w:r>
          </w:p>
        </w:tc>
      </w:tr>
      <w:tr w:rsidR="0044327C" w:rsidRPr="00A2199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9F5DCB835D1A4A928A8514EA5681509F"/>
              </w:placeholder>
              <w:docPartList>
                <w:docPartGallery w:val="Quick Parts"/>
              </w:docPartList>
            </w:sdtPr>
            <w:sdtEndPr>
              <w:rPr>
                <w:b w:val="0"/>
              </w:rPr>
            </w:sdtEndPr>
            <w:sdtContent>
              <w:p w14:paraId="1F1F84DD" w14:textId="23C2149E" w:rsidR="0044327C" w:rsidRPr="00A21997" w:rsidRDefault="001D4EC2" w:rsidP="0044327C">
                <w:pPr>
                  <w:rPr>
                    <w:rFonts w:ascii="Open Sans" w:hAnsi="Open Sans" w:cs="Open Sans"/>
                    <w:b/>
                    <w:bCs/>
                  </w:rPr>
                </w:pPr>
                <w:r w:rsidRPr="00A21997">
                  <w:rPr>
                    <w:rFonts w:ascii="Open Sans" w:hAnsi="Open Sans" w:cs="Open Sans"/>
                    <w:b/>
                    <w:bCs/>
                  </w:rPr>
                  <w:t xml:space="preserve">Unit 8: </w:t>
                </w:r>
                <w:r w:rsidR="0044327C" w:rsidRPr="00A21997">
                  <w:rPr>
                    <w:rFonts w:ascii="Open Sans" w:hAnsi="Open Sans" w:cs="Open Sans"/>
                    <w:b/>
                    <w:bCs/>
                  </w:rPr>
                  <w:t>Insurance</w:t>
                </w:r>
                <w:r w:rsidRPr="00A21997">
                  <w:rPr>
                    <w:rFonts w:ascii="Open Sans" w:hAnsi="Open Sans" w:cs="Open Sans"/>
                    <w:b/>
                    <w:bCs/>
                  </w:rPr>
                  <w:t xml:space="preserve"> and Managing Personal Risk</w:t>
                </w:r>
              </w:p>
              <w:p w14:paraId="7FCD36A7" w14:textId="3A649B52" w:rsidR="0044327C" w:rsidRPr="00A21997" w:rsidRDefault="0044327C" w:rsidP="0044327C">
                <w:pPr>
                  <w:rPr>
                    <w:rFonts w:ascii="Open Sans" w:hAnsi="Open Sans" w:cs="Open Sans"/>
                  </w:rPr>
                </w:pPr>
              </w:p>
              <w:p w14:paraId="41A0828A" w14:textId="5894999A" w:rsidR="0044327C" w:rsidRPr="00A21997" w:rsidRDefault="00AA605A" w:rsidP="00C77DE6">
                <w:pPr>
                  <w:rPr>
                    <w:rFonts w:ascii="Open Sans" w:hAnsi="Open Sans" w:cs="Open Sans"/>
                  </w:rPr>
                </w:pPr>
                <w:r w:rsidRPr="00A21997">
                  <w:rPr>
                    <w:rFonts w:ascii="Open Sans" w:hAnsi="Open Sans" w:cs="Open Sans"/>
                  </w:rPr>
                  <w:t>Students will identify, discuss, and explain various types of insurance, including life, health, di</w:t>
                </w:r>
                <w:r w:rsidR="00C77DE6" w:rsidRPr="00A21997">
                  <w:rPr>
                    <w:rFonts w:ascii="Open Sans" w:hAnsi="Open Sans" w:cs="Open Sans"/>
                  </w:rPr>
                  <w:t>sability, cancer,</w:t>
                </w:r>
                <w:r w:rsidRPr="00A21997">
                  <w:rPr>
                    <w:rFonts w:ascii="Open Sans" w:hAnsi="Open Sans" w:cs="Open Sans"/>
                  </w:rPr>
                  <w:t xml:space="preserve"> and</w:t>
                </w:r>
                <w:r w:rsidR="00C77DE6" w:rsidRPr="00A21997">
                  <w:rPr>
                    <w:rFonts w:ascii="Open Sans" w:hAnsi="Open Sans" w:cs="Open Sans"/>
                  </w:rPr>
                  <w:t xml:space="preserve"> long-term care insurance</w:t>
                </w:r>
                <w:r w:rsidR="009E1627" w:rsidRPr="00A21997">
                  <w:rPr>
                    <w:rFonts w:ascii="Open Sans" w:hAnsi="Open Sans" w:cs="Open Sans"/>
                  </w:rPr>
                  <w:t>, as well as</w:t>
                </w:r>
                <w:r w:rsidR="00472DE2" w:rsidRPr="00A21997">
                  <w:rPr>
                    <w:rFonts w:ascii="Open Sans" w:hAnsi="Open Sans" w:cs="Open Sans"/>
                  </w:rPr>
                  <w:t xml:space="preserve"> </w:t>
                </w:r>
                <w:r w:rsidR="00C77DE6" w:rsidRPr="00A21997">
                  <w:rPr>
                    <w:rFonts w:ascii="Open Sans" w:hAnsi="Open Sans" w:cs="Open Sans"/>
                  </w:rPr>
                  <w:t xml:space="preserve">other insurance types and </w:t>
                </w:r>
                <w:r w:rsidR="00472DE2" w:rsidRPr="00A21997">
                  <w:rPr>
                    <w:rFonts w:ascii="Open Sans" w:hAnsi="Open Sans" w:cs="Open Sans"/>
                  </w:rPr>
                  <w:t xml:space="preserve">terminology. Students will use appropriate online technology </w:t>
                </w:r>
                <w:r w:rsidR="00C77DE6" w:rsidRPr="00A21997">
                  <w:rPr>
                    <w:rFonts w:ascii="Open Sans" w:hAnsi="Open Sans" w:cs="Open Sans"/>
                  </w:rPr>
                  <w:t xml:space="preserve">and/or other materials </w:t>
                </w:r>
                <w:r w:rsidR="00472DE2" w:rsidRPr="00A21997">
                  <w:rPr>
                    <w:rFonts w:ascii="Open Sans" w:hAnsi="Open Sans" w:cs="Open Sans"/>
                  </w:rPr>
                  <w:t xml:space="preserve">to investigate </w:t>
                </w:r>
                <w:r w:rsidR="00F304DD" w:rsidRPr="00A21997">
                  <w:rPr>
                    <w:rFonts w:ascii="Open Sans" w:hAnsi="Open Sans" w:cs="Open Sans"/>
                  </w:rPr>
                  <w:t xml:space="preserve">and discuss </w:t>
                </w:r>
                <w:r w:rsidR="00472DE2" w:rsidRPr="00A21997">
                  <w:rPr>
                    <w:rFonts w:ascii="Open Sans" w:hAnsi="Open Sans" w:cs="Open Sans"/>
                  </w:rPr>
                  <w:t xml:space="preserve">the </w:t>
                </w:r>
                <w:r w:rsidR="00C77DE6" w:rsidRPr="00A21997">
                  <w:rPr>
                    <w:rFonts w:ascii="Open Sans" w:hAnsi="Open Sans" w:cs="Open Sans"/>
                  </w:rPr>
                  <w:t xml:space="preserve">reasons for obtaining </w:t>
                </w:r>
                <w:r w:rsidR="009E1627" w:rsidRPr="00A21997">
                  <w:rPr>
                    <w:rFonts w:ascii="Open Sans" w:hAnsi="Open Sans" w:cs="Open Sans"/>
                  </w:rPr>
                  <w:t>personal insurance, property insurance,</w:t>
                </w:r>
                <w:r w:rsidR="00C77DE6" w:rsidRPr="00A21997">
                  <w:rPr>
                    <w:rFonts w:ascii="Open Sans" w:hAnsi="Open Sans" w:cs="Open Sans"/>
                  </w:rPr>
                  <w:t xml:space="preserve"> liability </w:t>
                </w:r>
                <w:r w:rsidR="00C77DE6" w:rsidRPr="00A21997">
                  <w:rPr>
                    <w:rFonts w:ascii="Open Sans" w:hAnsi="Open Sans" w:cs="Open Sans"/>
                  </w:rPr>
                  <w:lastRenderedPageBreak/>
                  <w:t>insurance, and flood, earthquake and auto insurance</w:t>
                </w:r>
                <w:r w:rsidR="00472DE2" w:rsidRPr="00A21997">
                  <w:rPr>
                    <w:rFonts w:ascii="Open Sans" w:hAnsi="Open Sans" w:cs="Open Sans"/>
                  </w:rPr>
                  <w:t xml:space="preserve">. Students will also create and/or use </w:t>
                </w:r>
                <w:r w:rsidR="00C77DE6" w:rsidRPr="00A21997">
                  <w:rPr>
                    <w:rFonts w:ascii="Open Sans" w:hAnsi="Open Sans" w:cs="Open Sans"/>
                  </w:rPr>
                  <w:t>diagrams</w:t>
                </w:r>
                <w:r w:rsidR="00472DE2" w:rsidRPr="00A21997">
                  <w:rPr>
                    <w:rFonts w:ascii="Open Sans" w:hAnsi="Open Sans" w:cs="Open Sans"/>
                  </w:rPr>
                  <w:t xml:space="preserve"> and/or text to summarize </w:t>
                </w:r>
                <w:r w:rsidR="00C77DE6" w:rsidRPr="00A21997">
                  <w:rPr>
                    <w:rFonts w:ascii="Open Sans" w:hAnsi="Open Sans" w:cs="Open Sans"/>
                  </w:rPr>
                  <w:t>the insurance claim settlement process</w:t>
                </w:r>
                <w:r w:rsidR="00472DE2" w:rsidRPr="00A21997">
                  <w:rPr>
                    <w:rFonts w:ascii="Open Sans" w:hAnsi="Open Sans" w:cs="Open Sans"/>
                  </w:rPr>
                  <w:t>.</w:t>
                </w:r>
              </w:p>
            </w:sdtContent>
          </w:sdt>
        </w:tc>
        <w:tc>
          <w:tcPr>
            <w:tcW w:w="2250" w:type="dxa"/>
            <w:shd w:val="clear" w:color="auto" w:fill="auto"/>
          </w:tcPr>
          <w:sdt>
            <w:sdtPr>
              <w:rPr>
                <w:rFonts w:ascii="Open Sans" w:hAnsi="Open Sans" w:cs="Open Sans"/>
                <w:bCs/>
              </w:rPr>
              <w:id w:val="1645148475"/>
              <w:placeholder>
                <w:docPart w:val="CAAECB3921304C1BA04DAF28A70733F3"/>
              </w:placeholder>
              <w:docPartList>
                <w:docPartGallery w:val="Quick Parts"/>
              </w:docPartList>
            </w:sdtPr>
            <w:sdtEndPr/>
            <w:sdtContent>
              <w:sdt>
                <w:sdtPr>
                  <w:rPr>
                    <w:rFonts w:ascii="Open Sans" w:hAnsi="Open Sans" w:cs="Open Sans"/>
                    <w:bCs/>
                  </w:rPr>
                  <w:id w:val="-582915614"/>
                  <w:placeholder>
                    <w:docPart w:val="5013F563037241CC912E75222610D174"/>
                  </w:placeholder>
                  <w:docPartList>
                    <w:docPartGallery w:val="Quick Parts"/>
                  </w:docPartList>
                </w:sdtPr>
                <w:sdtEndPr/>
                <w:sdtContent>
                  <w:sdt>
                    <w:sdtPr>
                      <w:rPr>
                        <w:rFonts w:ascii="Open Sans" w:hAnsi="Open Sans" w:cs="Open Sans"/>
                        <w:bCs/>
                      </w:rPr>
                      <w:id w:val="172702017"/>
                      <w:placeholder>
                        <w:docPart w:val="784683A71BE54B57B0E3C8303D901140"/>
                      </w:placeholder>
                      <w:docPartList>
                        <w:docPartGallery w:val="Quick Parts"/>
                      </w:docPartList>
                    </w:sdtPr>
                    <w:sdtEndPr/>
                    <w:sdtContent>
                      <w:p w14:paraId="60F31F34" w14:textId="77777777" w:rsidR="005C52B0" w:rsidRPr="00A21997" w:rsidRDefault="005C52B0" w:rsidP="005C52B0">
                        <w:pPr>
                          <w:jc w:val="center"/>
                          <w:rPr>
                            <w:rFonts w:ascii="Open Sans" w:hAnsi="Open Sans" w:cs="Open Sans"/>
                          </w:rPr>
                        </w:pPr>
                        <w:r w:rsidRPr="00A21997">
                          <w:rPr>
                            <w:rFonts w:ascii="Open Sans" w:hAnsi="Open Sans" w:cs="Open Sans"/>
                          </w:rPr>
                          <w:t>15 periods</w:t>
                        </w:r>
                      </w:p>
                      <w:p w14:paraId="5F27EFD3" w14:textId="4C9E2E97" w:rsidR="00F71336" w:rsidRPr="00A21997" w:rsidRDefault="005C52B0" w:rsidP="005C52B0">
                        <w:pPr>
                          <w:jc w:val="center"/>
                          <w:rPr>
                            <w:rFonts w:ascii="Open Sans" w:hAnsi="Open Sans" w:cs="Open Sans"/>
                            <w:bCs/>
                          </w:rPr>
                        </w:pPr>
                        <w:r w:rsidRPr="00A21997">
                          <w:rPr>
                            <w:rFonts w:ascii="Open Sans" w:hAnsi="Open Sans" w:cs="Open Sans"/>
                          </w:rPr>
                          <w:t>675 minutes</w:t>
                        </w:r>
                      </w:p>
                    </w:sdtContent>
                  </w:sdt>
                </w:sdtContent>
              </w:sdt>
              <w:p w14:paraId="1A2864F8" w14:textId="302C99DF" w:rsidR="0044327C" w:rsidRPr="00A21997" w:rsidRDefault="000C016E" w:rsidP="0044327C">
                <w:pPr>
                  <w:jc w:val="center"/>
                  <w:rPr>
                    <w:rFonts w:ascii="Open Sans" w:hAnsi="Open Sans" w:cs="Open Sans"/>
                    <w:b/>
                    <w:bCs/>
                  </w:rPr>
                </w:pPr>
              </w:p>
            </w:sdtContent>
          </w:sdt>
          <w:p w14:paraId="503E2EB6" w14:textId="1FFF7CAC" w:rsidR="0044327C" w:rsidRPr="00A21997" w:rsidRDefault="0044327C" w:rsidP="0044327C">
            <w:pPr>
              <w:jc w:val="center"/>
              <w:rPr>
                <w:rFonts w:ascii="Open Sans" w:hAnsi="Open Sans" w:cs="Open Sans"/>
              </w:rPr>
            </w:pPr>
          </w:p>
        </w:tc>
        <w:tc>
          <w:tcPr>
            <w:tcW w:w="7560" w:type="dxa"/>
            <w:gridSpan w:val="2"/>
            <w:shd w:val="clear" w:color="auto" w:fill="auto"/>
          </w:tcPr>
          <w:p w14:paraId="11C3C8B3" w14:textId="77777777" w:rsidR="00FF542E" w:rsidRPr="00A21997" w:rsidRDefault="00FF542E" w:rsidP="00A21997">
            <w:pPr>
              <w:pStyle w:val="PARAGRAPH1"/>
              <w:spacing w:before="0" w:after="0"/>
              <w:rPr>
                <w:rFonts w:ascii="Open Sans" w:hAnsi="Open Sans" w:cs="Open Sans"/>
              </w:rPr>
            </w:pPr>
            <w:r w:rsidRPr="00A21997">
              <w:rPr>
                <w:rFonts w:ascii="Open Sans" w:hAnsi="Open Sans" w:cs="Open Sans"/>
              </w:rPr>
              <w:t>(12)</w:t>
            </w:r>
            <w:r w:rsidRPr="00A21997">
              <w:rPr>
                <w:rFonts w:ascii="Open Sans" w:hAnsi="Open Sans" w:cs="Open Sans"/>
              </w:rPr>
              <w:tab/>
              <w:t>The student identifies methods to manage personal risk. The student is expected to:</w:t>
            </w:r>
          </w:p>
          <w:p w14:paraId="1EF73AA5" w14:textId="77777777" w:rsidR="00FF542E" w:rsidRPr="00A21997" w:rsidRDefault="00FF542E" w:rsidP="00A21997">
            <w:pPr>
              <w:pStyle w:val="SUBPARAGRAPHA"/>
              <w:spacing w:before="0" w:after="0"/>
              <w:rPr>
                <w:rFonts w:ascii="Open Sans" w:hAnsi="Open Sans" w:cs="Open Sans"/>
              </w:rPr>
            </w:pPr>
            <w:r w:rsidRPr="00A21997">
              <w:rPr>
                <w:rFonts w:ascii="Open Sans" w:hAnsi="Open Sans" w:cs="Open Sans"/>
              </w:rPr>
              <w:t>(A)</w:t>
            </w:r>
            <w:r w:rsidRPr="00A21997">
              <w:rPr>
                <w:rFonts w:ascii="Open Sans" w:hAnsi="Open Sans" w:cs="Open Sans"/>
              </w:rPr>
              <w:tab/>
              <w:t>understand the concept of insurance;</w:t>
            </w:r>
          </w:p>
          <w:p w14:paraId="0D918796" w14:textId="77777777" w:rsidR="00FF542E" w:rsidRPr="00A21997" w:rsidRDefault="00FF542E"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explore the reasons for obtaining personal insurance, including health, disability, life, cancer, and long-term care insurance;</w:t>
            </w:r>
          </w:p>
          <w:p w14:paraId="230B4F73" w14:textId="77777777" w:rsidR="00FF542E" w:rsidRPr="00A21997" w:rsidRDefault="00FF542E" w:rsidP="00A21997">
            <w:pPr>
              <w:pStyle w:val="SUBPARAGRAPHA"/>
              <w:spacing w:before="0" w:after="0"/>
              <w:rPr>
                <w:rFonts w:ascii="Open Sans" w:hAnsi="Open Sans" w:cs="Open Sans"/>
              </w:rPr>
            </w:pPr>
            <w:r w:rsidRPr="00A21997">
              <w:rPr>
                <w:rFonts w:ascii="Open Sans" w:hAnsi="Open Sans" w:cs="Open Sans"/>
              </w:rPr>
              <w:t>(C)</w:t>
            </w:r>
            <w:r w:rsidRPr="00A21997">
              <w:rPr>
                <w:rFonts w:ascii="Open Sans" w:hAnsi="Open Sans" w:cs="Open Sans"/>
              </w:rPr>
              <w:tab/>
              <w:t>explore the reasons for obtaining property insurance coverage, including homeowner's, personal liability, renter's, flood, earthquake, and auto insurance; and</w:t>
            </w:r>
          </w:p>
          <w:p w14:paraId="3CAD6B77" w14:textId="60DD7B7F" w:rsidR="0044327C" w:rsidRPr="00A21997" w:rsidRDefault="00FF542E" w:rsidP="00A21997">
            <w:pPr>
              <w:pStyle w:val="SUBPARAGRAPHA"/>
              <w:spacing w:before="0" w:after="0"/>
              <w:rPr>
                <w:rFonts w:ascii="Open Sans" w:hAnsi="Open Sans" w:cs="Open Sans"/>
              </w:rPr>
            </w:pPr>
            <w:r w:rsidRPr="00A21997">
              <w:rPr>
                <w:rFonts w:ascii="Open Sans" w:hAnsi="Open Sans" w:cs="Open Sans"/>
              </w:rPr>
              <w:lastRenderedPageBreak/>
              <w:t>(D)</w:t>
            </w:r>
            <w:r w:rsidRPr="00A21997">
              <w:rPr>
                <w:rFonts w:ascii="Open Sans" w:hAnsi="Open Sans" w:cs="Open Sans"/>
              </w:rPr>
              <w:tab/>
              <w:t>understand the insu</w:t>
            </w:r>
            <w:r w:rsidR="005B138C" w:rsidRPr="00A21997">
              <w:rPr>
                <w:rFonts w:ascii="Open Sans" w:hAnsi="Open Sans" w:cs="Open Sans"/>
              </w:rPr>
              <w:t>rance claim settlement process.</w:t>
            </w:r>
          </w:p>
        </w:tc>
      </w:tr>
      <w:tr w:rsidR="0044327C" w:rsidRPr="00A21997" w14:paraId="4684493D" w14:textId="77777777" w:rsidTr="00244619">
        <w:trPr>
          <w:trHeight w:val="989"/>
        </w:trPr>
        <w:tc>
          <w:tcPr>
            <w:tcW w:w="4680" w:type="dxa"/>
            <w:shd w:val="clear" w:color="auto" w:fill="auto"/>
          </w:tcPr>
          <w:sdt>
            <w:sdtPr>
              <w:rPr>
                <w:rFonts w:ascii="Open Sans" w:hAnsi="Open Sans" w:cs="Open Sans"/>
                <w:b/>
              </w:rPr>
              <w:id w:val="-851635285"/>
              <w:placeholder>
                <w:docPart w:val="02DB563CC94E4A1298577103B7352B1D"/>
              </w:placeholder>
              <w:docPartList>
                <w:docPartGallery w:val="Quick Parts"/>
              </w:docPartList>
            </w:sdtPr>
            <w:sdtEndPr>
              <w:rPr>
                <w:b w:val="0"/>
              </w:rPr>
            </w:sdtEndPr>
            <w:sdtContent>
              <w:p w14:paraId="40CCAC5D" w14:textId="5FB21BE2" w:rsidR="0044327C" w:rsidRPr="00A21997" w:rsidRDefault="0044327C" w:rsidP="0044327C">
                <w:pPr>
                  <w:rPr>
                    <w:rFonts w:ascii="Open Sans" w:hAnsi="Open Sans" w:cs="Open Sans"/>
                    <w:b/>
                    <w:bCs/>
                  </w:rPr>
                </w:pPr>
                <w:r w:rsidRPr="00A21997">
                  <w:rPr>
                    <w:rFonts w:ascii="Open Sans" w:hAnsi="Open Sans" w:cs="Open Sans"/>
                    <w:b/>
                    <w:bCs/>
                  </w:rPr>
                  <w:t xml:space="preserve">Unit 9: </w:t>
                </w:r>
                <w:r w:rsidR="001D4EC2" w:rsidRPr="00A21997">
                  <w:rPr>
                    <w:rFonts w:ascii="Open Sans" w:hAnsi="Open Sans" w:cs="Open Sans"/>
                    <w:b/>
                    <w:bCs/>
                  </w:rPr>
                  <w:t>International Events, Issues, and Exchange Rates</w:t>
                </w:r>
              </w:p>
              <w:p w14:paraId="664329CD" w14:textId="6BF92639" w:rsidR="0044327C" w:rsidRPr="00A21997" w:rsidRDefault="0044327C" w:rsidP="0044327C">
                <w:pPr>
                  <w:rPr>
                    <w:rFonts w:ascii="Open Sans" w:hAnsi="Open Sans" w:cs="Open Sans"/>
                  </w:rPr>
                </w:pPr>
              </w:p>
              <w:p w14:paraId="6F1F90D6" w14:textId="1DB7A1A0" w:rsidR="0044327C" w:rsidRPr="00A21997" w:rsidRDefault="00A80180" w:rsidP="009E1627">
                <w:pPr>
                  <w:rPr>
                    <w:rFonts w:ascii="Open Sans" w:hAnsi="Open Sans" w:cs="Open Sans"/>
                  </w:rPr>
                </w:pPr>
                <w:r w:rsidRPr="00A21997">
                  <w:rPr>
                    <w:rFonts w:ascii="Open Sans" w:hAnsi="Open Sans" w:cs="Open Sans"/>
                  </w:rPr>
                  <w:t>Students will identify, discuss, and</w:t>
                </w:r>
                <w:r w:rsidR="002C55C3" w:rsidRPr="00A21997">
                  <w:rPr>
                    <w:rFonts w:ascii="Open Sans" w:hAnsi="Open Sans" w:cs="Open Sans"/>
                  </w:rPr>
                  <w:t xml:space="preserve"> examine current international events, curren</w:t>
                </w:r>
                <w:r w:rsidR="000261CC" w:rsidRPr="00A21997">
                  <w:rPr>
                    <w:rFonts w:ascii="Open Sans" w:hAnsi="Open Sans" w:cs="Open Sans"/>
                  </w:rPr>
                  <w:t>cy exchange rates, and domestic</w:t>
                </w:r>
                <w:r w:rsidR="002C55C3" w:rsidRPr="00A21997">
                  <w:rPr>
                    <w:rFonts w:ascii="Open Sans" w:hAnsi="Open Sans" w:cs="Open Sans"/>
                  </w:rPr>
                  <w:t xml:space="preserve"> and international labor issues which </w:t>
                </w:r>
                <w:r w:rsidR="000261CC" w:rsidRPr="00A21997">
                  <w:rPr>
                    <w:rFonts w:ascii="Open Sans" w:hAnsi="Open Sans" w:cs="Open Sans"/>
                  </w:rPr>
                  <w:t xml:space="preserve">could </w:t>
                </w:r>
                <w:r w:rsidR="009E1627" w:rsidRPr="00A21997">
                  <w:rPr>
                    <w:rFonts w:ascii="Open Sans" w:hAnsi="Open Sans" w:cs="Open Sans"/>
                  </w:rPr>
                  <w:t>affect</w:t>
                </w:r>
                <w:r w:rsidR="002C55C3" w:rsidRPr="00A21997">
                  <w:rPr>
                    <w:rFonts w:ascii="Open Sans" w:hAnsi="Open Sans" w:cs="Open Sans"/>
                  </w:rPr>
                  <w:t xml:space="preserve"> personal financial planning and decision-making. </w:t>
                </w:r>
                <w:r w:rsidRPr="00A21997">
                  <w:rPr>
                    <w:rFonts w:ascii="Open Sans" w:hAnsi="Open Sans" w:cs="Open Sans"/>
                  </w:rPr>
                  <w:t>Students will use appropriate technology</w:t>
                </w:r>
                <w:r w:rsidR="000261CC" w:rsidRPr="00A21997">
                  <w:rPr>
                    <w:rFonts w:ascii="Open Sans" w:hAnsi="Open Sans" w:cs="Open Sans"/>
                  </w:rPr>
                  <w:t>, research,</w:t>
                </w:r>
                <w:r w:rsidRPr="00A21997">
                  <w:rPr>
                    <w:rFonts w:ascii="Open Sans" w:hAnsi="Open Sans" w:cs="Open Sans"/>
                  </w:rPr>
                  <w:t xml:space="preserve"> and </w:t>
                </w:r>
                <w:r w:rsidR="000261CC" w:rsidRPr="00A21997">
                  <w:rPr>
                    <w:rFonts w:ascii="Open Sans" w:hAnsi="Open Sans" w:cs="Open Sans"/>
                  </w:rPr>
                  <w:t>analysis</w:t>
                </w:r>
                <w:r w:rsidRPr="00A21997">
                  <w:rPr>
                    <w:rFonts w:ascii="Open Sans" w:hAnsi="Open Sans" w:cs="Open Sans"/>
                  </w:rPr>
                  <w:t xml:space="preserve"> to investigate and calculate </w:t>
                </w:r>
                <w:r w:rsidR="009E1627" w:rsidRPr="00A21997">
                  <w:rPr>
                    <w:rFonts w:ascii="Open Sans" w:hAnsi="Open Sans" w:cs="Open Sans"/>
                  </w:rPr>
                  <w:t>how and whether international events, issues, and currency rates</w:t>
                </w:r>
                <w:r w:rsidR="002C55C3" w:rsidRPr="00A21997">
                  <w:rPr>
                    <w:rFonts w:ascii="Open Sans" w:hAnsi="Open Sans" w:cs="Open Sans"/>
                  </w:rPr>
                  <w:t xml:space="preserve"> </w:t>
                </w:r>
                <w:r w:rsidR="000261CC" w:rsidRPr="00A21997">
                  <w:rPr>
                    <w:rFonts w:ascii="Open Sans" w:hAnsi="Open Sans" w:cs="Open Sans"/>
                  </w:rPr>
                  <w:t>will affect personal financial planning and decision-making</w:t>
                </w:r>
                <w:r w:rsidRPr="00A21997">
                  <w:rPr>
                    <w:rFonts w:ascii="Open Sans" w:hAnsi="Open Sans" w:cs="Open Sans"/>
                  </w:rPr>
                  <w:t>.</w:t>
                </w:r>
                <w:r w:rsidR="006B5AA6" w:rsidRPr="00A21997">
                  <w:rPr>
                    <w:rFonts w:ascii="Open Sans" w:hAnsi="Open Sans" w:cs="Open Sans"/>
                  </w:rPr>
                  <w:t xml:space="preserve"> </w:t>
                </w:r>
              </w:p>
            </w:sdtContent>
          </w:sdt>
        </w:tc>
        <w:tc>
          <w:tcPr>
            <w:tcW w:w="2250" w:type="dxa"/>
            <w:shd w:val="clear" w:color="auto" w:fill="auto"/>
          </w:tcPr>
          <w:sdt>
            <w:sdtPr>
              <w:rPr>
                <w:rFonts w:ascii="Open Sans" w:hAnsi="Open Sans" w:cs="Open Sans"/>
                <w:bCs/>
              </w:rPr>
              <w:id w:val="-272173678"/>
              <w:placeholder>
                <w:docPart w:val="0ECA4A4269064FE981F7AE06ADC69A8B"/>
              </w:placeholder>
              <w:docPartList>
                <w:docPartGallery w:val="Quick Parts"/>
              </w:docPartList>
            </w:sdtPr>
            <w:sdtEndPr/>
            <w:sdtContent>
              <w:sdt>
                <w:sdtPr>
                  <w:rPr>
                    <w:rFonts w:ascii="Open Sans" w:hAnsi="Open Sans" w:cs="Open Sans"/>
                    <w:bCs/>
                  </w:rPr>
                  <w:id w:val="1119114033"/>
                  <w:placeholder>
                    <w:docPart w:val="CFDB2DC55ABA4A31A06E57255E68CE99"/>
                  </w:placeholder>
                  <w:docPartList>
                    <w:docPartGallery w:val="Quick Parts"/>
                  </w:docPartList>
                </w:sdtPr>
                <w:sdtEndPr/>
                <w:sdtContent>
                  <w:sdt>
                    <w:sdtPr>
                      <w:rPr>
                        <w:rFonts w:ascii="Open Sans" w:hAnsi="Open Sans" w:cs="Open Sans"/>
                        <w:bCs/>
                      </w:rPr>
                      <w:id w:val="-293138915"/>
                      <w:placeholder>
                        <w:docPart w:val="C5255F7A1BFA420EA049B248C24B7C10"/>
                      </w:placeholder>
                      <w:docPartList>
                        <w:docPartGallery w:val="Quick Parts"/>
                      </w:docPartList>
                    </w:sdtPr>
                    <w:sdtEndPr/>
                    <w:sdtContent>
                      <w:p w14:paraId="665712B4" w14:textId="77777777" w:rsidR="005C52B0" w:rsidRPr="00A21997" w:rsidRDefault="005C52B0" w:rsidP="005C52B0">
                        <w:pPr>
                          <w:jc w:val="center"/>
                          <w:rPr>
                            <w:rFonts w:ascii="Open Sans" w:hAnsi="Open Sans" w:cs="Open Sans"/>
                          </w:rPr>
                        </w:pPr>
                        <w:r w:rsidRPr="00A21997">
                          <w:rPr>
                            <w:rFonts w:ascii="Open Sans" w:hAnsi="Open Sans" w:cs="Open Sans"/>
                          </w:rPr>
                          <w:t>15 periods</w:t>
                        </w:r>
                      </w:p>
                      <w:p w14:paraId="357565D9" w14:textId="77777777" w:rsidR="005C52B0" w:rsidRPr="00A21997" w:rsidRDefault="005C52B0" w:rsidP="005C52B0">
                        <w:pPr>
                          <w:jc w:val="center"/>
                          <w:rPr>
                            <w:rFonts w:ascii="Open Sans" w:hAnsi="Open Sans" w:cs="Open Sans"/>
                            <w:bCs/>
                          </w:rPr>
                        </w:pPr>
                        <w:r w:rsidRPr="00A21997">
                          <w:rPr>
                            <w:rFonts w:ascii="Open Sans" w:hAnsi="Open Sans" w:cs="Open Sans"/>
                          </w:rPr>
                          <w:t>675 minutes</w:t>
                        </w:r>
                      </w:p>
                    </w:sdtContent>
                  </w:sdt>
                  <w:p w14:paraId="0A3FA5D6" w14:textId="2F223A27" w:rsidR="0044327C" w:rsidRPr="00A21997" w:rsidRDefault="000C016E" w:rsidP="00A80180">
                    <w:pPr>
                      <w:rPr>
                        <w:rFonts w:ascii="Open Sans" w:hAnsi="Open Sans" w:cs="Open Sans"/>
                        <w:bCs/>
                      </w:rPr>
                    </w:pPr>
                  </w:p>
                </w:sdtContent>
              </w:sdt>
            </w:sdtContent>
          </w:sdt>
          <w:p w14:paraId="21B35752" w14:textId="1FFF7CAC" w:rsidR="0044327C" w:rsidRPr="00A21997" w:rsidRDefault="0044327C" w:rsidP="0044327C">
            <w:pPr>
              <w:jc w:val="center"/>
              <w:rPr>
                <w:rFonts w:ascii="Open Sans" w:hAnsi="Open Sans" w:cs="Open Sans"/>
              </w:rPr>
            </w:pPr>
          </w:p>
        </w:tc>
        <w:tc>
          <w:tcPr>
            <w:tcW w:w="7560" w:type="dxa"/>
            <w:gridSpan w:val="2"/>
            <w:shd w:val="clear" w:color="auto" w:fill="auto"/>
          </w:tcPr>
          <w:p w14:paraId="1F583B6A" w14:textId="77777777" w:rsidR="005E2A96" w:rsidRPr="00A21997" w:rsidRDefault="005E2A96" w:rsidP="00A21997">
            <w:pPr>
              <w:pStyle w:val="PARAGRAPH1"/>
              <w:spacing w:before="0" w:after="0"/>
              <w:rPr>
                <w:rFonts w:ascii="Open Sans" w:hAnsi="Open Sans" w:cs="Open Sans"/>
              </w:rPr>
            </w:pPr>
            <w:r w:rsidRPr="00A21997">
              <w:rPr>
                <w:rFonts w:ascii="Open Sans" w:hAnsi="Open Sans" w:cs="Open Sans"/>
              </w:rPr>
              <w:t>(8)</w:t>
            </w:r>
            <w:r w:rsidRPr="00A21997">
              <w:rPr>
                <w:rFonts w:ascii="Open Sans" w:hAnsi="Open Sans" w:cs="Open Sans"/>
              </w:rPr>
              <w:tab/>
              <w:t>The student analyzes the impact of international activities on personal financial decision making. The student is expected to:</w:t>
            </w:r>
          </w:p>
          <w:p w14:paraId="16EC09B5"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(A)</w:t>
            </w:r>
            <w:r w:rsidRPr="00A21997">
              <w:rPr>
                <w:rFonts w:ascii="Open Sans" w:hAnsi="Open Sans" w:cs="Open Sans"/>
              </w:rPr>
              <w:tab/>
              <w:t>examine international current events as related to personal financial decision making;</w:t>
            </w:r>
          </w:p>
          <w:p w14:paraId="783D2111" w14:textId="77777777" w:rsidR="005E2A96" w:rsidRPr="00A21997" w:rsidRDefault="005E2A96"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examine currency exchange rates; and</w:t>
            </w:r>
          </w:p>
          <w:p w14:paraId="50B8238B" w14:textId="7542E229" w:rsidR="0044327C" w:rsidRPr="00A21997" w:rsidRDefault="005E2A96" w:rsidP="00A21997">
            <w:pPr>
              <w:pStyle w:val="SUBPARAGRAPHA"/>
              <w:spacing w:before="0" w:after="0"/>
              <w:rPr>
                <w:rFonts w:ascii="Open Sans" w:hAnsi="Open Sans" w:cs="Open Sans"/>
              </w:rPr>
            </w:pPr>
            <w:r w:rsidRPr="00A21997">
              <w:rPr>
                <w:rFonts w:ascii="Open Sans" w:hAnsi="Open Sans" w:cs="Open Sans"/>
              </w:rPr>
              <w:t>(C)</w:t>
            </w:r>
            <w:r w:rsidRPr="00A21997">
              <w:rPr>
                <w:rStyle w:val="Clear"/>
                <w:rFonts w:ascii="Open Sans" w:hAnsi="Open Sans" w:cs="Open Sans"/>
              </w:rPr>
              <w:tab/>
            </w:r>
            <w:r w:rsidRPr="00A21997">
              <w:rPr>
                <w:rFonts w:ascii="Open Sans" w:hAnsi="Open Sans" w:cs="Open Sans"/>
              </w:rPr>
              <w:t>examine domestic and international labor issues as related to pers</w:t>
            </w:r>
            <w:r w:rsidR="005B138C" w:rsidRPr="00A21997">
              <w:rPr>
                <w:rFonts w:ascii="Open Sans" w:hAnsi="Open Sans" w:cs="Open Sans"/>
              </w:rPr>
              <w:t>onal financial decision making.</w:t>
            </w:r>
          </w:p>
        </w:tc>
      </w:tr>
      <w:tr w:rsidR="0044327C" w:rsidRPr="00A21997"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50559283A80E48ED821AFB16BD2E6468"/>
              </w:placeholder>
              <w:docPartList>
                <w:docPartGallery w:val="Quick Parts"/>
              </w:docPartList>
            </w:sdtPr>
            <w:sdtEndPr>
              <w:rPr>
                <w:b w:val="0"/>
              </w:rPr>
            </w:sdtEndPr>
            <w:sdtContent>
              <w:p w14:paraId="5BB7DE9F" w14:textId="6FF3E308" w:rsidR="0044327C" w:rsidRPr="00A21997" w:rsidRDefault="0044327C" w:rsidP="0044327C">
                <w:pPr>
                  <w:rPr>
                    <w:rFonts w:ascii="Open Sans" w:hAnsi="Open Sans" w:cs="Open Sans"/>
                    <w:b/>
                    <w:bCs/>
                  </w:rPr>
                </w:pPr>
                <w:r w:rsidRPr="00A21997">
                  <w:rPr>
                    <w:rFonts w:ascii="Open Sans" w:hAnsi="Open Sans" w:cs="Open Sans"/>
                    <w:b/>
                    <w:bCs/>
                  </w:rPr>
                  <w:t>Unit 10: Budgets</w:t>
                </w:r>
              </w:p>
              <w:p w14:paraId="1CD82769" w14:textId="7E4FDF3E" w:rsidR="0044327C" w:rsidRPr="00A21997" w:rsidRDefault="0044327C" w:rsidP="0044327C">
                <w:pPr>
                  <w:rPr>
                    <w:rFonts w:ascii="Open Sans" w:eastAsia="Calibri" w:hAnsi="Open Sans" w:cs="Open Sans"/>
                  </w:rPr>
                </w:pPr>
              </w:p>
              <w:p w14:paraId="32A68444" w14:textId="3A662C59" w:rsidR="0044327C" w:rsidRPr="00A21997" w:rsidRDefault="000261CC" w:rsidP="000261CC">
                <w:pPr>
                  <w:pStyle w:val="SUBPARAGRAPHA"/>
                  <w:ind w:left="0" w:firstLine="0"/>
                  <w:rPr>
                    <w:rFonts w:ascii="Open Sans" w:hAnsi="Open Sans" w:cs="Open Sans"/>
                  </w:rPr>
                </w:pPr>
                <w:r w:rsidRPr="00A21997">
                  <w:rPr>
                    <w:rFonts w:ascii="Open Sans" w:hAnsi="Open Sans" w:cs="Open Sans"/>
                  </w:rPr>
                  <w:t>Students will learn and</w:t>
                </w:r>
                <w:r w:rsidR="006B5AA6" w:rsidRPr="00A21997">
                  <w:rPr>
                    <w:rFonts w:ascii="Open Sans" w:hAnsi="Open Sans" w:cs="Open Sans"/>
                  </w:rPr>
                  <w:t xml:space="preserve"> demonstrate h</w:t>
                </w:r>
                <w:r w:rsidRPr="00A21997">
                  <w:rPr>
                    <w:rFonts w:ascii="Open Sans" w:hAnsi="Open Sans" w:cs="Open Sans"/>
                  </w:rPr>
                  <w:t>ow to create a</w:t>
                </w:r>
                <w:r w:rsidR="006B5AA6" w:rsidRPr="00A21997">
                  <w:rPr>
                    <w:rFonts w:ascii="Open Sans" w:hAnsi="Open Sans" w:cs="Open Sans"/>
                  </w:rPr>
                  <w:t xml:space="preserve"> budget</w:t>
                </w:r>
                <w:r w:rsidRPr="00A21997">
                  <w:rPr>
                    <w:rFonts w:ascii="Open Sans" w:hAnsi="Open Sans" w:cs="Open Sans"/>
                  </w:rPr>
                  <w:t xml:space="preserve"> based on personal financial goals</w:t>
                </w:r>
                <w:r w:rsidR="006B5AA6" w:rsidRPr="00A21997">
                  <w:rPr>
                    <w:rFonts w:ascii="Open Sans" w:hAnsi="Open Sans" w:cs="Open Sans"/>
                  </w:rPr>
                  <w:t xml:space="preserve">. Students will </w:t>
                </w:r>
                <w:r w:rsidR="000038BA" w:rsidRPr="00A21997">
                  <w:rPr>
                    <w:rFonts w:ascii="Open Sans" w:hAnsi="Open Sans" w:cs="Open Sans"/>
                  </w:rPr>
                  <w:t xml:space="preserve">also </w:t>
                </w:r>
                <w:r w:rsidRPr="00A21997">
                  <w:rPr>
                    <w:rFonts w:ascii="Open Sans" w:hAnsi="Open Sans" w:cs="Open Sans"/>
                  </w:rPr>
                  <w:t xml:space="preserve">explain the benefits of saving and investing, how to maintain necessary financial records, and </w:t>
                </w:r>
                <w:r w:rsidR="009E1627" w:rsidRPr="00A21997">
                  <w:rPr>
                    <w:rFonts w:ascii="Open Sans" w:hAnsi="Open Sans" w:cs="Open Sans"/>
                  </w:rPr>
                  <w:lastRenderedPageBreak/>
                  <w:t xml:space="preserve">review </w:t>
                </w:r>
                <w:r w:rsidRPr="00A21997">
                  <w:rPr>
                    <w:rFonts w:ascii="Open Sans" w:hAnsi="Open Sans" w:cs="Open Sans"/>
                  </w:rPr>
                  <w:t>how to interpret and reconcile bank statements.</w:t>
                </w:r>
              </w:p>
            </w:sdtContent>
          </w:sdt>
        </w:tc>
        <w:tc>
          <w:tcPr>
            <w:tcW w:w="2250" w:type="dxa"/>
            <w:shd w:val="clear" w:color="auto" w:fill="auto"/>
          </w:tcPr>
          <w:sdt>
            <w:sdtPr>
              <w:rPr>
                <w:rFonts w:ascii="Open Sans" w:hAnsi="Open Sans" w:cs="Open Sans"/>
                <w:bCs/>
              </w:rPr>
              <w:id w:val="1128669214"/>
              <w:placeholder>
                <w:docPart w:val="C638B1F892F947019CDC5E1F908DB99D"/>
              </w:placeholder>
              <w:docPartList>
                <w:docPartGallery w:val="Quick Parts"/>
              </w:docPartList>
            </w:sdtPr>
            <w:sdtEndPr/>
            <w:sdtContent>
              <w:sdt>
                <w:sdtPr>
                  <w:rPr>
                    <w:rFonts w:ascii="Open Sans" w:hAnsi="Open Sans" w:cs="Open Sans"/>
                    <w:bCs/>
                  </w:rPr>
                  <w:id w:val="465176586"/>
                  <w:placeholder>
                    <w:docPart w:val="69431A52B6BF44EAA0BCCA3C1714A81E"/>
                  </w:placeholder>
                  <w:docPartList>
                    <w:docPartGallery w:val="Quick Parts"/>
                  </w:docPartList>
                </w:sdtPr>
                <w:sdtEndPr/>
                <w:sdtContent>
                  <w:p w14:paraId="51AC47E7" w14:textId="5284259A" w:rsidR="005C52B0" w:rsidRPr="00A21997" w:rsidRDefault="009E1627" w:rsidP="005C52B0">
                    <w:pPr>
                      <w:jc w:val="center"/>
                      <w:rPr>
                        <w:rFonts w:ascii="Open Sans" w:hAnsi="Open Sans" w:cs="Open Sans"/>
                      </w:rPr>
                    </w:pPr>
                    <w:r w:rsidRPr="00A21997">
                      <w:rPr>
                        <w:rFonts w:ascii="Open Sans" w:hAnsi="Open Sans" w:cs="Open Sans"/>
                      </w:rPr>
                      <w:t>10</w:t>
                    </w:r>
                    <w:r w:rsidR="005C52B0" w:rsidRPr="00A21997">
                      <w:rPr>
                        <w:rFonts w:ascii="Open Sans" w:hAnsi="Open Sans" w:cs="Open Sans"/>
                      </w:rPr>
                      <w:t xml:space="preserve"> periods</w:t>
                    </w:r>
                  </w:p>
                  <w:p w14:paraId="594F5D0E" w14:textId="29E78D95" w:rsidR="005C52B0" w:rsidRPr="00A21997" w:rsidRDefault="009E1627" w:rsidP="005C52B0">
                    <w:pPr>
                      <w:jc w:val="center"/>
                      <w:rPr>
                        <w:rFonts w:ascii="Open Sans" w:hAnsi="Open Sans" w:cs="Open Sans"/>
                        <w:bCs/>
                      </w:rPr>
                    </w:pPr>
                    <w:r w:rsidRPr="00A21997">
                      <w:rPr>
                        <w:rFonts w:ascii="Open Sans" w:hAnsi="Open Sans" w:cs="Open Sans"/>
                      </w:rPr>
                      <w:t>450</w:t>
                    </w:r>
                    <w:r w:rsidR="005C52B0" w:rsidRPr="00A21997">
                      <w:rPr>
                        <w:rFonts w:ascii="Open Sans" w:hAnsi="Open Sans" w:cs="Open Sans"/>
                      </w:rPr>
                      <w:t xml:space="preserve"> minutes</w:t>
                    </w:r>
                  </w:p>
                </w:sdtContent>
              </w:sdt>
              <w:p w14:paraId="1A7279EC" w14:textId="237BDC92" w:rsidR="0044327C" w:rsidRPr="00A21997" w:rsidRDefault="000C016E" w:rsidP="0044327C">
                <w:pPr>
                  <w:jc w:val="center"/>
                  <w:rPr>
                    <w:rFonts w:ascii="Open Sans" w:hAnsi="Open Sans" w:cs="Open Sans"/>
                    <w:b/>
                    <w:bCs/>
                  </w:rPr>
                </w:pPr>
              </w:p>
            </w:sdtContent>
          </w:sdt>
          <w:p w14:paraId="1F1275BE" w14:textId="1FFF7CAC" w:rsidR="0044327C" w:rsidRPr="00A21997" w:rsidRDefault="0044327C" w:rsidP="0044327C">
            <w:pPr>
              <w:jc w:val="center"/>
              <w:rPr>
                <w:rFonts w:ascii="Open Sans" w:hAnsi="Open Sans" w:cs="Open Sans"/>
              </w:rPr>
            </w:pPr>
          </w:p>
        </w:tc>
        <w:tc>
          <w:tcPr>
            <w:tcW w:w="7560" w:type="dxa"/>
            <w:gridSpan w:val="2"/>
            <w:shd w:val="clear" w:color="auto" w:fill="auto"/>
          </w:tcPr>
          <w:p w14:paraId="26D508CF" w14:textId="77777777" w:rsidR="009521CF" w:rsidRPr="00A21997" w:rsidRDefault="009521CF" w:rsidP="00A21997">
            <w:pPr>
              <w:pStyle w:val="PARAGRAPH1"/>
              <w:spacing w:before="0" w:after="0"/>
              <w:rPr>
                <w:rFonts w:ascii="Open Sans" w:hAnsi="Open Sans" w:cs="Open Sans"/>
              </w:rPr>
            </w:pPr>
            <w:r w:rsidRPr="00A21997">
              <w:rPr>
                <w:rFonts w:ascii="Open Sans" w:hAnsi="Open Sans" w:cs="Open Sans"/>
              </w:rPr>
              <w:t>(9)</w:t>
            </w:r>
            <w:r w:rsidRPr="00A21997">
              <w:rPr>
                <w:rFonts w:ascii="Open Sans" w:hAnsi="Open Sans" w:cs="Open Sans"/>
              </w:rPr>
              <w:tab/>
              <w:t>The student examines how personal financial decisions are used to achieve financial goals. The student is expected to:</w:t>
            </w:r>
          </w:p>
          <w:p w14:paraId="55BFBA60"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(A)</w:t>
            </w:r>
            <w:r w:rsidRPr="00A21997">
              <w:rPr>
                <w:rFonts w:ascii="Open Sans" w:hAnsi="Open Sans" w:cs="Open Sans"/>
              </w:rPr>
              <w:tab/>
              <w:t>develop a budget based on personal financial goals;</w:t>
            </w:r>
          </w:p>
          <w:p w14:paraId="375DD229" w14:textId="77777777"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explain the benefits of saving and investing;</w:t>
            </w:r>
          </w:p>
          <w:p w14:paraId="410CA680" w14:textId="6A3B56D8" w:rsidR="009521CF" w:rsidRPr="00A21997" w:rsidRDefault="009521CF" w:rsidP="00A21997">
            <w:pPr>
              <w:pStyle w:val="SUBPARAGRAPHA"/>
              <w:spacing w:before="0" w:after="0"/>
              <w:rPr>
                <w:rFonts w:ascii="Open Sans" w:hAnsi="Open Sans" w:cs="Open Sans"/>
              </w:rPr>
            </w:pPr>
            <w:r w:rsidRPr="00A21997">
              <w:rPr>
                <w:rFonts w:ascii="Open Sans" w:hAnsi="Open Sans" w:cs="Open Sans"/>
              </w:rPr>
              <w:t>(E)</w:t>
            </w:r>
            <w:r w:rsidRPr="00A21997">
              <w:rPr>
                <w:rFonts w:ascii="Open Sans" w:hAnsi="Open Sans" w:cs="Open Sans"/>
              </w:rPr>
              <w:tab/>
              <w:t>interpret and reconcile bank statements;</w:t>
            </w:r>
            <w:r w:rsidR="005B138C" w:rsidRPr="00A21997">
              <w:rPr>
                <w:rFonts w:ascii="Open Sans" w:hAnsi="Open Sans" w:cs="Open Sans"/>
              </w:rPr>
              <w:t xml:space="preserve"> and</w:t>
            </w:r>
          </w:p>
          <w:p w14:paraId="551DEE5D" w14:textId="5E3FFFD1" w:rsidR="0044327C" w:rsidRPr="00A21997" w:rsidRDefault="005B138C" w:rsidP="00A21997">
            <w:pPr>
              <w:pStyle w:val="SUBPARAGRAPHA"/>
              <w:spacing w:before="0" w:after="0"/>
              <w:rPr>
                <w:rFonts w:ascii="Open Sans" w:hAnsi="Open Sans" w:cs="Open Sans"/>
              </w:rPr>
            </w:pPr>
            <w:r w:rsidRPr="00A21997">
              <w:rPr>
                <w:rFonts w:ascii="Open Sans" w:hAnsi="Open Sans" w:cs="Open Sans"/>
              </w:rPr>
              <w:t>(F)</w:t>
            </w:r>
            <w:r w:rsidRPr="00A21997">
              <w:rPr>
                <w:rFonts w:ascii="Open Sans" w:hAnsi="Open Sans" w:cs="Open Sans"/>
              </w:rPr>
              <w:tab/>
              <w:t>maintain financial records.</w:t>
            </w:r>
          </w:p>
        </w:tc>
      </w:tr>
      <w:tr w:rsidR="0044327C" w:rsidRPr="00A21997" w14:paraId="4245CBD2" w14:textId="77777777" w:rsidTr="00244619">
        <w:trPr>
          <w:trHeight w:val="1169"/>
        </w:trPr>
        <w:tc>
          <w:tcPr>
            <w:tcW w:w="4680" w:type="dxa"/>
            <w:shd w:val="clear" w:color="auto" w:fill="auto"/>
          </w:tcPr>
          <w:sdt>
            <w:sdtPr>
              <w:rPr>
                <w:rFonts w:ascii="Open Sans" w:hAnsi="Open Sans" w:cs="Open Sans"/>
                <w:b/>
              </w:rPr>
              <w:id w:val="727196574"/>
              <w:placeholder>
                <w:docPart w:val="1D3B76C53FE14031868C372EED7E763E"/>
              </w:placeholder>
              <w:docPartList>
                <w:docPartGallery w:val="Quick Parts"/>
              </w:docPartList>
            </w:sdtPr>
            <w:sdtEndPr>
              <w:rPr>
                <w:b w:val="0"/>
              </w:rPr>
            </w:sdtEndPr>
            <w:sdtContent>
              <w:p w14:paraId="752BA7A5" w14:textId="5D4C5F38" w:rsidR="0044327C" w:rsidRPr="00A21997" w:rsidRDefault="0044327C" w:rsidP="0044327C">
                <w:pPr>
                  <w:rPr>
                    <w:rFonts w:ascii="Open Sans" w:hAnsi="Open Sans" w:cs="Open Sans"/>
                    <w:b/>
                    <w:bCs/>
                  </w:rPr>
                </w:pPr>
                <w:r w:rsidRPr="00A21997">
                  <w:rPr>
                    <w:rFonts w:ascii="Open Sans" w:hAnsi="Open Sans" w:cs="Open Sans"/>
                    <w:b/>
                    <w:bCs/>
                  </w:rPr>
                  <w:t>Unit 11:</w:t>
                </w:r>
                <w:r w:rsidR="001A67F3" w:rsidRPr="00A21997">
                  <w:rPr>
                    <w:rFonts w:ascii="Open Sans" w:hAnsi="Open Sans" w:cs="Open Sans"/>
                    <w:b/>
                    <w:bCs/>
                  </w:rPr>
                  <w:t xml:space="preserve"> Career and Education Planning</w:t>
                </w:r>
                <w:r w:rsidRPr="00A21997">
                  <w:rPr>
                    <w:rFonts w:ascii="Open Sans" w:hAnsi="Open Sans" w:cs="Open Sans"/>
                    <w:b/>
                    <w:bCs/>
                  </w:rPr>
                  <w:t xml:space="preserve"> </w:t>
                </w:r>
              </w:p>
              <w:p w14:paraId="5BA5F2CC" w14:textId="60DA368D" w:rsidR="0044327C" w:rsidRPr="00A21997" w:rsidRDefault="0044327C" w:rsidP="0044327C">
                <w:pPr>
                  <w:rPr>
                    <w:rFonts w:ascii="Open Sans" w:hAnsi="Open Sans" w:cs="Open Sans"/>
                  </w:rPr>
                </w:pPr>
              </w:p>
              <w:p w14:paraId="768B51E1" w14:textId="3B758409" w:rsidR="0044327C" w:rsidRPr="00A21997" w:rsidRDefault="0035656C" w:rsidP="0044327C">
                <w:pPr>
                  <w:rPr>
                    <w:rFonts w:ascii="Open Sans" w:hAnsi="Open Sans" w:cs="Open Sans"/>
                  </w:rPr>
                </w:pPr>
                <w:r w:rsidRPr="00A21997">
                  <w:rPr>
                    <w:rFonts w:ascii="Open Sans" w:hAnsi="Open Sans" w:cs="Open Sans"/>
                  </w:rPr>
                  <w:t xml:space="preserve">Students will use </w:t>
                </w:r>
                <w:r w:rsidR="000304BC" w:rsidRPr="00A21997">
                  <w:rPr>
                    <w:rFonts w:ascii="Open Sans" w:hAnsi="Open Sans" w:cs="Open Sans"/>
                  </w:rPr>
                  <w:t xml:space="preserve">course knowledge, </w:t>
                </w:r>
                <w:r w:rsidRPr="00A21997">
                  <w:rPr>
                    <w:rFonts w:ascii="Open Sans" w:hAnsi="Open Sans" w:cs="Open Sans"/>
                  </w:rPr>
                  <w:t xml:space="preserve">skills, ideas, and reasoning to demonstrate an understanding of </w:t>
                </w:r>
                <w:r w:rsidR="000304BC" w:rsidRPr="00A21997">
                  <w:rPr>
                    <w:rFonts w:ascii="Open Sans" w:hAnsi="Open Sans" w:cs="Open Sans"/>
                  </w:rPr>
                  <w:t xml:space="preserve">financial planning and investment strategies. </w:t>
                </w:r>
                <w:r w:rsidR="003959AD" w:rsidRPr="00A21997">
                  <w:rPr>
                    <w:rFonts w:ascii="Open Sans" w:hAnsi="Open Sans" w:cs="Open Sans"/>
                  </w:rPr>
                  <w:t xml:space="preserve">Students will participate in classroom activities and use appropriate technology and/or other materials to research and </w:t>
                </w:r>
                <w:r w:rsidR="000304BC" w:rsidRPr="00A21997">
                  <w:rPr>
                    <w:rFonts w:ascii="Open Sans" w:hAnsi="Open Sans" w:cs="Open Sans"/>
                  </w:rPr>
                  <w:t xml:space="preserve">identify </w:t>
                </w:r>
                <w:r w:rsidR="00645F11" w:rsidRPr="00A21997">
                  <w:rPr>
                    <w:rFonts w:ascii="Open Sans" w:hAnsi="Open Sans" w:cs="Open Sans"/>
                  </w:rPr>
                  <w:t>potential career</w:t>
                </w:r>
                <w:r w:rsidR="009E1627" w:rsidRPr="00A21997">
                  <w:rPr>
                    <w:rFonts w:ascii="Open Sans" w:hAnsi="Open Sans" w:cs="Open Sans"/>
                  </w:rPr>
                  <w:t xml:space="preserve"> interests and opportunitie</w:t>
                </w:r>
                <w:r w:rsidR="00645F11" w:rsidRPr="00A21997">
                  <w:rPr>
                    <w:rFonts w:ascii="Open Sans" w:hAnsi="Open Sans" w:cs="Open Sans"/>
                  </w:rPr>
                  <w:t>s as well as</w:t>
                </w:r>
                <w:r w:rsidR="003959AD" w:rsidRPr="00A21997">
                  <w:rPr>
                    <w:rFonts w:ascii="Open Sans" w:hAnsi="Open Sans" w:cs="Open Sans"/>
                  </w:rPr>
                  <w:t xml:space="preserve"> postsecondary education</w:t>
                </w:r>
                <w:r w:rsidR="00645F11" w:rsidRPr="00A21997">
                  <w:rPr>
                    <w:rFonts w:ascii="Open Sans" w:hAnsi="Open Sans" w:cs="Open Sans"/>
                  </w:rPr>
                  <w:t xml:space="preserve"> and certification opportunities,</w:t>
                </w:r>
                <w:r w:rsidR="000304BC" w:rsidRPr="00A21997">
                  <w:rPr>
                    <w:rFonts w:ascii="Open Sans" w:hAnsi="Open Sans" w:cs="Open Sans"/>
                  </w:rPr>
                  <w:t xml:space="preserve"> costs</w:t>
                </w:r>
                <w:r w:rsidR="00645F11" w:rsidRPr="00A21997">
                  <w:rPr>
                    <w:rFonts w:ascii="Open Sans" w:hAnsi="Open Sans" w:cs="Open Sans"/>
                  </w:rPr>
                  <w:t>,</w:t>
                </w:r>
                <w:r w:rsidR="000304BC" w:rsidRPr="00A21997">
                  <w:rPr>
                    <w:rFonts w:ascii="Open Sans" w:hAnsi="Open Sans" w:cs="Open Sans"/>
                  </w:rPr>
                  <w:t xml:space="preserve"> and requirements</w:t>
                </w:r>
                <w:r w:rsidR="003959AD" w:rsidRPr="00A21997">
                  <w:rPr>
                    <w:rFonts w:ascii="Open Sans" w:hAnsi="Open Sans" w:cs="Open Sans"/>
                  </w:rPr>
                  <w:t>.</w:t>
                </w:r>
                <w:r w:rsidR="00665289" w:rsidRPr="00A21997">
                  <w:rPr>
                    <w:rFonts w:ascii="Open Sans" w:hAnsi="Open Sans" w:cs="Open Sans"/>
                    <w:color w:val="000000"/>
                  </w:rPr>
                  <w:t xml:space="preserve"> </w:t>
                </w:r>
                <w:r w:rsidR="00C364F4" w:rsidRPr="00A21997">
                  <w:rPr>
                    <w:rFonts w:ascii="Open Sans" w:hAnsi="Open Sans" w:cs="Open Sans"/>
                  </w:rPr>
                  <w:t xml:space="preserve">Students will research, identify, and </w:t>
                </w:r>
                <w:r w:rsidR="00645F11" w:rsidRPr="00A21997">
                  <w:rPr>
                    <w:rFonts w:ascii="Open Sans" w:hAnsi="Open Sans" w:cs="Open Sans"/>
                  </w:rPr>
                  <w:t xml:space="preserve">use </w:t>
                </w:r>
                <w:r w:rsidR="00C364F4" w:rsidRPr="00A21997">
                  <w:rPr>
                    <w:rFonts w:ascii="Open Sans" w:hAnsi="Open Sans" w:cs="Open Sans"/>
                  </w:rPr>
                  <w:t>graph</w:t>
                </w:r>
                <w:r w:rsidR="00645F11" w:rsidRPr="00A21997">
                  <w:rPr>
                    <w:rFonts w:ascii="Open Sans" w:hAnsi="Open Sans" w:cs="Open Sans"/>
                  </w:rPr>
                  <w:t xml:space="preserve">s, diagrams, text, </w:t>
                </w:r>
                <w:r w:rsidR="009E1627" w:rsidRPr="00A21997">
                  <w:rPr>
                    <w:rFonts w:ascii="Open Sans" w:hAnsi="Open Sans" w:cs="Open Sans"/>
                  </w:rPr>
                  <w:t>and/</w:t>
                </w:r>
                <w:r w:rsidR="00645F11" w:rsidRPr="00A21997">
                  <w:rPr>
                    <w:rFonts w:ascii="Open Sans" w:hAnsi="Open Sans" w:cs="Open Sans"/>
                  </w:rPr>
                  <w:t>or other representations to</w:t>
                </w:r>
                <w:r w:rsidR="00C364F4" w:rsidRPr="00A21997">
                  <w:rPr>
                    <w:rFonts w:ascii="Open Sans" w:hAnsi="Open Sans" w:cs="Open Sans"/>
                  </w:rPr>
                  <w:t xml:space="preserve"> compare </w:t>
                </w:r>
                <w:r w:rsidR="000304BC" w:rsidRPr="00A21997">
                  <w:rPr>
                    <w:rFonts w:ascii="Open Sans" w:hAnsi="Open Sans" w:cs="Open Sans"/>
                  </w:rPr>
                  <w:t xml:space="preserve">beginning and expected future </w:t>
                </w:r>
                <w:r w:rsidR="00C364F4" w:rsidRPr="00A21997">
                  <w:rPr>
                    <w:rFonts w:ascii="Open Sans" w:hAnsi="Open Sans" w:cs="Open Sans"/>
                  </w:rPr>
                  <w:t>compensation</w:t>
                </w:r>
                <w:r w:rsidR="00645F11" w:rsidRPr="00A21997">
                  <w:rPr>
                    <w:rFonts w:ascii="Open Sans" w:hAnsi="Open Sans" w:cs="Open Sans"/>
                  </w:rPr>
                  <w:t>/</w:t>
                </w:r>
                <w:r w:rsidR="00C364F4" w:rsidRPr="00A21997">
                  <w:rPr>
                    <w:rFonts w:ascii="Open Sans" w:hAnsi="Open Sans" w:cs="Open Sans"/>
                  </w:rPr>
                  <w:t>earnings of potential careers and the cost</w:t>
                </w:r>
                <w:r w:rsidR="000304BC" w:rsidRPr="00A21997">
                  <w:rPr>
                    <w:rFonts w:ascii="Open Sans" w:hAnsi="Open Sans" w:cs="Open Sans"/>
                  </w:rPr>
                  <w:t>s and requirements associated with</w:t>
                </w:r>
                <w:r w:rsidR="00C364F4" w:rsidRPr="00A21997">
                  <w:rPr>
                    <w:rFonts w:ascii="Open Sans" w:hAnsi="Open Sans" w:cs="Open Sans"/>
                  </w:rPr>
                  <w:t xml:space="preserve"> postsecondary education</w:t>
                </w:r>
                <w:r w:rsidR="003959AD" w:rsidRPr="00A21997">
                  <w:rPr>
                    <w:rFonts w:ascii="Open Sans" w:hAnsi="Open Sans" w:cs="Open Sans"/>
                  </w:rPr>
                  <w:t xml:space="preserve">. </w:t>
                </w:r>
                <w:r w:rsidRPr="00A21997">
                  <w:rPr>
                    <w:rFonts w:ascii="Open Sans" w:hAnsi="Open Sans" w:cs="Open Sans"/>
                  </w:rPr>
                  <w:t xml:space="preserve">Students will create </w:t>
                </w:r>
                <w:r w:rsidR="000304BC" w:rsidRPr="00A21997">
                  <w:rPr>
                    <w:rFonts w:ascii="Open Sans" w:hAnsi="Open Sans" w:cs="Open Sans"/>
                  </w:rPr>
                  <w:t xml:space="preserve">their </w:t>
                </w:r>
                <w:r w:rsidRPr="00A21997">
                  <w:rPr>
                    <w:rFonts w:ascii="Open Sans" w:hAnsi="Open Sans" w:cs="Open Sans"/>
                  </w:rPr>
                  <w:t xml:space="preserve">postsecondary plans after analyzing and comparing </w:t>
                </w:r>
                <w:r w:rsidR="00C364F4" w:rsidRPr="00A21997">
                  <w:rPr>
                    <w:rFonts w:ascii="Open Sans" w:hAnsi="Open Sans" w:cs="Open Sans"/>
                  </w:rPr>
                  <w:t>current job, military, and educational opportunities</w:t>
                </w:r>
                <w:r w:rsidR="009E1627" w:rsidRPr="00A21997">
                  <w:rPr>
                    <w:rFonts w:ascii="Open Sans" w:hAnsi="Open Sans" w:cs="Open Sans"/>
                  </w:rPr>
                  <w:t xml:space="preserve"> as assigned</w:t>
                </w:r>
                <w:r w:rsidR="00C364F4" w:rsidRPr="00A21997">
                  <w:rPr>
                    <w:rFonts w:ascii="Open Sans" w:hAnsi="Open Sans" w:cs="Open Sans"/>
                  </w:rPr>
                  <w:t>.</w:t>
                </w:r>
                <w:r w:rsidR="003959AD" w:rsidRPr="00A21997">
                  <w:rPr>
                    <w:rFonts w:ascii="Open Sans" w:hAnsi="Open Sans" w:cs="Open Sans"/>
                  </w:rPr>
                  <w:t xml:space="preserve"> Plans will include</w:t>
                </w:r>
                <w:r w:rsidR="000304BC" w:rsidRPr="00A21997">
                  <w:rPr>
                    <w:rFonts w:ascii="Open Sans" w:hAnsi="Open Sans" w:cs="Open Sans"/>
                  </w:rPr>
                  <w:t xml:space="preserve"> resumes and cover letters</w:t>
                </w:r>
                <w:r w:rsidR="00645F11" w:rsidRPr="00A21997">
                  <w:rPr>
                    <w:rFonts w:ascii="Open Sans" w:hAnsi="Open Sans" w:cs="Open Sans"/>
                  </w:rPr>
                  <w:t>, relevant application and testing deadlines, and</w:t>
                </w:r>
                <w:r w:rsidR="000304BC" w:rsidRPr="00A21997">
                  <w:rPr>
                    <w:rFonts w:ascii="Open Sans" w:hAnsi="Open Sans" w:cs="Open Sans"/>
                  </w:rPr>
                  <w:t xml:space="preserve"> a </w:t>
                </w:r>
                <w:r w:rsidR="000304BC" w:rsidRPr="00A21997">
                  <w:rPr>
                    <w:rFonts w:ascii="Open Sans" w:hAnsi="Open Sans" w:cs="Open Sans"/>
                  </w:rPr>
                  <w:lastRenderedPageBreak/>
                  <w:t>description of projected</w:t>
                </w:r>
                <w:r w:rsidR="00645F11" w:rsidRPr="00A21997">
                  <w:rPr>
                    <w:rFonts w:ascii="Open Sans" w:hAnsi="Open Sans" w:cs="Open Sans"/>
                  </w:rPr>
                  <w:t xml:space="preserve"> </w:t>
                </w:r>
                <w:r w:rsidR="000304BC" w:rsidRPr="00A21997">
                  <w:rPr>
                    <w:rFonts w:ascii="Open Sans" w:hAnsi="Open Sans" w:cs="Open Sans"/>
                  </w:rPr>
                  <w:t>long-</w:t>
                </w:r>
                <w:r w:rsidR="00645F11" w:rsidRPr="00A21997">
                  <w:rPr>
                    <w:rFonts w:ascii="Open Sans" w:hAnsi="Open Sans" w:cs="Open Sans"/>
                  </w:rPr>
                  <w:t>term needs, retirement, and financial goals</w:t>
                </w:r>
                <w:r w:rsidR="003959AD" w:rsidRPr="00A21997">
                  <w:rPr>
                    <w:rFonts w:ascii="Open Sans" w:hAnsi="Open Sans" w:cs="Open Sans"/>
                  </w:rPr>
                  <w:t>.</w:t>
                </w:r>
              </w:p>
            </w:sdtContent>
          </w:sdt>
          <w:p w14:paraId="4F9760F3" w14:textId="1FFF7CAC" w:rsidR="0044327C" w:rsidRPr="00A21997" w:rsidRDefault="0044327C" w:rsidP="0044327C">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179CA8B2CC094A22AE42F352102A55AB"/>
              </w:placeholder>
              <w:docPartList>
                <w:docPartGallery w:val="Quick Parts"/>
              </w:docPartList>
            </w:sdtPr>
            <w:sdtEndPr/>
            <w:sdtContent>
              <w:sdt>
                <w:sdtPr>
                  <w:rPr>
                    <w:rFonts w:ascii="Open Sans" w:hAnsi="Open Sans" w:cs="Open Sans"/>
                    <w:bCs/>
                  </w:rPr>
                  <w:id w:val="-515467475"/>
                  <w:placeholder>
                    <w:docPart w:val="2F89D010FA8642F68A34A86D531F61FC"/>
                  </w:placeholder>
                  <w:docPartList>
                    <w:docPartGallery w:val="Quick Parts"/>
                  </w:docPartList>
                </w:sdtPr>
                <w:sdtEndPr/>
                <w:sdtContent>
                  <w:p w14:paraId="76B14DCF" w14:textId="09827376" w:rsidR="005C52B0" w:rsidRPr="00A21997" w:rsidRDefault="005C52B0" w:rsidP="005C52B0">
                    <w:pPr>
                      <w:jc w:val="center"/>
                      <w:rPr>
                        <w:rFonts w:ascii="Open Sans" w:hAnsi="Open Sans" w:cs="Open Sans"/>
                      </w:rPr>
                    </w:pPr>
                    <w:r w:rsidRPr="00A21997">
                      <w:rPr>
                        <w:rFonts w:ascii="Open Sans" w:hAnsi="Open Sans" w:cs="Open Sans"/>
                      </w:rPr>
                      <w:t>20 periods</w:t>
                    </w:r>
                  </w:p>
                  <w:p w14:paraId="0B02EFF2" w14:textId="73B3EC9A" w:rsidR="005C52B0" w:rsidRPr="00A21997" w:rsidRDefault="005C52B0" w:rsidP="005C52B0">
                    <w:pPr>
                      <w:jc w:val="center"/>
                      <w:rPr>
                        <w:rFonts w:ascii="Open Sans" w:hAnsi="Open Sans" w:cs="Open Sans"/>
                        <w:bCs/>
                      </w:rPr>
                    </w:pPr>
                    <w:r w:rsidRPr="00A21997">
                      <w:rPr>
                        <w:rFonts w:ascii="Open Sans" w:hAnsi="Open Sans" w:cs="Open Sans"/>
                      </w:rPr>
                      <w:t>900 minutes</w:t>
                    </w:r>
                  </w:p>
                </w:sdtContent>
              </w:sdt>
              <w:p w14:paraId="67FFEAFC" w14:textId="1950BAB4" w:rsidR="00F71336" w:rsidRPr="00A21997" w:rsidRDefault="00F71336" w:rsidP="005C52B0">
                <w:pPr>
                  <w:jc w:val="center"/>
                  <w:rPr>
                    <w:rFonts w:ascii="Open Sans" w:hAnsi="Open Sans" w:cs="Open Sans"/>
                  </w:rPr>
                </w:pPr>
              </w:p>
              <w:p w14:paraId="5FE6A681" w14:textId="2EA155AC" w:rsidR="0044327C" w:rsidRPr="00A21997" w:rsidRDefault="000C016E" w:rsidP="0044327C">
                <w:pPr>
                  <w:jc w:val="center"/>
                  <w:rPr>
                    <w:rFonts w:ascii="Open Sans" w:hAnsi="Open Sans" w:cs="Open Sans"/>
                    <w:b/>
                    <w:bCs/>
                  </w:rPr>
                </w:pPr>
              </w:p>
            </w:sdtContent>
          </w:sdt>
          <w:p w14:paraId="7334DD16" w14:textId="1FFF7CAC" w:rsidR="0044327C" w:rsidRPr="00A21997" w:rsidRDefault="0044327C" w:rsidP="0044327C">
            <w:pPr>
              <w:jc w:val="center"/>
              <w:rPr>
                <w:rFonts w:ascii="Open Sans" w:hAnsi="Open Sans" w:cs="Open Sans"/>
              </w:rPr>
            </w:pPr>
          </w:p>
        </w:tc>
        <w:tc>
          <w:tcPr>
            <w:tcW w:w="7560" w:type="dxa"/>
            <w:gridSpan w:val="2"/>
            <w:shd w:val="clear" w:color="auto" w:fill="auto"/>
          </w:tcPr>
          <w:p w14:paraId="1667E01B" w14:textId="77777777" w:rsidR="00FF542E" w:rsidRPr="00A21997" w:rsidRDefault="00FF542E" w:rsidP="00A21997">
            <w:pPr>
              <w:pStyle w:val="PARAGRAPH1"/>
              <w:spacing w:before="0" w:after="0"/>
              <w:rPr>
                <w:rFonts w:ascii="Open Sans" w:hAnsi="Open Sans" w:cs="Open Sans"/>
              </w:rPr>
            </w:pPr>
            <w:r w:rsidRPr="00A21997">
              <w:rPr>
                <w:rFonts w:ascii="Open Sans" w:hAnsi="Open Sans" w:cs="Open Sans"/>
              </w:rPr>
              <w:t>(3)</w:t>
            </w:r>
            <w:r w:rsidRPr="00A21997">
              <w:rPr>
                <w:rFonts w:ascii="Open Sans" w:hAnsi="Open Sans" w:cs="Open Sans"/>
              </w:rPr>
              <w:tab/>
              <w:t>The student demonstrates an understanding of a postsecondary plan. The student is expected to:</w:t>
            </w:r>
          </w:p>
          <w:p w14:paraId="2A0D3311" w14:textId="77777777" w:rsidR="00FF542E" w:rsidRPr="00A21997" w:rsidRDefault="00FF542E" w:rsidP="00A21997">
            <w:pPr>
              <w:pStyle w:val="SUBPARAGRAPHA"/>
              <w:spacing w:before="0" w:after="0"/>
              <w:rPr>
                <w:rFonts w:ascii="Open Sans" w:hAnsi="Open Sans" w:cs="Open Sans"/>
              </w:rPr>
            </w:pPr>
            <w:r w:rsidRPr="00A21997">
              <w:rPr>
                <w:rFonts w:ascii="Open Sans" w:hAnsi="Open Sans" w:cs="Open Sans"/>
              </w:rPr>
              <w:t>(A)</w:t>
            </w:r>
            <w:r w:rsidRPr="00A21997">
              <w:rPr>
                <w:rFonts w:ascii="Open Sans" w:hAnsi="Open Sans" w:cs="Open Sans"/>
              </w:rPr>
              <w:tab/>
              <w:t>understand educational, military, and current job opportunities; and</w:t>
            </w:r>
          </w:p>
          <w:p w14:paraId="576CE30C" w14:textId="77777777" w:rsidR="00FF542E" w:rsidRPr="00A21997" w:rsidRDefault="00FF542E" w:rsidP="00A21997">
            <w:pPr>
              <w:pStyle w:val="SUBPARAGRAPHA"/>
              <w:spacing w:before="0" w:after="0"/>
              <w:rPr>
                <w:rFonts w:ascii="Open Sans" w:hAnsi="Open Sans" w:cs="Open Sans"/>
              </w:rPr>
            </w:pPr>
            <w:r w:rsidRPr="00A21997">
              <w:rPr>
                <w:rFonts w:ascii="Open Sans" w:hAnsi="Open Sans" w:cs="Open Sans"/>
              </w:rPr>
              <w:t>(B)</w:t>
            </w:r>
            <w:r w:rsidRPr="00A21997">
              <w:rPr>
                <w:rFonts w:ascii="Open Sans" w:hAnsi="Open Sans" w:cs="Open Sans"/>
              </w:rPr>
              <w:tab/>
              <w:t>create a postsecondary plan that includes topics such as application requirements; testing requirements; certification requirements; associated deadlines; associated costs, including living expenses; job prospects and opportunities; beginning earnings; expected future earnings; and resumes and cover letters.</w:t>
            </w:r>
          </w:p>
          <w:p w14:paraId="44EC9AA2" w14:textId="77777777" w:rsidR="00FF542E" w:rsidRPr="00A21997" w:rsidRDefault="00FF542E" w:rsidP="00A21997">
            <w:pPr>
              <w:pStyle w:val="PARAGRAPH1"/>
              <w:spacing w:before="0" w:after="0"/>
              <w:rPr>
                <w:rFonts w:ascii="Open Sans" w:hAnsi="Open Sans" w:cs="Open Sans"/>
              </w:rPr>
            </w:pPr>
            <w:r w:rsidRPr="00A21997">
              <w:rPr>
                <w:rFonts w:ascii="Open Sans" w:hAnsi="Open Sans" w:cs="Open Sans"/>
              </w:rPr>
              <w:t>(11)</w:t>
            </w:r>
            <w:r w:rsidRPr="00A21997">
              <w:rPr>
                <w:rFonts w:ascii="Open Sans" w:hAnsi="Open Sans" w:cs="Open Sans"/>
              </w:rPr>
              <w:tab/>
              <w:t>The student identifies various investment strategies. The student is expected to:</w:t>
            </w:r>
          </w:p>
          <w:p w14:paraId="4685CC23" w14:textId="5EBA9881" w:rsidR="00FF542E" w:rsidRPr="00A21997" w:rsidRDefault="00FF542E" w:rsidP="00A21997">
            <w:pPr>
              <w:pStyle w:val="SUBPARAGRAPHA"/>
              <w:spacing w:before="0" w:after="0"/>
              <w:rPr>
                <w:rFonts w:ascii="Open Sans" w:hAnsi="Open Sans" w:cs="Open Sans"/>
              </w:rPr>
            </w:pPr>
            <w:r w:rsidRPr="00A21997">
              <w:rPr>
                <w:rFonts w:ascii="Open Sans" w:hAnsi="Open Sans" w:cs="Open Sans"/>
              </w:rPr>
              <w:t>(C)</w:t>
            </w:r>
            <w:r w:rsidRPr="00A21997">
              <w:rPr>
                <w:rFonts w:ascii="Open Sans" w:hAnsi="Open Sans" w:cs="Open Sans"/>
              </w:rPr>
              <w:tab/>
              <w:t>investigate the opportunities and costs of postsecondary education;</w:t>
            </w:r>
            <w:r w:rsidR="005B138C" w:rsidRPr="00A21997">
              <w:rPr>
                <w:rFonts w:ascii="Open Sans" w:hAnsi="Open Sans" w:cs="Open Sans"/>
              </w:rPr>
              <w:t xml:space="preserve"> and</w:t>
            </w:r>
          </w:p>
          <w:p w14:paraId="4C698A7B" w14:textId="3F52F77D" w:rsidR="0044327C" w:rsidRPr="00A21997" w:rsidRDefault="00FF542E" w:rsidP="00A21997">
            <w:pPr>
              <w:pStyle w:val="SUBPARAGRAPHA"/>
              <w:spacing w:before="0" w:after="0"/>
              <w:rPr>
                <w:rFonts w:ascii="Open Sans" w:hAnsi="Open Sans" w:cs="Open Sans"/>
              </w:rPr>
            </w:pPr>
            <w:r w:rsidRPr="00A21997">
              <w:rPr>
                <w:rFonts w:ascii="Open Sans" w:hAnsi="Open Sans" w:cs="Open Sans"/>
              </w:rPr>
              <w:t>(D)</w:t>
            </w:r>
            <w:r w:rsidRPr="00A21997">
              <w:rPr>
                <w:rFonts w:ascii="Open Sans" w:hAnsi="Open Sans" w:cs="Open Sans"/>
              </w:rPr>
              <w:tab/>
              <w:t xml:space="preserve">investigate long-term needs and financial </w:t>
            </w:r>
            <w:r w:rsidR="005B138C" w:rsidRPr="00A21997">
              <w:rPr>
                <w:rFonts w:ascii="Open Sans" w:hAnsi="Open Sans" w:cs="Open Sans"/>
              </w:rPr>
              <w:t>goals, including retirement.</w:t>
            </w:r>
          </w:p>
        </w:tc>
      </w:tr>
    </w:tbl>
    <w:p w14:paraId="4255C093" w14:textId="77777777" w:rsidR="00022991" w:rsidRPr="00A21997" w:rsidRDefault="00022991" w:rsidP="00022991">
      <w:pPr>
        <w:spacing w:after="0" w:line="240" w:lineRule="auto"/>
        <w:jc w:val="center"/>
        <w:rPr>
          <w:rFonts w:ascii="Open Sans" w:hAnsi="Open Sans" w:cs="Open Sans"/>
        </w:rPr>
      </w:pPr>
    </w:p>
    <w:p w14:paraId="4A8D957A" w14:textId="77777777" w:rsidR="004C7226" w:rsidRPr="00A21997" w:rsidRDefault="004C7226">
      <w:pPr>
        <w:rPr>
          <w:rFonts w:ascii="Open Sans" w:hAnsi="Open Sans" w:cs="Open Sans"/>
        </w:rPr>
      </w:pPr>
    </w:p>
    <w:sectPr w:rsidR="004C7226" w:rsidRPr="00A21997"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D2BBC" w14:textId="77777777" w:rsidR="000C016E" w:rsidRDefault="000C016E">
      <w:pPr>
        <w:spacing w:after="0" w:line="240" w:lineRule="auto"/>
      </w:pPr>
      <w:r>
        <w:separator/>
      </w:r>
    </w:p>
  </w:endnote>
  <w:endnote w:type="continuationSeparator" w:id="0">
    <w:p w14:paraId="45825BB2" w14:textId="77777777" w:rsidR="000C016E" w:rsidRDefault="000C016E">
      <w:pPr>
        <w:spacing w:after="0" w:line="240" w:lineRule="auto"/>
      </w:pPr>
      <w:r>
        <w:continuationSeparator/>
      </w:r>
    </w:p>
  </w:endnote>
  <w:endnote w:type="continuationNotice" w:id="1">
    <w:p w14:paraId="0C5B425E" w14:textId="77777777" w:rsidR="000C016E" w:rsidRDefault="000C0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B2B36DF"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DE3372">
              <w:rPr>
                <w:b/>
                <w:bCs/>
                <w:noProof/>
              </w:rPr>
              <w:t>10</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DE3372">
              <w:rPr>
                <w:b/>
                <w:bCs/>
                <w:noProof/>
              </w:rPr>
              <w:t>10</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2D0AD" w14:textId="77777777" w:rsidR="000C016E" w:rsidRDefault="000C016E">
      <w:pPr>
        <w:spacing w:after="0" w:line="240" w:lineRule="auto"/>
      </w:pPr>
      <w:r>
        <w:separator/>
      </w:r>
    </w:p>
  </w:footnote>
  <w:footnote w:type="continuationSeparator" w:id="0">
    <w:p w14:paraId="7AB6A4D5" w14:textId="77777777" w:rsidR="000C016E" w:rsidRDefault="000C016E">
      <w:pPr>
        <w:spacing w:after="0" w:line="240" w:lineRule="auto"/>
      </w:pPr>
      <w:r>
        <w:continuationSeparator/>
      </w:r>
    </w:p>
  </w:footnote>
  <w:footnote w:type="continuationNotice" w:id="1">
    <w:p w14:paraId="2E4AB17C" w14:textId="77777777" w:rsidR="000C016E" w:rsidRDefault="000C016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22991"/>
    <w:rsid w:val="000261CC"/>
    <w:rsid w:val="000304BC"/>
    <w:rsid w:val="00063D19"/>
    <w:rsid w:val="000C016E"/>
    <w:rsid w:val="000D3266"/>
    <w:rsid w:val="000E2EBE"/>
    <w:rsid w:val="00144A95"/>
    <w:rsid w:val="00156188"/>
    <w:rsid w:val="001614B5"/>
    <w:rsid w:val="001A67F3"/>
    <w:rsid w:val="001D4EC2"/>
    <w:rsid w:val="001E150D"/>
    <w:rsid w:val="00214441"/>
    <w:rsid w:val="00244619"/>
    <w:rsid w:val="002A14C8"/>
    <w:rsid w:val="002A702A"/>
    <w:rsid w:val="002B3672"/>
    <w:rsid w:val="002C402A"/>
    <w:rsid w:val="002C55C3"/>
    <w:rsid w:val="002D5C1B"/>
    <w:rsid w:val="00301FAC"/>
    <w:rsid w:val="00306FC5"/>
    <w:rsid w:val="00315977"/>
    <w:rsid w:val="0033593B"/>
    <w:rsid w:val="00344554"/>
    <w:rsid w:val="00354600"/>
    <w:rsid w:val="0035656C"/>
    <w:rsid w:val="00395364"/>
    <w:rsid w:val="003959AD"/>
    <w:rsid w:val="003A6A43"/>
    <w:rsid w:val="003B4808"/>
    <w:rsid w:val="003D49FF"/>
    <w:rsid w:val="00431142"/>
    <w:rsid w:val="004356E7"/>
    <w:rsid w:val="00441E1A"/>
    <w:rsid w:val="0044327C"/>
    <w:rsid w:val="00472DE2"/>
    <w:rsid w:val="004C7226"/>
    <w:rsid w:val="004D0A87"/>
    <w:rsid w:val="004E5A2C"/>
    <w:rsid w:val="00520F16"/>
    <w:rsid w:val="00526D01"/>
    <w:rsid w:val="00562642"/>
    <w:rsid w:val="00571BB0"/>
    <w:rsid w:val="0057779F"/>
    <w:rsid w:val="005B138C"/>
    <w:rsid w:val="005C52B0"/>
    <w:rsid w:val="005D6E70"/>
    <w:rsid w:val="005E2A96"/>
    <w:rsid w:val="005E79AF"/>
    <w:rsid w:val="005F473C"/>
    <w:rsid w:val="00607814"/>
    <w:rsid w:val="0062177D"/>
    <w:rsid w:val="00627C9C"/>
    <w:rsid w:val="00645F11"/>
    <w:rsid w:val="006478A0"/>
    <w:rsid w:val="006546BB"/>
    <w:rsid w:val="00665289"/>
    <w:rsid w:val="00686CE6"/>
    <w:rsid w:val="006B5AA6"/>
    <w:rsid w:val="007039DD"/>
    <w:rsid w:val="00753A76"/>
    <w:rsid w:val="00782434"/>
    <w:rsid w:val="007D6B68"/>
    <w:rsid w:val="007E588E"/>
    <w:rsid w:val="007F3C99"/>
    <w:rsid w:val="007F6E2F"/>
    <w:rsid w:val="0080446E"/>
    <w:rsid w:val="00804CFB"/>
    <w:rsid w:val="00862848"/>
    <w:rsid w:val="008B5042"/>
    <w:rsid w:val="008C7EEE"/>
    <w:rsid w:val="009333F3"/>
    <w:rsid w:val="009521CF"/>
    <w:rsid w:val="009813CF"/>
    <w:rsid w:val="009976A9"/>
    <w:rsid w:val="009E1627"/>
    <w:rsid w:val="009F7406"/>
    <w:rsid w:val="00A21997"/>
    <w:rsid w:val="00A6064A"/>
    <w:rsid w:val="00A80180"/>
    <w:rsid w:val="00AA605A"/>
    <w:rsid w:val="00AA64B6"/>
    <w:rsid w:val="00AA7E86"/>
    <w:rsid w:val="00AC7F62"/>
    <w:rsid w:val="00AD2CEF"/>
    <w:rsid w:val="00AD518B"/>
    <w:rsid w:val="00BC2BB2"/>
    <w:rsid w:val="00BE056E"/>
    <w:rsid w:val="00C039E4"/>
    <w:rsid w:val="00C34D84"/>
    <w:rsid w:val="00C364F4"/>
    <w:rsid w:val="00C365EF"/>
    <w:rsid w:val="00C47755"/>
    <w:rsid w:val="00C5061A"/>
    <w:rsid w:val="00C77DE6"/>
    <w:rsid w:val="00CD0521"/>
    <w:rsid w:val="00CE17FA"/>
    <w:rsid w:val="00CE3B8E"/>
    <w:rsid w:val="00D12BA7"/>
    <w:rsid w:val="00D74528"/>
    <w:rsid w:val="00DB69A0"/>
    <w:rsid w:val="00DE3372"/>
    <w:rsid w:val="00E66E78"/>
    <w:rsid w:val="00E86549"/>
    <w:rsid w:val="00E93DEF"/>
    <w:rsid w:val="00EA7904"/>
    <w:rsid w:val="00EB1B38"/>
    <w:rsid w:val="00EB2F01"/>
    <w:rsid w:val="00ED02DA"/>
    <w:rsid w:val="00EE4B70"/>
    <w:rsid w:val="00F0033E"/>
    <w:rsid w:val="00F304DD"/>
    <w:rsid w:val="00F57C7B"/>
    <w:rsid w:val="00F67322"/>
    <w:rsid w:val="00F71336"/>
    <w:rsid w:val="00F74220"/>
    <w:rsid w:val="00FD378E"/>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3502A8D56C924738A2C4BA7C3051BFA0"/>
        <w:category>
          <w:name w:val="General"/>
          <w:gallery w:val="placeholder"/>
        </w:category>
        <w:types>
          <w:type w:val="bbPlcHdr"/>
        </w:types>
        <w:behaviors>
          <w:behavior w:val="content"/>
        </w:behaviors>
        <w:guid w:val="{BACF8A65-2055-478F-9548-F062E0838014}"/>
      </w:docPartPr>
      <w:docPartBody>
        <w:p w:rsidR="00F44CC6" w:rsidRDefault="00625614" w:rsidP="00625614">
          <w:pPr>
            <w:pStyle w:val="3502A8D56C924738A2C4BA7C3051BFA0"/>
          </w:pPr>
          <w:r w:rsidRPr="0082333A">
            <w:rPr>
              <w:rStyle w:val="PlaceholderText"/>
            </w:rPr>
            <w:t>Choose a building block.</w:t>
          </w:r>
        </w:p>
      </w:docPartBody>
    </w:docPart>
    <w:docPart>
      <w:docPartPr>
        <w:name w:val="10522F5C63C542B6BC24FE183C73C7A4"/>
        <w:category>
          <w:name w:val="General"/>
          <w:gallery w:val="placeholder"/>
        </w:category>
        <w:types>
          <w:type w:val="bbPlcHdr"/>
        </w:types>
        <w:behaviors>
          <w:behavior w:val="content"/>
        </w:behaviors>
        <w:guid w:val="{D9C450C6-BF3C-485D-8ED4-0AEE57A0574D}"/>
      </w:docPartPr>
      <w:docPartBody>
        <w:p w:rsidR="00F44CC6" w:rsidRDefault="00625614" w:rsidP="00625614">
          <w:pPr>
            <w:pStyle w:val="10522F5C63C542B6BC24FE183C73C7A4"/>
          </w:pPr>
          <w:r w:rsidRPr="0082333A">
            <w:rPr>
              <w:rStyle w:val="PlaceholderText"/>
            </w:rPr>
            <w:t>Choose a building block.</w:t>
          </w:r>
        </w:p>
      </w:docPartBody>
    </w:docPart>
    <w:docPart>
      <w:docPartPr>
        <w:name w:val="61CF656F4BE042D48C73E7F14CA918F6"/>
        <w:category>
          <w:name w:val="General"/>
          <w:gallery w:val="placeholder"/>
        </w:category>
        <w:types>
          <w:type w:val="bbPlcHdr"/>
        </w:types>
        <w:behaviors>
          <w:behavior w:val="content"/>
        </w:behaviors>
        <w:guid w:val="{F5603D73-FE64-43EF-82D7-8C0A062E4A13}"/>
      </w:docPartPr>
      <w:docPartBody>
        <w:p w:rsidR="00F44CC6" w:rsidRDefault="00625614" w:rsidP="00625614">
          <w:pPr>
            <w:pStyle w:val="61CF656F4BE042D48C73E7F14CA918F6"/>
          </w:pPr>
          <w:r w:rsidRPr="0082333A">
            <w:rPr>
              <w:rStyle w:val="PlaceholderText"/>
            </w:rPr>
            <w:t>Choose a building block.</w:t>
          </w:r>
        </w:p>
      </w:docPartBody>
    </w:docPart>
    <w:docPart>
      <w:docPartPr>
        <w:name w:val="9F5DCB835D1A4A928A8514EA5681509F"/>
        <w:category>
          <w:name w:val="General"/>
          <w:gallery w:val="placeholder"/>
        </w:category>
        <w:types>
          <w:type w:val="bbPlcHdr"/>
        </w:types>
        <w:behaviors>
          <w:behavior w:val="content"/>
        </w:behaviors>
        <w:guid w:val="{F55F33CE-F99A-4BF8-B0C7-D951C73CEEE6}"/>
      </w:docPartPr>
      <w:docPartBody>
        <w:p w:rsidR="00F44CC6" w:rsidRDefault="00625614" w:rsidP="00625614">
          <w:pPr>
            <w:pStyle w:val="9F5DCB835D1A4A928A8514EA5681509F"/>
          </w:pPr>
          <w:r w:rsidRPr="0082333A">
            <w:rPr>
              <w:rStyle w:val="PlaceholderText"/>
            </w:rPr>
            <w:t>Choose a building block.</w:t>
          </w:r>
        </w:p>
      </w:docPartBody>
    </w:docPart>
    <w:docPart>
      <w:docPartPr>
        <w:name w:val="CAAECB3921304C1BA04DAF28A70733F3"/>
        <w:category>
          <w:name w:val="General"/>
          <w:gallery w:val="placeholder"/>
        </w:category>
        <w:types>
          <w:type w:val="bbPlcHdr"/>
        </w:types>
        <w:behaviors>
          <w:behavior w:val="content"/>
        </w:behaviors>
        <w:guid w:val="{549705D4-36B1-4B83-AC49-501B8295343F}"/>
      </w:docPartPr>
      <w:docPartBody>
        <w:p w:rsidR="00F44CC6" w:rsidRDefault="00625614" w:rsidP="00625614">
          <w:pPr>
            <w:pStyle w:val="CAAECB3921304C1BA04DAF28A70733F3"/>
          </w:pPr>
          <w:r w:rsidRPr="0082333A">
            <w:rPr>
              <w:rStyle w:val="PlaceholderText"/>
            </w:rPr>
            <w:t>Choose a building block.</w:t>
          </w:r>
        </w:p>
      </w:docPartBody>
    </w:docPart>
    <w:docPart>
      <w:docPartPr>
        <w:name w:val="02DB563CC94E4A1298577103B7352B1D"/>
        <w:category>
          <w:name w:val="General"/>
          <w:gallery w:val="placeholder"/>
        </w:category>
        <w:types>
          <w:type w:val="bbPlcHdr"/>
        </w:types>
        <w:behaviors>
          <w:behavior w:val="content"/>
        </w:behaviors>
        <w:guid w:val="{BFADB6B5-CB94-4FB8-9DA2-495380A81591}"/>
      </w:docPartPr>
      <w:docPartBody>
        <w:p w:rsidR="00F44CC6" w:rsidRDefault="00625614" w:rsidP="00625614">
          <w:pPr>
            <w:pStyle w:val="02DB563CC94E4A1298577103B7352B1D"/>
          </w:pPr>
          <w:r w:rsidRPr="0082333A">
            <w:rPr>
              <w:rStyle w:val="PlaceholderText"/>
            </w:rPr>
            <w:t>Choose a building block.</w:t>
          </w:r>
        </w:p>
      </w:docPartBody>
    </w:docPart>
    <w:docPart>
      <w:docPartPr>
        <w:name w:val="0ECA4A4269064FE981F7AE06ADC69A8B"/>
        <w:category>
          <w:name w:val="General"/>
          <w:gallery w:val="placeholder"/>
        </w:category>
        <w:types>
          <w:type w:val="bbPlcHdr"/>
        </w:types>
        <w:behaviors>
          <w:behavior w:val="content"/>
        </w:behaviors>
        <w:guid w:val="{255BD10D-7BBF-4DC1-B820-528849BA8C47}"/>
      </w:docPartPr>
      <w:docPartBody>
        <w:p w:rsidR="00F44CC6" w:rsidRDefault="00625614" w:rsidP="00625614">
          <w:pPr>
            <w:pStyle w:val="0ECA4A4269064FE981F7AE06ADC69A8B"/>
          </w:pPr>
          <w:r w:rsidRPr="0082333A">
            <w:rPr>
              <w:rStyle w:val="PlaceholderText"/>
            </w:rPr>
            <w:t>Choose a building block.</w:t>
          </w:r>
        </w:p>
      </w:docPartBody>
    </w:docPart>
    <w:docPart>
      <w:docPartPr>
        <w:name w:val="50559283A80E48ED821AFB16BD2E6468"/>
        <w:category>
          <w:name w:val="General"/>
          <w:gallery w:val="placeholder"/>
        </w:category>
        <w:types>
          <w:type w:val="bbPlcHdr"/>
        </w:types>
        <w:behaviors>
          <w:behavior w:val="content"/>
        </w:behaviors>
        <w:guid w:val="{A15391A5-8F4C-43EC-9064-AB80B4EA60F4}"/>
      </w:docPartPr>
      <w:docPartBody>
        <w:p w:rsidR="00F44CC6" w:rsidRDefault="00625614" w:rsidP="00625614">
          <w:pPr>
            <w:pStyle w:val="50559283A80E48ED821AFB16BD2E6468"/>
          </w:pPr>
          <w:r w:rsidRPr="0082333A">
            <w:rPr>
              <w:rStyle w:val="PlaceholderText"/>
            </w:rPr>
            <w:t>Choose a building block.</w:t>
          </w:r>
        </w:p>
      </w:docPartBody>
    </w:docPart>
    <w:docPart>
      <w:docPartPr>
        <w:name w:val="C638B1F892F947019CDC5E1F908DB99D"/>
        <w:category>
          <w:name w:val="General"/>
          <w:gallery w:val="placeholder"/>
        </w:category>
        <w:types>
          <w:type w:val="bbPlcHdr"/>
        </w:types>
        <w:behaviors>
          <w:behavior w:val="content"/>
        </w:behaviors>
        <w:guid w:val="{71BAE128-3AAA-43BD-B35F-1B82C85222ED}"/>
      </w:docPartPr>
      <w:docPartBody>
        <w:p w:rsidR="00F44CC6" w:rsidRDefault="00625614" w:rsidP="00625614">
          <w:pPr>
            <w:pStyle w:val="C638B1F892F947019CDC5E1F908DB99D"/>
          </w:pPr>
          <w:r w:rsidRPr="0082333A">
            <w:rPr>
              <w:rStyle w:val="PlaceholderText"/>
            </w:rPr>
            <w:t>Choose a building block.</w:t>
          </w:r>
        </w:p>
      </w:docPartBody>
    </w:docPart>
    <w:docPart>
      <w:docPartPr>
        <w:name w:val="1D3B76C53FE14031868C372EED7E763E"/>
        <w:category>
          <w:name w:val="General"/>
          <w:gallery w:val="placeholder"/>
        </w:category>
        <w:types>
          <w:type w:val="bbPlcHdr"/>
        </w:types>
        <w:behaviors>
          <w:behavior w:val="content"/>
        </w:behaviors>
        <w:guid w:val="{E1142B7D-3842-422C-B64E-70FDBBABA394}"/>
      </w:docPartPr>
      <w:docPartBody>
        <w:p w:rsidR="00F44CC6" w:rsidRDefault="00625614" w:rsidP="00625614">
          <w:pPr>
            <w:pStyle w:val="1D3B76C53FE14031868C372EED7E763E"/>
          </w:pPr>
          <w:r w:rsidRPr="0082333A">
            <w:rPr>
              <w:rStyle w:val="PlaceholderText"/>
            </w:rPr>
            <w:t>Choose a building block.</w:t>
          </w:r>
        </w:p>
      </w:docPartBody>
    </w:docPart>
    <w:docPart>
      <w:docPartPr>
        <w:name w:val="179CA8B2CC094A22AE42F352102A55AB"/>
        <w:category>
          <w:name w:val="General"/>
          <w:gallery w:val="placeholder"/>
        </w:category>
        <w:types>
          <w:type w:val="bbPlcHdr"/>
        </w:types>
        <w:behaviors>
          <w:behavior w:val="content"/>
        </w:behaviors>
        <w:guid w:val="{281879FF-58E9-4BA0-8733-8C17DC254110}"/>
      </w:docPartPr>
      <w:docPartBody>
        <w:p w:rsidR="00F44CC6" w:rsidRDefault="00625614" w:rsidP="00625614">
          <w:pPr>
            <w:pStyle w:val="179CA8B2CC094A22AE42F352102A55AB"/>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5D4CD6A795274D2C97C923D72D937AFC"/>
        <w:category>
          <w:name w:val="General"/>
          <w:gallery w:val="placeholder"/>
        </w:category>
        <w:types>
          <w:type w:val="bbPlcHdr"/>
        </w:types>
        <w:behaviors>
          <w:behavior w:val="content"/>
        </w:behaviors>
        <w:guid w:val="{B66020F0-6B0B-44C2-9C0F-915B57811AEB}"/>
      </w:docPartPr>
      <w:docPartBody>
        <w:p w:rsidR="00F44CC6" w:rsidRDefault="00625614" w:rsidP="00625614">
          <w:pPr>
            <w:pStyle w:val="5D4CD6A795274D2C97C923D72D937AFC"/>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60C637BE25C541AEAE97180523B97845"/>
        <w:category>
          <w:name w:val="General"/>
          <w:gallery w:val="placeholder"/>
        </w:category>
        <w:types>
          <w:type w:val="bbPlcHdr"/>
        </w:types>
        <w:behaviors>
          <w:behavior w:val="content"/>
        </w:behaviors>
        <w:guid w:val="{B31DD006-7DD9-4C3C-B8E2-6B8C07AD9D19}"/>
      </w:docPartPr>
      <w:docPartBody>
        <w:p w:rsidR="00F44CC6" w:rsidRDefault="00625614" w:rsidP="00625614">
          <w:pPr>
            <w:pStyle w:val="60C637BE25C541AEAE97180523B97845"/>
          </w:pPr>
          <w:r w:rsidRPr="0082333A">
            <w:rPr>
              <w:rStyle w:val="PlaceholderText"/>
            </w:rPr>
            <w:t>Choose a building block.</w:t>
          </w:r>
        </w:p>
      </w:docPartBody>
    </w:docPart>
    <w:docPart>
      <w:docPartPr>
        <w:name w:val="B51A44F487EA4F3A81AF9B868DBAAE23"/>
        <w:category>
          <w:name w:val="General"/>
          <w:gallery w:val="placeholder"/>
        </w:category>
        <w:types>
          <w:type w:val="bbPlcHdr"/>
        </w:types>
        <w:behaviors>
          <w:behavior w:val="content"/>
        </w:behaviors>
        <w:guid w:val="{8C951FB8-D4CD-4D78-ACD8-70A96A85EFE9}"/>
      </w:docPartPr>
      <w:docPartBody>
        <w:p w:rsidR="00F44CC6" w:rsidRDefault="00625614" w:rsidP="00625614">
          <w:pPr>
            <w:pStyle w:val="B51A44F487EA4F3A81AF9B868DBAAE23"/>
          </w:pPr>
          <w:r w:rsidRPr="0082333A">
            <w:rPr>
              <w:rStyle w:val="PlaceholderText"/>
            </w:rPr>
            <w:t>Choose a building block.</w:t>
          </w:r>
        </w:p>
      </w:docPartBody>
    </w:docPart>
    <w:docPart>
      <w:docPartPr>
        <w:name w:val="5013F563037241CC912E75222610D174"/>
        <w:category>
          <w:name w:val="General"/>
          <w:gallery w:val="placeholder"/>
        </w:category>
        <w:types>
          <w:type w:val="bbPlcHdr"/>
        </w:types>
        <w:behaviors>
          <w:behavior w:val="content"/>
        </w:behaviors>
        <w:guid w:val="{7D3FFAC6-4B35-465C-B247-D0EC2074FC0A}"/>
      </w:docPartPr>
      <w:docPartBody>
        <w:p w:rsidR="00F44CC6" w:rsidRDefault="00625614" w:rsidP="00625614">
          <w:pPr>
            <w:pStyle w:val="5013F563037241CC912E75222610D174"/>
          </w:pPr>
          <w:r w:rsidRPr="0082333A">
            <w:rPr>
              <w:rStyle w:val="PlaceholderText"/>
            </w:rPr>
            <w:t>Choose a building block.</w:t>
          </w:r>
        </w:p>
      </w:docPartBody>
    </w:docPart>
    <w:docPart>
      <w:docPartPr>
        <w:name w:val="CFDB2DC55ABA4A31A06E57255E68CE99"/>
        <w:category>
          <w:name w:val="General"/>
          <w:gallery w:val="placeholder"/>
        </w:category>
        <w:types>
          <w:type w:val="bbPlcHdr"/>
        </w:types>
        <w:behaviors>
          <w:behavior w:val="content"/>
        </w:behaviors>
        <w:guid w:val="{9C212793-DABC-479A-BBDD-2593D280BBD0}"/>
      </w:docPartPr>
      <w:docPartBody>
        <w:p w:rsidR="00F44CC6" w:rsidRDefault="00625614" w:rsidP="00625614">
          <w:pPr>
            <w:pStyle w:val="CFDB2DC55ABA4A31A06E57255E68CE99"/>
          </w:pPr>
          <w:r w:rsidRPr="0082333A">
            <w:rPr>
              <w:rStyle w:val="PlaceholderText"/>
            </w:rPr>
            <w:t>Choose a building block.</w:t>
          </w:r>
        </w:p>
      </w:docPartBody>
    </w:docPart>
    <w:docPart>
      <w:docPartPr>
        <w:name w:val="784683A71BE54B57B0E3C8303D901140"/>
        <w:category>
          <w:name w:val="General"/>
          <w:gallery w:val="placeholder"/>
        </w:category>
        <w:types>
          <w:type w:val="bbPlcHdr"/>
        </w:types>
        <w:behaviors>
          <w:behavior w:val="content"/>
        </w:behaviors>
        <w:guid w:val="{B8BB0BAC-AAFF-491B-B3CB-38A6E2EDA8D9}"/>
      </w:docPartPr>
      <w:docPartBody>
        <w:p w:rsidR="00F44CC6" w:rsidRDefault="00625614" w:rsidP="00625614">
          <w:pPr>
            <w:pStyle w:val="784683A71BE54B57B0E3C8303D901140"/>
          </w:pPr>
          <w:r w:rsidRPr="0082333A">
            <w:rPr>
              <w:rStyle w:val="PlaceholderText"/>
            </w:rPr>
            <w:t>Choose a building block.</w:t>
          </w:r>
        </w:p>
      </w:docPartBody>
    </w:docPart>
    <w:docPart>
      <w:docPartPr>
        <w:name w:val="69431A52B6BF44EAA0BCCA3C1714A81E"/>
        <w:category>
          <w:name w:val="General"/>
          <w:gallery w:val="placeholder"/>
        </w:category>
        <w:types>
          <w:type w:val="bbPlcHdr"/>
        </w:types>
        <w:behaviors>
          <w:behavior w:val="content"/>
        </w:behaviors>
        <w:guid w:val="{2ED24A22-D2A4-4111-A889-41CC47A18592}"/>
      </w:docPartPr>
      <w:docPartBody>
        <w:p w:rsidR="00F44CC6" w:rsidRDefault="00625614" w:rsidP="00625614">
          <w:pPr>
            <w:pStyle w:val="69431A52B6BF44EAA0BCCA3C1714A81E"/>
          </w:pPr>
          <w:r w:rsidRPr="0082333A">
            <w:rPr>
              <w:rStyle w:val="PlaceholderText"/>
            </w:rPr>
            <w:t>Choose a building block.</w:t>
          </w:r>
        </w:p>
      </w:docPartBody>
    </w:docPart>
    <w:docPart>
      <w:docPartPr>
        <w:name w:val="2F89D010FA8642F68A34A86D531F61FC"/>
        <w:category>
          <w:name w:val="General"/>
          <w:gallery w:val="placeholder"/>
        </w:category>
        <w:types>
          <w:type w:val="bbPlcHdr"/>
        </w:types>
        <w:behaviors>
          <w:behavior w:val="content"/>
        </w:behaviors>
        <w:guid w:val="{C191C0FB-2C09-49F7-80F7-6493A0F43AC8}"/>
      </w:docPartPr>
      <w:docPartBody>
        <w:p w:rsidR="00F44CC6" w:rsidRDefault="00625614" w:rsidP="00625614">
          <w:pPr>
            <w:pStyle w:val="2F89D010FA8642F68A34A86D531F61FC"/>
          </w:pPr>
          <w:r w:rsidRPr="0082333A">
            <w:rPr>
              <w:rStyle w:val="PlaceholderText"/>
            </w:rPr>
            <w:t>Choose a building block.</w:t>
          </w:r>
        </w:p>
      </w:docPartBody>
    </w:docPart>
    <w:docPart>
      <w:docPartPr>
        <w:name w:val="FB63FC2171FA415B8DD609576CBA1A1C"/>
        <w:category>
          <w:name w:val="General"/>
          <w:gallery w:val="placeholder"/>
        </w:category>
        <w:types>
          <w:type w:val="bbPlcHdr"/>
        </w:types>
        <w:behaviors>
          <w:behavior w:val="content"/>
        </w:behaviors>
        <w:guid w:val="{515877CD-4748-4C7F-9AA7-E1325CBC8D11}"/>
      </w:docPartPr>
      <w:docPartBody>
        <w:p w:rsidR="00F44CC6" w:rsidRDefault="00625614" w:rsidP="00625614">
          <w:pPr>
            <w:pStyle w:val="FB63FC2171FA415B8DD609576CBA1A1C"/>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DC0E75BA581D4B4789E51E81E8375695"/>
        <w:category>
          <w:name w:val="General"/>
          <w:gallery w:val="placeholder"/>
        </w:category>
        <w:types>
          <w:type w:val="bbPlcHdr"/>
        </w:types>
        <w:behaviors>
          <w:behavior w:val="content"/>
        </w:behaviors>
        <w:guid w:val="{2F8309D1-F23E-49D9-B055-BE1BFC1E3988}"/>
      </w:docPartPr>
      <w:docPartBody>
        <w:p w:rsidR="00F44CC6" w:rsidRDefault="00625614" w:rsidP="00625614">
          <w:pPr>
            <w:pStyle w:val="DC0E75BA581D4B4789E51E81E8375695"/>
          </w:pPr>
          <w:r w:rsidRPr="0082333A">
            <w:rPr>
              <w:rStyle w:val="PlaceholderText"/>
            </w:rPr>
            <w:t>Choose a building block.</w:t>
          </w:r>
        </w:p>
      </w:docPartBody>
    </w:docPart>
    <w:docPart>
      <w:docPartPr>
        <w:name w:val="C5255F7A1BFA420EA049B248C24B7C10"/>
        <w:category>
          <w:name w:val="General"/>
          <w:gallery w:val="placeholder"/>
        </w:category>
        <w:types>
          <w:type w:val="bbPlcHdr"/>
        </w:types>
        <w:behaviors>
          <w:behavior w:val="content"/>
        </w:behaviors>
        <w:guid w:val="{DA0F4672-C3F8-40AB-A6CF-53B96ED8F450}"/>
      </w:docPartPr>
      <w:docPartBody>
        <w:p w:rsidR="00F44CC6" w:rsidRDefault="00625614" w:rsidP="00625614">
          <w:pPr>
            <w:pStyle w:val="C5255F7A1BFA420EA049B248C24B7C10"/>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8D799A" w:rsidRDefault="00623B9C" w:rsidP="00623B9C">
          <w:pPr>
            <w:pStyle w:val="AAF4D2A4279847AD90414A22F9A9896A"/>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D3D4F"/>
    <w:rsid w:val="0014329B"/>
    <w:rsid w:val="001915E3"/>
    <w:rsid w:val="00244D61"/>
    <w:rsid w:val="00623B9C"/>
    <w:rsid w:val="00625614"/>
    <w:rsid w:val="00737092"/>
    <w:rsid w:val="007E1D89"/>
    <w:rsid w:val="008D799A"/>
    <w:rsid w:val="009853F5"/>
    <w:rsid w:val="00A60BD1"/>
    <w:rsid w:val="00AD0CB1"/>
    <w:rsid w:val="00BB0E5A"/>
    <w:rsid w:val="00BC5C96"/>
    <w:rsid w:val="00C60A1E"/>
    <w:rsid w:val="00CD1643"/>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B9C"/>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78CEC-1E3A-4772-A5A1-742B138176CC}">
  <ds:schemaRefs>
    <ds:schemaRef ds:uri="http://schemas.microsoft.com/sharepoint/v3/contenttype/forms"/>
  </ds:schemaRefs>
</ds:datastoreItem>
</file>

<file path=customXml/itemProps3.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2358</Words>
  <Characters>13443</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20</cp:revision>
  <dcterms:created xsi:type="dcterms:W3CDTF">2017-07-06T18:41:00Z</dcterms:created>
  <dcterms:modified xsi:type="dcterms:W3CDTF">2017-10-09T21:59:00Z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