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7F2F88A7" w:rsidR="00022991" w:rsidRDefault="5591F691" w:rsidP="00A66E23">
      <w:pPr>
        <w:pStyle w:val="Heading1"/>
        <w:rPr>
          <w:rFonts w:ascii="Open Sans" w:hAnsi="Open Sans" w:cs="Open Sans"/>
          <w:color w:val="002060"/>
        </w:rPr>
      </w:pPr>
      <w:r w:rsidRPr="00642785">
        <w:rPr>
          <w:rFonts w:ascii="Open Sans" w:hAnsi="Open Sans" w:cs="Open Sans"/>
          <w:color w:val="002060"/>
        </w:rPr>
        <w:t xml:space="preserve">Scope &amp; Sequence </w:t>
      </w:r>
    </w:p>
    <w:p w14:paraId="5E622CF6" w14:textId="77777777" w:rsidR="00702975" w:rsidRPr="00702975" w:rsidRDefault="00702975" w:rsidP="00702975">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642785" w14:paraId="6EC2360F" w14:textId="77777777" w:rsidTr="5591F691">
        <w:trPr>
          <w:trHeight w:val="674"/>
        </w:trPr>
        <w:tc>
          <w:tcPr>
            <w:tcW w:w="7596" w:type="dxa"/>
            <w:gridSpan w:val="3"/>
            <w:shd w:val="clear" w:color="auto" w:fill="B4C6E7" w:themeFill="accent1" w:themeFillTint="66"/>
          </w:tcPr>
          <w:p w14:paraId="0A844859" w14:textId="0285E344" w:rsidR="00022991" w:rsidRPr="00642785" w:rsidRDefault="5591F691" w:rsidP="5591F691">
            <w:pPr>
              <w:pStyle w:val="Heading4"/>
              <w:ind w:left="0"/>
              <w:outlineLvl w:val="3"/>
              <w:rPr>
                <w:rFonts w:ascii="Open Sans" w:hAnsi="Open Sans" w:cs="Open Sans"/>
                <w:sz w:val="22"/>
                <w:szCs w:val="22"/>
              </w:rPr>
            </w:pPr>
            <w:r w:rsidRPr="0064278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315977" w:rsidRPr="00642785">
                  <w:rPr>
                    <w:rFonts w:ascii="Open Sans" w:hAnsi="Open Sans" w:cs="Open Sans"/>
                    <w:b w:val="0"/>
                    <w:bCs w:val="0"/>
                    <w:sz w:val="22"/>
                    <w:szCs w:val="22"/>
                  </w:rPr>
                  <w:t>Financial Mathematics</w:t>
                </w:r>
              </w:sdtContent>
            </w:sdt>
            <w:r w:rsidRPr="00642785">
              <w:rPr>
                <w:rFonts w:ascii="Open Sans" w:hAnsi="Open Sans" w:cs="Open Sans"/>
                <w:sz w:val="22"/>
                <w:szCs w:val="22"/>
              </w:rPr>
              <w:t xml:space="preserve"> </w:t>
            </w:r>
          </w:p>
          <w:p w14:paraId="03544019" w14:textId="117E4D4A" w:rsidR="00022991" w:rsidRPr="00642785" w:rsidRDefault="00A66E23" w:rsidP="5591F691">
            <w:pPr>
              <w:rPr>
                <w:rFonts w:ascii="Open Sans" w:hAnsi="Open Sans" w:cs="Open Sans"/>
                <w:b/>
                <w:bCs/>
              </w:rPr>
            </w:pPr>
            <w:r>
              <w:rPr>
                <w:rFonts w:ascii="Open Sans" w:hAnsi="Open Sans" w:cs="Open Sans"/>
                <w:b/>
                <w:bCs/>
              </w:rPr>
              <w:t xml:space="preserve">TSDS </w:t>
            </w:r>
            <w:r w:rsidR="5591F691" w:rsidRPr="00642785">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315977" w:rsidRPr="00642785">
                  <w:rPr>
                    <w:rFonts w:ascii="Open Sans" w:hAnsi="Open Sans" w:cs="Open Sans"/>
                  </w:rPr>
                  <w:t>13018000</w:t>
                </w:r>
              </w:sdtContent>
            </w:sdt>
          </w:p>
          <w:p w14:paraId="1A98B312" w14:textId="77777777" w:rsidR="00022991" w:rsidRPr="00642785" w:rsidRDefault="00022991" w:rsidP="00E66E78">
            <w:pPr>
              <w:jc w:val="right"/>
              <w:rPr>
                <w:rFonts w:ascii="Open Sans" w:hAnsi="Open Sans" w:cs="Open Sans"/>
                <w:b/>
              </w:rPr>
            </w:pPr>
          </w:p>
        </w:tc>
        <w:tc>
          <w:tcPr>
            <w:tcW w:w="6894" w:type="dxa"/>
            <w:shd w:val="clear" w:color="auto" w:fill="B4C6E7" w:themeFill="accent1" w:themeFillTint="66"/>
          </w:tcPr>
          <w:p w14:paraId="779C174E" w14:textId="203FBD9C" w:rsidR="00022991" w:rsidRPr="00642785" w:rsidRDefault="5591F691" w:rsidP="5591F691">
            <w:pPr>
              <w:rPr>
                <w:rFonts w:ascii="Open Sans" w:hAnsi="Open Sans" w:cs="Open Sans"/>
                <w:b/>
                <w:bCs/>
              </w:rPr>
            </w:pPr>
            <w:r w:rsidRPr="00642785">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642785">
                  <w:rPr>
                    <w:rFonts w:ascii="Open Sans" w:hAnsi="Open Sans" w:cs="Open Sans"/>
                  </w:rPr>
                  <w:t>1.0</w:t>
                </w:r>
              </w:sdtContent>
            </w:sdt>
          </w:p>
          <w:p w14:paraId="55D816BB" w14:textId="194C1AB2" w:rsidR="00022991" w:rsidRPr="00642785" w:rsidRDefault="5591F691" w:rsidP="5591F691">
            <w:pPr>
              <w:rPr>
                <w:rFonts w:ascii="Open Sans" w:hAnsi="Open Sans" w:cs="Open Sans"/>
              </w:rPr>
            </w:pPr>
            <w:r w:rsidRPr="00642785">
              <w:rPr>
                <w:rFonts w:ascii="Open Sans" w:hAnsi="Open Sans" w:cs="Open Sans"/>
                <w:b/>
                <w:bCs/>
              </w:rPr>
              <w:t>Course Requirements:</w:t>
            </w:r>
            <w:r w:rsidRPr="00642785">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315977" w:rsidRPr="00642785">
                  <w:rPr>
                    <w:rFonts w:ascii="Open Sans" w:hAnsi="Open Sans" w:cs="Open Sans"/>
                  </w:rPr>
                  <w:t>Grade Placement 10-12</w:t>
                </w:r>
                <w:r w:rsidR="00A66E23">
                  <w:rPr>
                    <w:rFonts w:ascii="Open Sans" w:hAnsi="Open Sans" w:cs="Open Sans"/>
                  </w:rPr>
                  <w:t>.</w:t>
                </w:r>
              </w:sdtContent>
            </w:sdt>
            <w:r w:rsidRPr="00642785">
              <w:rPr>
                <w:rFonts w:ascii="Open Sans" w:hAnsi="Open Sans" w:cs="Open Sans"/>
              </w:rPr>
              <w:t xml:space="preserve"> </w:t>
            </w:r>
          </w:p>
          <w:p w14:paraId="0876FB94" w14:textId="0FCB23F8" w:rsidR="00022991" w:rsidRPr="00642785" w:rsidRDefault="5591F691" w:rsidP="00665289">
            <w:pPr>
              <w:rPr>
                <w:rFonts w:ascii="Open Sans" w:hAnsi="Open Sans" w:cs="Open Sans"/>
                <w:strike/>
              </w:rPr>
            </w:pPr>
            <w:r w:rsidRPr="00642785">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315977" w:rsidRPr="00642785">
                  <w:rPr>
                    <w:rFonts w:ascii="Open Sans" w:hAnsi="Open Sans" w:cs="Open Sans"/>
                  </w:rPr>
                  <w:t>Algebra I</w:t>
                </w:r>
                <w:r w:rsidR="00A66E23">
                  <w:rPr>
                    <w:rFonts w:ascii="Open Sans" w:hAnsi="Open Sans" w:cs="Open Sans"/>
                  </w:rPr>
                  <w:t>.</w:t>
                </w:r>
              </w:sdtContent>
            </w:sdt>
          </w:p>
        </w:tc>
      </w:tr>
      <w:tr w:rsidR="00022991" w:rsidRPr="00642785" w14:paraId="5CCA0AA6" w14:textId="77777777" w:rsidTr="5591F691">
        <w:trPr>
          <w:trHeight w:val="674"/>
        </w:trPr>
        <w:tc>
          <w:tcPr>
            <w:tcW w:w="14490" w:type="dxa"/>
            <w:gridSpan w:val="4"/>
            <w:shd w:val="clear" w:color="auto" w:fill="F1BBBB"/>
          </w:tcPr>
          <w:p w14:paraId="6BF9AAEC" w14:textId="17D5C4EF" w:rsidR="00022991" w:rsidRPr="00642785" w:rsidRDefault="00022991" w:rsidP="5591F691">
            <w:pPr>
              <w:rPr>
                <w:rFonts w:ascii="Open Sans" w:hAnsi="Open Sans" w:cs="Open Sans"/>
              </w:rPr>
            </w:pPr>
            <w:r w:rsidRPr="00642785">
              <w:rPr>
                <w:rFonts w:ascii="Open Sans" w:hAnsi="Open Sans" w:cs="Open Sans"/>
                <w:b/>
                <w:bCs/>
              </w:rPr>
              <w:t>Course Description:</w:t>
            </w:r>
            <w:r w:rsidRPr="00642785">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315977" w:rsidRPr="00642785">
                  <w:rPr>
                    <w:rFonts w:ascii="Open Sans" w:eastAsia="Arial" w:hAnsi="Open Sans" w:cs="Open Sans"/>
                  </w:rPr>
                  <w:t>Financial Mathematics is a course about personal money management. Students will apply critical-thinking skills to analyze personal financial decisions based on current and projected economic factors</w:t>
                </w:r>
                <w:r w:rsidRPr="00642785">
                  <w:rPr>
                    <w:rFonts w:ascii="Open Sans" w:hAnsi="Open Sans" w:cs="Open Sans"/>
                  </w:rPr>
                  <w:t>.</w:t>
                </w:r>
              </w:sdtContent>
            </w:sdt>
          </w:p>
        </w:tc>
      </w:tr>
      <w:tr w:rsidR="00022991" w:rsidRPr="00642785" w14:paraId="0BF58CD6" w14:textId="77777777" w:rsidTr="5591F691">
        <w:trPr>
          <w:trHeight w:val="346"/>
        </w:trPr>
        <w:tc>
          <w:tcPr>
            <w:tcW w:w="14490" w:type="dxa"/>
            <w:gridSpan w:val="4"/>
            <w:shd w:val="clear" w:color="auto" w:fill="F1BBBB"/>
          </w:tcPr>
          <w:p w14:paraId="4A2C413A" w14:textId="77777777" w:rsidR="00022991" w:rsidRPr="00642785" w:rsidRDefault="5591F691" w:rsidP="5591F691">
            <w:pPr>
              <w:rPr>
                <w:rFonts w:ascii="Open Sans" w:hAnsi="Open Sans" w:cs="Open Sans"/>
              </w:rPr>
            </w:pPr>
            <w:r w:rsidRPr="00642785">
              <w:rPr>
                <w:rFonts w:ascii="Open Sans" w:hAnsi="Open Sans" w:cs="Open Sans"/>
                <w:b/>
                <w:bCs/>
              </w:rPr>
              <w:t>NOTE:</w:t>
            </w:r>
            <w:r w:rsidRPr="0064278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42785" w14:paraId="68D5C726" w14:textId="77777777" w:rsidTr="00244619">
        <w:trPr>
          <w:trHeight w:val="980"/>
        </w:trPr>
        <w:tc>
          <w:tcPr>
            <w:tcW w:w="4680" w:type="dxa"/>
            <w:shd w:val="clear" w:color="auto" w:fill="D9D9D9" w:themeFill="background1" w:themeFillShade="D9"/>
          </w:tcPr>
          <w:p w14:paraId="1017784E" w14:textId="77777777" w:rsidR="00244619" w:rsidRPr="00642785" w:rsidRDefault="006478A0" w:rsidP="00244619">
            <w:pPr>
              <w:rPr>
                <w:rFonts w:ascii="Open Sans" w:hAnsi="Open Sans" w:cs="Open Sans"/>
                <w:b/>
                <w:bCs/>
              </w:rPr>
            </w:pPr>
            <w:r w:rsidRPr="00642785">
              <w:rPr>
                <w:rFonts w:ascii="Open Sans" w:hAnsi="Open Sans" w:cs="Open Sans"/>
                <w:b/>
                <w:bCs/>
              </w:rPr>
              <w:t xml:space="preserve">Total Number of </w:t>
            </w:r>
            <w:r w:rsidR="00244619" w:rsidRPr="00642785">
              <w:rPr>
                <w:rFonts w:ascii="Open Sans" w:hAnsi="Open Sans" w:cs="Open Sans"/>
                <w:b/>
                <w:bCs/>
              </w:rPr>
              <w:t>Periods</w:t>
            </w:r>
          </w:p>
          <w:p w14:paraId="1073AAD6" w14:textId="787C6E70" w:rsidR="00244619" w:rsidRPr="00642785" w:rsidRDefault="00244619" w:rsidP="00244619">
            <w:pPr>
              <w:rPr>
                <w:rFonts w:ascii="Open Sans" w:hAnsi="Open Sans" w:cs="Open Sans"/>
                <w:b/>
                <w:bCs/>
              </w:rPr>
            </w:pPr>
            <w:r w:rsidRPr="00642785">
              <w:rPr>
                <w:rFonts w:ascii="Open Sans" w:hAnsi="Open Sans" w:cs="Open Sans"/>
                <w:b/>
                <w:bCs/>
              </w:rPr>
              <w:t>Total Number of Min</w:t>
            </w:r>
            <w:r w:rsidR="00CD0521" w:rsidRPr="00642785">
              <w:rPr>
                <w:rFonts w:ascii="Open Sans" w:hAnsi="Open Sans" w:cs="Open Sans"/>
                <w:b/>
                <w:bCs/>
              </w:rPr>
              <w:t>utes</w:t>
            </w:r>
          </w:p>
          <w:p w14:paraId="066857AE" w14:textId="4BBD0603" w:rsidR="5591F691" w:rsidRPr="00642785" w:rsidRDefault="00244619" w:rsidP="00244619">
            <w:pPr>
              <w:rPr>
                <w:rFonts w:ascii="Open Sans" w:hAnsi="Open Sans" w:cs="Open Sans"/>
                <w:b/>
                <w:bCs/>
              </w:rPr>
            </w:pPr>
            <w:r w:rsidRPr="00642785">
              <w:rPr>
                <w:rFonts w:ascii="Open Sans" w:hAnsi="Open Sans" w:cs="Open Sans"/>
                <w:b/>
                <w:bCs/>
              </w:rPr>
              <w:t>Total</w:t>
            </w:r>
            <w:r w:rsidR="00CD0521" w:rsidRPr="00642785">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4617CC4D" w:rsidR="00753A76" w:rsidRPr="00642785" w:rsidRDefault="00315977" w:rsidP="00244619">
                <w:pPr>
                  <w:jc w:val="center"/>
                  <w:rPr>
                    <w:rFonts w:ascii="Open Sans" w:hAnsi="Open Sans" w:cs="Open Sans"/>
                    <w:bCs/>
                  </w:rPr>
                </w:pPr>
                <w:r w:rsidRPr="00642785">
                  <w:rPr>
                    <w:rFonts w:ascii="Open Sans" w:hAnsi="Open Sans" w:cs="Open Sans"/>
                    <w:bCs/>
                  </w:rPr>
                  <w:t>175</w:t>
                </w:r>
                <w:r w:rsidR="00244619" w:rsidRPr="00642785">
                  <w:rPr>
                    <w:rFonts w:ascii="Open Sans" w:hAnsi="Open Sans" w:cs="Open Sans"/>
                    <w:bCs/>
                  </w:rPr>
                  <w:t xml:space="preserve"> P</w:t>
                </w:r>
                <w:r w:rsidR="00753A76" w:rsidRPr="00642785">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3A1CD0C1" w:rsidR="00244619" w:rsidRPr="00642785" w:rsidRDefault="00315977" w:rsidP="00244619">
                <w:pPr>
                  <w:jc w:val="center"/>
                  <w:rPr>
                    <w:rFonts w:ascii="Open Sans" w:hAnsi="Open Sans" w:cs="Open Sans"/>
                    <w:bCs/>
                  </w:rPr>
                </w:pPr>
                <w:r w:rsidRPr="00642785">
                  <w:rPr>
                    <w:rFonts w:ascii="Open Sans" w:hAnsi="Open Sans" w:cs="Open Sans"/>
                    <w:bCs/>
                  </w:rPr>
                  <w:t>7</w:t>
                </w:r>
                <w:r w:rsidR="00642785">
                  <w:rPr>
                    <w:rFonts w:ascii="Open Sans" w:hAnsi="Open Sans" w:cs="Open Sans"/>
                    <w:bCs/>
                  </w:rPr>
                  <w:t>,</w:t>
                </w:r>
                <w:r w:rsidRPr="00642785">
                  <w:rPr>
                    <w:rFonts w:ascii="Open Sans" w:hAnsi="Open Sans" w:cs="Open Sans"/>
                    <w:bCs/>
                  </w:rPr>
                  <w:t xml:space="preserve">875 </w:t>
                </w:r>
                <w:r w:rsidR="00244619" w:rsidRPr="00642785">
                  <w:rPr>
                    <w:rFonts w:ascii="Open Sans" w:hAnsi="Open Sans" w:cs="Open Sans"/>
                    <w:bCs/>
                  </w:rPr>
                  <w:t>M</w:t>
                </w:r>
                <w:r w:rsidR="00753A76" w:rsidRPr="00642785">
                  <w:rPr>
                    <w:rFonts w:ascii="Open Sans" w:hAnsi="Open Sans" w:cs="Open Sans"/>
                    <w:bCs/>
                  </w:rPr>
                  <w:t>inutes</w:t>
                </w:r>
              </w:p>
            </w:sdtContent>
          </w:sdt>
          <w:p w14:paraId="1F9995F7" w14:textId="12594885" w:rsidR="5591F691" w:rsidRPr="00642785" w:rsidRDefault="00DE494C"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15977" w:rsidRPr="00642785">
                  <w:rPr>
                    <w:rFonts w:ascii="Open Sans" w:hAnsi="Open Sans" w:cs="Open Sans"/>
                  </w:rPr>
                  <w:t>131.25 Hours</w:t>
                </w:r>
                <w:r w:rsidR="00244619" w:rsidRPr="00642785">
                  <w:rPr>
                    <w:rFonts w:ascii="Open Sans" w:hAnsi="Open Sans" w:cs="Open Sans"/>
                  </w:rPr>
                  <w:t>*</w:t>
                </w:r>
              </w:sdtContent>
            </w:sdt>
          </w:p>
        </w:tc>
        <w:tc>
          <w:tcPr>
            <w:tcW w:w="7560" w:type="dxa"/>
            <w:gridSpan w:val="2"/>
            <w:shd w:val="clear" w:color="auto" w:fill="D9D9D9" w:themeFill="background1" w:themeFillShade="D9"/>
          </w:tcPr>
          <w:p w14:paraId="7E0D332B" w14:textId="0E3F6038" w:rsidR="5591F691" w:rsidRPr="00642785" w:rsidRDefault="001614B5" w:rsidP="00244619">
            <w:pPr>
              <w:pStyle w:val="NormalWeb"/>
              <w:rPr>
                <w:rFonts w:ascii="Open Sans" w:hAnsi="Open Sans" w:cs="Open Sans"/>
                <w:sz w:val="22"/>
                <w:szCs w:val="22"/>
              </w:rPr>
            </w:pPr>
            <w:r w:rsidRPr="00642785">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642785"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642785" w:rsidRDefault="5591F691" w:rsidP="5591F691">
            <w:pPr>
              <w:jc w:val="center"/>
              <w:rPr>
                <w:rFonts w:ascii="Open Sans" w:hAnsi="Open Sans" w:cs="Open Sans"/>
              </w:rPr>
            </w:pPr>
            <w:r w:rsidRPr="00642785">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642785" w:rsidRDefault="5591F691" w:rsidP="5591F691">
            <w:pPr>
              <w:jc w:val="center"/>
              <w:rPr>
                <w:rFonts w:ascii="Open Sans" w:hAnsi="Open Sans" w:cs="Open Sans"/>
                <w:b/>
                <w:bCs/>
              </w:rPr>
            </w:pPr>
            <w:r w:rsidRPr="00642785">
              <w:rPr>
                <w:rFonts w:ascii="Open Sans" w:hAnsi="Open Sans" w:cs="Open Sans"/>
                <w:b/>
                <w:bCs/>
              </w:rPr>
              <w:t># of Class Periods*</w:t>
            </w:r>
          </w:p>
          <w:p w14:paraId="2CA8545B" w14:textId="77777777" w:rsidR="00022991" w:rsidRPr="00642785" w:rsidRDefault="5591F691" w:rsidP="5591F691">
            <w:pPr>
              <w:jc w:val="center"/>
              <w:rPr>
                <w:rFonts w:ascii="Open Sans" w:hAnsi="Open Sans" w:cs="Open Sans"/>
              </w:rPr>
            </w:pPr>
            <w:r w:rsidRPr="00642785">
              <w:rPr>
                <w:rFonts w:ascii="Open Sans" w:hAnsi="Open Sans" w:cs="Open Sans"/>
              </w:rPr>
              <w:t>(assumes 45-minute periods)</w:t>
            </w:r>
          </w:p>
          <w:p w14:paraId="276E48DB" w14:textId="6F0F9D92" w:rsidR="00022991" w:rsidRPr="00642785" w:rsidRDefault="00520F16" w:rsidP="5591F691">
            <w:pPr>
              <w:jc w:val="center"/>
              <w:rPr>
                <w:rFonts w:ascii="Open Sans" w:hAnsi="Open Sans" w:cs="Open Sans"/>
              </w:rPr>
            </w:pPr>
            <w:r w:rsidRPr="00642785">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642785" w:rsidRDefault="5591F691" w:rsidP="5591F691">
            <w:pPr>
              <w:jc w:val="center"/>
              <w:rPr>
                <w:rFonts w:ascii="Open Sans" w:hAnsi="Open Sans" w:cs="Open Sans"/>
                <w:b/>
                <w:bCs/>
              </w:rPr>
            </w:pPr>
            <w:r w:rsidRPr="00642785">
              <w:rPr>
                <w:rFonts w:ascii="Open Sans" w:hAnsi="Open Sans" w:cs="Open Sans"/>
                <w:b/>
                <w:bCs/>
              </w:rPr>
              <w:t>TEKS Covered</w:t>
            </w:r>
          </w:p>
          <w:p w14:paraId="1F75A5FA" w14:textId="2590CC22" w:rsidR="00022991" w:rsidRPr="00642785" w:rsidRDefault="00DE494C" w:rsidP="0031597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315977" w:rsidRPr="00642785">
                  <w:rPr>
                    <w:rFonts w:ascii="Open Sans" w:hAnsi="Open Sans" w:cs="Open Sans"/>
                    <w:b/>
                    <w:bCs/>
                  </w:rPr>
                  <w:t>130.189. (c)</w:t>
                </w:r>
              </w:sdtContent>
            </w:sdt>
            <w:r w:rsidR="5591F691" w:rsidRPr="00642785">
              <w:rPr>
                <w:rFonts w:ascii="Open Sans" w:hAnsi="Open Sans" w:cs="Open Sans"/>
                <w:b/>
                <w:bCs/>
              </w:rPr>
              <w:t xml:space="preserve"> Knowledge and skills</w:t>
            </w:r>
          </w:p>
        </w:tc>
      </w:tr>
      <w:tr w:rsidR="00022991" w:rsidRPr="00642785"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7F1E0A2" w:rsidR="00022991" w:rsidRPr="00642785" w:rsidRDefault="5BD3E6A3" w:rsidP="00642785">
                <w:pPr>
                  <w:rPr>
                    <w:rFonts w:ascii="Open Sans" w:hAnsi="Open Sans" w:cs="Open Sans"/>
                    <w:b/>
                    <w:bCs/>
                  </w:rPr>
                </w:pPr>
                <w:r w:rsidRPr="00642785">
                  <w:rPr>
                    <w:rFonts w:ascii="Open Sans" w:hAnsi="Open Sans" w:cs="Open Sans"/>
                    <w:b/>
                    <w:bCs/>
                  </w:rPr>
                  <w:t xml:space="preserve">Unit </w:t>
                </w:r>
                <w:r w:rsidR="00AD518B" w:rsidRPr="00642785">
                  <w:rPr>
                    <w:rFonts w:ascii="Open Sans" w:hAnsi="Open Sans" w:cs="Open Sans"/>
                    <w:b/>
                    <w:bCs/>
                  </w:rPr>
                  <w:t>1: Professional Standards</w:t>
                </w:r>
              </w:p>
              <w:p w14:paraId="14DBC62C" w14:textId="77777777" w:rsidR="00022991" w:rsidRPr="00642785" w:rsidRDefault="00022991" w:rsidP="00642785">
                <w:pPr>
                  <w:rPr>
                    <w:rFonts w:ascii="Open Sans" w:hAnsi="Open Sans" w:cs="Open Sans"/>
                  </w:rPr>
                </w:pPr>
              </w:p>
              <w:p w14:paraId="4FBCB63B" w14:textId="1F0FBE1B" w:rsidR="00C039E4" w:rsidRPr="00642785" w:rsidRDefault="0062177D" w:rsidP="00642785">
                <w:pPr>
                  <w:rPr>
                    <w:rFonts w:ascii="Open Sans" w:hAnsi="Open Sans" w:cs="Open Sans"/>
                    <w:b/>
                    <w:bCs/>
                  </w:rPr>
                </w:pPr>
                <w:r w:rsidRPr="00642785">
                  <w:rPr>
                    <w:rFonts w:ascii="Open Sans" w:hAnsi="Open Sans" w:cs="Open Sans"/>
                  </w:rPr>
                  <w:t xml:space="preserve">Students will begin the course by learning and discussing appropriate verbal, nonverbal, and digital communication, professional standards, legal and ethical considerations in business, </w:t>
                </w:r>
                <w:r w:rsidR="007F6E2F" w:rsidRPr="00642785">
                  <w:rPr>
                    <w:rFonts w:ascii="Open Sans" w:hAnsi="Open Sans" w:cs="Open Sans"/>
                  </w:rPr>
                  <w:t xml:space="preserve">customer service, </w:t>
                </w:r>
                <w:r w:rsidRPr="00642785">
                  <w:rPr>
                    <w:rFonts w:ascii="Open Sans" w:hAnsi="Open Sans" w:cs="Open Sans"/>
                  </w:rPr>
                  <w:t xml:space="preserve">and business etiquette. Students </w:t>
                </w:r>
                <w:r w:rsidRPr="00642785">
                  <w:rPr>
                    <w:rFonts w:ascii="Open Sans" w:hAnsi="Open Sans" w:cs="Open Sans"/>
                  </w:rPr>
                  <w:lastRenderedPageBreak/>
                  <w:t xml:space="preserve">will demonstrate an understanding of ethical and legal </w:t>
                </w:r>
                <w:r w:rsidR="00665289" w:rsidRPr="00642785">
                  <w:rPr>
                    <w:rFonts w:ascii="Open Sans" w:hAnsi="Open Sans" w:cs="Open Sans"/>
                  </w:rPr>
                  <w:t xml:space="preserve">decision-making </w:t>
                </w:r>
                <w:r w:rsidRPr="00642785">
                  <w:rPr>
                    <w:rFonts w:ascii="Open Sans" w:hAnsi="Open Sans" w:cs="Open Sans"/>
                  </w:rPr>
                  <w:t>issues in bu</w:t>
                </w:r>
                <w:r w:rsidR="00665289" w:rsidRPr="00642785">
                  <w:rPr>
                    <w:rFonts w:ascii="Open Sans" w:hAnsi="Open Sans" w:cs="Open Sans"/>
                  </w:rPr>
                  <w:t xml:space="preserve">siness, business etiquette, </w:t>
                </w:r>
                <w:r w:rsidR="007F6E2F" w:rsidRPr="00642785">
                  <w:rPr>
                    <w:rFonts w:ascii="Open Sans" w:hAnsi="Open Sans" w:cs="Open Sans"/>
                  </w:rPr>
                  <w:t>resolving complaints</w:t>
                </w:r>
                <w:r w:rsidR="00665289" w:rsidRPr="00642785">
                  <w:rPr>
                    <w:rFonts w:ascii="Open Sans" w:hAnsi="Open Sans" w:cs="Open Sans"/>
                  </w:rPr>
                  <w:t>,</w:t>
                </w:r>
                <w:r w:rsidR="007F6E2F" w:rsidRPr="00642785">
                  <w:rPr>
                    <w:rFonts w:ascii="Open Sans" w:hAnsi="Open Sans" w:cs="Open Sans"/>
                  </w:rPr>
                  <w:t xml:space="preserve"> and building customer relationships </w:t>
                </w:r>
                <w:r w:rsidRPr="00642785">
                  <w:rPr>
                    <w:rFonts w:ascii="Open Sans" w:hAnsi="Open Sans" w:cs="Open Sans"/>
                  </w:rPr>
                  <w:t xml:space="preserve">as they participate in classroom activities, discussions, and/or in workplace vignettes/scenarios. Students will continue to develop and demonstrate appropriate communication and </w:t>
                </w:r>
                <w:r w:rsidR="00665289" w:rsidRPr="00642785">
                  <w:rPr>
                    <w:rFonts w:ascii="Open Sans" w:hAnsi="Open Sans" w:cs="Open Sans"/>
                  </w:rPr>
                  <w:t xml:space="preserve">business </w:t>
                </w:r>
                <w:r w:rsidRPr="00642785">
                  <w:rPr>
                    <w:rFonts w:ascii="Open Sans" w:hAnsi="Open Sans" w:cs="Open Sans"/>
                  </w:rPr>
                  <w:t>etiquette skills throughout the course. As a culminating activity for the unit, student</w:t>
                </w:r>
                <w:r w:rsidR="00665289" w:rsidRPr="00642785">
                  <w:rPr>
                    <w:rFonts w:ascii="Open Sans" w:hAnsi="Open Sans" w:cs="Open Sans"/>
                  </w:rPr>
                  <w:t>s/</w:t>
                </w:r>
                <w:r w:rsidRPr="00642785">
                  <w:rPr>
                    <w:rFonts w:ascii="Open Sans" w:hAnsi="Open Sans" w:cs="Open Sans"/>
                  </w:rPr>
                  <w:t>teams will discuss, describe, and/or present summaries of effective communication and collaboration skills, business etiquette, and instructor expectations regarding classroom rules, schedules, and task completion.</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6564989A" w:rsidR="00022991" w:rsidRPr="00642785" w:rsidRDefault="00F71336" w:rsidP="00642785">
                <w:pPr>
                  <w:jc w:val="center"/>
                  <w:rPr>
                    <w:rFonts w:ascii="Open Sans" w:hAnsi="Open Sans" w:cs="Open Sans"/>
                  </w:rPr>
                </w:pPr>
                <w:r w:rsidRPr="00642785">
                  <w:rPr>
                    <w:rFonts w:ascii="Open Sans" w:hAnsi="Open Sans" w:cs="Open Sans"/>
                  </w:rPr>
                  <w:t xml:space="preserve">5 </w:t>
                </w:r>
                <w:r w:rsidR="5BD3E6A3" w:rsidRPr="00642785">
                  <w:rPr>
                    <w:rFonts w:ascii="Open Sans" w:hAnsi="Open Sans" w:cs="Open Sans"/>
                  </w:rPr>
                  <w:t>periods</w:t>
                </w:r>
              </w:p>
              <w:p w14:paraId="77FAF055" w14:textId="24122C45" w:rsidR="00022991" w:rsidRPr="00642785" w:rsidRDefault="00F71336" w:rsidP="00642785">
                <w:pPr>
                  <w:jc w:val="center"/>
                  <w:rPr>
                    <w:rFonts w:ascii="Open Sans" w:hAnsi="Open Sans" w:cs="Open Sans"/>
                    <w:b/>
                    <w:bCs/>
                    <w:color w:val="FF0000"/>
                  </w:rPr>
                </w:pPr>
                <w:r w:rsidRPr="00642785">
                  <w:rPr>
                    <w:rFonts w:ascii="Open Sans" w:hAnsi="Open Sans" w:cs="Open Sans"/>
                  </w:rPr>
                  <w:t xml:space="preserve">225 </w:t>
                </w:r>
                <w:r w:rsidR="5BD3E6A3" w:rsidRPr="00642785">
                  <w:rPr>
                    <w:rFonts w:ascii="Open Sans" w:hAnsi="Open Sans" w:cs="Open Sans"/>
                  </w:rPr>
                  <w:t>minutes</w:t>
                </w:r>
              </w:p>
            </w:sdtContent>
          </w:sdt>
          <w:p w14:paraId="3BF716D6" w14:textId="4DECCF64" w:rsidR="00C039E4" w:rsidRPr="00642785" w:rsidRDefault="00C039E4" w:rsidP="00642785">
            <w:pPr>
              <w:jc w:val="center"/>
              <w:rPr>
                <w:rFonts w:ascii="Open Sans" w:hAnsi="Open Sans" w:cs="Open Sans"/>
              </w:rPr>
            </w:pPr>
          </w:p>
        </w:tc>
        <w:tc>
          <w:tcPr>
            <w:tcW w:w="7560" w:type="dxa"/>
            <w:gridSpan w:val="2"/>
            <w:shd w:val="clear" w:color="auto" w:fill="auto"/>
          </w:tcPr>
          <w:p w14:paraId="345C60DA" w14:textId="77777777" w:rsidR="00AD518B" w:rsidRPr="00642785" w:rsidRDefault="00AD518B" w:rsidP="00642785">
            <w:pPr>
              <w:pStyle w:val="PARAGRAPH1"/>
              <w:spacing w:before="0" w:after="0"/>
              <w:rPr>
                <w:rFonts w:ascii="Open Sans" w:hAnsi="Open Sans" w:cs="Open Sans"/>
              </w:rPr>
            </w:pPr>
            <w:r w:rsidRPr="00642785">
              <w:rPr>
                <w:rFonts w:ascii="Open Sans" w:hAnsi="Open Sans" w:cs="Open Sans"/>
              </w:rPr>
              <w:t>(1)</w:t>
            </w:r>
            <w:r w:rsidRPr="00642785">
              <w:rPr>
                <w:rFonts w:ascii="Open Sans" w:hAnsi="Open Sans" w:cs="Open Sans"/>
              </w:rPr>
              <w:tab/>
              <w:t>The student demonstrates professional standards/employability skills as required by business and industry. The student is expected to:</w:t>
            </w:r>
          </w:p>
          <w:p w14:paraId="56FC4FFA"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demonstrate an understanding of appropriate communication with customers, employers, and coworkers through verbal, nonverbal, or digital means;</w:t>
            </w:r>
          </w:p>
          <w:p w14:paraId="28952049"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lastRenderedPageBreak/>
              <w:t>(B)</w:t>
            </w:r>
            <w:r w:rsidRPr="00642785">
              <w:rPr>
                <w:rFonts w:ascii="Open Sans" w:hAnsi="Open Sans" w:cs="Open Sans"/>
              </w:rPr>
              <w:tab/>
              <w:t>demonstrate an understanding of the use of business etiquette;</w:t>
            </w:r>
          </w:p>
          <w:p w14:paraId="7C044AA9"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demonstrate an understanding of appropriate customer service such as building customer relationships and resolving customer complaints; and</w:t>
            </w:r>
          </w:p>
          <w:p w14:paraId="1EBC833C" w14:textId="49C6E067" w:rsidR="00022991" w:rsidRPr="00642785" w:rsidRDefault="00AD518B"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demonstrate an understanding of ethica</w:t>
            </w:r>
            <w:r w:rsidR="005C52B0" w:rsidRPr="00642785">
              <w:rPr>
                <w:rFonts w:ascii="Open Sans" w:hAnsi="Open Sans" w:cs="Open Sans"/>
              </w:rPr>
              <w:t>l and legal issues in business.</w:t>
            </w:r>
          </w:p>
        </w:tc>
      </w:tr>
      <w:tr w:rsidR="00022991" w:rsidRPr="00642785"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313EEF02" w:rsidR="00AD518B" w:rsidRPr="00642785" w:rsidRDefault="00AD518B" w:rsidP="00642785">
                <w:pPr>
                  <w:rPr>
                    <w:rFonts w:ascii="Open Sans" w:hAnsi="Open Sans" w:cs="Open Sans"/>
                    <w:b/>
                    <w:bCs/>
                  </w:rPr>
                </w:pPr>
                <w:r w:rsidRPr="00642785">
                  <w:rPr>
                    <w:rFonts w:ascii="Open Sans" w:hAnsi="Open Sans" w:cs="Open Sans"/>
                    <w:b/>
                    <w:bCs/>
                  </w:rPr>
                  <w:t>Unit 2: Financial Institutions and Types of Accounts</w:t>
                </w:r>
              </w:p>
              <w:p w14:paraId="43D5DD6B" w14:textId="0E6027E2" w:rsidR="00AD518B" w:rsidRPr="00642785" w:rsidRDefault="00AD518B" w:rsidP="00642785">
                <w:pPr>
                  <w:rPr>
                    <w:rFonts w:ascii="Open Sans" w:hAnsi="Open Sans" w:cs="Open Sans"/>
                  </w:rPr>
                </w:pPr>
              </w:p>
              <w:p w14:paraId="07F8A466" w14:textId="20FED9DB" w:rsidR="00C039E4" w:rsidRPr="00642785" w:rsidRDefault="007F6E2F" w:rsidP="00642785">
                <w:pPr>
                  <w:rPr>
                    <w:rFonts w:ascii="Open Sans" w:hAnsi="Open Sans" w:cs="Open Sans"/>
                    <w:b/>
                    <w:bCs/>
                  </w:rPr>
                </w:pPr>
                <w:r w:rsidRPr="00642785">
                  <w:rPr>
                    <w:rFonts w:ascii="Open Sans" w:hAnsi="Open Sans" w:cs="Open Sans"/>
                  </w:rPr>
                  <w:t>Students will learn and demonstrate an understanding of the various financial institutions</w:t>
                </w:r>
                <w:r w:rsidR="000050D1" w:rsidRPr="00642785">
                  <w:rPr>
                    <w:rFonts w:ascii="Open Sans" w:hAnsi="Open Sans" w:cs="Open Sans"/>
                  </w:rPr>
                  <w:t>,</w:t>
                </w:r>
                <w:r w:rsidRPr="00642785">
                  <w:rPr>
                    <w:rFonts w:ascii="Open Sans" w:hAnsi="Open Sans" w:cs="Open Sans"/>
                  </w:rPr>
                  <w:t xml:space="preserve"> types of accounts</w:t>
                </w:r>
                <w:r w:rsidR="000050D1" w:rsidRPr="00642785">
                  <w:rPr>
                    <w:rFonts w:ascii="Open Sans" w:hAnsi="Open Sans" w:cs="Open Sans"/>
                  </w:rPr>
                  <w:t xml:space="preserve"> and statements</w:t>
                </w:r>
                <w:r w:rsidRPr="00642785">
                  <w:rPr>
                    <w:rFonts w:ascii="Open Sans" w:hAnsi="Open Sans" w:cs="Open Sans"/>
                  </w:rPr>
                  <w:t xml:space="preserve">, </w:t>
                </w:r>
                <w:r w:rsidR="000050D1" w:rsidRPr="00642785">
                  <w:rPr>
                    <w:rFonts w:ascii="Open Sans" w:hAnsi="Open Sans" w:cs="Open Sans"/>
                  </w:rPr>
                  <w:t>cash, checks, credit cards, debit cards, and electronic funds transfers, and compare various financial services offered in the</w:t>
                </w:r>
                <w:r w:rsidR="00665289" w:rsidRPr="00642785">
                  <w:rPr>
                    <w:rFonts w:ascii="Open Sans" w:hAnsi="Open Sans" w:cs="Open Sans"/>
                  </w:rPr>
                  <w:t>ir</w:t>
                </w:r>
                <w:r w:rsidR="000050D1" w:rsidRPr="00642785">
                  <w:rPr>
                    <w:rFonts w:ascii="Open Sans" w:hAnsi="Open Sans" w:cs="Open Sans"/>
                  </w:rPr>
                  <w:t xml:space="preserve"> community. </w:t>
                </w:r>
                <w:r w:rsidRPr="00642785">
                  <w:rPr>
                    <w:rFonts w:ascii="Open Sans" w:hAnsi="Open Sans" w:cs="Open Sans"/>
                  </w:rPr>
                  <w:t xml:space="preserve">Students will create and/or use </w:t>
                </w:r>
                <w:r w:rsidR="000050D1" w:rsidRPr="00642785">
                  <w:rPr>
                    <w:rFonts w:ascii="Open Sans" w:hAnsi="Open Sans" w:cs="Open Sans"/>
                  </w:rPr>
                  <w:t xml:space="preserve">graphs, </w:t>
                </w:r>
                <w:r w:rsidRPr="00642785">
                  <w:rPr>
                    <w:rFonts w:ascii="Open Sans" w:hAnsi="Open Sans" w:cs="Open Sans"/>
                  </w:rPr>
                  <w:t xml:space="preserve">diagrams, text </w:t>
                </w:r>
                <w:r w:rsidR="00665289" w:rsidRPr="00642785">
                  <w:rPr>
                    <w:rFonts w:ascii="Open Sans" w:hAnsi="Open Sans" w:cs="Open Sans"/>
                  </w:rPr>
                  <w:t xml:space="preserve">or </w:t>
                </w:r>
                <w:r w:rsidR="00665289" w:rsidRPr="00642785">
                  <w:rPr>
                    <w:rFonts w:ascii="Open Sans" w:hAnsi="Open Sans" w:cs="Open Sans"/>
                  </w:rPr>
                  <w:lastRenderedPageBreak/>
                  <w:t xml:space="preserve">other representations </w:t>
                </w:r>
                <w:r w:rsidRPr="00642785">
                  <w:rPr>
                    <w:rFonts w:ascii="Open Sans" w:hAnsi="Open Sans" w:cs="Open Sans"/>
                  </w:rPr>
                  <w:t>to</w:t>
                </w:r>
                <w:r w:rsidR="000050D1" w:rsidRPr="00642785">
                  <w:rPr>
                    <w:rFonts w:ascii="Open Sans" w:hAnsi="Open Sans" w:cs="Open Sans"/>
                  </w:rPr>
                  <w:t xml:space="preserve"> explain and </w:t>
                </w:r>
                <w:r w:rsidRPr="00642785">
                  <w:rPr>
                    <w:rFonts w:ascii="Open Sans" w:hAnsi="Open Sans" w:cs="Open Sans"/>
                  </w:rPr>
                  <w:t>illustrate</w:t>
                </w:r>
                <w:r w:rsidR="000050D1" w:rsidRPr="00642785">
                  <w:rPr>
                    <w:rFonts w:ascii="Open Sans" w:hAnsi="Open Sans" w:cs="Open Sans"/>
                  </w:rPr>
                  <w:t xml:space="preserve"> the advantages and disadvantages of interest- bearing accounts, compound interest situations</w:t>
                </w:r>
                <w:r w:rsidRPr="00642785">
                  <w:rPr>
                    <w:rFonts w:ascii="Open Sans" w:hAnsi="Open Sans" w:cs="Open Sans"/>
                  </w:rPr>
                  <w:t>, and to</w:t>
                </w:r>
                <w:r w:rsidR="000050D1" w:rsidRPr="00642785">
                  <w:rPr>
                    <w:rFonts w:ascii="Open Sans" w:hAnsi="Open Sans" w:cs="Open Sans"/>
                  </w:rPr>
                  <w:t xml:space="preserve"> demonstrate ways to calculate the time value of money</w:t>
                </w:r>
                <w:r w:rsidRPr="00642785">
                  <w:rPr>
                    <w:rFonts w:ascii="Open Sans" w:hAnsi="Open Sans" w:cs="Open Sans"/>
                  </w:rPr>
                  <w:t>.</w:t>
                </w:r>
                <w:r w:rsidR="00627C9C" w:rsidRPr="00642785">
                  <w:rPr>
                    <w:rFonts w:ascii="Open Sans" w:hAnsi="Open Sans" w:cs="Open Sans"/>
                  </w:rPr>
                  <w:t xml:space="preserve"> Students will discuss and identify the sources of funds</w:t>
                </w:r>
                <w:r w:rsidR="00665289" w:rsidRPr="00642785">
                  <w:rPr>
                    <w:rFonts w:ascii="Open Sans" w:hAnsi="Open Sans" w:cs="Open Sans"/>
                  </w:rPr>
                  <w:t>,</w:t>
                </w:r>
                <w:r w:rsidR="00627C9C" w:rsidRPr="00642785">
                  <w:rPr>
                    <w:rFonts w:ascii="Open Sans" w:hAnsi="Open Sans" w:cs="Open Sans"/>
                  </w:rPr>
                  <w:t xml:space="preserve"> such as savings, earnings, or debt</w:t>
                </w:r>
                <w:r w:rsidR="00665289" w:rsidRPr="00642785">
                  <w:rPr>
                    <w:rFonts w:ascii="Open Sans" w:hAnsi="Open Sans" w:cs="Open Sans"/>
                  </w:rPr>
                  <w:t>, which will</w:t>
                </w:r>
                <w:r w:rsidR="00627C9C" w:rsidRPr="00642785">
                  <w:rPr>
                    <w:rFonts w:ascii="Open Sans" w:hAnsi="Open Sans" w:cs="Open Sans"/>
                  </w:rPr>
                  <w:t xml:space="preserve"> be used to purchase consumable and non-consumable goods.</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p w14:paraId="228E8AC5" w14:textId="72D12AA8" w:rsidR="00F71336" w:rsidRPr="00642785" w:rsidRDefault="005C52B0" w:rsidP="00642785">
                    <w:pPr>
                      <w:jc w:val="center"/>
                      <w:rPr>
                        <w:rFonts w:ascii="Open Sans" w:hAnsi="Open Sans" w:cs="Open Sans"/>
                      </w:rPr>
                    </w:pPr>
                    <w:r w:rsidRPr="00642785">
                      <w:rPr>
                        <w:rFonts w:ascii="Open Sans" w:hAnsi="Open Sans" w:cs="Open Sans"/>
                      </w:rPr>
                      <w:t>15</w:t>
                    </w:r>
                    <w:r w:rsidR="00F71336" w:rsidRPr="00642785">
                      <w:rPr>
                        <w:rFonts w:ascii="Open Sans" w:hAnsi="Open Sans" w:cs="Open Sans"/>
                      </w:rPr>
                      <w:t xml:space="preserve"> periods</w:t>
                    </w:r>
                  </w:p>
                  <w:p w14:paraId="516E5BF1" w14:textId="19FBF883" w:rsidR="00F71336" w:rsidRPr="00642785" w:rsidRDefault="005C52B0" w:rsidP="00642785">
                    <w:pPr>
                      <w:jc w:val="center"/>
                      <w:rPr>
                        <w:rFonts w:ascii="Open Sans" w:hAnsi="Open Sans" w:cs="Open Sans"/>
                        <w:bCs/>
                      </w:rPr>
                    </w:pPr>
                    <w:r w:rsidRPr="00642785">
                      <w:rPr>
                        <w:rFonts w:ascii="Open Sans" w:hAnsi="Open Sans" w:cs="Open Sans"/>
                      </w:rPr>
                      <w:t>675</w:t>
                    </w:r>
                    <w:r w:rsidR="00F71336" w:rsidRPr="00642785">
                      <w:rPr>
                        <w:rFonts w:ascii="Open Sans" w:hAnsi="Open Sans" w:cs="Open Sans"/>
                      </w:rPr>
                      <w:t xml:space="preserve"> minutes</w:t>
                    </w:r>
                  </w:p>
                </w:sdtContent>
              </w:sdt>
              <w:p w14:paraId="58705653" w14:textId="402CED93" w:rsidR="00F71336" w:rsidRPr="00642785" w:rsidRDefault="00F71336" w:rsidP="00642785">
                <w:pPr>
                  <w:jc w:val="center"/>
                  <w:rPr>
                    <w:rFonts w:ascii="Open Sans" w:hAnsi="Open Sans" w:cs="Open Sans"/>
                  </w:rPr>
                </w:pPr>
              </w:p>
              <w:p w14:paraId="68ACA13E" w14:textId="555EC8A4" w:rsidR="00022991" w:rsidRPr="00642785" w:rsidRDefault="00DE494C" w:rsidP="00642785">
                <w:pPr>
                  <w:jc w:val="center"/>
                  <w:rPr>
                    <w:rFonts w:ascii="Open Sans" w:hAnsi="Open Sans" w:cs="Open Sans"/>
                    <w:b/>
                    <w:bCs/>
                  </w:rPr>
                </w:pPr>
              </w:p>
            </w:sdtContent>
          </w:sdt>
          <w:p w14:paraId="1F196356" w14:textId="1FFF7CAC" w:rsidR="00C039E4" w:rsidRPr="00642785" w:rsidRDefault="00C039E4" w:rsidP="00642785">
            <w:pPr>
              <w:jc w:val="center"/>
              <w:rPr>
                <w:rFonts w:ascii="Open Sans" w:hAnsi="Open Sans" w:cs="Open Sans"/>
              </w:rPr>
            </w:pPr>
          </w:p>
        </w:tc>
        <w:tc>
          <w:tcPr>
            <w:tcW w:w="7560" w:type="dxa"/>
            <w:gridSpan w:val="2"/>
            <w:shd w:val="clear" w:color="auto" w:fill="auto"/>
          </w:tcPr>
          <w:p w14:paraId="1AD242FF"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0F60E3D1"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7ADA6914" w14:textId="2E7836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27FE175B"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lastRenderedPageBreak/>
              <w:t>(D)</w:t>
            </w:r>
            <w:r w:rsidRPr="00642785">
              <w:rPr>
                <w:rFonts w:ascii="Open Sans" w:hAnsi="Open Sans" w:cs="Open Sans"/>
              </w:rPr>
              <w:tab/>
              <w:t>communicate mathematical ideas, reasoning, and their implications using multiple representations, including symbols, diagrams, graphs, and language as appropriate;</w:t>
            </w:r>
          </w:p>
          <w:p w14:paraId="4F02475F" w14:textId="6E838B89" w:rsidR="00AD518B" w:rsidRPr="00642785" w:rsidRDefault="00AD518B" w:rsidP="00642785">
            <w:pPr>
              <w:pStyle w:val="PARAGRAPH1"/>
              <w:spacing w:before="0" w:after="0"/>
              <w:rPr>
                <w:rFonts w:ascii="Open Sans" w:hAnsi="Open Sans" w:cs="Open Sans"/>
              </w:rPr>
            </w:pPr>
            <w:r w:rsidRPr="00642785">
              <w:rPr>
                <w:rFonts w:ascii="Open Sans" w:hAnsi="Open Sans" w:cs="Open Sans"/>
              </w:rPr>
              <w:t>(5)</w:t>
            </w:r>
            <w:r w:rsidRPr="00642785">
              <w:rPr>
                <w:rFonts w:ascii="Open Sans" w:hAnsi="Open Sans" w:cs="Open Sans"/>
              </w:rPr>
              <w:tab/>
              <w:t>The student applies mathematical process standards to demonstrate an understanding of the various financial institutions and accounts. The student is expected to:</w:t>
            </w:r>
          </w:p>
          <w:p w14:paraId="2578F356"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demonstrate an understanding of various forms of financial exchange, including cash, checks, credit cards, debit cards, and electronic funds transfers;</w:t>
            </w:r>
          </w:p>
          <w:p w14:paraId="2C1BEC55"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identify and explain the advantages and disadvantages of interest-bearing accounts such as savings accounts, checking accounts, certificates of deposits, and money market accounts;</w:t>
            </w:r>
          </w:p>
          <w:p w14:paraId="4646344C"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calculate the time value of money, with or without technology, using exponential and rational functions that include graphs, tables, and algebraic methods related to simple and compound interest;</w:t>
            </w:r>
          </w:p>
          <w:p w14:paraId="0E512306"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 xml:space="preserve">analyze various representations of exponential functions with respect to compound interest situations and use the rule of 72 to determine the </w:t>
            </w:r>
            <w:r w:rsidRPr="00642785">
              <w:rPr>
                <w:rFonts w:ascii="Open Sans" w:hAnsi="Open Sans" w:cs="Open Sans"/>
              </w:rPr>
              <w:lastRenderedPageBreak/>
              <w:t>number of years it will take for savings to double in value;</w:t>
            </w:r>
          </w:p>
          <w:p w14:paraId="59B967BB"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(E)</w:t>
            </w:r>
            <w:r w:rsidRPr="00642785">
              <w:rPr>
                <w:rFonts w:ascii="Open Sans" w:hAnsi="Open Sans" w:cs="Open Sans"/>
              </w:rPr>
              <w:tab/>
              <w:t>analyze a bank statement for accuracy;</w:t>
            </w:r>
          </w:p>
          <w:p w14:paraId="38CD66DF"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compare financial services offered in the community; and</w:t>
            </w:r>
          </w:p>
          <w:p w14:paraId="4E6C9A48" w14:textId="13FACF84" w:rsidR="00022991" w:rsidRPr="00642785" w:rsidRDefault="00AD518B"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identify the sources of funds such as savings, earnings, or debt to be used to purchase cons</w:t>
            </w:r>
            <w:r w:rsidR="005C52B0" w:rsidRPr="00642785">
              <w:rPr>
                <w:rFonts w:ascii="Open Sans" w:hAnsi="Open Sans" w:cs="Open Sans"/>
              </w:rPr>
              <w:t>umable and nonconsumable goods.</w:t>
            </w:r>
          </w:p>
        </w:tc>
      </w:tr>
      <w:tr w:rsidR="00022991" w:rsidRPr="00642785"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6625487" w14:textId="25E79EDB" w:rsidR="00AD518B" w:rsidRPr="00642785" w:rsidRDefault="00AD518B" w:rsidP="00642785">
                <w:pPr>
                  <w:rPr>
                    <w:rFonts w:ascii="Open Sans" w:hAnsi="Open Sans" w:cs="Open Sans"/>
                    <w:b/>
                    <w:bCs/>
                  </w:rPr>
                </w:pPr>
                <w:r w:rsidRPr="00642785">
                  <w:rPr>
                    <w:rFonts w:ascii="Open Sans" w:hAnsi="Open Sans" w:cs="Open Sans"/>
                    <w:b/>
                    <w:bCs/>
                  </w:rPr>
                  <w:t xml:space="preserve">Unit </w:t>
                </w:r>
                <w:r w:rsidR="0044327C" w:rsidRPr="00642785">
                  <w:rPr>
                    <w:rFonts w:ascii="Open Sans" w:hAnsi="Open Sans" w:cs="Open Sans"/>
                    <w:b/>
                    <w:bCs/>
                  </w:rPr>
                  <w:t>3</w:t>
                </w:r>
                <w:r w:rsidRPr="00642785">
                  <w:rPr>
                    <w:rFonts w:ascii="Open Sans" w:hAnsi="Open Sans" w:cs="Open Sans"/>
                    <w:b/>
                    <w:bCs/>
                  </w:rPr>
                  <w:t xml:space="preserve">: Credit </w:t>
                </w:r>
                <w:r w:rsidR="004D0A87" w:rsidRPr="00642785">
                  <w:rPr>
                    <w:rFonts w:ascii="Open Sans" w:hAnsi="Open Sans" w:cs="Open Sans"/>
                    <w:b/>
                    <w:bCs/>
                  </w:rPr>
                  <w:t xml:space="preserve">and Identity Theft </w:t>
                </w:r>
              </w:p>
              <w:p w14:paraId="04F8B4A9" w14:textId="77777777" w:rsidR="00627C9C" w:rsidRPr="00642785" w:rsidRDefault="00627C9C" w:rsidP="00642785">
                <w:pPr>
                  <w:rPr>
                    <w:rFonts w:ascii="Open Sans" w:hAnsi="Open Sans" w:cs="Open Sans"/>
                    <w:b/>
                    <w:bCs/>
                  </w:rPr>
                </w:pPr>
              </w:p>
              <w:p w14:paraId="47E694E5" w14:textId="1DA6005B" w:rsidR="00C039E4" w:rsidRPr="00642785" w:rsidRDefault="00627C9C" w:rsidP="00642785">
                <w:pPr>
                  <w:rPr>
                    <w:rFonts w:ascii="Open Sans" w:hAnsi="Open Sans" w:cs="Open Sans"/>
                    <w:b/>
                    <w:bCs/>
                  </w:rPr>
                </w:pPr>
                <w:r w:rsidRPr="00642785">
                  <w:rPr>
                    <w:rFonts w:ascii="Open Sans" w:hAnsi="Open Sans" w:cs="Open Sans"/>
                  </w:rPr>
                  <w:t xml:space="preserve">Students will learn and demonstrate an understanding of the </w:t>
                </w:r>
                <w:r w:rsidR="00BF46AD" w:rsidRPr="00642785">
                  <w:rPr>
                    <w:rFonts w:ascii="Open Sans" w:hAnsi="Open Sans" w:cs="Open Sans"/>
                  </w:rPr>
                  <w:t>several types</w:t>
                </w:r>
                <w:r w:rsidRPr="00642785">
                  <w:rPr>
                    <w:rFonts w:ascii="Open Sans" w:hAnsi="Open Sans" w:cs="Open Sans"/>
                  </w:rPr>
                  <w:t xml:space="preserve"> of </w:t>
                </w:r>
                <w:r w:rsidR="00665289" w:rsidRPr="00642785">
                  <w:rPr>
                    <w:rFonts w:ascii="Open Sans" w:hAnsi="Open Sans" w:cs="Open Sans"/>
                  </w:rPr>
                  <w:t xml:space="preserve">loans and </w:t>
                </w:r>
                <w:r w:rsidRPr="00642785">
                  <w:rPr>
                    <w:rFonts w:ascii="Open Sans" w:hAnsi="Open Sans" w:cs="Open Sans"/>
                  </w:rPr>
                  <w:t xml:space="preserve">credit </w:t>
                </w:r>
                <w:r w:rsidR="00665289" w:rsidRPr="00642785">
                  <w:rPr>
                    <w:rFonts w:ascii="Open Sans" w:hAnsi="Open Sans" w:cs="Open Sans"/>
                  </w:rPr>
                  <w:t xml:space="preserve">cards </w:t>
                </w:r>
                <w:r w:rsidRPr="00642785">
                  <w:rPr>
                    <w:rFonts w:ascii="Open Sans" w:hAnsi="Open Sans" w:cs="Open Sans"/>
                  </w:rPr>
                  <w:t xml:space="preserve">and the risks, processes, and calculations for the various types. Students will create and/or use graphs, diagrams, </w:t>
                </w:r>
                <w:r w:rsidR="00665289" w:rsidRPr="00642785">
                  <w:rPr>
                    <w:rFonts w:ascii="Open Sans" w:hAnsi="Open Sans" w:cs="Open Sans"/>
                  </w:rPr>
                  <w:t>text and/or other representations</w:t>
                </w:r>
                <w:r w:rsidRPr="00642785">
                  <w:rPr>
                    <w:rFonts w:ascii="Open Sans" w:hAnsi="Open Sans" w:cs="Open Sans"/>
                  </w:rPr>
                  <w:t xml:space="preserve"> to explain and illustrate the advantages and disadvantages along with </w:t>
                </w:r>
                <w:r w:rsidR="00665289" w:rsidRPr="00642785">
                  <w:rPr>
                    <w:rFonts w:ascii="Open Sans" w:hAnsi="Open Sans" w:cs="Open Sans"/>
                  </w:rPr>
                  <w:t xml:space="preserve">the </w:t>
                </w:r>
                <w:r w:rsidRPr="00642785">
                  <w:rPr>
                    <w:rFonts w:ascii="Open Sans" w:hAnsi="Open Sans" w:cs="Open Sans"/>
                  </w:rPr>
                  <w:t xml:space="preserve">risks of different types of credit cards and loans. Students will discuss and calculate the costs </w:t>
                </w:r>
                <w:r w:rsidR="00A6064A" w:rsidRPr="00642785">
                  <w:rPr>
                    <w:rFonts w:ascii="Open Sans" w:hAnsi="Open Sans" w:cs="Open Sans"/>
                  </w:rPr>
                  <w:t xml:space="preserve">and fees </w:t>
                </w:r>
                <w:r w:rsidRPr="00642785">
                  <w:rPr>
                    <w:rFonts w:ascii="Open Sans" w:hAnsi="Open Sans" w:cs="Open Sans"/>
                  </w:rPr>
                  <w:t>of using credit cards</w:t>
                </w:r>
                <w:r w:rsidR="00A6064A" w:rsidRPr="00642785">
                  <w:rPr>
                    <w:rFonts w:ascii="Open Sans" w:hAnsi="Open Sans" w:cs="Open Sans"/>
                  </w:rPr>
                  <w:t xml:space="preserve"> and</w:t>
                </w:r>
                <w:r w:rsidRPr="00642785">
                  <w:rPr>
                    <w:rFonts w:ascii="Open Sans" w:hAnsi="Open Sans" w:cs="Open Sans"/>
                  </w:rPr>
                  <w:t xml:space="preserve"> different types of</w:t>
                </w:r>
                <w:r w:rsidR="008B5042" w:rsidRPr="00642785">
                  <w:rPr>
                    <w:rFonts w:ascii="Open Sans" w:hAnsi="Open Sans" w:cs="Open Sans"/>
                  </w:rPr>
                  <w:t xml:space="preserve"> loans</w:t>
                </w:r>
                <w:r w:rsidRPr="00642785">
                  <w:rPr>
                    <w:rFonts w:ascii="Open Sans" w:hAnsi="Open Sans" w:cs="Open Sans"/>
                  </w:rPr>
                  <w:t>.</w:t>
                </w:r>
                <w:r w:rsidR="008B5042" w:rsidRPr="00642785">
                  <w:rPr>
                    <w:rFonts w:ascii="Open Sans" w:hAnsi="Open Sans" w:cs="Open Sans"/>
                  </w:rPr>
                  <w:t xml:space="preserve"> Students will be given opportunities to examine, discuss, and analyze actual or simulated credit reports, and explain ways a negative credit report can affect an individual, family, or business. </w:t>
                </w:r>
                <w:r w:rsidRPr="00642785">
                  <w:rPr>
                    <w:rFonts w:ascii="Open Sans" w:hAnsi="Open Sans" w:cs="Open Sans"/>
                    <w:bCs/>
                  </w:rPr>
                  <w:t xml:space="preserve">In a project or </w:t>
                </w:r>
                <w:r w:rsidRPr="00642785">
                  <w:rPr>
                    <w:rFonts w:ascii="Open Sans" w:hAnsi="Open Sans" w:cs="Open Sans"/>
                    <w:bCs/>
                  </w:rPr>
                  <w:lastRenderedPageBreak/>
                  <w:t>classroom assignment, students will</w:t>
                </w:r>
                <w:r w:rsidRPr="00642785">
                  <w:rPr>
                    <w:rFonts w:ascii="Open Sans" w:hAnsi="Open Sans" w:cs="Open Sans"/>
                    <w:b/>
                    <w:bCs/>
                  </w:rPr>
                  <w:t xml:space="preserve"> </w:t>
                </w:r>
                <w:r w:rsidRPr="00642785">
                  <w:rPr>
                    <w:rFonts w:ascii="Open Sans" w:hAnsi="Open Sans" w:cs="Open Sans"/>
                  </w:rPr>
                  <w:t>collect and organize real or simulated data, make and interpret scatterplots, interpret the results, and make critical judgments about loan balances when equal monthly payments are made.</w:t>
                </w:r>
                <w:r w:rsidR="008B5042" w:rsidRPr="00642785">
                  <w:rPr>
                    <w:rFonts w:ascii="Open Sans" w:hAnsi="Open Sans" w:cs="Open Sans"/>
                  </w:rPr>
                  <w:t xml:space="preserve"> In classroom activities, discussions, and/or presentations, students will create a plan for reporting and preventing identity theft</w:t>
                </w:r>
                <w:r w:rsidR="001E150D" w:rsidRPr="00642785">
                  <w:rPr>
                    <w:rFonts w:ascii="Open Sans" w:hAnsi="Open Sans" w:cs="Open Sans"/>
                  </w:rPr>
                  <w:t xml:space="preserve"> along that includes </w:t>
                </w:r>
                <w:r w:rsidR="00A6064A" w:rsidRPr="00642785">
                  <w:rPr>
                    <w:rFonts w:ascii="Open Sans" w:hAnsi="Open Sans" w:cs="Open Sans"/>
                  </w:rPr>
                  <w:t xml:space="preserve">explanations of the </w:t>
                </w:r>
                <w:r w:rsidR="00BF46AD" w:rsidRPr="00642785">
                  <w:rPr>
                    <w:rFonts w:ascii="Open Sans" w:hAnsi="Open Sans" w:cs="Open Sans"/>
                  </w:rPr>
                  <w:t>several types</w:t>
                </w:r>
                <w:r w:rsidR="008B5042" w:rsidRPr="00642785">
                  <w:rPr>
                    <w:rFonts w:ascii="Open Sans" w:hAnsi="Open Sans" w:cs="Open Sans"/>
                  </w:rPr>
                  <w:t xml:space="preserve"> of identity theft.</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235091643"/>
                  <w:placeholder>
                    <w:docPart w:val="5D4CD6A795274D2C97C923D72D937AFC"/>
                  </w:placeholder>
                  <w:docPartList>
                    <w:docPartGallery w:val="Quick Parts"/>
                  </w:docPartList>
                </w:sdtPr>
                <w:sdtEndPr/>
                <w:sdtContent>
                  <w:sdt>
                    <w:sdtPr>
                      <w:rPr>
                        <w:rFonts w:ascii="Open Sans" w:hAnsi="Open Sans" w:cs="Open Sans"/>
                        <w:bCs/>
                      </w:rPr>
                      <w:id w:val="2060895927"/>
                      <w:placeholder>
                        <w:docPart w:val="FB63FC2171FA415B8DD609576CBA1A1C"/>
                      </w:placeholder>
                      <w:docPartList>
                        <w:docPartGallery w:val="Quick Parts"/>
                      </w:docPartList>
                    </w:sdtPr>
                    <w:sdtEndPr/>
                    <w:sdtContent>
                      <w:p w14:paraId="5BF27976" w14:textId="77777777" w:rsidR="005C52B0" w:rsidRPr="00642785" w:rsidRDefault="005C52B0" w:rsidP="00642785">
                        <w:pPr>
                          <w:jc w:val="center"/>
                          <w:rPr>
                            <w:rFonts w:ascii="Open Sans" w:hAnsi="Open Sans" w:cs="Open Sans"/>
                          </w:rPr>
                        </w:pPr>
                        <w:r w:rsidRPr="00642785">
                          <w:rPr>
                            <w:rFonts w:ascii="Open Sans" w:hAnsi="Open Sans" w:cs="Open Sans"/>
                          </w:rPr>
                          <w:t>15 periods</w:t>
                        </w:r>
                      </w:p>
                      <w:p w14:paraId="002A92D7" w14:textId="77777777" w:rsidR="005C52B0" w:rsidRPr="00642785" w:rsidRDefault="005C52B0" w:rsidP="00642785">
                        <w:pPr>
                          <w:jc w:val="center"/>
                          <w:rPr>
                            <w:rFonts w:ascii="Open Sans" w:hAnsi="Open Sans" w:cs="Open Sans"/>
                            <w:bCs/>
                          </w:rPr>
                        </w:pPr>
                        <w:r w:rsidRPr="00642785">
                          <w:rPr>
                            <w:rFonts w:ascii="Open Sans" w:hAnsi="Open Sans" w:cs="Open Sans"/>
                          </w:rPr>
                          <w:t>675 minutes</w:t>
                        </w:r>
                      </w:p>
                    </w:sdtContent>
                  </w:sdt>
                  <w:p w14:paraId="02045897" w14:textId="0AF6791F" w:rsidR="00022991" w:rsidRPr="00642785" w:rsidRDefault="00DE494C" w:rsidP="00642785">
                    <w:pPr>
                      <w:rPr>
                        <w:rFonts w:ascii="Open Sans" w:hAnsi="Open Sans" w:cs="Open Sans"/>
                        <w:bCs/>
                      </w:rPr>
                    </w:pPr>
                  </w:p>
                </w:sdtContent>
              </w:sdt>
            </w:sdtContent>
          </w:sdt>
          <w:p w14:paraId="416DFF09" w14:textId="1FFF7CAC" w:rsidR="00C039E4" w:rsidRPr="00642785" w:rsidRDefault="00C039E4" w:rsidP="00642785">
            <w:pPr>
              <w:jc w:val="center"/>
              <w:rPr>
                <w:rFonts w:ascii="Open Sans" w:hAnsi="Open Sans" w:cs="Open Sans"/>
              </w:rPr>
            </w:pPr>
          </w:p>
        </w:tc>
        <w:tc>
          <w:tcPr>
            <w:tcW w:w="7560" w:type="dxa"/>
            <w:gridSpan w:val="2"/>
            <w:shd w:val="clear" w:color="auto" w:fill="auto"/>
          </w:tcPr>
          <w:p w14:paraId="34F8BDA1"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458F9D55"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3193A989"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p>
          <w:p w14:paraId="08DBB694"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6FF7FC04"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 xml:space="preserve">communicate mathematical ideas, reasoning, and their implications using multiple representations, </w:t>
            </w:r>
            <w:r w:rsidRPr="00642785">
              <w:rPr>
                <w:rFonts w:ascii="Open Sans" w:hAnsi="Open Sans" w:cs="Open Sans"/>
              </w:rPr>
              <w:lastRenderedPageBreak/>
              <w:t>including symbols, diagrams, graphs, and language as appropriate;</w:t>
            </w:r>
          </w:p>
          <w:p w14:paraId="178C24C2"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(E)</w:t>
            </w:r>
            <w:r w:rsidRPr="00642785">
              <w:rPr>
                <w:rFonts w:ascii="Open Sans" w:hAnsi="Open Sans" w:cs="Open Sans"/>
              </w:rPr>
              <w:tab/>
              <w:t>create and use representations to organize, record, and communicate mathematical ideas;</w:t>
            </w:r>
          </w:p>
          <w:p w14:paraId="766AF154"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analyze mathematical relationships to connect and communicate mathematical ideas; and</w:t>
            </w:r>
          </w:p>
          <w:p w14:paraId="7FB90EF6"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display, explain, and justify mathematical ideas and arguments using precise mathematical language in written or oral communication.</w:t>
            </w:r>
          </w:p>
          <w:p w14:paraId="2EF57E1C" w14:textId="797FDF7C" w:rsidR="00AD518B" w:rsidRPr="00642785" w:rsidRDefault="0044327C" w:rsidP="00642785">
            <w:pPr>
              <w:pStyle w:val="PARAGRAPH1"/>
              <w:spacing w:before="0" w:after="0"/>
              <w:rPr>
                <w:rFonts w:ascii="Open Sans" w:hAnsi="Open Sans" w:cs="Open Sans"/>
              </w:rPr>
            </w:pPr>
            <w:r w:rsidRPr="00642785">
              <w:rPr>
                <w:rFonts w:ascii="Open Sans" w:hAnsi="Open Sans" w:cs="Open Sans"/>
              </w:rPr>
              <w:t xml:space="preserve"> </w:t>
            </w:r>
            <w:r w:rsidR="00AD518B" w:rsidRPr="00642785">
              <w:rPr>
                <w:rFonts w:ascii="Open Sans" w:hAnsi="Open Sans" w:cs="Open Sans"/>
              </w:rPr>
              <w:t>(6)</w:t>
            </w:r>
            <w:r w:rsidR="00AD518B" w:rsidRPr="00642785">
              <w:rPr>
                <w:rFonts w:ascii="Open Sans" w:hAnsi="Open Sans" w:cs="Open Sans"/>
              </w:rPr>
              <w:tab/>
              <w:t>The student applies mathematical process standards to demonstrate an understanding of the various types of credit. The student is expected to:</w:t>
            </w:r>
          </w:p>
          <w:p w14:paraId="1AF3B970"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determine the advantages and disadvantages of credit cards such as cashback rewards, balance transfer, foreign currency, interest rates charged, late payment fees, credit score, and bonus incentives;</w:t>
            </w:r>
          </w:p>
          <w:p w14:paraId="131DB92F"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calculate the cost of using credit cards, including various financial fees;</w:t>
            </w:r>
          </w:p>
          <w:p w14:paraId="7655FC17"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analyze and compare graphically, with or without technology, the differences in the cost of borrowing such as using a bank loan, a credit union loan, a student loan, and an easy-access loan such as a pay-day loan and an auto title loan;</w:t>
            </w:r>
          </w:p>
          <w:p w14:paraId="5BB4EB26"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analyze the risks for each type of loan;</w:t>
            </w:r>
          </w:p>
          <w:p w14:paraId="46AE071E"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lastRenderedPageBreak/>
              <w:t>(E)</w:t>
            </w:r>
            <w:r w:rsidRPr="00642785">
              <w:rPr>
                <w:rFonts w:ascii="Open Sans" w:hAnsi="Open Sans" w:cs="Open Sans"/>
              </w:rPr>
              <w:tab/>
              <w:t>evaluate the process for a bank loan or a credit union loan;</w:t>
            </w:r>
          </w:p>
          <w:p w14:paraId="1D53DC79"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collect and organize data, make and interpret scatterplots, interpret the results, and make critical judgments about loan balances when equal monthly payments are made;</w:t>
            </w:r>
          </w:p>
          <w:p w14:paraId="353DC7E1"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analyze credit scores and explain the meanings of the scores;</w:t>
            </w:r>
          </w:p>
          <w:p w14:paraId="1E29C5E0"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(H)</w:t>
            </w:r>
            <w:r w:rsidRPr="00642785">
              <w:rPr>
                <w:rFonts w:ascii="Open Sans" w:hAnsi="Open Sans" w:cs="Open Sans"/>
              </w:rPr>
              <w:tab/>
              <w:t>explain ways a negative credit report can affect a consumer's financial options; and</w:t>
            </w:r>
          </w:p>
          <w:p w14:paraId="4398F2A0" w14:textId="22121C34"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(I)</w:t>
            </w:r>
            <w:r w:rsidRPr="00642785">
              <w:rPr>
                <w:rFonts w:ascii="Open Sans" w:hAnsi="Open Sans" w:cs="Open Sans"/>
              </w:rPr>
              <w:tab/>
              <w:t>a</w:t>
            </w:r>
            <w:r w:rsidR="004D0A87" w:rsidRPr="00642785">
              <w:rPr>
                <w:rFonts w:ascii="Open Sans" w:hAnsi="Open Sans" w:cs="Open Sans"/>
              </w:rPr>
              <w:t>nalyze a personal credit report.</w:t>
            </w:r>
          </w:p>
          <w:p w14:paraId="156CEAA6" w14:textId="77777777" w:rsidR="004D0A87" w:rsidRPr="00642785" w:rsidRDefault="004D0A87" w:rsidP="00642785">
            <w:pPr>
              <w:pStyle w:val="PARAGRAPH1"/>
              <w:spacing w:before="0" w:after="0"/>
              <w:rPr>
                <w:rFonts w:ascii="Open Sans" w:hAnsi="Open Sans" w:cs="Open Sans"/>
              </w:rPr>
            </w:pPr>
            <w:r w:rsidRPr="00642785">
              <w:rPr>
                <w:rFonts w:ascii="Open Sans" w:hAnsi="Open Sans" w:cs="Open Sans"/>
              </w:rPr>
              <w:t>(16)</w:t>
            </w:r>
            <w:r w:rsidRPr="00642785">
              <w:rPr>
                <w:rFonts w:ascii="Open Sans" w:hAnsi="Open Sans" w:cs="Open Sans"/>
              </w:rPr>
              <w:tab/>
              <w:t>The student applies mathematical process standards to demonstrate an understanding of identity theft. The student is expected to:</w:t>
            </w:r>
          </w:p>
          <w:p w14:paraId="0E72A31F" w14:textId="77777777" w:rsidR="004D0A87" w:rsidRPr="00642785" w:rsidRDefault="004D0A87"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define and explain types of identity theft;</w:t>
            </w:r>
          </w:p>
          <w:p w14:paraId="5EE8944E" w14:textId="77777777" w:rsidR="004D0A87" w:rsidRPr="00642785" w:rsidRDefault="004D0A87"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create a plan for prevention of identity theft; and</w:t>
            </w:r>
          </w:p>
          <w:p w14:paraId="4067EE7B" w14:textId="3C5CCEBA" w:rsidR="00022991" w:rsidRPr="00642785" w:rsidRDefault="004D0A87"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identify suitable method</w:t>
            </w:r>
            <w:r w:rsidR="00A6064A" w:rsidRPr="00642785">
              <w:rPr>
                <w:rFonts w:ascii="Open Sans" w:hAnsi="Open Sans" w:cs="Open Sans"/>
              </w:rPr>
              <w:t>s for reporting identity theft.</w:t>
            </w:r>
          </w:p>
        </w:tc>
      </w:tr>
      <w:tr w:rsidR="00022991" w:rsidRPr="00642785"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1F048AC" w14:textId="605FE65E" w:rsidR="00AD518B" w:rsidRPr="00642785" w:rsidRDefault="00AD518B" w:rsidP="00642785">
                <w:pPr>
                  <w:rPr>
                    <w:rFonts w:ascii="Open Sans" w:hAnsi="Open Sans" w:cs="Open Sans"/>
                    <w:b/>
                    <w:bCs/>
                  </w:rPr>
                </w:pPr>
                <w:r w:rsidRPr="00642785">
                  <w:rPr>
                    <w:rFonts w:ascii="Open Sans" w:hAnsi="Open Sans" w:cs="Open Sans"/>
                    <w:b/>
                    <w:bCs/>
                  </w:rPr>
                  <w:t xml:space="preserve">Unit </w:t>
                </w:r>
                <w:r w:rsidR="0044327C" w:rsidRPr="00642785">
                  <w:rPr>
                    <w:rFonts w:ascii="Open Sans" w:hAnsi="Open Sans" w:cs="Open Sans"/>
                    <w:b/>
                    <w:bCs/>
                  </w:rPr>
                  <w:t>4</w:t>
                </w:r>
                <w:r w:rsidRPr="00642785">
                  <w:rPr>
                    <w:rFonts w:ascii="Open Sans" w:hAnsi="Open Sans" w:cs="Open Sans"/>
                    <w:b/>
                    <w:bCs/>
                  </w:rPr>
                  <w:t>: Housing Costs</w:t>
                </w:r>
              </w:p>
              <w:p w14:paraId="7712DB22" w14:textId="34268856" w:rsidR="00AD518B" w:rsidRPr="00642785" w:rsidRDefault="00AD518B" w:rsidP="00642785">
                <w:pPr>
                  <w:rPr>
                    <w:rFonts w:ascii="Open Sans" w:hAnsi="Open Sans" w:cs="Open Sans"/>
                  </w:rPr>
                </w:pPr>
              </w:p>
              <w:p w14:paraId="7042F300" w14:textId="2C27F712" w:rsidR="00022991" w:rsidRPr="00642785" w:rsidRDefault="00F0033E" w:rsidP="00642785">
                <w:pPr>
                  <w:rPr>
                    <w:rFonts w:ascii="Open Sans" w:hAnsi="Open Sans" w:cs="Open Sans"/>
                  </w:rPr>
                </w:pPr>
                <w:r w:rsidRPr="00642785">
                  <w:rPr>
                    <w:rFonts w:ascii="Open Sans" w:hAnsi="Open Sans" w:cs="Open Sans"/>
                  </w:rPr>
                  <w:t xml:space="preserve">Students will learn, discuss, </w:t>
                </w:r>
                <w:r w:rsidR="009976A9" w:rsidRPr="00642785">
                  <w:rPr>
                    <w:rFonts w:ascii="Open Sans" w:hAnsi="Open Sans" w:cs="Open Sans"/>
                  </w:rPr>
                  <w:t xml:space="preserve">determine, </w:t>
                </w:r>
                <w:r w:rsidRPr="00642785">
                  <w:rPr>
                    <w:rFonts w:ascii="Open Sans" w:hAnsi="Open Sans" w:cs="Open Sans"/>
                  </w:rPr>
                  <w:t>and compare housing costs associated with both buying and renting.</w:t>
                </w:r>
                <w:r w:rsidR="009976A9" w:rsidRPr="00642785">
                  <w:rPr>
                    <w:rFonts w:ascii="Open Sans" w:hAnsi="Open Sans" w:cs="Open Sans"/>
                  </w:rPr>
                  <w:t xml:space="preserve"> Students will</w:t>
                </w:r>
                <w:r w:rsidRPr="00642785">
                  <w:rPr>
                    <w:rFonts w:ascii="Open Sans" w:hAnsi="Open Sans" w:cs="Open Sans"/>
                  </w:rPr>
                  <w:t xml:space="preserve"> </w:t>
                </w:r>
                <w:r w:rsidR="00A6064A" w:rsidRPr="00642785">
                  <w:rPr>
                    <w:rFonts w:ascii="Open Sans" w:hAnsi="Open Sans" w:cs="Open Sans"/>
                  </w:rPr>
                  <w:t xml:space="preserve">also </w:t>
                </w:r>
                <w:r w:rsidRPr="00642785">
                  <w:rPr>
                    <w:rFonts w:ascii="Open Sans" w:hAnsi="Open Sans" w:cs="Open Sans"/>
                  </w:rPr>
                  <w:t xml:space="preserve">demonstrate an understanding of the various risks, processes, and calculations associated with </w:t>
                </w:r>
                <w:r w:rsidR="00CE17FA" w:rsidRPr="00642785">
                  <w:rPr>
                    <w:rFonts w:ascii="Open Sans" w:hAnsi="Open Sans" w:cs="Open Sans"/>
                  </w:rPr>
                  <w:t xml:space="preserve">both </w:t>
                </w:r>
                <w:r w:rsidRPr="00642785">
                  <w:rPr>
                    <w:rFonts w:ascii="Open Sans" w:hAnsi="Open Sans" w:cs="Open Sans"/>
                  </w:rPr>
                  <w:t xml:space="preserve">buying and renting. </w:t>
                </w:r>
                <w:r w:rsidRPr="00642785">
                  <w:rPr>
                    <w:rFonts w:ascii="Open Sans" w:hAnsi="Open Sans" w:cs="Open Sans"/>
                  </w:rPr>
                  <w:lastRenderedPageBreak/>
                  <w:t>Students will create and/or use graphs, diagrams,</w:t>
                </w:r>
                <w:r w:rsidR="00A6064A" w:rsidRPr="00642785">
                  <w:rPr>
                    <w:rFonts w:ascii="Open Sans" w:hAnsi="Open Sans" w:cs="Open Sans"/>
                  </w:rPr>
                  <w:t xml:space="preserve"> text and/or other representations</w:t>
                </w:r>
                <w:r w:rsidRPr="00642785">
                  <w:rPr>
                    <w:rFonts w:ascii="Open Sans" w:hAnsi="Open Sans" w:cs="Open Sans"/>
                  </w:rPr>
                  <w:t xml:space="preserve"> to explain and illustrate the comparative costs of home ownership versus renting, </w:t>
                </w:r>
                <w:r w:rsidR="009976A9" w:rsidRPr="00642785">
                  <w:rPr>
                    <w:rFonts w:ascii="Open Sans" w:hAnsi="Open Sans" w:cs="Open Sans"/>
                  </w:rPr>
                  <w:t xml:space="preserve">along with </w:t>
                </w:r>
                <w:r w:rsidRPr="00642785">
                  <w:rPr>
                    <w:rFonts w:ascii="Open Sans" w:hAnsi="Open Sans" w:cs="Open Sans"/>
                  </w:rPr>
                  <w:t>advantages and disadvantages, and risks.</w:t>
                </w:r>
                <w:r w:rsidR="009976A9" w:rsidRPr="00642785">
                  <w:rPr>
                    <w:rFonts w:ascii="Open Sans" w:hAnsi="Open Sans" w:cs="Open Sans"/>
                  </w:rPr>
                  <w:t xml:space="preserve"> </w:t>
                </w:r>
                <w:r w:rsidRPr="00642785">
                  <w:rPr>
                    <w:rFonts w:ascii="Open Sans" w:hAnsi="Open Sans" w:cs="Open Sans"/>
                  </w:rPr>
                  <w:t xml:space="preserve">Students will be given opportunities to examine, discuss, and analyze actual or simulated rental agreements, leases, </w:t>
                </w:r>
                <w:r w:rsidR="009976A9" w:rsidRPr="00642785">
                  <w:rPr>
                    <w:rFonts w:ascii="Open Sans" w:hAnsi="Open Sans" w:cs="Open Sans"/>
                  </w:rPr>
                  <w:t xml:space="preserve">rental and homeowner insurance policies, </w:t>
                </w:r>
                <w:r w:rsidRPr="00642785">
                  <w:rPr>
                    <w:rFonts w:ascii="Open Sans" w:hAnsi="Open Sans" w:cs="Open Sans"/>
                  </w:rPr>
                  <w:t>and mortgage</w:t>
                </w:r>
                <w:r w:rsidR="009976A9" w:rsidRPr="00642785">
                  <w:rPr>
                    <w:rFonts w:ascii="Open Sans" w:hAnsi="Open Sans" w:cs="Open Sans"/>
                  </w:rPr>
                  <w:t xml:space="preserve"> agreements and amortization tables</w:t>
                </w:r>
                <w:r w:rsidR="00AA64B6" w:rsidRPr="00642785">
                  <w:rPr>
                    <w:rFonts w:ascii="Open Sans" w:hAnsi="Open Sans" w:cs="Open Sans"/>
                  </w:rPr>
                  <w:t>,</w:t>
                </w:r>
                <w:r w:rsidR="009976A9" w:rsidRPr="00642785">
                  <w:rPr>
                    <w:rFonts w:ascii="Open Sans" w:hAnsi="Open Sans" w:cs="Open Sans"/>
                  </w:rPr>
                  <w:t xml:space="preserve"> and to demonstrate their understanding in classroom activities, discussions, projects, and/or presentations. </w:t>
                </w:r>
                <w:r w:rsidR="00AA64B6" w:rsidRPr="00642785">
                  <w:rPr>
                    <w:rFonts w:ascii="Open Sans" w:hAnsi="Open Sans" w:cs="Open Sans"/>
                  </w:rPr>
                  <w:t>Students will also be given an opportunity to use a multiple listing service to identify and compare housing options</w:t>
                </w:r>
                <w:r w:rsidR="00CE17FA" w:rsidRPr="00642785">
                  <w:rPr>
                    <w:rFonts w:ascii="Open Sans" w:hAnsi="Open Sans" w:cs="Open Sans"/>
                  </w:rPr>
                  <w:t xml:space="preserve"> and to discuss and compare rental insurance coverage options.</w:t>
                </w:r>
              </w:p>
            </w:sdtContent>
          </w:sdt>
          <w:p w14:paraId="0AC5D4B1" w14:textId="1FFF7CAC" w:rsidR="00C039E4" w:rsidRPr="00642785" w:rsidRDefault="00C039E4" w:rsidP="00642785">
            <w:pPr>
              <w:rPr>
                <w:rFonts w:ascii="Open Sans" w:hAnsi="Open Sans" w:cs="Open Sans"/>
                <w:b/>
              </w:rPr>
            </w:pPr>
          </w:p>
        </w:tc>
        <w:tc>
          <w:tcPr>
            <w:tcW w:w="2250" w:type="dxa"/>
            <w:shd w:val="clear" w:color="auto" w:fill="auto"/>
          </w:tcPr>
          <w:sdt>
            <w:sdtPr>
              <w:rPr>
                <w:rFonts w:ascii="Open Sans" w:hAnsi="Open Sans" w:cs="Open Sans"/>
                <w:bCs/>
              </w:rPr>
              <w:id w:val="-2021765327"/>
              <w:placeholder>
                <w:docPart w:val="6487E9F060CA45C8B014A4617A139B99"/>
              </w:placeholder>
              <w:docPartList>
                <w:docPartGallery w:val="Quick Parts"/>
              </w:docPartList>
            </w:sdtPr>
            <w:sdtEndPr/>
            <w:sdtContent>
              <w:sdt>
                <w:sdtPr>
                  <w:rPr>
                    <w:rFonts w:ascii="Open Sans" w:hAnsi="Open Sans" w:cs="Open Sans"/>
                    <w:bCs/>
                  </w:rPr>
                  <w:id w:val="-97483690"/>
                  <w:placeholder>
                    <w:docPart w:val="A4557C9CC17E4C01A89B6C5F5805BA74"/>
                  </w:placeholder>
                  <w:docPartList>
                    <w:docPartGallery w:val="Quick Parts"/>
                  </w:docPartList>
                </w:sdtPr>
                <w:sdtEndPr/>
                <w:sdtContent>
                  <w:p w14:paraId="1E0F61BE" w14:textId="686D123F" w:rsidR="00F71336" w:rsidRPr="00642785" w:rsidRDefault="00F71336" w:rsidP="00642785">
                    <w:pPr>
                      <w:jc w:val="center"/>
                      <w:rPr>
                        <w:rFonts w:ascii="Open Sans" w:hAnsi="Open Sans" w:cs="Open Sans"/>
                      </w:rPr>
                    </w:pPr>
                    <w:r w:rsidRPr="00642785">
                      <w:rPr>
                        <w:rFonts w:ascii="Open Sans" w:hAnsi="Open Sans" w:cs="Open Sans"/>
                      </w:rPr>
                      <w:t>20 periods</w:t>
                    </w:r>
                  </w:p>
                  <w:p w14:paraId="4F256B86" w14:textId="7508EDF8" w:rsidR="00F71336" w:rsidRPr="00642785" w:rsidRDefault="00F71336" w:rsidP="00642785">
                    <w:pPr>
                      <w:jc w:val="center"/>
                      <w:rPr>
                        <w:rFonts w:ascii="Open Sans" w:hAnsi="Open Sans" w:cs="Open Sans"/>
                        <w:bCs/>
                      </w:rPr>
                    </w:pPr>
                    <w:r w:rsidRPr="00642785">
                      <w:rPr>
                        <w:rFonts w:ascii="Open Sans" w:hAnsi="Open Sans" w:cs="Open Sans"/>
                      </w:rPr>
                      <w:t>900 minutes</w:t>
                    </w:r>
                  </w:p>
                </w:sdtContent>
              </w:sdt>
              <w:p w14:paraId="22479A0D" w14:textId="6FFB0428" w:rsidR="00F71336" w:rsidRPr="00642785" w:rsidRDefault="00DE494C" w:rsidP="00642785">
                <w:pPr>
                  <w:jc w:val="center"/>
                  <w:rPr>
                    <w:rFonts w:ascii="Open Sans" w:hAnsi="Open Sans" w:cs="Open Sans"/>
                    <w:bCs/>
                  </w:rPr>
                </w:pPr>
              </w:p>
            </w:sdtContent>
          </w:sdt>
          <w:p w14:paraId="5E8A2A2D" w14:textId="666F5573" w:rsidR="00C039E4" w:rsidRPr="00642785" w:rsidRDefault="00F71336" w:rsidP="00642785">
            <w:pPr>
              <w:jc w:val="center"/>
              <w:rPr>
                <w:rFonts w:ascii="Open Sans" w:hAnsi="Open Sans" w:cs="Open Sans"/>
              </w:rPr>
            </w:pPr>
            <w:r w:rsidRPr="00642785">
              <w:rPr>
                <w:rFonts w:ascii="Open Sans" w:hAnsi="Open Sans" w:cs="Open Sans"/>
              </w:rPr>
              <w:t xml:space="preserve"> </w:t>
            </w:r>
          </w:p>
        </w:tc>
        <w:tc>
          <w:tcPr>
            <w:tcW w:w="7560" w:type="dxa"/>
            <w:gridSpan w:val="2"/>
            <w:shd w:val="clear" w:color="auto" w:fill="auto"/>
          </w:tcPr>
          <w:p w14:paraId="74BC480C"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7624DA7C"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7EDEB710"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 xml:space="preserve">use a problem-solving model that incorporates analyzing given information, formulating a plan or </w:t>
            </w:r>
            <w:r w:rsidRPr="00642785">
              <w:rPr>
                <w:rFonts w:ascii="Open Sans" w:hAnsi="Open Sans" w:cs="Open Sans"/>
              </w:rPr>
              <w:lastRenderedPageBreak/>
              <w:t>strategy, determining a solution, justifying the solution, and evaluating the problem-solving process and the reasonableness of the solution;</w:t>
            </w:r>
          </w:p>
          <w:p w14:paraId="4121CFEE"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15E4CE82" w14:textId="2B5A1AF4" w:rsidR="00AD518B" w:rsidRPr="00642785" w:rsidRDefault="00AD518B" w:rsidP="00642785">
            <w:pPr>
              <w:pStyle w:val="PARAGRAPH1"/>
              <w:spacing w:before="0" w:after="0"/>
              <w:rPr>
                <w:rFonts w:ascii="Open Sans" w:hAnsi="Open Sans" w:cs="Open Sans"/>
              </w:rPr>
            </w:pPr>
            <w:r w:rsidRPr="00642785">
              <w:rPr>
                <w:rFonts w:ascii="Open Sans" w:hAnsi="Open Sans" w:cs="Open Sans"/>
              </w:rPr>
              <w:t>(7)</w:t>
            </w:r>
            <w:r w:rsidRPr="00642785">
              <w:rPr>
                <w:rFonts w:ascii="Open Sans" w:hAnsi="Open Sans" w:cs="Open Sans"/>
              </w:rPr>
              <w:tab/>
              <w:t>The student applies mathematical process standards to demonstrate an understanding of the cost of housing by comparing home purchases and renting. The student is expected to:</w:t>
            </w:r>
          </w:p>
          <w:p w14:paraId="05D310B2"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analyze data of mortgage payments with various additional principal payments involving exponential functions using tables, graphs, or algebraic methods;</w:t>
            </w:r>
          </w:p>
          <w:p w14:paraId="0D342A60"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create an amortization table using technology to collect and organize data to make decisions and critical judgments about varying the down payment, period of loan, special principal payment, and interest rate for a home loan;</w:t>
            </w:r>
          </w:p>
          <w:p w14:paraId="254A50B6"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compare options for saving for a down payment on a home;</w:t>
            </w:r>
          </w:p>
          <w:p w14:paraId="2F07138F"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 xml:space="preserve">determine costs associated with home ownership, including property taxes; mortgage insurance; </w:t>
            </w:r>
            <w:r w:rsidRPr="00642785">
              <w:rPr>
                <w:rFonts w:ascii="Open Sans" w:hAnsi="Open Sans" w:cs="Open Sans"/>
              </w:rPr>
              <w:lastRenderedPageBreak/>
              <w:t>homeowner's insurance, including property damage, liability, and flood and earthquake insurances; and closing costs;</w:t>
            </w:r>
          </w:p>
          <w:p w14:paraId="3D862CB1"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(E)</w:t>
            </w:r>
            <w:r w:rsidRPr="00642785">
              <w:rPr>
                <w:rFonts w:ascii="Open Sans" w:hAnsi="Open Sans" w:cs="Open Sans"/>
              </w:rPr>
              <w:tab/>
              <w:t>analyze and interpret mortgage tax deductions;</w:t>
            </w:r>
          </w:p>
          <w:p w14:paraId="5F6D50AD"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determine other costs associated with home ownership, including cost of maintenance, repairs, utilities, and association fees;</w:t>
            </w:r>
          </w:p>
          <w:p w14:paraId="7FBCD689"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determine the appropriate savings needed to maintain home payments in the event of a financial emergency;</w:t>
            </w:r>
          </w:p>
          <w:p w14:paraId="0A7F2FDF"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(H)</w:t>
            </w:r>
            <w:r w:rsidRPr="00642785">
              <w:rPr>
                <w:rFonts w:ascii="Open Sans" w:hAnsi="Open Sans" w:cs="Open Sans"/>
              </w:rPr>
              <w:tab/>
              <w:t>demonstrate an understanding of the consequences to individuals in times of recession and falling home prices such as during the mortgage crisis of 2007-2008 and identify how the financial and personal impact could have been reduced;</w:t>
            </w:r>
          </w:p>
          <w:p w14:paraId="4C5C3948"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(I)</w:t>
            </w:r>
            <w:r w:rsidRPr="00642785">
              <w:rPr>
                <w:rFonts w:ascii="Open Sans" w:hAnsi="Open Sans" w:cs="Open Sans"/>
              </w:rPr>
              <w:tab/>
              <w:t>compare the cost of homeownership versus renting, identifying benefits and drawbacks to both homeownership and renting such as the mortgage-related income tax deductions;</w:t>
            </w:r>
          </w:p>
          <w:p w14:paraId="090E4CA3"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(J)</w:t>
            </w:r>
            <w:r w:rsidRPr="00642785">
              <w:rPr>
                <w:rFonts w:ascii="Open Sans" w:hAnsi="Open Sans" w:cs="Open Sans"/>
              </w:rPr>
              <w:tab/>
              <w:t>use the multiple listing service to identify and compare housing properties;</w:t>
            </w:r>
          </w:p>
          <w:p w14:paraId="049EB5A7"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(K)</w:t>
            </w:r>
            <w:r w:rsidRPr="00642785">
              <w:rPr>
                <w:rFonts w:ascii="Open Sans" w:hAnsi="Open Sans" w:cs="Open Sans"/>
              </w:rPr>
              <w:tab/>
              <w:t>analyze and explain a typical apartment lease such as terms, deposit, occupancy, parking, and cancellation contract policy; and</w:t>
            </w:r>
          </w:p>
          <w:p w14:paraId="4F670193" w14:textId="41B8A239" w:rsidR="00022991" w:rsidRPr="00642785" w:rsidRDefault="00AD518B" w:rsidP="00642785">
            <w:pPr>
              <w:pStyle w:val="SUBPARAGRAPHA"/>
              <w:spacing w:before="0" w:after="0"/>
              <w:rPr>
                <w:rFonts w:ascii="Open Sans" w:hAnsi="Open Sans" w:cs="Open Sans"/>
              </w:rPr>
            </w:pPr>
            <w:r w:rsidRPr="00642785">
              <w:rPr>
                <w:rFonts w:ascii="Open Sans" w:hAnsi="Open Sans" w:cs="Open Sans"/>
              </w:rPr>
              <w:lastRenderedPageBreak/>
              <w:t>(L)</w:t>
            </w:r>
            <w:r w:rsidRPr="00642785">
              <w:rPr>
                <w:rFonts w:ascii="Open Sans" w:hAnsi="Open Sans" w:cs="Open Sans"/>
              </w:rPr>
              <w:tab/>
              <w:t>compare options for coverage for renter's insurance.</w:t>
            </w:r>
          </w:p>
        </w:tc>
      </w:tr>
      <w:tr w:rsidR="00022991" w:rsidRPr="00642785"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6EE3A24B" w:rsidR="00AD518B" w:rsidRPr="00642785" w:rsidRDefault="00AD518B" w:rsidP="00642785">
                <w:pPr>
                  <w:rPr>
                    <w:rFonts w:ascii="Open Sans" w:hAnsi="Open Sans" w:cs="Open Sans"/>
                  </w:rPr>
                </w:pPr>
                <w:r w:rsidRPr="00642785">
                  <w:rPr>
                    <w:rFonts w:ascii="Open Sans" w:hAnsi="Open Sans" w:cs="Open Sans"/>
                    <w:b/>
                    <w:bCs/>
                  </w:rPr>
                  <w:t xml:space="preserve">Unit </w:t>
                </w:r>
                <w:r w:rsidR="0044327C" w:rsidRPr="00642785">
                  <w:rPr>
                    <w:rFonts w:ascii="Open Sans" w:hAnsi="Open Sans" w:cs="Open Sans"/>
                    <w:b/>
                    <w:bCs/>
                  </w:rPr>
                  <w:t>5</w:t>
                </w:r>
                <w:r w:rsidRPr="00642785">
                  <w:rPr>
                    <w:rFonts w:ascii="Open Sans" w:hAnsi="Open Sans" w:cs="Open Sans"/>
                    <w:b/>
                    <w:bCs/>
                  </w:rPr>
                  <w:t>: Vehicle</w:t>
                </w:r>
                <w:r w:rsidR="00344554" w:rsidRPr="00642785">
                  <w:rPr>
                    <w:rFonts w:ascii="Open Sans" w:hAnsi="Open Sans" w:cs="Open Sans"/>
                    <w:b/>
                    <w:bCs/>
                  </w:rPr>
                  <w:t>s: Comparing and Analyzing</w:t>
                </w:r>
                <w:r w:rsidRPr="00642785">
                  <w:rPr>
                    <w:rFonts w:ascii="Open Sans" w:hAnsi="Open Sans" w:cs="Open Sans"/>
                    <w:b/>
                    <w:bCs/>
                  </w:rPr>
                  <w:t xml:space="preserve"> Costs</w:t>
                </w:r>
              </w:p>
              <w:sdt>
                <w:sdtPr>
                  <w:rPr>
                    <w:rFonts w:ascii="Open Sans" w:hAnsi="Open Sans" w:cs="Open Sans"/>
                    <w:b/>
                  </w:rPr>
                  <w:id w:val="-1101716346"/>
                  <w:placeholder>
                    <w:docPart w:val="F07E6558D2F44601BF565DE12AA381AE"/>
                  </w:placeholder>
                  <w:docPartList>
                    <w:docPartGallery w:val="Quick Parts"/>
                  </w:docPartList>
                </w:sdtPr>
                <w:sdtEndPr>
                  <w:rPr>
                    <w:b w:val="0"/>
                  </w:rPr>
                </w:sdtEndPr>
                <w:sdtContent>
                  <w:p w14:paraId="3F4EE1DB" w14:textId="37802A4C" w:rsidR="00AA64B6" w:rsidRPr="00642785" w:rsidRDefault="00AA64B6" w:rsidP="00642785">
                    <w:pPr>
                      <w:rPr>
                        <w:rFonts w:ascii="Open Sans" w:hAnsi="Open Sans" w:cs="Open Sans"/>
                        <w:b/>
                        <w:bCs/>
                      </w:rPr>
                    </w:pPr>
                  </w:p>
                  <w:p w14:paraId="3994BB00" w14:textId="6A34CC4E" w:rsidR="00C039E4" w:rsidRPr="00642785" w:rsidRDefault="00AA64B6" w:rsidP="00642785">
                    <w:pPr>
                      <w:rPr>
                        <w:rFonts w:ascii="Open Sans" w:hAnsi="Open Sans" w:cs="Open Sans"/>
                      </w:rPr>
                    </w:pPr>
                    <w:r w:rsidRPr="00642785">
                      <w:rPr>
                        <w:rFonts w:ascii="Open Sans" w:hAnsi="Open Sans" w:cs="Open Sans"/>
                      </w:rPr>
                      <w:t xml:space="preserve">Students will learn, discuss, determine, and compare </w:t>
                    </w:r>
                    <w:r w:rsidR="00344554" w:rsidRPr="00642785">
                      <w:rPr>
                        <w:rFonts w:ascii="Open Sans" w:hAnsi="Open Sans" w:cs="Open Sans"/>
                      </w:rPr>
                      <w:t>the</w:t>
                    </w:r>
                    <w:r w:rsidRPr="00642785">
                      <w:rPr>
                        <w:rFonts w:ascii="Open Sans" w:hAnsi="Open Sans" w:cs="Open Sans"/>
                      </w:rPr>
                      <w:t xml:space="preserve"> costs associated with both buying and </w:t>
                    </w:r>
                    <w:r w:rsidR="00344554" w:rsidRPr="00642785">
                      <w:rPr>
                        <w:rFonts w:ascii="Open Sans" w:hAnsi="Open Sans" w:cs="Open Sans"/>
                      </w:rPr>
                      <w:t>leasing a vehicle</w:t>
                    </w:r>
                    <w:r w:rsidR="00A6064A" w:rsidRPr="00642785">
                      <w:rPr>
                        <w:rFonts w:ascii="Open Sans" w:hAnsi="Open Sans" w:cs="Open Sans"/>
                      </w:rPr>
                      <w:t xml:space="preserve">, and </w:t>
                    </w:r>
                    <w:r w:rsidRPr="00642785">
                      <w:rPr>
                        <w:rFonts w:ascii="Open Sans" w:hAnsi="Open Sans" w:cs="Open Sans"/>
                      </w:rPr>
                      <w:t xml:space="preserve">demonstrate an understanding of the various processes and calculations associated with buying and </w:t>
                    </w:r>
                    <w:r w:rsidR="00344554" w:rsidRPr="00642785">
                      <w:rPr>
                        <w:rFonts w:ascii="Open Sans" w:hAnsi="Open Sans" w:cs="Open Sans"/>
                      </w:rPr>
                      <w:t>leasing vehicles</w:t>
                    </w:r>
                    <w:r w:rsidRPr="00642785">
                      <w:rPr>
                        <w:rFonts w:ascii="Open Sans" w:hAnsi="Open Sans" w:cs="Open Sans"/>
                      </w:rPr>
                      <w:t>. Students will create and/or use graphs, diagrams,</w:t>
                    </w:r>
                    <w:r w:rsidR="00A6064A" w:rsidRPr="00642785">
                      <w:rPr>
                        <w:rFonts w:ascii="Open Sans" w:hAnsi="Open Sans" w:cs="Open Sans"/>
                      </w:rPr>
                      <w:t xml:space="preserve"> text and/or other representations</w:t>
                    </w:r>
                    <w:r w:rsidRPr="00642785">
                      <w:rPr>
                        <w:rFonts w:ascii="Open Sans" w:hAnsi="Open Sans" w:cs="Open Sans"/>
                      </w:rPr>
                      <w:t xml:space="preserve"> to explain and </w:t>
                    </w:r>
                    <w:r w:rsidR="00344554" w:rsidRPr="00642785">
                      <w:rPr>
                        <w:rFonts w:ascii="Open Sans" w:hAnsi="Open Sans" w:cs="Open Sans"/>
                      </w:rPr>
                      <w:t xml:space="preserve">compare maintenance costs, insurance, repairs, fuel, and payments for </w:t>
                    </w:r>
                    <w:r w:rsidR="00A6064A" w:rsidRPr="00642785">
                      <w:rPr>
                        <w:rFonts w:ascii="Open Sans" w:hAnsi="Open Sans" w:cs="Open Sans"/>
                      </w:rPr>
                      <w:t xml:space="preserve">both </w:t>
                    </w:r>
                    <w:r w:rsidR="00344554" w:rsidRPr="00642785">
                      <w:rPr>
                        <w:rFonts w:ascii="Open Sans" w:hAnsi="Open Sans" w:cs="Open Sans"/>
                      </w:rPr>
                      <w:t>buying and leasing a vehicle</w:t>
                    </w:r>
                    <w:r w:rsidRPr="00642785">
                      <w:rPr>
                        <w:rFonts w:ascii="Open Sans" w:hAnsi="Open Sans" w:cs="Open Sans"/>
                      </w:rPr>
                      <w:t xml:space="preserve">. Students will be given opportunities to examine, discuss, and analyze actual or simulated </w:t>
                    </w:r>
                    <w:r w:rsidR="00344554" w:rsidRPr="00642785">
                      <w:rPr>
                        <w:rFonts w:ascii="Open Sans" w:hAnsi="Open Sans" w:cs="Open Sans"/>
                      </w:rPr>
                      <w:t>lease</w:t>
                    </w:r>
                    <w:r w:rsidRPr="00642785">
                      <w:rPr>
                        <w:rFonts w:ascii="Open Sans" w:hAnsi="Open Sans" w:cs="Open Sans"/>
                      </w:rPr>
                      <w:t xml:space="preserve"> agreements, </w:t>
                    </w:r>
                    <w:r w:rsidR="00344554" w:rsidRPr="00642785">
                      <w:rPr>
                        <w:rFonts w:ascii="Open Sans" w:hAnsi="Open Sans" w:cs="Open Sans"/>
                      </w:rPr>
                      <w:t>warranties, and maintenance agreements as well as</w:t>
                    </w:r>
                    <w:r w:rsidRPr="00642785">
                      <w:rPr>
                        <w:rFonts w:ascii="Open Sans" w:hAnsi="Open Sans" w:cs="Open Sans"/>
                      </w:rPr>
                      <w:t xml:space="preserve"> amortization tables, and to demonstrate their understanding in classroom activities, discussions, projects, and/or presentations. </w:t>
                    </w:r>
                    <w:r w:rsidR="00C365EF" w:rsidRPr="00642785">
                      <w:rPr>
                        <w:rFonts w:ascii="Open Sans" w:hAnsi="Open Sans" w:cs="Open Sans"/>
                      </w:rPr>
                      <w:t>Students will use appropriate technology and/or other materials to research driver</w:t>
                    </w:r>
                    <w:r w:rsidR="007E588E" w:rsidRPr="00642785">
                      <w:rPr>
                        <w:rFonts w:ascii="Open Sans" w:hAnsi="Open Sans" w:cs="Open Sans"/>
                      </w:rPr>
                      <w:t>’</w:t>
                    </w:r>
                    <w:r w:rsidR="00C365EF" w:rsidRPr="00642785">
                      <w:rPr>
                        <w:rFonts w:ascii="Open Sans" w:hAnsi="Open Sans" w:cs="Open Sans"/>
                      </w:rPr>
                      <w:t>s education courses</w:t>
                    </w:r>
                    <w:r w:rsidR="007E588E" w:rsidRPr="00642785">
                      <w:rPr>
                        <w:rFonts w:ascii="Open Sans" w:hAnsi="Open Sans" w:cs="Open Sans"/>
                      </w:rPr>
                      <w:t xml:space="preserve">, their benefits, and the impact of a </w:t>
                    </w:r>
                    <w:r w:rsidR="007E588E" w:rsidRPr="00642785">
                      <w:rPr>
                        <w:rFonts w:ascii="Open Sans" w:hAnsi="Open Sans" w:cs="Open Sans"/>
                      </w:rPr>
                      <w:lastRenderedPageBreak/>
                      <w:t xml:space="preserve">moving violation on insurance rates. Students will present their findings in small group discussions or other classroom activities. Students will also use appropriate technology to create an amortization table for decision-making regarding payments, period of loan, and interest rates. </w:t>
                    </w:r>
                  </w:p>
                </w:sdtContent>
              </w:sdt>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315482332"/>
                  <w:placeholder>
                    <w:docPart w:val="8BA98817A67144B8BE045330D040013F"/>
                  </w:placeholder>
                  <w:docPartList>
                    <w:docPartGallery w:val="Quick Parts"/>
                  </w:docPartList>
                </w:sdtPr>
                <w:sdtEndPr/>
                <w:sdtContent>
                  <w:sdt>
                    <w:sdtPr>
                      <w:rPr>
                        <w:rFonts w:ascii="Open Sans" w:hAnsi="Open Sans" w:cs="Open Sans"/>
                        <w:bCs/>
                      </w:rPr>
                      <w:id w:val="173384468"/>
                      <w:placeholder>
                        <w:docPart w:val="24318C3DAD5F4D5AB7AB11BBCA9D6E9A"/>
                      </w:placeholder>
                      <w:docPartList>
                        <w:docPartGallery w:val="Quick Parts"/>
                      </w:docPartList>
                    </w:sdtPr>
                    <w:sdtEndPr/>
                    <w:sdtContent>
                      <w:p w14:paraId="52DA83B4" w14:textId="77777777" w:rsidR="005C52B0" w:rsidRPr="00642785" w:rsidRDefault="005C52B0" w:rsidP="00642785">
                        <w:pPr>
                          <w:jc w:val="center"/>
                          <w:rPr>
                            <w:rFonts w:ascii="Open Sans" w:hAnsi="Open Sans" w:cs="Open Sans"/>
                          </w:rPr>
                        </w:pPr>
                        <w:r w:rsidRPr="00642785">
                          <w:rPr>
                            <w:rFonts w:ascii="Open Sans" w:hAnsi="Open Sans" w:cs="Open Sans"/>
                          </w:rPr>
                          <w:t>15 periods</w:t>
                        </w:r>
                      </w:p>
                      <w:p w14:paraId="50AC1AE6" w14:textId="4A836610" w:rsidR="00022991" w:rsidRPr="00642785" w:rsidRDefault="005C52B0" w:rsidP="00642785">
                        <w:pPr>
                          <w:jc w:val="center"/>
                          <w:rPr>
                            <w:rFonts w:ascii="Open Sans" w:hAnsi="Open Sans" w:cs="Open Sans"/>
                            <w:bCs/>
                          </w:rPr>
                        </w:pPr>
                        <w:r w:rsidRPr="00642785">
                          <w:rPr>
                            <w:rFonts w:ascii="Open Sans" w:hAnsi="Open Sans" w:cs="Open Sans"/>
                          </w:rPr>
                          <w:t xml:space="preserve">675 </w:t>
                        </w:r>
                        <w:r w:rsidR="00A6064A" w:rsidRPr="00642785">
                          <w:rPr>
                            <w:rFonts w:ascii="Open Sans" w:hAnsi="Open Sans" w:cs="Open Sans"/>
                          </w:rPr>
                          <w:t>minutes</w:t>
                        </w:r>
                      </w:p>
                    </w:sdtContent>
                  </w:sdt>
                </w:sdtContent>
              </w:sdt>
            </w:sdtContent>
          </w:sdt>
          <w:p w14:paraId="381936AC" w14:textId="1FFF7CAC" w:rsidR="00C039E4" w:rsidRPr="00642785" w:rsidRDefault="00C039E4" w:rsidP="00642785">
            <w:pPr>
              <w:jc w:val="center"/>
              <w:rPr>
                <w:rFonts w:ascii="Open Sans" w:hAnsi="Open Sans" w:cs="Open Sans"/>
              </w:rPr>
            </w:pPr>
          </w:p>
        </w:tc>
        <w:tc>
          <w:tcPr>
            <w:tcW w:w="7560" w:type="dxa"/>
            <w:gridSpan w:val="2"/>
            <w:shd w:val="clear" w:color="auto" w:fill="auto"/>
          </w:tcPr>
          <w:p w14:paraId="666A7B54"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1E0A42CC"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50EC009B" w14:textId="45E812C5"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4B8D6EFF" w14:textId="43AC14C2"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analyze mathematical relationships to connect and communicate mathematical ideas; and</w:t>
            </w:r>
          </w:p>
          <w:p w14:paraId="0BE81132"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display, explain, and justify mathematical ideas and arguments using precise mathematical language in written or oral communication.</w:t>
            </w:r>
          </w:p>
          <w:p w14:paraId="5121E778" w14:textId="60E8557F" w:rsidR="00AD518B" w:rsidRPr="00642785" w:rsidRDefault="0044327C" w:rsidP="00642785">
            <w:pPr>
              <w:pStyle w:val="PARAGRAPH1"/>
              <w:spacing w:before="0" w:after="0"/>
              <w:rPr>
                <w:rFonts w:ascii="Open Sans" w:hAnsi="Open Sans" w:cs="Open Sans"/>
              </w:rPr>
            </w:pPr>
            <w:r w:rsidRPr="00642785">
              <w:rPr>
                <w:rFonts w:ascii="Open Sans" w:hAnsi="Open Sans" w:cs="Open Sans"/>
              </w:rPr>
              <w:t xml:space="preserve"> </w:t>
            </w:r>
            <w:r w:rsidR="00AD518B" w:rsidRPr="00642785">
              <w:rPr>
                <w:rFonts w:ascii="Open Sans" w:hAnsi="Open Sans" w:cs="Open Sans"/>
              </w:rPr>
              <w:t>(8)</w:t>
            </w:r>
            <w:r w:rsidR="00AD518B" w:rsidRPr="00642785">
              <w:rPr>
                <w:rFonts w:ascii="Open Sans" w:hAnsi="Open Sans" w:cs="Open Sans"/>
              </w:rPr>
              <w:tab/>
              <w:t>The student applies mathematical process standards to demonstrate an understanding of the difference between a vehicle purchase and a vehicle lease and costs associated with each. The student is expected to:</w:t>
            </w:r>
          </w:p>
          <w:p w14:paraId="1CB9C89A"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 xml:space="preserve">create an amortization table using technology to collect and organize data to make decisions and </w:t>
            </w:r>
            <w:r w:rsidRPr="00642785">
              <w:rPr>
                <w:rFonts w:ascii="Open Sans" w:hAnsi="Open Sans" w:cs="Open Sans"/>
              </w:rPr>
              <w:lastRenderedPageBreak/>
              <w:t>critical judgments about varying the down payment, period of loan, special principal payment, and interest rates for a vehicle loan;</w:t>
            </w:r>
          </w:p>
          <w:p w14:paraId="1E5185E7"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determine the costs associated with owning and leasing a vehicle, including insurance, maintenance, repairs, and fuel;</w:t>
            </w:r>
          </w:p>
          <w:p w14:paraId="388AAD1C"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compare the total cost of buying and owning a vehicle to leasing a vehicle;</w:t>
            </w:r>
          </w:p>
          <w:p w14:paraId="3B1FDBDF"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compare the total cost of purchase and maintenance of several possible vehicles;</w:t>
            </w:r>
          </w:p>
          <w:p w14:paraId="5042C58A"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(E)</w:t>
            </w:r>
            <w:r w:rsidRPr="00642785">
              <w:rPr>
                <w:rFonts w:ascii="Open Sans" w:hAnsi="Open Sans" w:cs="Open Sans"/>
              </w:rPr>
              <w:tab/>
              <w:t>identify and understand the costs and benefits of maintenance contracts and vehicle warranties;</w:t>
            </w:r>
          </w:p>
          <w:p w14:paraId="2CA11C92" w14:textId="77777777" w:rsidR="00AD518B" w:rsidRPr="00642785" w:rsidRDefault="00AD518B"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calculate the funding needed to maintain vehicle payments in the event of a financial emergency; and</w:t>
            </w:r>
          </w:p>
          <w:p w14:paraId="231EC9DE" w14:textId="761C8BD0" w:rsidR="00022991" w:rsidRPr="00642785" w:rsidRDefault="00AD518B"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research various options for a driver's education course and the benefits of the course and the impact of a moving violation on insurance rates.</w:t>
            </w:r>
          </w:p>
        </w:tc>
      </w:tr>
      <w:tr w:rsidR="0044327C" w:rsidRPr="00642785" w14:paraId="75D20EE1" w14:textId="77777777" w:rsidTr="00244619">
        <w:trPr>
          <w:trHeight w:val="1151"/>
        </w:trPr>
        <w:tc>
          <w:tcPr>
            <w:tcW w:w="4680" w:type="dxa"/>
            <w:shd w:val="clear" w:color="auto" w:fill="auto"/>
          </w:tcPr>
          <w:p w14:paraId="12043BFC" w14:textId="2DB99CC8" w:rsidR="0044327C" w:rsidRPr="00642785" w:rsidRDefault="0044327C" w:rsidP="00642785">
            <w:pPr>
              <w:rPr>
                <w:rFonts w:ascii="Open Sans" w:hAnsi="Open Sans" w:cs="Open Sans"/>
                <w:b/>
                <w:bCs/>
              </w:rPr>
            </w:pPr>
            <w:r w:rsidRPr="00642785">
              <w:rPr>
                <w:rFonts w:ascii="Open Sans" w:hAnsi="Open Sans" w:cs="Open Sans"/>
                <w:b/>
                <w:bCs/>
              </w:rPr>
              <w:lastRenderedPageBreak/>
              <w:t>Unit 6: Compensation, Benefits, and Taxes</w:t>
            </w:r>
          </w:p>
          <w:p w14:paraId="46818B1F" w14:textId="77777777" w:rsidR="0044327C" w:rsidRPr="00642785" w:rsidRDefault="0044327C" w:rsidP="00642785">
            <w:pPr>
              <w:rPr>
                <w:rFonts w:ascii="Open Sans" w:hAnsi="Open Sans" w:cs="Open Sans"/>
                <w:b/>
              </w:rPr>
            </w:pPr>
          </w:p>
          <w:p w14:paraId="2E2A2700" w14:textId="5AC3E63D" w:rsidR="00354600" w:rsidRPr="00642785" w:rsidRDefault="00354600" w:rsidP="00642785">
            <w:pPr>
              <w:rPr>
                <w:rFonts w:ascii="Open Sans" w:hAnsi="Open Sans" w:cs="Open Sans"/>
              </w:rPr>
            </w:pPr>
            <w:r w:rsidRPr="00642785">
              <w:rPr>
                <w:rFonts w:ascii="Open Sans" w:hAnsi="Open Sans" w:cs="Open Sans"/>
              </w:rPr>
              <w:t xml:space="preserve">Students will identify, discuss, and explain various sources of income and benefit programs as well as the various forms of taxation that affect </w:t>
            </w:r>
            <w:r w:rsidR="00E66E78" w:rsidRPr="00642785">
              <w:rPr>
                <w:rFonts w:ascii="Open Sans" w:hAnsi="Open Sans" w:cs="Open Sans"/>
              </w:rPr>
              <w:t>earnings and benefits</w:t>
            </w:r>
            <w:r w:rsidRPr="00642785">
              <w:rPr>
                <w:rFonts w:ascii="Open Sans" w:hAnsi="Open Sans" w:cs="Open Sans"/>
              </w:rPr>
              <w:t xml:space="preserve">. Students </w:t>
            </w:r>
            <w:r w:rsidR="00E66E78" w:rsidRPr="00642785">
              <w:rPr>
                <w:rFonts w:ascii="Open Sans" w:hAnsi="Open Sans" w:cs="Open Sans"/>
              </w:rPr>
              <w:t xml:space="preserve">will learn, discuss, and </w:t>
            </w:r>
            <w:r w:rsidR="00E66E78" w:rsidRPr="00642785">
              <w:rPr>
                <w:rFonts w:ascii="Open Sans" w:hAnsi="Open Sans" w:cs="Open Sans"/>
              </w:rPr>
              <w:lastRenderedPageBreak/>
              <w:t>demonstrate</w:t>
            </w:r>
            <w:r w:rsidRPr="00642785">
              <w:rPr>
                <w:rFonts w:ascii="Open Sans" w:hAnsi="Open Sans" w:cs="Open Sans"/>
              </w:rPr>
              <w:t xml:space="preserve"> how to </w:t>
            </w:r>
            <w:r w:rsidR="00E66E78" w:rsidRPr="00642785">
              <w:rPr>
                <w:rFonts w:ascii="Open Sans" w:hAnsi="Open Sans" w:cs="Open Sans"/>
              </w:rPr>
              <w:t>calculate and differentiate gross, net, and taxable income, analyze and interpret payroll deductions and taxes, and how to calculate taxes using current rates and forms.</w:t>
            </w:r>
            <w:r w:rsidR="009813CF" w:rsidRPr="00642785">
              <w:rPr>
                <w:rFonts w:ascii="Open Sans" w:hAnsi="Open Sans" w:cs="Open Sans"/>
              </w:rPr>
              <w:t xml:space="preserve"> Students will also use appropriate online technology to find and research official sources of current tax rates</w:t>
            </w:r>
            <w:r w:rsidR="00A6064A" w:rsidRPr="00642785">
              <w:rPr>
                <w:rFonts w:ascii="Open Sans" w:hAnsi="Open Sans" w:cs="Open Sans"/>
              </w:rPr>
              <w:t xml:space="preserve"> and forms</w:t>
            </w:r>
            <w:r w:rsidR="009813CF" w:rsidRPr="00642785">
              <w:rPr>
                <w:rFonts w:ascii="Open Sans" w:hAnsi="Open Sans" w:cs="Open Sans"/>
              </w:rPr>
              <w:t>.</w:t>
            </w:r>
            <w:r w:rsidR="00E66E78" w:rsidRPr="00642785">
              <w:rPr>
                <w:rFonts w:ascii="Open Sans" w:hAnsi="Open Sans" w:cs="Open Sans"/>
              </w:rPr>
              <w:t xml:space="preserve"> </w:t>
            </w:r>
            <w:r w:rsidRPr="00642785">
              <w:rPr>
                <w:rFonts w:ascii="Open Sans" w:hAnsi="Open Sans" w:cs="Open Sans"/>
              </w:rPr>
              <w:t xml:space="preserve">Students will also create and/or use </w:t>
            </w:r>
            <w:r w:rsidR="00E66E78" w:rsidRPr="00642785">
              <w:rPr>
                <w:rFonts w:ascii="Open Sans" w:hAnsi="Open Sans" w:cs="Open Sans"/>
              </w:rPr>
              <w:t>problem-solving models/</w:t>
            </w:r>
            <w:r w:rsidRPr="00642785">
              <w:rPr>
                <w:rFonts w:ascii="Open Sans" w:hAnsi="Open Sans" w:cs="Open Sans"/>
              </w:rPr>
              <w:t>examples, diagrams, and/or text to summarize and explain</w:t>
            </w:r>
            <w:r w:rsidR="00E66E78" w:rsidRPr="00642785">
              <w:rPr>
                <w:rFonts w:ascii="Open Sans" w:hAnsi="Open Sans" w:cs="Open Sans"/>
              </w:rPr>
              <w:t xml:space="preserve"> contractor earnings as compared to employee earnings, the impact of paying for medi</w:t>
            </w:r>
            <w:r w:rsidR="009813CF" w:rsidRPr="00642785">
              <w:rPr>
                <w:rFonts w:ascii="Open Sans" w:hAnsi="Open Sans" w:cs="Open Sans"/>
              </w:rPr>
              <w:t>cine, services, and investments</w:t>
            </w:r>
            <w:r w:rsidR="00E66E78" w:rsidRPr="00642785">
              <w:rPr>
                <w:rFonts w:ascii="Open Sans" w:hAnsi="Open Sans" w:cs="Open Sans"/>
              </w:rPr>
              <w:t xml:space="preserve"> with pre-tax or after tax dollars, and how to calculate total </w:t>
            </w:r>
            <w:r w:rsidR="009813CF" w:rsidRPr="00642785">
              <w:rPr>
                <w:rFonts w:ascii="Open Sans" w:hAnsi="Open Sans" w:cs="Open Sans"/>
              </w:rPr>
              <w:t>compensation</w:t>
            </w:r>
            <w:r w:rsidRPr="00642785">
              <w:rPr>
                <w:rFonts w:ascii="Open Sans" w:hAnsi="Open Sans" w:cs="Open Sans"/>
              </w:rPr>
              <w:t>.</w:t>
            </w:r>
          </w:p>
        </w:tc>
        <w:tc>
          <w:tcPr>
            <w:tcW w:w="2250" w:type="dxa"/>
            <w:shd w:val="clear" w:color="auto" w:fill="auto"/>
          </w:tcPr>
          <w:sdt>
            <w:sdtPr>
              <w:rPr>
                <w:rFonts w:ascii="Open Sans" w:hAnsi="Open Sans" w:cs="Open Sans"/>
                <w:bCs/>
              </w:rPr>
              <w:id w:val="1240131729"/>
              <w:placeholder>
                <w:docPart w:val="3502A8D56C924738A2C4BA7C3051BFA0"/>
              </w:placeholder>
              <w:docPartList>
                <w:docPartGallery w:val="Quick Parts"/>
              </w:docPartList>
            </w:sdtPr>
            <w:sdtEndPr/>
            <w:sdtContent>
              <w:sdt>
                <w:sdtPr>
                  <w:rPr>
                    <w:rFonts w:ascii="Open Sans" w:hAnsi="Open Sans" w:cs="Open Sans"/>
                    <w:bCs/>
                  </w:rPr>
                  <w:id w:val="2040163393"/>
                  <w:placeholder>
                    <w:docPart w:val="60C637BE25C541AEAE97180523B97845"/>
                  </w:placeholder>
                  <w:docPartList>
                    <w:docPartGallery w:val="Quick Parts"/>
                  </w:docPartList>
                </w:sdtPr>
                <w:sdtEndPr/>
                <w:sdtContent>
                  <w:p w14:paraId="29001EA7" w14:textId="22A9225B" w:rsidR="00F71336" w:rsidRPr="00642785" w:rsidRDefault="00F71336" w:rsidP="00642785">
                    <w:pPr>
                      <w:jc w:val="center"/>
                      <w:rPr>
                        <w:rFonts w:ascii="Open Sans" w:hAnsi="Open Sans" w:cs="Open Sans"/>
                      </w:rPr>
                    </w:pPr>
                    <w:r w:rsidRPr="00642785">
                      <w:rPr>
                        <w:rFonts w:ascii="Open Sans" w:hAnsi="Open Sans" w:cs="Open Sans"/>
                      </w:rPr>
                      <w:t>2</w:t>
                    </w:r>
                    <w:r w:rsidR="005C52B0" w:rsidRPr="00642785">
                      <w:rPr>
                        <w:rFonts w:ascii="Open Sans" w:hAnsi="Open Sans" w:cs="Open Sans"/>
                      </w:rPr>
                      <w:t>5</w:t>
                    </w:r>
                    <w:r w:rsidRPr="00642785">
                      <w:rPr>
                        <w:rFonts w:ascii="Open Sans" w:hAnsi="Open Sans" w:cs="Open Sans"/>
                      </w:rPr>
                      <w:t xml:space="preserve"> periods</w:t>
                    </w:r>
                  </w:p>
                  <w:p w14:paraId="04A4C038" w14:textId="3EF017D4" w:rsidR="00F71336" w:rsidRPr="00642785" w:rsidRDefault="005C52B0" w:rsidP="00642785">
                    <w:pPr>
                      <w:jc w:val="center"/>
                      <w:rPr>
                        <w:rFonts w:ascii="Open Sans" w:hAnsi="Open Sans" w:cs="Open Sans"/>
                        <w:bCs/>
                      </w:rPr>
                    </w:pPr>
                    <w:r w:rsidRPr="00642785">
                      <w:rPr>
                        <w:rFonts w:ascii="Open Sans" w:hAnsi="Open Sans" w:cs="Open Sans"/>
                      </w:rPr>
                      <w:t>1125</w:t>
                    </w:r>
                    <w:r w:rsidR="00F71336" w:rsidRPr="00642785">
                      <w:rPr>
                        <w:rFonts w:ascii="Open Sans" w:hAnsi="Open Sans" w:cs="Open Sans"/>
                      </w:rPr>
                      <w:t xml:space="preserve"> minutes</w:t>
                    </w:r>
                  </w:p>
                </w:sdtContent>
              </w:sdt>
              <w:p w14:paraId="477DE87F" w14:textId="1746EBD2" w:rsidR="00F71336" w:rsidRPr="00642785" w:rsidRDefault="00F71336" w:rsidP="00642785">
                <w:pPr>
                  <w:jc w:val="center"/>
                  <w:rPr>
                    <w:rFonts w:ascii="Open Sans" w:hAnsi="Open Sans" w:cs="Open Sans"/>
                  </w:rPr>
                </w:pPr>
              </w:p>
              <w:p w14:paraId="444D2195" w14:textId="769BB4D8" w:rsidR="0044327C" w:rsidRPr="00642785" w:rsidRDefault="00DE494C" w:rsidP="00642785">
                <w:pPr>
                  <w:jc w:val="center"/>
                  <w:rPr>
                    <w:rFonts w:ascii="Open Sans" w:hAnsi="Open Sans" w:cs="Open Sans"/>
                    <w:b/>
                    <w:bCs/>
                  </w:rPr>
                </w:pPr>
              </w:p>
            </w:sdtContent>
          </w:sdt>
          <w:p w14:paraId="2226FF39" w14:textId="77777777" w:rsidR="0044327C" w:rsidRPr="00642785" w:rsidRDefault="0044327C" w:rsidP="00642785">
            <w:pPr>
              <w:jc w:val="center"/>
              <w:rPr>
                <w:rFonts w:ascii="Open Sans" w:hAnsi="Open Sans" w:cs="Open Sans"/>
                <w:bCs/>
              </w:rPr>
            </w:pPr>
          </w:p>
        </w:tc>
        <w:tc>
          <w:tcPr>
            <w:tcW w:w="7560" w:type="dxa"/>
            <w:gridSpan w:val="2"/>
            <w:shd w:val="clear" w:color="auto" w:fill="auto"/>
          </w:tcPr>
          <w:p w14:paraId="3745305C"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745D1D86"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3342914C" w14:textId="30C097ED"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 xml:space="preserve">use a problem-solving model that incorporates analyzing given information, formulating a plan or </w:t>
            </w:r>
            <w:r w:rsidRPr="00642785">
              <w:rPr>
                <w:rFonts w:ascii="Open Sans" w:hAnsi="Open Sans" w:cs="Open Sans"/>
              </w:rPr>
              <w:lastRenderedPageBreak/>
              <w:t>strategy, determining a solution, justifying the solution, and evaluating the problem-solving process and the reasonableness of the solution;</w:t>
            </w:r>
            <w:r w:rsidR="00F304DD" w:rsidRPr="00642785">
              <w:rPr>
                <w:rFonts w:ascii="Open Sans" w:hAnsi="Open Sans" w:cs="Open Sans"/>
              </w:rPr>
              <w:t xml:space="preserve"> and</w:t>
            </w:r>
          </w:p>
          <w:p w14:paraId="1BCCCE94" w14:textId="33E6A9B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select tools, including real objects, manipulatives, paper and pencil, and technology as appropriate, and techniques, including mental math, estimation, and number sense as</w:t>
            </w:r>
            <w:r w:rsidR="00F304DD" w:rsidRPr="00642785">
              <w:rPr>
                <w:rFonts w:ascii="Open Sans" w:hAnsi="Open Sans" w:cs="Open Sans"/>
              </w:rPr>
              <w:t xml:space="preserve"> appropriate, to solve problems.</w:t>
            </w:r>
          </w:p>
          <w:p w14:paraId="1B1DBF90" w14:textId="3309A94C" w:rsidR="0044327C" w:rsidRPr="00642785" w:rsidRDefault="0044327C" w:rsidP="00642785">
            <w:pPr>
              <w:pStyle w:val="PARAGRAPH1"/>
              <w:spacing w:before="0" w:after="0"/>
              <w:rPr>
                <w:rFonts w:ascii="Open Sans" w:hAnsi="Open Sans" w:cs="Open Sans"/>
              </w:rPr>
            </w:pPr>
            <w:r w:rsidRPr="00642785">
              <w:rPr>
                <w:rFonts w:ascii="Open Sans" w:hAnsi="Open Sans" w:cs="Open Sans"/>
              </w:rPr>
              <w:t>(3)</w:t>
            </w:r>
            <w:r w:rsidRPr="00642785">
              <w:rPr>
                <w:rFonts w:ascii="Open Sans" w:hAnsi="Open Sans" w:cs="Open Sans"/>
              </w:rPr>
              <w:tab/>
              <w:t>The student applies mathematical process standards to demonstrate an understanding of employment earnings. The student is expected to:</w:t>
            </w:r>
          </w:p>
          <w:p w14:paraId="5F4AA8D7"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identify sources of income, including wages and salaries, interest, rent, dividends, and capital gains;</w:t>
            </w:r>
          </w:p>
          <w:p w14:paraId="4E3C1C6B"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compare common employee benefits such as health insurance, sick leave, and retirement plans;</w:t>
            </w:r>
          </w:p>
          <w:p w14:paraId="731B0651"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differentiate among and calculate gross, net, and taxable income;</w:t>
            </w:r>
          </w:p>
          <w:p w14:paraId="6ECE3C45"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analyze and interpret payroll deductions, including federal taxes, state taxes, and city taxes, using current tax rates;</w:t>
            </w:r>
          </w:p>
          <w:p w14:paraId="78EB242A"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(E)</w:t>
            </w:r>
            <w:r w:rsidRPr="00642785">
              <w:rPr>
                <w:rFonts w:ascii="Open Sans" w:hAnsi="Open Sans" w:cs="Open Sans"/>
              </w:rPr>
              <w:tab/>
              <w:t xml:space="preserve">examine and evaluate the reasons for federal income taxation, Social Security taxation, and </w:t>
            </w:r>
            <w:r w:rsidRPr="00642785">
              <w:rPr>
                <w:rFonts w:ascii="Open Sans" w:hAnsi="Open Sans" w:cs="Open Sans"/>
              </w:rPr>
              <w:lastRenderedPageBreak/>
              <w:t>Medicare taxation, including earnings limitations as applicable;</w:t>
            </w:r>
          </w:p>
          <w:p w14:paraId="6FD75E42"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calculate net pay;</w:t>
            </w:r>
          </w:p>
          <w:p w14:paraId="344805AF"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compare and contrast between independent contractor earnings and employee earnings, including tax requirements, tax forms (W-2, W-4, 1099, and Form 941), and benefit requirements;</w:t>
            </w:r>
          </w:p>
          <w:p w14:paraId="4A0EE038"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(H)</w:t>
            </w:r>
            <w:r w:rsidRPr="00642785">
              <w:rPr>
                <w:rFonts w:ascii="Open Sans" w:hAnsi="Open Sans" w:cs="Open Sans"/>
              </w:rPr>
              <w:tab/>
              <w:t>calculate the various earnings as affected by the laws related to minimum wage, overtime, income from tips, exempt and non-exempt status, and contract and employee status;</w:t>
            </w:r>
          </w:p>
          <w:p w14:paraId="37BC8F6C" w14:textId="2148668A"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(I)</w:t>
            </w:r>
            <w:r w:rsidRPr="00642785">
              <w:rPr>
                <w:rFonts w:ascii="Open Sans" w:hAnsi="Open Sans" w:cs="Open Sans"/>
              </w:rPr>
              <w:tab/>
              <w:t>calculate the impact of paying with after-tax dollars versus pre-tax dollars for items such as medicine, services, and investments;</w:t>
            </w:r>
            <w:r w:rsidR="00F304DD" w:rsidRPr="00642785">
              <w:rPr>
                <w:rFonts w:ascii="Open Sans" w:hAnsi="Open Sans" w:cs="Open Sans"/>
              </w:rPr>
              <w:t xml:space="preserve"> and</w:t>
            </w:r>
          </w:p>
          <w:p w14:paraId="57D6FC39" w14:textId="4DB52A39"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(J)</w:t>
            </w:r>
            <w:r w:rsidRPr="00642785">
              <w:rPr>
                <w:rFonts w:ascii="Open Sans" w:hAnsi="Open Sans" w:cs="Open Sans"/>
              </w:rPr>
              <w:tab/>
              <w:t xml:space="preserve">analyze and interpret total compensation, including payroll, Federal Insurance Contribution Act (FICA) tax, employer cost of benefits, employers' matching costs for FICA and Medicare, and employer match in savings plans, to explain how compensation is more than </w:t>
            </w:r>
            <w:r w:rsidR="00F304DD" w:rsidRPr="00642785">
              <w:rPr>
                <w:rFonts w:ascii="Open Sans" w:hAnsi="Open Sans" w:cs="Open Sans"/>
              </w:rPr>
              <w:t>what is reflected in a paycheck.</w:t>
            </w:r>
          </w:p>
          <w:p w14:paraId="6D96F650"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(4)</w:t>
            </w:r>
            <w:r w:rsidRPr="00642785">
              <w:rPr>
                <w:rFonts w:ascii="Open Sans" w:hAnsi="Open Sans" w:cs="Open Sans"/>
              </w:rPr>
              <w:tab/>
              <w:t>The student applies mathematical process standards to demonstrate an understanding of the various federal taxes. The student is expected to:</w:t>
            </w:r>
          </w:p>
          <w:p w14:paraId="53745293"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lastRenderedPageBreak/>
              <w:t>(A)</w:t>
            </w:r>
            <w:r w:rsidRPr="00642785">
              <w:rPr>
                <w:rFonts w:ascii="Open Sans" w:hAnsi="Open Sans" w:cs="Open Sans"/>
              </w:rPr>
              <w:tab/>
              <w:t>calculate federal income taxes owed or refunded, including the completion of a 1040EZ and 1040, using current rates;</w:t>
            </w:r>
          </w:p>
          <w:p w14:paraId="3090A074"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calculate capital gains tax using current rates;</w:t>
            </w:r>
          </w:p>
          <w:p w14:paraId="37684DD2"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calculate self-employment or independent contractor taxes using current rates;</w:t>
            </w:r>
          </w:p>
          <w:p w14:paraId="377E364D"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define and locate sources for current rates for estate and inheritance taxes;</w:t>
            </w:r>
          </w:p>
          <w:p w14:paraId="7FF5E69C"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(E)</w:t>
            </w:r>
            <w:r w:rsidRPr="00642785">
              <w:rPr>
                <w:rFonts w:ascii="Open Sans" w:hAnsi="Open Sans" w:cs="Open Sans"/>
              </w:rPr>
              <w:tab/>
              <w:t>analyze gift and estate taxes using current rates;</w:t>
            </w:r>
          </w:p>
          <w:p w14:paraId="179CE92F"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calculate tax on interest income and use regression methods available through technology to analyze data and interpret the results by tax bracket;</w:t>
            </w:r>
          </w:p>
          <w:p w14:paraId="79AA62F3"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calculate personal exemptions;</w:t>
            </w:r>
          </w:p>
          <w:p w14:paraId="18A2EAEF"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(H)</w:t>
            </w:r>
            <w:r w:rsidRPr="00642785">
              <w:rPr>
                <w:rFonts w:ascii="Open Sans" w:hAnsi="Open Sans" w:cs="Open Sans"/>
              </w:rPr>
              <w:tab/>
              <w:t>calculate itemized deductions and compare to standard deductions;</w:t>
            </w:r>
          </w:p>
          <w:p w14:paraId="3D1B809B"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(I)</w:t>
            </w:r>
            <w:r w:rsidRPr="00642785">
              <w:rPr>
                <w:rFonts w:ascii="Open Sans" w:hAnsi="Open Sans" w:cs="Open Sans"/>
              </w:rPr>
              <w:tab/>
              <w:t>calculate deductible charitable contributions;</w:t>
            </w:r>
          </w:p>
          <w:p w14:paraId="63219379"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(J)</w:t>
            </w:r>
            <w:r w:rsidRPr="00642785">
              <w:rPr>
                <w:rFonts w:ascii="Open Sans" w:hAnsi="Open Sans" w:cs="Open Sans"/>
              </w:rPr>
              <w:tab/>
              <w:t>understand filing status as it applies to X, Y, and Z tax schedules;</w:t>
            </w:r>
          </w:p>
          <w:p w14:paraId="1A2368A5"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(K)</w:t>
            </w:r>
            <w:r w:rsidRPr="00642785">
              <w:rPr>
                <w:rFonts w:ascii="Open Sans" w:hAnsi="Open Sans" w:cs="Open Sans"/>
              </w:rPr>
              <w:tab/>
              <w:t>compare marginal tax rates to effective income tax rates and the misuse of these terms in advertising;</w:t>
            </w:r>
          </w:p>
          <w:p w14:paraId="5B7233B1"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(L)</w:t>
            </w:r>
            <w:r w:rsidRPr="00642785">
              <w:rPr>
                <w:rFonts w:ascii="Open Sans" w:hAnsi="Open Sans" w:cs="Open Sans"/>
              </w:rPr>
              <w:tab/>
              <w:t>describe the relationships among education tax credit, student loan interest, dependency and filing status, and income tax liability; and</w:t>
            </w:r>
          </w:p>
          <w:p w14:paraId="4D19E77A" w14:textId="6624B51F" w:rsidR="0044327C" w:rsidRPr="00642785" w:rsidRDefault="0044327C" w:rsidP="00642785">
            <w:pPr>
              <w:pStyle w:val="SUBPARAGRAPHA"/>
              <w:spacing w:before="0" w:after="0"/>
              <w:rPr>
                <w:rFonts w:ascii="Open Sans" w:hAnsi="Open Sans" w:cs="Open Sans"/>
              </w:rPr>
            </w:pPr>
            <w:r w:rsidRPr="00642785">
              <w:rPr>
                <w:rFonts w:ascii="Open Sans" w:hAnsi="Open Sans" w:cs="Open Sans"/>
              </w:rPr>
              <w:lastRenderedPageBreak/>
              <w:t>(M)</w:t>
            </w:r>
            <w:r w:rsidRPr="00642785">
              <w:rPr>
                <w:rFonts w:ascii="Open Sans" w:hAnsi="Open Sans" w:cs="Open Sans"/>
              </w:rPr>
              <w:tab/>
              <w:t>research and locate options for tax return preparation such as software programs and tax preparation providers.</w:t>
            </w:r>
          </w:p>
        </w:tc>
      </w:tr>
      <w:tr w:rsidR="0044327C" w:rsidRPr="00642785" w14:paraId="0284AE75" w14:textId="77777777" w:rsidTr="00244619">
        <w:trPr>
          <w:trHeight w:val="1151"/>
        </w:trPr>
        <w:tc>
          <w:tcPr>
            <w:tcW w:w="4680" w:type="dxa"/>
            <w:shd w:val="clear" w:color="auto" w:fill="auto"/>
          </w:tcPr>
          <w:sdt>
            <w:sdtPr>
              <w:rPr>
                <w:rFonts w:ascii="Open Sans" w:hAnsi="Open Sans" w:cs="Open Sans"/>
                <w:b/>
              </w:rPr>
              <w:id w:val="-680971562"/>
              <w:placeholder>
                <w:docPart w:val="10522F5C63C542B6BC24FE183C73C7A4"/>
              </w:placeholder>
              <w:docPartList>
                <w:docPartGallery w:val="Quick Parts"/>
              </w:docPartList>
            </w:sdtPr>
            <w:sdtEndPr>
              <w:rPr>
                <w:b w:val="0"/>
              </w:rPr>
            </w:sdtEndPr>
            <w:sdtContent>
              <w:p w14:paraId="2F711CB9" w14:textId="1303AEAD" w:rsidR="0044327C" w:rsidRPr="00642785" w:rsidRDefault="0044327C" w:rsidP="00642785">
                <w:pPr>
                  <w:rPr>
                    <w:rFonts w:ascii="Open Sans" w:hAnsi="Open Sans" w:cs="Open Sans"/>
                    <w:b/>
                    <w:bCs/>
                  </w:rPr>
                </w:pPr>
                <w:r w:rsidRPr="00642785">
                  <w:rPr>
                    <w:rFonts w:ascii="Open Sans" w:hAnsi="Open Sans" w:cs="Open Sans"/>
                    <w:b/>
                    <w:bCs/>
                  </w:rPr>
                  <w:t>Unit 7: Financial Investment Options</w:t>
                </w:r>
              </w:p>
              <w:p w14:paraId="41FBF427" w14:textId="0A9C0417" w:rsidR="0044327C" w:rsidRPr="00642785" w:rsidRDefault="0044327C" w:rsidP="00642785">
                <w:pPr>
                  <w:rPr>
                    <w:rFonts w:ascii="Open Sans" w:hAnsi="Open Sans" w:cs="Open Sans"/>
                  </w:rPr>
                </w:pPr>
              </w:p>
              <w:p w14:paraId="32EE847B" w14:textId="40E05BA4" w:rsidR="0044327C" w:rsidRPr="00642785" w:rsidRDefault="00395364" w:rsidP="00642785">
                <w:pPr>
                  <w:rPr>
                    <w:rFonts w:ascii="Open Sans" w:hAnsi="Open Sans" w:cs="Open Sans"/>
                  </w:rPr>
                </w:pPr>
                <w:r w:rsidRPr="00642785">
                  <w:rPr>
                    <w:rFonts w:ascii="Open Sans" w:hAnsi="Open Sans" w:cs="Open Sans"/>
                  </w:rPr>
                  <w:t xml:space="preserve">Students will identify, discuss, and explain various investment options as well as the factors involved in buying and selling various stocks, bonds, and mutual funds. Students will learn, discuss, and demonstrate how to calculate and differentiate between investments, </w:t>
                </w:r>
                <w:r w:rsidR="00063D19" w:rsidRPr="00642785">
                  <w:rPr>
                    <w:rFonts w:ascii="Open Sans" w:hAnsi="Open Sans" w:cs="Open Sans"/>
                  </w:rPr>
                  <w:t xml:space="preserve">and </w:t>
                </w:r>
                <w:r w:rsidRPr="00642785">
                  <w:rPr>
                    <w:rFonts w:ascii="Open Sans" w:hAnsi="Open Sans" w:cs="Open Sans"/>
                  </w:rPr>
                  <w:t>how to analyze and interpret investment costs and returns.</w:t>
                </w:r>
                <w:r w:rsidR="00063D19" w:rsidRPr="00642785">
                  <w:rPr>
                    <w:rFonts w:ascii="Open Sans" w:hAnsi="Open Sans" w:cs="Open Sans"/>
                  </w:rPr>
                  <w:t xml:space="preserve"> Students will also create and/or use problem-solving models/examples, diagrams, </w:t>
                </w:r>
                <w:r w:rsidR="00F304DD" w:rsidRPr="00642785">
                  <w:rPr>
                    <w:rFonts w:ascii="Open Sans" w:hAnsi="Open Sans" w:cs="Open Sans"/>
                  </w:rPr>
                  <w:t>text, and/or other representations t</w:t>
                </w:r>
                <w:r w:rsidR="00063D19" w:rsidRPr="00642785">
                  <w:rPr>
                    <w:rFonts w:ascii="Open Sans" w:hAnsi="Open Sans" w:cs="Open Sans"/>
                  </w:rPr>
                  <w:t xml:space="preserve">o summarize and explain differences among investments such as stocks, bonds, mutual funds, Exchange Traded Funds, and real estate. </w:t>
                </w:r>
                <w:r w:rsidRPr="00642785">
                  <w:rPr>
                    <w:rFonts w:ascii="Open Sans" w:hAnsi="Open Sans" w:cs="Open Sans"/>
                  </w:rPr>
                  <w:t xml:space="preserve">Students will use appropriate online technology to </w:t>
                </w:r>
                <w:r w:rsidR="00063D19" w:rsidRPr="00642785">
                  <w:rPr>
                    <w:rFonts w:ascii="Open Sans" w:hAnsi="Open Sans" w:cs="Open Sans"/>
                  </w:rPr>
                  <w:t>simulate personal diversified and non-diversified investment portfolios, and compare the risks and returns.</w:t>
                </w:r>
              </w:p>
            </w:sdtContent>
          </w:sdt>
        </w:tc>
        <w:tc>
          <w:tcPr>
            <w:tcW w:w="2250" w:type="dxa"/>
            <w:shd w:val="clear" w:color="auto" w:fill="auto"/>
          </w:tcPr>
          <w:sdt>
            <w:sdtPr>
              <w:rPr>
                <w:rFonts w:ascii="Open Sans" w:hAnsi="Open Sans" w:cs="Open Sans"/>
                <w:bCs/>
              </w:rPr>
              <w:id w:val="-1471122806"/>
              <w:placeholder>
                <w:docPart w:val="61CF656F4BE042D48C73E7F14CA918F6"/>
              </w:placeholder>
              <w:docPartList>
                <w:docPartGallery w:val="Quick Parts"/>
              </w:docPartList>
            </w:sdtPr>
            <w:sdtEndPr/>
            <w:sdtContent>
              <w:sdt>
                <w:sdtPr>
                  <w:rPr>
                    <w:rFonts w:ascii="Open Sans" w:hAnsi="Open Sans" w:cs="Open Sans"/>
                    <w:bCs/>
                  </w:rPr>
                  <w:id w:val="-990714751"/>
                  <w:placeholder>
                    <w:docPart w:val="B51A44F487EA4F3A81AF9B868DBAAE23"/>
                  </w:placeholder>
                  <w:docPartList>
                    <w:docPartGallery w:val="Quick Parts"/>
                  </w:docPartList>
                </w:sdtPr>
                <w:sdtEndPr/>
                <w:sdtContent>
                  <w:sdt>
                    <w:sdtPr>
                      <w:rPr>
                        <w:rFonts w:ascii="Open Sans" w:hAnsi="Open Sans" w:cs="Open Sans"/>
                        <w:bCs/>
                      </w:rPr>
                      <w:id w:val="-972297618"/>
                      <w:placeholder>
                        <w:docPart w:val="DC0E75BA581D4B4789E51E81E8375695"/>
                      </w:placeholder>
                      <w:docPartList>
                        <w:docPartGallery w:val="Quick Parts"/>
                      </w:docPartList>
                    </w:sdtPr>
                    <w:sdtEndPr/>
                    <w:sdtContent>
                      <w:p w14:paraId="7CAF05B1" w14:textId="77777777" w:rsidR="005C52B0" w:rsidRPr="00642785" w:rsidRDefault="005C52B0" w:rsidP="00642785">
                        <w:pPr>
                          <w:jc w:val="center"/>
                          <w:rPr>
                            <w:rFonts w:ascii="Open Sans" w:hAnsi="Open Sans" w:cs="Open Sans"/>
                          </w:rPr>
                        </w:pPr>
                        <w:r w:rsidRPr="00642785">
                          <w:rPr>
                            <w:rFonts w:ascii="Open Sans" w:hAnsi="Open Sans" w:cs="Open Sans"/>
                          </w:rPr>
                          <w:t>15 periods</w:t>
                        </w:r>
                      </w:p>
                      <w:p w14:paraId="3552C169" w14:textId="53F720EB" w:rsidR="0044327C" w:rsidRPr="00642785" w:rsidRDefault="005C52B0" w:rsidP="00642785">
                        <w:pPr>
                          <w:jc w:val="center"/>
                          <w:rPr>
                            <w:rFonts w:ascii="Open Sans" w:hAnsi="Open Sans" w:cs="Open Sans"/>
                            <w:bCs/>
                          </w:rPr>
                        </w:pPr>
                        <w:r w:rsidRPr="00642785">
                          <w:rPr>
                            <w:rFonts w:ascii="Open Sans" w:hAnsi="Open Sans" w:cs="Open Sans"/>
                          </w:rPr>
                          <w:t>675 minutes</w:t>
                        </w:r>
                      </w:p>
                    </w:sdtContent>
                  </w:sdt>
                </w:sdtContent>
              </w:sdt>
            </w:sdtContent>
          </w:sdt>
          <w:p w14:paraId="156C9A91" w14:textId="1FFF7CAC" w:rsidR="0044327C" w:rsidRPr="00642785" w:rsidRDefault="0044327C" w:rsidP="00642785">
            <w:pPr>
              <w:jc w:val="center"/>
              <w:rPr>
                <w:rFonts w:ascii="Open Sans" w:hAnsi="Open Sans" w:cs="Open Sans"/>
              </w:rPr>
            </w:pPr>
          </w:p>
        </w:tc>
        <w:tc>
          <w:tcPr>
            <w:tcW w:w="7560" w:type="dxa"/>
            <w:gridSpan w:val="2"/>
            <w:shd w:val="clear" w:color="auto" w:fill="auto"/>
          </w:tcPr>
          <w:p w14:paraId="7A0971DC"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57620D37"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67A1E067"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p>
          <w:p w14:paraId="482ABF10"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2AF09504"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communicate mathematical ideas, reasoning, and their implications using multiple representations, including symbols, diagrams, graphs, and language as appropriate;</w:t>
            </w:r>
          </w:p>
          <w:p w14:paraId="6A9189E0" w14:textId="42037F95" w:rsidR="0044327C" w:rsidRPr="00642785" w:rsidRDefault="0044327C" w:rsidP="00642785">
            <w:pPr>
              <w:pStyle w:val="SUBPARAGRAPHA"/>
              <w:spacing w:before="0" w:after="0"/>
              <w:rPr>
                <w:rFonts w:ascii="Open Sans" w:hAnsi="Open Sans" w:cs="Open Sans"/>
              </w:rPr>
            </w:pPr>
            <w:r w:rsidRPr="00642785">
              <w:rPr>
                <w:rFonts w:ascii="Open Sans" w:hAnsi="Open Sans" w:cs="Open Sans"/>
              </w:rPr>
              <w:lastRenderedPageBreak/>
              <w:t>(E)</w:t>
            </w:r>
            <w:r w:rsidRPr="00642785">
              <w:rPr>
                <w:rFonts w:ascii="Open Sans" w:hAnsi="Open Sans" w:cs="Open Sans"/>
              </w:rPr>
              <w:tab/>
              <w:t>create and use representations to organize, record, and communicate mathematical ideas;</w:t>
            </w:r>
            <w:r w:rsidR="00F304DD" w:rsidRPr="00642785">
              <w:rPr>
                <w:rFonts w:ascii="Open Sans" w:hAnsi="Open Sans" w:cs="Open Sans"/>
              </w:rPr>
              <w:t xml:space="preserve"> and</w:t>
            </w:r>
          </w:p>
          <w:p w14:paraId="6C6344E4" w14:textId="714D2F50"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analyze mathematical relationships to connect and com</w:t>
            </w:r>
            <w:r w:rsidR="00F304DD" w:rsidRPr="00642785">
              <w:rPr>
                <w:rFonts w:ascii="Open Sans" w:hAnsi="Open Sans" w:cs="Open Sans"/>
              </w:rPr>
              <w:t>municate mathematical ideas.</w:t>
            </w:r>
          </w:p>
          <w:p w14:paraId="7277A1E5" w14:textId="4A2411AA" w:rsidR="0044327C" w:rsidRPr="00642785" w:rsidRDefault="0044327C" w:rsidP="00642785">
            <w:pPr>
              <w:pStyle w:val="PARAGRAPH1"/>
              <w:spacing w:before="0" w:after="0"/>
              <w:rPr>
                <w:rFonts w:ascii="Open Sans" w:hAnsi="Open Sans" w:cs="Open Sans"/>
              </w:rPr>
            </w:pPr>
            <w:r w:rsidRPr="00642785">
              <w:rPr>
                <w:rFonts w:ascii="Open Sans" w:hAnsi="Open Sans" w:cs="Open Sans"/>
              </w:rPr>
              <w:t>(9)</w:t>
            </w:r>
            <w:r w:rsidRPr="00642785">
              <w:rPr>
                <w:rFonts w:ascii="Open Sans" w:hAnsi="Open Sans" w:cs="Open Sans"/>
              </w:rPr>
              <w:tab/>
              <w:t>The student applies mathematical process standards to demonstrate an understanding of investment options. The student is expected to:</w:t>
            </w:r>
          </w:p>
          <w:p w14:paraId="728AD1B0"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identify the factors involved in the various methods of buying and selling stocks and mutual funds, including load and no-load funds, by evaluating the stock dividend yield, price-earnings ratio, return on investment, earnings per share, and net asset value;</w:t>
            </w:r>
          </w:p>
          <w:p w14:paraId="529B44BF"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calculate the cost of buying and selling bonds and analyze the investment return from bond yield and bond interest payment;</w:t>
            </w:r>
          </w:p>
          <w:p w14:paraId="29A93E50"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compare differences among investments, including stocks, bonds, mutual funds, Exchange Traded Funds, and real estate; and</w:t>
            </w:r>
          </w:p>
          <w:p w14:paraId="2A62337B" w14:textId="5C5E79FE"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 xml:space="preserve">compare the risk and return for a diversified and non-diversified investment portfolio </w:t>
            </w:r>
            <w:r w:rsidR="00395364" w:rsidRPr="00642785">
              <w:rPr>
                <w:rFonts w:ascii="Open Sans" w:hAnsi="Open Sans" w:cs="Open Sans"/>
              </w:rPr>
              <w:t>in a student-created portfolio.</w:t>
            </w:r>
          </w:p>
        </w:tc>
      </w:tr>
      <w:tr w:rsidR="0044327C" w:rsidRPr="00642785" w14:paraId="04FF878C" w14:textId="77777777" w:rsidTr="00244619">
        <w:trPr>
          <w:trHeight w:val="1169"/>
        </w:trPr>
        <w:tc>
          <w:tcPr>
            <w:tcW w:w="4680" w:type="dxa"/>
            <w:shd w:val="clear" w:color="auto" w:fill="auto"/>
          </w:tcPr>
          <w:sdt>
            <w:sdtPr>
              <w:rPr>
                <w:rFonts w:ascii="Open Sans" w:hAnsi="Open Sans" w:cs="Open Sans"/>
                <w:b/>
              </w:rPr>
              <w:id w:val="-332691041"/>
              <w:placeholder>
                <w:docPart w:val="9F5DCB835D1A4A928A8514EA5681509F"/>
              </w:placeholder>
              <w:docPartList>
                <w:docPartGallery w:val="Quick Parts"/>
              </w:docPartList>
            </w:sdtPr>
            <w:sdtEndPr>
              <w:rPr>
                <w:b w:val="0"/>
              </w:rPr>
            </w:sdtEndPr>
            <w:sdtContent>
              <w:p w14:paraId="1F1F84DD" w14:textId="65131F89" w:rsidR="0044327C" w:rsidRPr="00642785" w:rsidRDefault="0044327C" w:rsidP="00642785">
                <w:pPr>
                  <w:rPr>
                    <w:rFonts w:ascii="Open Sans" w:hAnsi="Open Sans" w:cs="Open Sans"/>
                    <w:b/>
                    <w:bCs/>
                  </w:rPr>
                </w:pPr>
                <w:r w:rsidRPr="00642785">
                  <w:rPr>
                    <w:rFonts w:ascii="Open Sans" w:hAnsi="Open Sans" w:cs="Open Sans"/>
                    <w:b/>
                    <w:bCs/>
                  </w:rPr>
                  <w:t>Unit 8: Types of Insurance</w:t>
                </w:r>
              </w:p>
              <w:p w14:paraId="7FCD36A7" w14:textId="3A649B52" w:rsidR="0044327C" w:rsidRPr="00642785" w:rsidRDefault="0044327C" w:rsidP="00642785">
                <w:pPr>
                  <w:rPr>
                    <w:rFonts w:ascii="Open Sans" w:hAnsi="Open Sans" w:cs="Open Sans"/>
                  </w:rPr>
                </w:pPr>
              </w:p>
              <w:p w14:paraId="41A0828A" w14:textId="1A74A903" w:rsidR="0044327C" w:rsidRPr="00642785" w:rsidRDefault="00AA605A" w:rsidP="00642785">
                <w:pPr>
                  <w:rPr>
                    <w:rFonts w:ascii="Open Sans" w:hAnsi="Open Sans" w:cs="Open Sans"/>
                  </w:rPr>
                </w:pPr>
                <w:r w:rsidRPr="00642785">
                  <w:rPr>
                    <w:rFonts w:ascii="Open Sans" w:hAnsi="Open Sans" w:cs="Open Sans"/>
                  </w:rPr>
                  <w:t>Students will identify, discuss, and explain various types of insurance, including life, health, disability, income, and special protection insurances</w:t>
                </w:r>
                <w:r w:rsidR="00472DE2" w:rsidRPr="00642785">
                  <w:rPr>
                    <w:rFonts w:ascii="Open Sans" w:hAnsi="Open Sans" w:cs="Open Sans"/>
                  </w:rPr>
                  <w:t xml:space="preserve">, the actuarial process, and insurance company designations, agents, and terminology. </w:t>
                </w:r>
                <w:r w:rsidRPr="00642785">
                  <w:rPr>
                    <w:rFonts w:ascii="Open Sans" w:hAnsi="Open Sans" w:cs="Open Sans"/>
                  </w:rPr>
                  <w:t xml:space="preserve">Students will learn and demonstrate how to calculate and </w:t>
                </w:r>
                <w:r w:rsidR="00F304DD" w:rsidRPr="00642785">
                  <w:rPr>
                    <w:rFonts w:ascii="Open Sans" w:hAnsi="Open Sans" w:cs="Open Sans"/>
                  </w:rPr>
                  <w:t>analyze insurance</w:t>
                </w:r>
                <w:r w:rsidRPr="00642785">
                  <w:rPr>
                    <w:rFonts w:ascii="Open Sans" w:hAnsi="Open Sans" w:cs="Open Sans"/>
                  </w:rPr>
                  <w:t xml:space="preserve"> costs and </w:t>
                </w:r>
                <w:r w:rsidR="00472DE2" w:rsidRPr="00642785">
                  <w:rPr>
                    <w:rFonts w:ascii="Open Sans" w:hAnsi="Open Sans" w:cs="Open Sans"/>
                  </w:rPr>
                  <w:t xml:space="preserve">benefits as well as how to estimate possible/potential needs. Students will use appropriate online technology to investigate </w:t>
                </w:r>
                <w:r w:rsidR="00F304DD" w:rsidRPr="00642785">
                  <w:rPr>
                    <w:rFonts w:ascii="Open Sans" w:hAnsi="Open Sans" w:cs="Open Sans"/>
                  </w:rPr>
                  <w:t xml:space="preserve">and discuss </w:t>
                </w:r>
                <w:r w:rsidR="00472DE2" w:rsidRPr="00642785">
                  <w:rPr>
                    <w:rFonts w:ascii="Open Sans" w:hAnsi="Open Sans" w:cs="Open Sans"/>
                  </w:rPr>
                  <w:t xml:space="preserve">the current costs of healthcare coverage and other insurance premiums. Students will also create and/or use problem-solving models/examples, diagrams, and/or text to summarize and compare the costs and benefits of various special protection </w:t>
                </w:r>
                <w:r w:rsidR="000038BA" w:rsidRPr="00642785">
                  <w:rPr>
                    <w:rFonts w:ascii="Open Sans" w:hAnsi="Open Sans" w:cs="Open Sans"/>
                  </w:rPr>
                  <w:t xml:space="preserve">insurance </w:t>
                </w:r>
                <w:r w:rsidR="00472DE2" w:rsidRPr="00642785">
                  <w:rPr>
                    <w:rFonts w:ascii="Open Sans" w:hAnsi="Open Sans" w:cs="Open Sans"/>
                  </w:rPr>
                  <w:t>coverages.</w:t>
                </w:r>
              </w:p>
            </w:sdtContent>
          </w:sdt>
        </w:tc>
        <w:tc>
          <w:tcPr>
            <w:tcW w:w="2250" w:type="dxa"/>
            <w:shd w:val="clear" w:color="auto" w:fill="auto"/>
          </w:tcPr>
          <w:sdt>
            <w:sdtPr>
              <w:rPr>
                <w:rFonts w:ascii="Open Sans" w:hAnsi="Open Sans" w:cs="Open Sans"/>
                <w:bCs/>
              </w:rPr>
              <w:id w:val="1645148475"/>
              <w:placeholder>
                <w:docPart w:val="CAAECB3921304C1BA04DAF28A70733F3"/>
              </w:placeholder>
              <w:docPartList>
                <w:docPartGallery w:val="Quick Parts"/>
              </w:docPartList>
            </w:sdtPr>
            <w:sdtEndPr/>
            <w:sdtContent>
              <w:sdt>
                <w:sdtPr>
                  <w:rPr>
                    <w:rFonts w:ascii="Open Sans" w:hAnsi="Open Sans" w:cs="Open Sans"/>
                    <w:bCs/>
                  </w:rPr>
                  <w:id w:val="-582915614"/>
                  <w:placeholder>
                    <w:docPart w:val="5013F563037241CC912E75222610D174"/>
                  </w:placeholder>
                  <w:docPartList>
                    <w:docPartGallery w:val="Quick Parts"/>
                  </w:docPartList>
                </w:sdtPr>
                <w:sdtEndPr/>
                <w:sdtContent>
                  <w:sdt>
                    <w:sdtPr>
                      <w:rPr>
                        <w:rFonts w:ascii="Open Sans" w:hAnsi="Open Sans" w:cs="Open Sans"/>
                        <w:bCs/>
                      </w:rPr>
                      <w:id w:val="172702017"/>
                      <w:placeholder>
                        <w:docPart w:val="784683A71BE54B57B0E3C8303D901140"/>
                      </w:placeholder>
                      <w:docPartList>
                        <w:docPartGallery w:val="Quick Parts"/>
                      </w:docPartList>
                    </w:sdtPr>
                    <w:sdtEndPr/>
                    <w:sdtContent>
                      <w:p w14:paraId="60F31F34" w14:textId="77777777" w:rsidR="005C52B0" w:rsidRPr="00642785" w:rsidRDefault="005C52B0" w:rsidP="00642785">
                        <w:pPr>
                          <w:jc w:val="center"/>
                          <w:rPr>
                            <w:rFonts w:ascii="Open Sans" w:hAnsi="Open Sans" w:cs="Open Sans"/>
                          </w:rPr>
                        </w:pPr>
                        <w:r w:rsidRPr="00642785">
                          <w:rPr>
                            <w:rFonts w:ascii="Open Sans" w:hAnsi="Open Sans" w:cs="Open Sans"/>
                          </w:rPr>
                          <w:t>15 periods</w:t>
                        </w:r>
                      </w:p>
                      <w:p w14:paraId="5F27EFD3" w14:textId="4C9E2E97" w:rsidR="00F71336" w:rsidRPr="00642785" w:rsidRDefault="005C52B0" w:rsidP="00642785">
                        <w:pPr>
                          <w:jc w:val="center"/>
                          <w:rPr>
                            <w:rFonts w:ascii="Open Sans" w:hAnsi="Open Sans" w:cs="Open Sans"/>
                            <w:bCs/>
                          </w:rPr>
                        </w:pPr>
                        <w:r w:rsidRPr="00642785">
                          <w:rPr>
                            <w:rFonts w:ascii="Open Sans" w:hAnsi="Open Sans" w:cs="Open Sans"/>
                          </w:rPr>
                          <w:t>675 minutes</w:t>
                        </w:r>
                      </w:p>
                    </w:sdtContent>
                  </w:sdt>
                </w:sdtContent>
              </w:sdt>
              <w:p w14:paraId="1A2864F8" w14:textId="302C99DF" w:rsidR="0044327C" w:rsidRPr="00642785" w:rsidRDefault="00DE494C" w:rsidP="00642785">
                <w:pPr>
                  <w:jc w:val="center"/>
                  <w:rPr>
                    <w:rFonts w:ascii="Open Sans" w:hAnsi="Open Sans" w:cs="Open Sans"/>
                    <w:b/>
                    <w:bCs/>
                  </w:rPr>
                </w:pPr>
              </w:p>
            </w:sdtContent>
          </w:sdt>
          <w:p w14:paraId="503E2EB6" w14:textId="1FFF7CAC" w:rsidR="0044327C" w:rsidRPr="00642785" w:rsidRDefault="0044327C" w:rsidP="00642785">
            <w:pPr>
              <w:jc w:val="center"/>
              <w:rPr>
                <w:rFonts w:ascii="Open Sans" w:hAnsi="Open Sans" w:cs="Open Sans"/>
              </w:rPr>
            </w:pPr>
          </w:p>
        </w:tc>
        <w:tc>
          <w:tcPr>
            <w:tcW w:w="7560" w:type="dxa"/>
            <w:gridSpan w:val="2"/>
            <w:shd w:val="clear" w:color="auto" w:fill="auto"/>
          </w:tcPr>
          <w:p w14:paraId="5573EDF3"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5B7C6FEC"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4FDE991C"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p>
          <w:p w14:paraId="29A4A1FD"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4887CB4B" w14:textId="6FDE1C38"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analyze mathematical relationships to connect and communicate mathematical ideas; and</w:t>
            </w:r>
          </w:p>
          <w:p w14:paraId="1C8EE6F2"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display, explain, and justify mathematical ideas and arguments using precise mathematical language in written or oral communication.</w:t>
            </w:r>
          </w:p>
          <w:p w14:paraId="22DF311F" w14:textId="088486D9" w:rsidR="0044327C" w:rsidRPr="00642785" w:rsidRDefault="0044327C" w:rsidP="00642785">
            <w:pPr>
              <w:pStyle w:val="PARAGRAPH1"/>
              <w:spacing w:before="0" w:after="0"/>
              <w:rPr>
                <w:rFonts w:ascii="Open Sans" w:hAnsi="Open Sans" w:cs="Open Sans"/>
              </w:rPr>
            </w:pPr>
            <w:r w:rsidRPr="00642785">
              <w:rPr>
                <w:rFonts w:ascii="Open Sans" w:hAnsi="Open Sans" w:cs="Open Sans"/>
              </w:rPr>
              <w:t>(10)</w:t>
            </w:r>
            <w:r w:rsidRPr="00642785">
              <w:rPr>
                <w:rFonts w:ascii="Open Sans" w:hAnsi="Open Sans" w:cs="Open Sans"/>
              </w:rPr>
              <w:tab/>
              <w:t>The student applies mathematical process standards to demonstrate an understanding of various types of insurance, including life, health, disability, and income insurances, and special protection. The student is expected to:</w:t>
            </w:r>
          </w:p>
          <w:p w14:paraId="676C34B9"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lastRenderedPageBreak/>
              <w:t>(A)</w:t>
            </w:r>
            <w:r w:rsidRPr="00642785">
              <w:rPr>
                <w:rFonts w:ascii="Open Sans" w:hAnsi="Open Sans" w:cs="Open Sans"/>
              </w:rPr>
              <w:tab/>
              <w:t>analyze the costs and benefits of term and permanent (whole) life insurance such as the cost of premiums, dividends, accumulation of cash value, tax treatment of death benefits, and protection from creditors of death benefits and cash values;</w:t>
            </w:r>
          </w:p>
          <w:p w14:paraId="3D2F7B78"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estimate the amount of life insurance needed using a needs approach or an earnings multiple approach;</w:t>
            </w:r>
          </w:p>
          <w:p w14:paraId="61A07166"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estimate the cost of healthcare coverage, including the cost of health insurance premiums, co-payments, deductibles, and out-of-pocket expenses;</w:t>
            </w:r>
          </w:p>
          <w:p w14:paraId="632B48D8"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explain the need for disability income insurance and research the cost;</w:t>
            </w:r>
          </w:p>
          <w:p w14:paraId="0E966ACD"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(E)</w:t>
            </w:r>
            <w:r w:rsidRPr="00642785">
              <w:rPr>
                <w:rFonts w:ascii="Open Sans" w:hAnsi="Open Sans" w:cs="Open Sans"/>
              </w:rPr>
              <w:tab/>
              <w:t>compare the benefits to the costs of special protection coverages such as cancer, pet, vacation, burial, international travel, and purchase protection;</w:t>
            </w:r>
          </w:p>
          <w:p w14:paraId="3B8BF644"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demonstrate an understanding of the actuarial process used to set premiums; and</w:t>
            </w:r>
          </w:p>
          <w:p w14:paraId="3CAD6B77" w14:textId="35FC8C3B"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demonstrate an understanding of insurance company and agent selection and professional designations w</w:t>
            </w:r>
            <w:r w:rsidR="000038BA" w:rsidRPr="00642785">
              <w:rPr>
                <w:rFonts w:ascii="Open Sans" w:hAnsi="Open Sans" w:cs="Open Sans"/>
              </w:rPr>
              <w:t>ithin the insurance profession.</w:t>
            </w:r>
          </w:p>
        </w:tc>
      </w:tr>
      <w:tr w:rsidR="0044327C" w:rsidRPr="00642785" w14:paraId="4684493D" w14:textId="77777777" w:rsidTr="00244619">
        <w:trPr>
          <w:trHeight w:val="989"/>
        </w:trPr>
        <w:tc>
          <w:tcPr>
            <w:tcW w:w="4680" w:type="dxa"/>
            <w:shd w:val="clear" w:color="auto" w:fill="auto"/>
          </w:tcPr>
          <w:sdt>
            <w:sdtPr>
              <w:rPr>
                <w:rFonts w:ascii="Open Sans" w:hAnsi="Open Sans" w:cs="Open Sans"/>
                <w:b/>
              </w:rPr>
              <w:id w:val="-851635285"/>
              <w:placeholder>
                <w:docPart w:val="02DB563CC94E4A1298577103B7352B1D"/>
              </w:placeholder>
              <w:docPartList>
                <w:docPartGallery w:val="Quick Parts"/>
              </w:docPartList>
            </w:sdtPr>
            <w:sdtEndPr>
              <w:rPr>
                <w:b w:val="0"/>
              </w:rPr>
            </w:sdtEndPr>
            <w:sdtContent>
              <w:p w14:paraId="40CCAC5D" w14:textId="211AFC6D" w:rsidR="0044327C" w:rsidRPr="00642785" w:rsidRDefault="0044327C" w:rsidP="00642785">
                <w:pPr>
                  <w:rPr>
                    <w:rFonts w:ascii="Open Sans" w:hAnsi="Open Sans" w:cs="Open Sans"/>
                    <w:b/>
                    <w:bCs/>
                  </w:rPr>
                </w:pPr>
                <w:r w:rsidRPr="00642785">
                  <w:rPr>
                    <w:rFonts w:ascii="Open Sans" w:hAnsi="Open Sans" w:cs="Open Sans"/>
                    <w:b/>
                    <w:bCs/>
                  </w:rPr>
                  <w:t>Unit 9: Retirement, Wills, and Trusts</w:t>
                </w:r>
              </w:p>
              <w:p w14:paraId="664329CD" w14:textId="6BF92639" w:rsidR="0044327C" w:rsidRPr="00642785" w:rsidRDefault="0044327C" w:rsidP="00642785">
                <w:pPr>
                  <w:rPr>
                    <w:rFonts w:ascii="Open Sans" w:hAnsi="Open Sans" w:cs="Open Sans"/>
                  </w:rPr>
                </w:pPr>
              </w:p>
              <w:p w14:paraId="6F1F90D6" w14:textId="7F66E527" w:rsidR="0044327C" w:rsidRPr="00642785" w:rsidRDefault="00A80180" w:rsidP="00642785">
                <w:pPr>
                  <w:rPr>
                    <w:rFonts w:ascii="Open Sans" w:hAnsi="Open Sans" w:cs="Open Sans"/>
                  </w:rPr>
                </w:pPr>
                <w:r w:rsidRPr="00642785">
                  <w:rPr>
                    <w:rFonts w:ascii="Open Sans" w:hAnsi="Open Sans" w:cs="Open Sans"/>
                  </w:rPr>
                  <w:t xml:space="preserve">Students will identify, discuss, and explain various types of retirement plans, pensions, social security, annuities, and wills and trusts. Students will learn and demonstrate how to calculate and analyze the costs, taxes, penalties, and benefits of the different types of plans, pensions, and annuities. Students will use appropriate technology and problem-solving strategies to investigate and calculate the amount that must be saved annually to achieve financial independence by a certain age, and create and/or use problem-solving models/examples, diagrams, </w:t>
                </w:r>
                <w:r w:rsidR="000038BA" w:rsidRPr="00642785">
                  <w:rPr>
                    <w:rFonts w:ascii="Open Sans" w:hAnsi="Open Sans" w:cs="Open Sans"/>
                  </w:rPr>
                  <w:t>text and/or other representations</w:t>
                </w:r>
                <w:r w:rsidRPr="00642785">
                  <w:rPr>
                    <w:rFonts w:ascii="Open Sans" w:hAnsi="Open Sans" w:cs="Open Sans"/>
                  </w:rPr>
                  <w:t xml:space="preserve"> to summarize and compare</w:t>
                </w:r>
                <w:r w:rsidR="006B5AA6" w:rsidRPr="00642785">
                  <w:rPr>
                    <w:rFonts w:ascii="Open Sans" w:hAnsi="Open Sans" w:cs="Open Sans"/>
                  </w:rPr>
                  <w:t xml:space="preserve"> tax advantage retirement plans</w:t>
                </w:r>
                <w:r w:rsidRPr="00642785">
                  <w:rPr>
                    <w:rFonts w:ascii="Open Sans" w:hAnsi="Open Sans" w:cs="Open Sans"/>
                  </w:rPr>
                  <w:t>.</w:t>
                </w:r>
                <w:r w:rsidR="006B5AA6" w:rsidRPr="00642785">
                  <w:rPr>
                    <w:rFonts w:ascii="Open Sans" w:hAnsi="Open Sans" w:cs="Open Sans"/>
                  </w:rPr>
                  <w:t xml:space="preserve"> </w:t>
                </w:r>
              </w:p>
            </w:sdtContent>
          </w:sdt>
        </w:tc>
        <w:tc>
          <w:tcPr>
            <w:tcW w:w="2250" w:type="dxa"/>
            <w:shd w:val="clear" w:color="auto" w:fill="auto"/>
          </w:tcPr>
          <w:sdt>
            <w:sdtPr>
              <w:rPr>
                <w:rFonts w:ascii="Open Sans" w:hAnsi="Open Sans" w:cs="Open Sans"/>
                <w:bCs/>
              </w:rPr>
              <w:id w:val="-272173678"/>
              <w:placeholder>
                <w:docPart w:val="0ECA4A4269064FE981F7AE06ADC69A8B"/>
              </w:placeholder>
              <w:docPartList>
                <w:docPartGallery w:val="Quick Parts"/>
              </w:docPartList>
            </w:sdtPr>
            <w:sdtEndPr/>
            <w:sdtContent>
              <w:sdt>
                <w:sdtPr>
                  <w:rPr>
                    <w:rFonts w:ascii="Open Sans" w:hAnsi="Open Sans" w:cs="Open Sans"/>
                    <w:bCs/>
                  </w:rPr>
                  <w:id w:val="1119114033"/>
                  <w:placeholder>
                    <w:docPart w:val="CFDB2DC55ABA4A31A06E57255E68CE99"/>
                  </w:placeholder>
                  <w:docPartList>
                    <w:docPartGallery w:val="Quick Parts"/>
                  </w:docPartList>
                </w:sdtPr>
                <w:sdtEndPr/>
                <w:sdtContent>
                  <w:sdt>
                    <w:sdtPr>
                      <w:rPr>
                        <w:rFonts w:ascii="Open Sans" w:hAnsi="Open Sans" w:cs="Open Sans"/>
                        <w:bCs/>
                      </w:rPr>
                      <w:id w:val="-293138915"/>
                      <w:placeholder>
                        <w:docPart w:val="C5255F7A1BFA420EA049B248C24B7C10"/>
                      </w:placeholder>
                      <w:docPartList>
                        <w:docPartGallery w:val="Quick Parts"/>
                      </w:docPartList>
                    </w:sdtPr>
                    <w:sdtEndPr/>
                    <w:sdtContent>
                      <w:p w14:paraId="665712B4" w14:textId="77777777" w:rsidR="005C52B0" w:rsidRPr="00642785" w:rsidRDefault="005C52B0" w:rsidP="00642785">
                        <w:pPr>
                          <w:jc w:val="center"/>
                          <w:rPr>
                            <w:rFonts w:ascii="Open Sans" w:hAnsi="Open Sans" w:cs="Open Sans"/>
                          </w:rPr>
                        </w:pPr>
                        <w:r w:rsidRPr="00642785">
                          <w:rPr>
                            <w:rFonts w:ascii="Open Sans" w:hAnsi="Open Sans" w:cs="Open Sans"/>
                          </w:rPr>
                          <w:t>15 periods</w:t>
                        </w:r>
                      </w:p>
                      <w:p w14:paraId="357565D9" w14:textId="77777777" w:rsidR="005C52B0" w:rsidRPr="00642785" w:rsidRDefault="005C52B0" w:rsidP="00642785">
                        <w:pPr>
                          <w:jc w:val="center"/>
                          <w:rPr>
                            <w:rFonts w:ascii="Open Sans" w:hAnsi="Open Sans" w:cs="Open Sans"/>
                            <w:bCs/>
                          </w:rPr>
                        </w:pPr>
                        <w:r w:rsidRPr="00642785">
                          <w:rPr>
                            <w:rFonts w:ascii="Open Sans" w:hAnsi="Open Sans" w:cs="Open Sans"/>
                          </w:rPr>
                          <w:t>675 minutes</w:t>
                        </w:r>
                      </w:p>
                    </w:sdtContent>
                  </w:sdt>
                  <w:p w14:paraId="0A3FA5D6" w14:textId="2F223A27" w:rsidR="0044327C" w:rsidRPr="00642785" w:rsidRDefault="00DE494C" w:rsidP="00642785">
                    <w:pPr>
                      <w:rPr>
                        <w:rFonts w:ascii="Open Sans" w:hAnsi="Open Sans" w:cs="Open Sans"/>
                        <w:bCs/>
                      </w:rPr>
                    </w:pPr>
                  </w:p>
                </w:sdtContent>
              </w:sdt>
            </w:sdtContent>
          </w:sdt>
          <w:p w14:paraId="21B35752" w14:textId="1FFF7CAC" w:rsidR="0044327C" w:rsidRPr="00642785" w:rsidRDefault="0044327C" w:rsidP="00642785">
            <w:pPr>
              <w:jc w:val="center"/>
              <w:rPr>
                <w:rFonts w:ascii="Open Sans" w:hAnsi="Open Sans" w:cs="Open Sans"/>
              </w:rPr>
            </w:pPr>
          </w:p>
        </w:tc>
        <w:tc>
          <w:tcPr>
            <w:tcW w:w="7560" w:type="dxa"/>
            <w:gridSpan w:val="2"/>
            <w:shd w:val="clear" w:color="auto" w:fill="auto"/>
          </w:tcPr>
          <w:p w14:paraId="439EB3C0"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3A62986E"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737E78F8" w14:textId="28B4B108"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use a problem-solving model that incorporates analyzing given information, formulating a plan or strategy, determining a solution, justifying the solution, and evaluating the problem-solving process and the reasonableness of the solution;</w:t>
            </w:r>
            <w:r w:rsidR="000038BA" w:rsidRPr="00642785">
              <w:rPr>
                <w:rFonts w:ascii="Open Sans" w:hAnsi="Open Sans" w:cs="Open Sans"/>
              </w:rPr>
              <w:t xml:space="preserve"> and</w:t>
            </w:r>
          </w:p>
          <w:p w14:paraId="55F3A719" w14:textId="22423C8E"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select tools, including real objects, manipulatives, paper and pencil, and technology as appropriate, and techniques, including mental math, estimation, and number sense as</w:t>
            </w:r>
            <w:r w:rsidR="000038BA" w:rsidRPr="00642785">
              <w:rPr>
                <w:rFonts w:ascii="Open Sans" w:hAnsi="Open Sans" w:cs="Open Sans"/>
              </w:rPr>
              <w:t xml:space="preserve"> appropriate, to solve problems.</w:t>
            </w:r>
          </w:p>
          <w:p w14:paraId="0B0D40A3" w14:textId="25726F3E" w:rsidR="0044327C" w:rsidRPr="00642785" w:rsidRDefault="0044327C" w:rsidP="00642785">
            <w:pPr>
              <w:pStyle w:val="PARAGRAPH1"/>
              <w:spacing w:before="0" w:after="0"/>
              <w:rPr>
                <w:rFonts w:ascii="Open Sans" w:hAnsi="Open Sans" w:cs="Open Sans"/>
              </w:rPr>
            </w:pPr>
            <w:r w:rsidRPr="00642785">
              <w:rPr>
                <w:rFonts w:ascii="Open Sans" w:hAnsi="Open Sans" w:cs="Open Sans"/>
              </w:rPr>
              <w:t>(11)</w:t>
            </w:r>
            <w:r w:rsidRPr="00642785">
              <w:rPr>
                <w:rFonts w:ascii="Open Sans" w:hAnsi="Open Sans" w:cs="Open Sans"/>
              </w:rPr>
              <w:tab/>
              <w:t>The student applies mathematical process standards to demonstrate an understanding of retirement plans. The student is expected to:</w:t>
            </w:r>
          </w:p>
          <w:p w14:paraId="167551B5"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compare tax advantage retirement plans, including Individual Retirement Accounts (IRAs), Roth IRAs, 401(k) plans, and 403(b) plans, and determine an appropriate investment for retirement;</w:t>
            </w:r>
          </w:p>
          <w:p w14:paraId="2DCC51D7"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lastRenderedPageBreak/>
              <w:t>(B)</w:t>
            </w:r>
            <w:r w:rsidRPr="00642785">
              <w:rPr>
                <w:rFonts w:ascii="Open Sans" w:hAnsi="Open Sans" w:cs="Open Sans"/>
              </w:rPr>
              <w:tab/>
              <w:t>calculate and graph the exponential function showing the benefits of starting early to invest with continuous contributions;</w:t>
            </w:r>
          </w:p>
          <w:p w14:paraId="126C6AB8"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calculate tax treatment penalty for early withdrawal; and</w:t>
            </w:r>
          </w:p>
          <w:p w14:paraId="6446BE81"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calculate, using technology, the amount that must be saved annually to achieve financial independence by a desired age.</w:t>
            </w:r>
          </w:p>
          <w:p w14:paraId="09073468"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(12)</w:t>
            </w:r>
            <w:r w:rsidRPr="00642785">
              <w:rPr>
                <w:rFonts w:ascii="Open Sans" w:hAnsi="Open Sans" w:cs="Open Sans"/>
              </w:rPr>
              <w:tab/>
              <w:t>The student applies mathematical process standards to demonstrate an understanding of a fixed pension, a variable pension, social security, and an annuity. The student is expected to identify an annuity and calculate and display graphically the future value of an annuity.</w:t>
            </w:r>
          </w:p>
          <w:p w14:paraId="50B8238B" w14:textId="0B1F5081" w:rsidR="0044327C" w:rsidRPr="00642785" w:rsidRDefault="0044327C" w:rsidP="00642785">
            <w:pPr>
              <w:pStyle w:val="PARAGRAPH1"/>
              <w:spacing w:before="0" w:after="0"/>
              <w:rPr>
                <w:rFonts w:ascii="Open Sans" w:hAnsi="Open Sans" w:cs="Open Sans"/>
              </w:rPr>
            </w:pPr>
            <w:r w:rsidRPr="00642785">
              <w:rPr>
                <w:rFonts w:ascii="Open Sans" w:hAnsi="Open Sans" w:cs="Open Sans"/>
              </w:rPr>
              <w:t>(13)</w:t>
            </w:r>
            <w:r w:rsidRPr="00642785">
              <w:rPr>
                <w:rFonts w:ascii="Open Sans" w:hAnsi="Open Sans" w:cs="Open Sans"/>
              </w:rPr>
              <w:tab/>
              <w:t>The student applies mathematical process standards to demonstrate an understanding of wills and trusts for the distribution of assets at death. The student is expected to identify how wills and trusts support the dist</w:t>
            </w:r>
            <w:r w:rsidR="006B5AA6" w:rsidRPr="00642785">
              <w:rPr>
                <w:rFonts w:ascii="Open Sans" w:hAnsi="Open Sans" w:cs="Open Sans"/>
              </w:rPr>
              <w:t>ribution of assets after death.</w:t>
            </w:r>
          </w:p>
        </w:tc>
      </w:tr>
      <w:tr w:rsidR="0044327C" w:rsidRPr="00642785"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50559283A80E48ED821AFB16BD2E6468"/>
              </w:placeholder>
              <w:docPartList>
                <w:docPartGallery w:val="Quick Parts"/>
              </w:docPartList>
            </w:sdtPr>
            <w:sdtEndPr>
              <w:rPr>
                <w:b w:val="0"/>
              </w:rPr>
            </w:sdtEndPr>
            <w:sdtContent>
              <w:p w14:paraId="5BB7DE9F" w14:textId="6FF3E308" w:rsidR="0044327C" w:rsidRPr="00642785" w:rsidRDefault="0044327C" w:rsidP="00642785">
                <w:pPr>
                  <w:rPr>
                    <w:rFonts w:ascii="Open Sans" w:hAnsi="Open Sans" w:cs="Open Sans"/>
                    <w:b/>
                    <w:bCs/>
                  </w:rPr>
                </w:pPr>
                <w:r w:rsidRPr="00642785">
                  <w:rPr>
                    <w:rFonts w:ascii="Open Sans" w:hAnsi="Open Sans" w:cs="Open Sans"/>
                    <w:b/>
                    <w:bCs/>
                  </w:rPr>
                  <w:t>Unit 10: Budgets</w:t>
                </w:r>
              </w:p>
              <w:p w14:paraId="1CD82769" w14:textId="7E4FDF3E" w:rsidR="0044327C" w:rsidRPr="00642785" w:rsidRDefault="0044327C" w:rsidP="00642785">
                <w:pPr>
                  <w:rPr>
                    <w:rFonts w:ascii="Open Sans" w:eastAsia="Calibri" w:hAnsi="Open Sans" w:cs="Open Sans"/>
                  </w:rPr>
                </w:pPr>
              </w:p>
              <w:p w14:paraId="32A68444" w14:textId="027F208A" w:rsidR="0044327C" w:rsidRPr="00642785" w:rsidRDefault="006B5AA6" w:rsidP="00642785">
                <w:pPr>
                  <w:pStyle w:val="SUBPARAGRAPHA"/>
                  <w:spacing w:before="0" w:after="0"/>
                  <w:ind w:left="0" w:firstLine="0"/>
                  <w:rPr>
                    <w:rFonts w:ascii="Open Sans" w:hAnsi="Open Sans" w:cs="Open Sans"/>
                  </w:rPr>
                </w:pPr>
                <w:r w:rsidRPr="00642785">
                  <w:rPr>
                    <w:rFonts w:ascii="Open Sans" w:hAnsi="Open Sans" w:cs="Open Sans"/>
                  </w:rPr>
                  <w:t xml:space="preserve">Students will learn, demonstrate, and explain how to create a balanced personal budget. Students will </w:t>
                </w:r>
                <w:r w:rsidR="000038BA" w:rsidRPr="00642785">
                  <w:rPr>
                    <w:rFonts w:ascii="Open Sans" w:hAnsi="Open Sans" w:cs="Open Sans"/>
                  </w:rPr>
                  <w:t xml:space="preserve">also </w:t>
                </w:r>
                <w:r w:rsidRPr="00642785">
                  <w:rPr>
                    <w:rFonts w:ascii="Open Sans" w:hAnsi="Open Sans" w:cs="Open Sans"/>
                  </w:rPr>
                  <w:t xml:space="preserve">learn and demonstrate how and </w:t>
                </w:r>
                <w:r w:rsidR="0035656C" w:rsidRPr="00642785">
                  <w:rPr>
                    <w:rFonts w:ascii="Open Sans" w:hAnsi="Open Sans" w:cs="Open Sans"/>
                  </w:rPr>
                  <w:t xml:space="preserve">why </w:t>
                </w:r>
                <w:r w:rsidRPr="00642785">
                  <w:rPr>
                    <w:rFonts w:ascii="Open Sans" w:hAnsi="Open Sans" w:cs="Open Sans"/>
                  </w:rPr>
                  <w:t xml:space="preserve">to include charitable giving in a budget plan, </w:t>
                </w:r>
                <w:r w:rsidR="0035656C" w:rsidRPr="00642785">
                  <w:rPr>
                    <w:rFonts w:ascii="Open Sans" w:hAnsi="Open Sans" w:cs="Open Sans"/>
                  </w:rPr>
                  <w:t xml:space="preserve">and </w:t>
                </w:r>
                <w:r w:rsidRPr="00642785">
                  <w:rPr>
                    <w:rFonts w:ascii="Open Sans" w:hAnsi="Open Sans" w:cs="Open Sans"/>
                  </w:rPr>
                  <w:t xml:space="preserve">how </w:t>
                </w:r>
                <w:r w:rsidRPr="00642785">
                  <w:rPr>
                    <w:rFonts w:ascii="Open Sans" w:hAnsi="Open Sans" w:cs="Open Sans"/>
                  </w:rPr>
                  <w:lastRenderedPageBreak/>
                  <w:t xml:space="preserve">to </w:t>
                </w:r>
                <w:r w:rsidR="0035656C" w:rsidRPr="00642785">
                  <w:rPr>
                    <w:rFonts w:ascii="Open Sans" w:hAnsi="Open Sans" w:cs="Open Sans"/>
                  </w:rPr>
                  <w:t xml:space="preserve">identify free resources to help with maintaining a budget. </w:t>
                </w:r>
                <w:r w:rsidRPr="00642785">
                  <w:rPr>
                    <w:rFonts w:ascii="Open Sans" w:hAnsi="Open Sans" w:cs="Open Sans"/>
                  </w:rPr>
                  <w:t xml:space="preserve">Students will use appropriate online technology to investigate </w:t>
                </w:r>
                <w:r w:rsidR="0035656C" w:rsidRPr="00642785">
                  <w:rPr>
                    <w:rFonts w:ascii="Open Sans" w:hAnsi="Open Sans" w:cs="Open Sans"/>
                  </w:rPr>
                  <w:t>different standards of living in the U.S., and</w:t>
                </w:r>
                <w:r w:rsidRPr="00642785">
                  <w:rPr>
                    <w:rFonts w:ascii="Open Sans" w:hAnsi="Open Sans" w:cs="Open Sans"/>
                  </w:rPr>
                  <w:t xml:space="preserve"> create and/or use </w:t>
                </w:r>
                <w:r w:rsidR="0035656C" w:rsidRPr="00642785">
                  <w:rPr>
                    <w:rFonts w:ascii="Open Sans" w:hAnsi="Open Sans" w:cs="Open Sans"/>
                  </w:rPr>
                  <w:t xml:space="preserve">examples, diagrams, </w:t>
                </w:r>
                <w:r w:rsidR="000038BA" w:rsidRPr="00642785">
                  <w:rPr>
                    <w:rFonts w:ascii="Open Sans" w:hAnsi="Open Sans" w:cs="Open Sans"/>
                  </w:rPr>
                  <w:t xml:space="preserve">text, </w:t>
                </w:r>
                <w:r w:rsidR="0035656C" w:rsidRPr="00642785">
                  <w:rPr>
                    <w:rFonts w:ascii="Open Sans" w:hAnsi="Open Sans" w:cs="Open Sans"/>
                  </w:rPr>
                  <w:t>and/or other representations</w:t>
                </w:r>
                <w:r w:rsidRPr="00642785">
                  <w:rPr>
                    <w:rFonts w:ascii="Open Sans" w:hAnsi="Open Sans" w:cs="Open Sans"/>
                  </w:rPr>
                  <w:t xml:space="preserve"> to summarize and </w:t>
                </w:r>
                <w:r w:rsidR="0035656C" w:rsidRPr="00642785">
                  <w:rPr>
                    <w:rFonts w:ascii="Open Sans" w:hAnsi="Open Sans" w:cs="Open Sans"/>
                  </w:rPr>
                  <w:t>compare poverty, minimum wage, living wage, and desired standards of living</w:t>
                </w:r>
                <w:r w:rsidRPr="00642785">
                  <w:rPr>
                    <w:rFonts w:ascii="Open Sans" w:hAnsi="Open Sans" w:cs="Open Sans"/>
                  </w:rPr>
                  <w:t>.</w:t>
                </w:r>
              </w:p>
            </w:sdtContent>
          </w:sdt>
        </w:tc>
        <w:tc>
          <w:tcPr>
            <w:tcW w:w="2250" w:type="dxa"/>
            <w:shd w:val="clear" w:color="auto" w:fill="auto"/>
          </w:tcPr>
          <w:sdt>
            <w:sdtPr>
              <w:rPr>
                <w:rFonts w:ascii="Open Sans" w:hAnsi="Open Sans" w:cs="Open Sans"/>
                <w:bCs/>
              </w:rPr>
              <w:id w:val="1128669214"/>
              <w:placeholder>
                <w:docPart w:val="C638B1F892F947019CDC5E1F908DB99D"/>
              </w:placeholder>
              <w:docPartList>
                <w:docPartGallery w:val="Quick Parts"/>
              </w:docPartList>
            </w:sdtPr>
            <w:sdtEndPr/>
            <w:sdtContent>
              <w:sdt>
                <w:sdtPr>
                  <w:rPr>
                    <w:rFonts w:ascii="Open Sans" w:hAnsi="Open Sans" w:cs="Open Sans"/>
                    <w:bCs/>
                  </w:rPr>
                  <w:id w:val="465176586"/>
                  <w:placeholder>
                    <w:docPart w:val="69431A52B6BF44EAA0BCCA3C1714A81E"/>
                  </w:placeholder>
                  <w:docPartList>
                    <w:docPartGallery w:val="Quick Parts"/>
                  </w:docPartList>
                </w:sdtPr>
                <w:sdtEndPr/>
                <w:sdtContent>
                  <w:p w14:paraId="51AC47E7" w14:textId="77777777" w:rsidR="005C52B0" w:rsidRPr="00642785" w:rsidRDefault="005C52B0" w:rsidP="00642785">
                    <w:pPr>
                      <w:jc w:val="center"/>
                      <w:rPr>
                        <w:rFonts w:ascii="Open Sans" w:hAnsi="Open Sans" w:cs="Open Sans"/>
                      </w:rPr>
                    </w:pPr>
                    <w:r w:rsidRPr="00642785">
                      <w:rPr>
                        <w:rFonts w:ascii="Open Sans" w:hAnsi="Open Sans" w:cs="Open Sans"/>
                      </w:rPr>
                      <w:t>15 periods</w:t>
                    </w:r>
                  </w:p>
                  <w:p w14:paraId="594F5D0E" w14:textId="77777777" w:rsidR="005C52B0" w:rsidRPr="00642785" w:rsidRDefault="005C52B0" w:rsidP="00642785">
                    <w:pPr>
                      <w:jc w:val="center"/>
                      <w:rPr>
                        <w:rFonts w:ascii="Open Sans" w:hAnsi="Open Sans" w:cs="Open Sans"/>
                        <w:bCs/>
                      </w:rPr>
                    </w:pPr>
                    <w:r w:rsidRPr="00642785">
                      <w:rPr>
                        <w:rFonts w:ascii="Open Sans" w:hAnsi="Open Sans" w:cs="Open Sans"/>
                      </w:rPr>
                      <w:t>675 minutes</w:t>
                    </w:r>
                  </w:p>
                </w:sdtContent>
              </w:sdt>
              <w:p w14:paraId="1A7279EC" w14:textId="237BDC92" w:rsidR="0044327C" w:rsidRPr="00642785" w:rsidRDefault="00DE494C" w:rsidP="00642785">
                <w:pPr>
                  <w:jc w:val="center"/>
                  <w:rPr>
                    <w:rFonts w:ascii="Open Sans" w:hAnsi="Open Sans" w:cs="Open Sans"/>
                    <w:b/>
                    <w:bCs/>
                  </w:rPr>
                </w:pPr>
              </w:p>
            </w:sdtContent>
          </w:sdt>
          <w:p w14:paraId="1F1275BE" w14:textId="1FFF7CAC" w:rsidR="0044327C" w:rsidRPr="00642785" w:rsidRDefault="0044327C" w:rsidP="00642785">
            <w:pPr>
              <w:jc w:val="center"/>
              <w:rPr>
                <w:rFonts w:ascii="Open Sans" w:hAnsi="Open Sans" w:cs="Open Sans"/>
              </w:rPr>
            </w:pPr>
          </w:p>
        </w:tc>
        <w:tc>
          <w:tcPr>
            <w:tcW w:w="7560" w:type="dxa"/>
            <w:gridSpan w:val="2"/>
            <w:shd w:val="clear" w:color="auto" w:fill="auto"/>
          </w:tcPr>
          <w:p w14:paraId="7B1AC752"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4D5D95E4"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756B2BE4" w14:textId="6AA424FA"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 xml:space="preserve">communicate mathematical ideas, reasoning, and their implications using multiple representations, </w:t>
            </w:r>
            <w:r w:rsidRPr="00642785">
              <w:rPr>
                <w:rFonts w:ascii="Open Sans" w:hAnsi="Open Sans" w:cs="Open Sans"/>
              </w:rPr>
              <w:lastRenderedPageBreak/>
              <w:t>including symbols, diagrams, graphs, and language as appropriate;</w:t>
            </w:r>
          </w:p>
          <w:p w14:paraId="2B7FB3B4" w14:textId="46F77E8C"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(E)</w:t>
            </w:r>
            <w:r w:rsidRPr="00642785">
              <w:rPr>
                <w:rFonts w:ascii="Open Sans" w:hAnsi="Open Sans" w:cs="Open Sans"/>
              </w:rPr>
              <w:tab/>
              <w:t>create and use representations to organize, record, and communicate mathematical ideas;</w:t>
            </w:r>
            <w:r w:rsidR="00562642" w:rsidRPr="00642785">
              <w:rPr>
                <w:rFonts w:ascii="Open Sans" w:hAnsi="Open Sans" w:cs="Open Sans"/>
              </w:rPr>
              <w:t xml:space="preserve"> and</w:t>
            </w:r>
          </w:p>
          <w:p w14:paraId="5B55B19B" w14:textId="293424C6"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display, explain, and justify mathematical ideas and arguments using precise mathematical language in written or oral communication.</w:t>
            </w:r>
          </w:p>
          <w:p w14:paraId="1CFDD4B6" w14:textId="6219CBEE" w:rsidR="0044327C" w:rsidRPr="00642785" w:rsidRDefault="0044327C" w:rsidP="00642785">
            <w:pPr>
              <w:pStyle w:val="PARAGRAPH1"/>
              <w:spacing w:before="0" w:after="0"/>
              <w:rPr>
                <w:rFonts w:ascii="Open Sans" w:hAnsi="Open Sans" w:cs="Open Sans"/>
              </w:rPr>
            </w:pPr>
            <w:r w:rsidRPr="00642785">
              <w:rPr>
                <w:rFonts w:ascii="Open Sans" w:hAnsi="Open Sans" w:cs="Open Sans"/>
              </w:rPr>
              <w:t>(14)</w:t>
            </w:r>
            <w:r w:rsidRPr="00642785">
              <w:rPr>
                <w:rFonts w:ascii="Open Sans" w:hAnsi="Open Sans" w:cs="Open Sans"/>
              </w:rPr>
              <w:tab/>
              <w:t>The student applies mathematical process standards to demonstrate an understanding of charitable giving. The student is expected to demonstrate an understanding of the value and benefits of charitable giving.</w:t>
            </w:r>
          </w:p>
          <w:p w14:paraId="50D61652"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(15)</w:t>
            </w:r>
            <w:r w:rsidRPr="00642785">
              <w:rPr>
                <w:rFonts w:ascii="Open Sans" w:hAnsi="Open Sans" w:cs="Open Sans"/>
              </w:rPr>
              <w:tab/>
              <w:t>The student applies mathematical process standards to demonstrate an understanding of the budgeting process. The student is expected to:</w:t>
            </w:r>
          </w:p>
          <w:p w14:paraId="40231737"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create a comprehensive balanced personal budget, including fixed and variable expenses, college savings, emergency savings, and retirement savings;</w:t>
            </w:r>
          </w:p>
          <w:p w14:paraId="1D3E6124"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identify free resources to assist with maintaining a budget; and</w:t>
            </w:r>
          </w:p>
          <w:p w14:paraId="551DEE5D" w14:textId="07548AF4"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compare different standards of living in the United States, including poverty, minimum wage, living wage, a</w:t>
            </w:r>
            <w:r w:rsidR="000038BA" w:rsidRPr="00642785">
              <w:rPr>
                <w:rFonts w:ascii="Open Sans" w:hAnsi="Open Sans" w:cs="Open Sans"/>
              </w:rPr>
              <w:t>nd desired standards of living.</w:t>
            </w:r>
          </w:p>
        </w:tc>
      </w:tr>
      <w:tr w:rsidR="0044327C" w:rsidRPr="00642785" w14:paraId="4245CBD2" w14:textId="77777777" w:rsidTr="00244619">
        <w:trPr>
          <w:trHeight w:val="1169"/>
        </w:trPr>
        <w:tc>
          <w:tcPr>
            <w:tcW w:w="4680" w:type="dxa"/>
            <w:shd w:val="clear" w:color="auto" w:fill="auto"/>
          </w:tcPr>
          <w:sdt>
            <w:sdtPr>
              <w:rPr>
                <w:rFonts w:ascii="Open Sans" w:hAnsi="Open Sans" w:cs="Open Sans"/>
                <w:b/>
              </w:rPr>
              <w:id w:val="727196574"/>
              <w:placeholder>
                <w:docPart w:val="1D3B76C53FE14031868C372EED7E763E"/>
              </w:placeholder>
              <w:docPartList>
                <w:docPartGallery w:val="Quick Parts"/>
              </w:docPartList>
            </w:sdtPr>
            <w:sdtEndPr>
              <w:rPr>
                <w:b w:val="0"/>
              </w:rPr>
            </w:sdtEndPr>
            <w:sdtContent>
              <w:p w14:paraId="752BA7A5" w14:textId="5D4C5F38" w:rsidR="0044327C" w:rsidRPr="00642785" w:rsidRDefault="0044327C" w:rsidP="00642785">
                <w:pPr>
                  <w:rPr>
                    <w:rFonts w:ascii="Open Sans" w:hAnsi="Open Sans" w:cs="Open Sans"/>
                    <w:b/>
                    <w:bCs/>
                  </w:rPr>
                </w:pPr>
                <w:r w:rsidRPr="00642785">
                  <w:rPr>
                    <w:rFonts w:ascii="Open Sans" w:hAnsi="Open Sans" w:cs="Open Sans"/>
                    <w:b/>
                    <w:bCs/>
                  </w:rPr>
                  <w:t>Unit 11:</w:t>
                </w:r>
                <w:r w:rsidR="001A67F3" w:rsidRPr="00642785">
                  <w:rPr>
                    <w:rFonts w:ascii="Open Sans" w:hAnsi="Open Sans" w:cs="Open Sans"/>
                    <w:b/>
                    <w:bCs/>
                  </w:rPr>
                  <w:t xml:space="preserve"> Career and Education Planning</w:t>
                </w:r>
                <w:r w:rsidRPr="00642785">
                  <w:rPr>
                    <w:rFonts w:ascii="Open Sans" w:hAnsi="Open Sans" w:cs="Open Sans"/>
                    <w:b/>
                    <w:bCs/>
                  </w:rPr>
                  <w:t xml:space="preserve"> </w:t>
                </w:r>
              </w:p>
              <w:p w14:paraId="5BA5F2CC" w14:textId="60DA368D" w:rsidR="0044327C" w:rsidRPr="00642785" w:rsidRDefault="0044327C" w:rsidP="00642785">
                <w:pPr>
                  <w:rPr>
                    <w:rFonts w:ascii="Open Sans" w:hAnsi="Open Sans" w:cs="Open Sans"/>
                  </w:rPr>
                </w:pPr>
              </w:p>
              <w:p w14:paraId="768B51E1" w14:textId="15873C1A" w:rsidR="0044327C" w:rsidRPr="00642785" w:rsidRDefault="0035656C" w:rsidP="00642785">
                <w:pPr>
                  <w:rPr>
                    <w:rFonts w:ascii="Open Sans" w:hAnsi="Open Sans" w:cs="Open Sans"/>
                  </w:rPr>
                </w:pPr>
                <w:r w:rsidRPr="00642785">
                  <w:rPr>
                    <w:rFonts w:ascii="Open Sans" w:hAnsi="Open Sans" w:cs="Open Sans"/>
                  </w:rPr>
                  <w:t xml:space="preserve">Students will use mathematical skills, ideas, and reasoning to demonstrate an understanding of </w:t>
                </w:r>
                <w:r w:rsidR="00C364F4" w:rsidRPr="00642785">
                  <w:rPr>
                    <w:rFonts w:ascii="Open Sans" w:hAnsi="Open Sans" w:cs="Open Sans"/>
                  </w:rPr>
                  <w:t xml:space="preserve">potential </w:t>
                </w:r>
                <w:r w:rsidRPr="00642785">
                  <w:rPr>
                    <w:rFonts w:ascii="Open Sans" w:hAnsi="Open Sans" w:cs="Open Sans"/>
                  </w:rPr>
                  <w:t>employment earnings and</w:t>
                </w:r>
                <w:r w:rsidR="00C364F4" w:rsidRPr="00642785">
                  <w:rPr>
                    <w:rFonts w:ascii="Open Sans" w:hAnsi="Open Sans" w:cs="Open Sans"/>
                  </w:rPr>
                  <w:t xml:space="preserve"> of plans for</w:t>
                </w:r>
                <w:r w:rsidRPr="00642785">
                  <w:rPr>
                    <w:rFonts w:ascii="Open Sans" w:hAnsi="Open Sans" w:cs="Open Sans"/>
                  </w:rPr>
                  <w:t xml:space="preserve"> </w:t>
                </w:r>
                <w:r w:rsidR="00C364F4" w:rsidRPr="00642785">
                  <w:rPr>
                    <w:rFonts w:ascii="Open Sans" w:hAnsi="Open Sans" w:cs="Open Sans"/>
                  </w:rPr>
                  <w:t>postsecondary</w:t>
                </w:r>
                <w:r w:rsidR="000038BA" w:rsidRPr="00642785">
                  <w:rPr>
                    <w:rFonts w:ascii="Open Sans" w:hAnsi="Open Sans" w:cs="Open Sans"/>
                  </w:rPr>
                  <w:t xml:space="preserve"> education and/or job opportunities</w:t>
                </w:r>
                <w:r w:rsidRPr="00642785">
                  <w:rPr>
                    <w:rFonts w:ascii="Open Sans" w:hAnsi="Open Sans" w:cs="Open Sans"/>
                  </w:rPr>
                  <w:t xml:space="preserve">. </w:t>
                </w:r>
                <w:r w:rsidR="00C364F4" w:rsidRPr="00642785">
                  <w:rPr>
                    <w:rFonts w:ascii="Open Sans" w:hAnsi="Open Sans" w:cs="Open Sans"/>
                  </w:rPr>
                  <w:t>Students will discuss how to analyze the ways economic and other conditions can affect income and career opportunities as well as the need for lifelong training and education.</w:t>
                </w:r>
                <w:r w:rsidR="003959AD" w:rsidRPr="00642785">
                  <w:rPr>
                    <w:rFonts w:ascii="Open Sans" w:hAnsi="Open Sans" w:cs="Open Sans"/>
                  </w:rPr>
                  <w:t xml:space="preserve"> Students will participate in classroom activities and use appropriate technology and/or other materials to research and align personal interests and skills with potential careers and postsecondary education</w:t>
                </w:r>
                <w:r w:rsidR="000038BA" w:rsidRPr="00642785">
                  <w:rPr>
                    <w:rFonts w:ascii="Open Sans" w:hAnsi="Open Sans" w:cs="Open Sans"/>
                  </w:rPr>
                  <w:t>,</w:t>
                </w:r>
                <w:r w:rsidR="003959AD" w:rsidRPr="00642785">
                  <w:rPr>
                    <w:rFonts w:ascii="Open Sans" w:hAnsi="Open Sans" w:cs="Open Sans"/>
                  </w:rPr>
                  <w:t xml:space="preserve"> and to identify benefits and potential savings for students investing in themselves in ways such as taking Advanced Placement and dual credit classes. </w:t>
                </w:r>
                <w:r w:rsidR="00665289" w:rsidRPr="00642785">
                  <w:rPr>
                    <w:rFonts w:ascii="Open Sans" w:hAnsi="Open Sans" w:cs="Open Sans"/>
                  </w:rPr>
                  <w:t xml:space="preserve">Students will </w:t>
                </w:r>
                <w:r w:rsidR="00665289" w:rsidRPr="00642785">
                  <w:rPr>
                    <w:rFonts w:ascii="Open Sans" w:hAnsi="Open Sans" w:cs="Open Sans"/>
                    <w:color w:val="000000"/>
                  </w:rPr>
                  <w:t xml:space="preserve">also research, collaborate, and briefly discuss examples, opportunities, and benefits of CTSO and/or other extracurricular leadership and team-building student activities as time permits. </w:t>
                </w:r>
                <w:r w:rsidR="00C364F4" w:rsidRPr="00642785">
                  <w:rPr>
                    <w:rFonts w:ascii="Open Sans" w:hAnsi="Open Sans" w:cs="Open Sans"/>
                  </w:rPr>
                  <w:t xml:space="preserve">Students will research, identify, and graph and compare compensation earnings of potential careers and the cost of </w:t>
                </w:r>
                <w:r w:rsidR="00C364F4" w:rsidRPr="00642785">
                  <w:rPr>
                    <w:rFonts w:ascii="Open Sans" w:hAnsi="Open Sans" w:cs="Open Sans"/>
                  </w:rPr>
                  <w:lastRenderedPageBreak/>
                  <w:t>postsecondary education</w:t>
                </w:r>
                <w:r w:rsidR="003959AD" w:rsidRPr="00642785">
                  <w:rPr>
                    <w:rFonts w:ascii="Open Sans" w:hAnsi="Open Sans" w:cs="Open Sans"/>
                  </w:rPr>
                  <w:t xml:space="preserve"> as well as different resources for acquiring postsecondary funding for education. </w:t>
                </w:r>
                <w:r w:rsidRPr="00642785">
                  <w:rPr>
                    <w:rFonts w:ascii="Open Sans" w:hAnsi="Open Sans" w:cs="Open Sans"/>
                  </w:rPr>
                  <w:t xml:space="preserve">Students will create personal postsecondary plans after analyzing and comparing </w:t>
                </w:r>
                <w:r w:rsidR="00C364F4" w:rsidRPr="00642785">
                  <w:rPr>
                    <w:rFonts w:ascii="Open Sans" w:hAnsi="Open Sans" w:cs="Open Sans"/>
                  </w:rPr>
                  <w:t>current job, military, independent contractor, self-employment, and educational opportunities.</w:t>
                </w:r>
                <w:r w:rsidR="003959AD" w:rsidRPr="00642785">
                  <w:rPr>
                    <w:rFonts w:ascii="Open Sans" w:hAnsi="Open Sans" w:cs="Open Sans"/>
                  </w:rPr>
                  <w:t xml:space="preserve"> Plans will include strategies and reasoning that will lead to employment student</w:t>
                </w:r>
                <w:r w:rsidR="000038BA" w:rsidRPr="00642785">
                  <w:rPr>
                    <w:rFonts w:ascii="Open Sans" w:hAnsi="Open Sans" w:cs="Open Sans"/>
                  </w:rPr>
                  <w:t>s</w:t>
                </w:r>
                <w:r w:rsidR="003959AD" w:rsidRPr="00642785">
                  <w:rPr>
                    <w:rFonts w:ascii="Open Sans" w:hAnsi="Open Sans" w:cs="Open Sans"/>
                  </w:rPr>
                  <w:t xml:space="preserve"> enjoy and with a desired standard of living.</w:t>
                </w:r>
              </w:p>
            </w:sdtContent>
          </w:sdt>
          <w:p w14:paraId="4F9760F3" w14:textId="1FFF7CAC" w:rsidR="0044327C" w:rsidRPr="00642785" w:rsidRDefault="0044327C" w:rsidP="00642785">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179CA8B2CC094A22AE42F352102A55AB"/>
              </w:placeholder>
              <w:docPartList>
                <w:docPartGallery w:val="Quick Parts"/>
              </w:docPartList>
            </w:sdtPr>
            <w:sdtEndPr/>
            <w:sdtContent>
              <w:sdt>
                <w:sdtPr>
                  <w:rPr>
                    <w:rFonts w:ascii="Open Sans" w:hAnsi="Open Sans" w:cs="Open Sans"/>
                    <w:bCs/>
                  </w:rPr>
                  <w:id w:val="-515467475"/>
                  <w:placeholder>
                    <w:docPart w:val="2F89D010FA8642F68A34A86D531F61FC"/>
                  </w:placeholder>
                  <w:docPartList>
                    <w:docPartGallery w:val="Quick Parts"/>
                  </w:docPartList>
                </w:sdtPr>
                <w:sdtEndPr/>
                <w:sdtContent>
                  <w:p w14:paraId="76B14DCF" w14:textId="09827376" w:rsidR="005C52B0" w:rsidRPr="00642785" w:rsidRDefault="005C52B0" w:rsidP="00642785">
                    <w:pPr>
                      <w:jc w:val="center"/>
                      <w:rPr>
                        <w:rFonts w:ascii="Open Sans" w:hAnsi="Open Sans" w:cs="Open Sans"/>
                      </w:rPr>
                    </w:pPr>
                    <w:r w:rsidRPr="00642785">
                      <w:rPr>
                        <w:rFonts w:ascii="Open Sans" w:hAnsi="Open Sans" w:cs="Open Sans"/>
                      </w:rPr>
                      <w:t>20 periods</w:t>
                    </w:r>
                  </w:p>
                  <w:p w14:paraId="0B02EFF2" w14:textId="73B3EC9A" w:rsidR="005C52B0" w:rsidRPr="00642785" w:rsidRDefault="005C52B0" w:rsidP="00642785">
                    <w:pPr>
                      <w:jc w:val="center"/>
                      <w:rPr>
                        <w:rFonts w:ascii="Open Sans" w:hAnsi="Open Sans" w:cs="Open Sans"/>
                        <w:bCs/>
                      </w:rPr>
                    </w:pPr>
                    <w:r w:rsidRPr="00642785">
                      <w:rPr>
                        <w:rFonts w:ascii="Open Sans" w:hAnsi="Open Sans" w:cs="Open Sans"/>
                      </w:rPr>
                      <w:t>900 minutes</w:t>
                    </w:r>
                  </w:p>
                </w:sdtContent>
              </w:sdt>
              <w:p w14:paraId="67FFEAFC" w14:textId="1950BAB4" w:rsidR="00F71336" w:rsidRPr="00642785" w:rsidRDefault="00F71336" w:rsidP="00642785">
                <w:pPr>
                  <w:jc w:val="center"/>
                  <w:rPr>
                    <w:rFonts w:ascii="Open Sans" w:hAnsi="Open Sans" w:cs="Open Sans"/>
                  </w:rPr>
                </w:pPr>
              </w:p>
              <w:p w14:paraId="5FE6A681" w14:textId="2EA155AC" w:rsidR="0044327C" w:rsidRPr="00642785" w:rsidRDefault="00DE494C" w:rsidP="00642785">
                <w:pPr>
                  <w:jc w:val="center"/>
                  <w:rPr>
                    <w:rFonts w:ascii="Open Sans" w:hAnsi="Open Sans" w:cs="Open Sans"/>
                    <w:b/>
                    <w:bCs/>
                  </w:rPr>
                </w:pPr>
              </w:p>
            </w:sdtContent>
          </w:sdt>
          <w:p w14:paraId="7334DD16" w14:textId="1FFF7CAC" w:rsidR="0044327C" w:rsidRPr="00642785" w:rsidRDefault="0044327C" w:rsidP="00642785">
            <w:pPr>
              <w:jc w:val="center"/>
              <w:rPr>
                <w:rFonts w:ascii="Open Sans" w:hAnsi="Open Sans" w:cs="Open Sans"/>
              </w:rPr>
            </w:pPr>
          </w:p>
        </w:tc>
        <w:tc>
          <w:tcPr>
            <w:tcW w:w="7560" w:type="dxa"/>
            <w:gridSpan w:val="2"/>
            <w:shd w:val="clear" w:color="auto" w:fill="auto"/>
          </w:tcPr>
          <w:p w14:paraId="6DE32150" w14:textId="77777777" w:rsidR="0044327C" w:rsidRPr="00642785" w:rsidRDefault="0044327C" w:rsidP="00642785">
            <w:pPr>
              <w:pStyle w:val="PARAGRAPH1"/>
              <w:spacing w:before="0" w:after="0"/>
              <w:rPr>
                <w:rFonts w:ascii="Open Sans" w:hAnsi="Open Sans" w:cs="Open Sans"/>
              </w:rPr>
            </w:pPr>
            <w:r w:rsidRPr="00642785">
              <w:rPr>
                <w:rFonts w:ascii="Open Sans" w:hAnsi="Open Sans" w:cs="Open Sans"/>
              </w:rPr>
              <w:t>(2)</w:t>
            </w:r>
            <w:r w:rsidRPr="00642785">
              <w:rPr>
                <w:rFonts w:ascii="Open Sans" w:hAnsi="Open Sans" w:cs="Open Sans"/>
              </w:rPr>
              <w:tab/>
              <w:t>The student uses mathematical processes to acquire and demonstrate mathematical understanding. The student is expected to:</w:t>
            </w:r>
          </w:p>
          <w:p w14:paraId="3D81DFF7"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apply mathematics to problems arising in everyday life, society, and the workplace;</w:t>
            </w:r>
          </w:p>
          <w:p w14:paraId="70D710A4" w14:textId="7C70350B"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select tools, including real objects, manipulatives, paper and pencil, and technology as appropriate, and techniques, including mental math, estimation, and number sense as appropriate, to solve problems;</w:t>
            </w:r>
          </w:p>
          <w:p w14:paraId="571BB1C5" w14:textId="26606B48"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(E)</w:t>
            </w:r>
            <w:r w:rsidRPr="00642785">
              <w:rPr>
                <w:rFonts w:ascii="Open Sans" w:hAnsi="Open Sans" w:cs="Open Sans"/>
              </w:rPr>
              <w:tab/>
              <w:t>create and use representations to organize, record, and communicate mathematical ideas;</w:t>
            </w:r>
          </w:p>
          <w:p w14:paraId="2B02AC90" w14:textId="2D85ABEF"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display, explain, and justify mathematical ideas and arguments using precise mathematical language in written or oral communication.</w:t>
            </w:r>
          </w:p>
          <w:p w14:paraId="2AFBC33D" w14:textId="5EE17D70" w:rsidR="0044327C" w:rsidRPr="00642785" w:rsidRDefault="0044327C" w:rsidP="00642785">
            <w:pPr>
              <w:pStyle w:val="PARAGRAPH1"/>
              <w:spacing w:before="0" w:after="0"/>
              <w:rPr>
                <w:rFonts w:ascii="Open Sans" w:hAnsi="Open Sans" w:cs="Open Sans"/>
              </w:rPr>
            </w:pPr>
            <w:r w:rsidRPr="00642785">
              <w:rPr>
                <w:rFonts w:ascii="Open Sans" w:hAnsi="Open Sans" w:cs="Open Sans"/>
              </w:rPr>
              <w:t>(3)</w:t>
            </w:r>
            <w:r w:rsidRPr="00642785">
              <w:rPr>
                <w:rFonts w:ascii="Open Sans" w:hAnsi="Open Sans" w:cs="Open Sans"/>
              </w:rPr>
              <w:tab/>
              <w:t>The student applies mathematical process standards to demonstrate an understanding of employment earnings. The student is expected to:</w:t>
            </w:r>
          </w:p>
          <w:p w14:paraId="48C777B0" w14:textId="549CD6DD"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(K)</w:t>
            </w:r>
            <w:r w:rsidRPr="00642785">
              <w:rPr>
                <w:rFonts w:ascii="Open Sans" w:hAnsi="Open Sans" w:cs="Open Sans"/>
              </w:rPr>
              <w:tab/>
              <w:t>compare total compensation as a self-employed or independent contractor with total compensation as an employee; and</w:t>
            </w:r>
          </w:p>
          <w:p w14:paraId="2747650B"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(L)</w:t>
            </w:r>
            <w:r w:rsidRPr="00642785">
              <w:rPr>
                <w:rFonts w:ascii="Open Sans" w:hAnsi="Open Sans" w:cs="Open Sans"/>
              </w:rPr>
              <w:tab/>
              <w:t>analyze how economic and other conditions can affect income and career opportunities and the need for lifelong training and education.</w:t>
            </w:r>
          </w:p>
          <w:p w14:paraId="1E83A556" w14:textId="78FC231F" w:rsidR="0044327C" w:rsidRPr="00642785" w:rsidRDefault="0044327C" w:rsidP="00642785">
            <w:pPr>
              <w:pStyle w:val="PARAGRAPH1"/>
              <w:spacing w:before="0" w:after="0"/>
              <w:rPr>
                <w:rFonts w:ascii="Open Sans" w:hAnsi="Open Sans" w:cs="Open Sans"/>
              </w:rPr>
            </w:pPr>
            <w:r w:rsidRPr="00642785">
              <w:rPr>
                <w:rFonts w:ascii="Open Sans" w:hAnsi="Open Sans" w:cs="Open Sans"/>
              </w:rPr>
              <w:lastRenderedPageBreak/>
              <w:t xml:space="preserve"> (17)</w:t>
            </w:r>
            <w:r w:rsidRPr="00642785">
              <w:rPr>
                <w:rFonts w:ascii="Open Sans" w:hAnsi="Open Sans" w:cs="Open Sans"/>
              </w:rPr>
              <w:tab/>
              <w:t>The student applies mathematical process standards to demonstrate an understanding for a postsecondary plan. The student is expected to:</w:t>
            </w:r>
          </w:p>
          <w:p w14:paraId="3B6AA04C"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(A)</w:t>
            </w:r>
            <w:r w:rsidRPr="00642785">
              <w:rPr>
                <w:rFonts w:ascii="Open Sans" w:hAnsi="Open Sans" w:cs="Open Sans"/>
              </w:rPr>
              <w:tab/>
              <w:t>understand educational, military, and current job opportunities;</w:t>
            </w:r>
          </w:p>
          <w:p w14:paraId="0494451A"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(B)</w:t>
            </w:r>
            <w:r w:rsidRPr="00642785">
              <w:rPr>
                <w:rFonts w:ascii="Open Sans" w:hAnsi="Open Sans" w:cs="Open Sans"/>
              </w:rPr>
              <w:tab/>
              <w:t>research and align interests and skills with potential careers and postsecondary education to assure a life strategy that will produce employment the student enjoys with a desired standard of living;</w:t>
            </w:r>
          </w:p>
          <w:p w14:paraId="472BA07B"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(C)</w:t>
            </w:r>
            <w:r w:rsidRPr="00642785">
              <w:rPr>
                <w:rFonts w:ascii="Open Sans" w:hAnsi="Open Sans" w:cs="Open Sans"/>
              </w:rPr>
              <w:tab/>
              <w:t>calculate the total funding required to complete a desired postsecondary education program;</w:t>
            </w:r>
          </w:p>
          <w:p w14:paraId="6FB864B3"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(D)</w:t>
            </w:r>
            <w:r w:rsidRPr="00642785">
              <w:rPr>
                <w:rFonts w:ascii="Open Sans" w:hAnsi="Open Sans" w:cs="Open Sans"/>
              </w:rPr>
              <w:tab/>
              <w:t>identify different resources for acquiring funding for education after high school such as personal savings, employment, Free Application for Federal Student Aid (FAFSA</w:t>
            </w:r>
            <w:r w:rsidRPr="00642785">
              <w:rPr>
                <w:rStyle w:val="CommentReference"/>
                <w:rFonts w:ascii="Open Sans" w:hAnsi="Open Sans" w:cs="Open Sans"/>
                <w:sz w:val="22"/>
                <w:szCs w:val="22"/>
              </w:rPr>
              <w:t>)</w:t>
            </w:r>
            <w:r w:rsidRPr="00642785">
              <w:rPr>
                <w:rFonts w:ascii="Open Sans" w:hAnsi="Open Sans" w:cs="Open Sans"/>
              </w:rPr>
              <w:t>, Texas Application for Federal Student Aid, Expected Family Contribution, Pell Grants, work-study programs, student loans, Individual Development Accounts, scholarships such as the Preliminary SAT/National Merit Scholarship Qualifying Test (PSAT/NMSQT®), and internships to reduce the projected cost of education;</w:t>
            </w:r>
          </w:p>
          <w:p w14:paraId="0FFC14F3"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lastRenderedPageBreak/>
              <w:t>(E)</w:t>
            </w:r>
            <w:r w:rsidRPr="00642785">
              <w:rPr>
                <w:rFonts w:ascii="Open Sans" w:hAnsi="Open Sans" w:cs="Open Sans"/>
              </w:rPr>
              <w:tab/>
              <w:t>identify benefits and potential savings for students investing in themselves such as taking Advanced Placement and dual credit classes;</w:t>
            </w:r>
          </w:p>
          <w:p w14:paraId="54BC73BC" w14:textId="77777777"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(F)</w:t>
            </w:r>
            <w:r w:rsidRPr="00642785">
              <w:rPr>
                <w:rFonts w:ascii="Open Sans" w:hAnsi="Open Sans" w:cs="Open Sans"/>
              </w:rPr>
              <w:tab/>
              <w:t>graph and compare compensation earnings of potential careers and the cost of postsecondary education; and</w:t>
            </w:r>
          </w:p>
          <w:p w14:paraId="4C698A7B" w14:textId="0F855DF5" w:rsidR="0044327C" w:rsidRPr="00642785" w:rsidRDefault="0044327C" w:rsidP="00642785">
            <w:pPr>
              <w:pStyle w:val="SUBPARAGRAPHA"/>
              <w:spacing w:before="0" w:after="0"/>
              <w:rPr>
                <w:rFonts w:ascii="Open Sans" w:hAnsi="Open Sans" w:cs="Open Sans"/>
              </w:rPr>
            </w:pPr>
            <w:r w:rsidRPr="00642785">
              <w:rPr>
                <w:rFonts w:ascii="Open Sans" w:hAnsi="Open Sans" w:cs="Open Sans"/>
              </w:rPr>
              <w:t>(G)</w:t>
            </w:r>
            <w:r w:rsidRPr="00642785">
              <w:rPr>
                <w:rFonts w:ascii="Open Sans" w:hAnsi="Open Sans" w:cs="Open Sans"/>
              </w:rPr>
              <w:tab/>
              <w:t xml:space="preserve">calculate the Return on Investment from completing a desired postsecondary education program, taking into consideration anticipated earnings for a selected degree and the cost of attending a </w:t>
            </w:r>
            <w:r w:rsidR="0035656C" w:rsidRPr="00642785">
              <w:rPr>
                <w:rFonts w:ascii="Open Sans" w:hAnsi="Open Sans" w:cs="Open Sans"/>
              </w:rPr>
              <w:t>specific postsecondary program.</w:t>
            </w:r>
          </w:p>
        </w:tc>
      </w:tr>
    </w:tbl>
    <w:p w14:paraId="4255C093" w14:textId="77777777" w:rsidR="00022991" w:rsidRPr="00642785" w:rsidRDefault="00022991" w:rsidP="00642785">
      <w:pPr>
        <w:spacing w:after="0" w:line="240" w:lineRule="auto"/>
        <w:jc w:val="center"/>
        <w:rPr>
          <w:rFonts w:ascii="Open Sans" w:hAnsi="Open Sans" w:cs="Open Sans"/>
        </w:rPr>
      </w:pPr>
    </w:p>
    <w:p w14:paraId="4A8D957A" w14:textId="77777777" w:rsidR="004C7226" w:rsidRPr="00642785" w:rsidRDefault="004C7226" w:rsidP="00642785">
      <w:pPr>
        <w:spacing w:after="0"/>
        <w:rPr>
          <w:rFonts w:ascii="Open Sans" w:hAnsi="Open Sans" w:cs="Open Sans"/>
        </w:rPr>
      </w:pPr>
    </w:p>
    <w:sectPr w:rsidR="004C7226" w:rsidRPr="00642785"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9F665" w14:textId="77777777" w:rsidR="00DE494C" w:rsidRDefault="00DE494C">
      <w:pPr>
        <w:spacing w:after="0" w:line="240" w:lineRule="auto"/>
      </w:pPr>
      <w:r>
        <w:separator/>
      </w:r>
    </w:p>
  </w:endnote>
  <w:endnote w:type="continuationSeparator" w:id="0">
    <w:p w14:paraId="5F3953F3" w14:textId="77777777" w:rsidR="00DE494C" w:rsidRDefault="00DE494C">
      <w:pPr>
        <w:spacing w:after="0" w:line="240" w:lineRule="auto"/>
      </w:pPr>
      <w:r>
        <w:continuationSeparator/>
      </w:r>
    </w:p>
  </w:endnote>
  <w:endnote w:type="continuationNotice" w:id="1">
    <w:p w14:paraId="514F38F0" w14:textId="77777777" w:rsidR="00DE494C" w:rsidRDefault="00DE49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E66E78" w:rsidRDefault="00E66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792AB17"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702975">
              <w:rPr>
                <w:b/>
                <w:bCs/>
                <w:noProof/>
              </w:rPr>
              <w:t>2</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702975">
              <w:rPr>
                <w:b/>
                <w:bCs/>
                <w:noProof/>
              </w:rPr>
              <w:t>23</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E66E78" w:rsidRDefault="00E66E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E480B" w14:textId="77777777" w:rsidR="00DE494C" w:rsidRDefault="00DE494C">
      <w:pPr>
        <w:spacing w:after="0" w:line="240" w:lineRule="auto"/>
      </w:pPr>
      <w:r>
        <w:separator/>
      </w:r>
    </w:p>
  </w:footnote>
  <w:footnote w:type="continuationSeparator" w:id="0">
    <w:p w14:paraId="476DDF2B" w14:textId="77777777" w:rsidR="00DE494C" w:rsidRDefault="00DE494C">
      <w:pPr>
        <w:spacing w:after="0" w:line="240" w:lineRule="auto"/>
      </w:pPr>
      <w:r>
        <w:continuationSeparator/>
      </w:r>
    </w:p>
  </w:footnote>
  <w:footnote w:type="continuationNotice" w:id="1">
    <w:p w14:paraId="64F59656" w14:textId="77777777" w:rsidR="00DE494C" w:rsidRDefault="00DE494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E66E78" w:rsidRDefault="00E66E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E66E78" w:rsidRDefault="00E66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38BA"/>
    <w:rsid w:val="000050D1"/>
    <w:rsid w:val="00022991"/>
    <w:rsid w:val="00063D19"/>
    <w:rsid w:val="000E2EBE"/>
    <w:rsid w:val="00144A95"/>
    <w:rsid w:val="00156188"/>
    <w:rsid w:val="001614B5"/>
    <w:rsid w:val="001A67F3"/>
    <w:rsid w:val="001E150D"/>
    <w:rsid w:val="00214441"/>
    <w:rsid w:val="00244619"/>
    <w:rsid w:val="00301FAC"/>
    <w:rsid w:val="00306FC5"/>
    <w:rsid w:val="00315977"/>
    <w:rsid w:val="0033593B"/>
    <w:rsid w:val="00344554"/>
    <w:rsid w:val="00354600"/>
    <w:rsid w:val="0035656C"/>
    <w:rsid w:val="00395364"/>
    <w:rsid w:val="003959AD"/>
    <w:rsid w:val="003A6A43"/>
    <w:rsid w:val="003B4808"/>
    <w:rsid w:val="003D49FF"/>
    <w:rsid w:val="00431142"/>
    <w:rsid w:val="004356E7"/>
    <w:rsid w:val="0044327C"/>
    <w:rsid w:val="00472DE2"/>
    <w:rsid w:val="004C7226"/>
    <w:rsid w:val="004D0A87"/>
    <w:rsid w:val="00520F16"/>
    <w:rsid w:val="00526D01"/>
    <w:rsid w:val="00562642"/>
    <w:rsid w:val="00571BB0"/>
    <w:rsid w:val="0057779F"/>
    <w:rsid w:val="005C52B0"/>
    <w:rsid w:val="005D6E70"/>
    <w:rsid w:val="005E79AF"/>
    <w:rsid w:val="00607814"/>
    <w:rsid w:val="0062177D"/>
    <w:rsid w:val="006227F0"/>
    <w:rsid w:val="00627C9C"/>
    <w:rsid w:val="00642785"/>
    <w:rsid w:val="006478A0"/>
    <w:rsid w:val="006546BB"/>
    <w:rsid w:val="00665289"/>
    <w:rsid w:val="00686CE6"/>
    <w:rsid w:val="006B5AA6"/>
    <w:rsid w:val="006E6B78"/>
    <w:rsid w:val="00702975"/>
    <w:rsid w:val="00753A76"/>
    <w:rsid w:val="00782434"/>
    <w:rsid w:val="007D6B68"/>
    <w:rsid w:val="007E588E"/>
    <w:rsid w:val="007F3C99"/>
    <w:rsid w:val="007F6E2F"/>
    <w:rsid w:val="0080446E"/>
    <w:rsid w:val="00804CFB"/>
    <w:rsid w:val="00862848"/>
    <w:rsid w:val="008B5042"/>
    <w:rsid w:val="008C7EEE"/>
    <w:rsid w:val="009333F3"/>
    <w:rsid w:val="009813CF"/>
    <w:rsid w:val="009976A9"/>
    <w:rsid w:val="009F7406"/>
    <w:rsid w:val="00A6064A"/>
    <w:rsid w:val="00A66E23"/>
    <w:rsid w:val="00A80180"/>
    <w:rsid w:val="00A83137"/>
    <w:rsid w:val="00AA605A"/>
    <w:rsid w:val="00AA64B6"/>
    <w:rsid w:val="00AA7E86"/>
    <w:rsid w:val="00AC7F62"/>
    <w:rsid w:val="00AD2CEF"/>
    <w:rsid w:val="00AD518B"/>
    <w:rsid w:val="00BF46AD"/>
    <w:rsid w:val="00C039E4"/>
    <w:rsid w:val="00C34D84"/>
    <w:rsid w:val="00C364F4"/>
    <w:rsid w:val="00C365EF"/>
    <w:rsid w:val="00C47755"/>
    <w:rsid w:val="00C5061A"/>
    <w:rsid w:val="00CD0521"/>
    <w:rsid w:val="00CE17FA"/>
    <w:rsid w:val="00DE494C"/>
    <w:rsid w:val="00E66E78"/>
    <w:rsid w:val="00E86549"/>
    <w:rsid w:val="00E93DEF"/>
    <w:rsid w:val="00EB1B38"/>
    <w:rsid w:val="00EE4B70"/>
    <w:rsid w:val="00F0033E"/>
    <w:rsid w:val="00F304DD"/>
    <w:rsid w:val="00F71336"/>
    <w:rsid w:val="00F74220"/>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3502A8D56C924738A2C4BA7C3051BFA0"/>
        <w:category>
          <w:name w:val="General"/>
          <w:gallery w:val="placeholder"/>
        </w:category>
        <w:types>
          <w:type w:val="bbPlcHdr"/>
        </w:types>
        <w:behaviors>
          <w:behavior w:val="content"/>
        </w:behaviors>
        <w:guid w:val="{BACF8A65-2055-478F-9548-F062E0838014}"/>
      </w:docPartPr>
      <w:docPartBody>
        <w:p w:rsidR="00F44CC6" w:rsidRDefault="00625614" w:rsidP="00625614">
          <w:pPr>
            <w:pStyle w:val="3502A8D56C924738A2C4BA7C3051BFA0"/>
          </w:pPr>
          <w:r w:rsidRPr="0082333A">
            <w:rPr>
              <w:rStyle w:val="PlaceholderText"/>
            </w:rPr>
            <w:t>Choose a building block.</w:t>
          </w:r>
        </w:p>
      </w:docPartBody>
    </w:docPart>
    <w:docPart>
      <w:docPartPr>
        <w:name w:val="10522F5C63C542B6BC24FE183C73C7A4"/>
        <w:category>
          <w:name w:val="General"/>
          <w:gallery w:val="placeholder"/>
        </w:category>
        <w:types>
          <w:type w:val="bbPlcHdr"/>
        </w:types>
        <w:behaviors>
          <w:behavior w:val="content"/>
        </w:behaviors>
        <w:guid w:val="{D9C450C6-BF3C-485D-8ED4-0AEE57A0574D}"/>
      </w:docPartPr>
      <w:docPartBody>
        <w:p w:rsidR="00F44CC6" w:rsidRDefault="00625614" w:rsidP="00625614">
          <w:pPr>
            <w:pStyle w:val="10522F5C63C542B6BC24FE183C73C7A4"/>
          </w:pPr>
          <w:r w:rsidRPr="0082333A">
            <w:rPr>
              <w:rStyle w:val="PlaceholderText"/>
            </w:rPr>
            <w:t>Choose a building block.</w:t>
          </w:r>
        </w:p>
      </w:docPartBody>
    </w:docPart>
    <w:docPart>
      <w:docPartPr>
        <w:name w:val="61CF656F4BE042D48C73E7F14CA918F6"/>
        <w:category>
          <w:name w:val="General"/>
          <w:gallery w:val="placeholder"/>
        </w:category>
        <w:types>
          <w:type w:val="bbPlcHdr"/>
        </w:types>
        <w:behaviors>
          <w:behavior w:val="content"/>
        </w:behaviors>
        <w:guid w:val="{F5603D73-FE64-43EF-82D7-8C0A062E4A13}"/>
      </w:docPartPr>
      <w:docPartBody>
        <w:p w:rsidR="00F44CC6" w:rsidRDefault="00625614" w:rsidP="00625614">
          <w:pPr>
            <w:pStyle w:val="61CF656F4BE042D48C73E7F14CA918F6"/>
          </w:pPr>
          <w:r w:rsidRPr="0082333A">
            <w:rPr>
              <w:rStyle w:val="PlaceholderText"/>
            </w:rPr>
            <w:t>Choose a building block.</w:t>
          </w:r>
        </w:p>
      </w:docPartBody>
    </w:docPart>
    <w:docPart>
      <w:docPartPr>
        <w:name w:val="9F5DCB835D1A4A928A8514EA5681509F"/>
        <w:category>
          <w:name w:val="General"/>
          <w:gallery w:val="placeholder"/>
        </w:category>
        <w:types>
          <w:type w:val="bbPlcHdr"/>
        </w:types>
        <w:behaviors>
          <w:behavior w:val="content"/>
        </w:behaviors>
        <w:guid w:val="{F55F33CE-F99A-4BF8-B0C7-D951C73CEEE6}"/>
      </w:docPartPr>
      <w:docPartBody>
        <w:p w:rsidR="00F44CC6" w:rsidRDefault="00625614" w:rsidP="00625614">
          <w:pPr>
            <w:pStyle w:val="9F5DCB835D1A4A928A8514EA5681509F"/>
          </w:pPr>
          <w:r w:rsidRPr="0082333A">
            <w:rPr>
              <w:rStyle w:val="PlaceholderText"/>
            </w:rPr>
            <w:t>Choose a building block.</w:t>
          </w:r>
        </w:p>
      </w:docPartBody>
    </w:docPart>
    <w:docPart>
      <w:docPartPr>
        <w:name w:val="CAAECB3921304C1BA04DAF28A70733F3"/>
        <w:category>
          <w:name w:val="General"/>
          <w:gallery w:val="placeholder"/>
        </w:category>
        <w:types>
          <w:type w:val="bbPlcHdr"/>
        </w:types>
        <w:behaviors>
          <w:behavior w:val="content"/>
        </w:behaviors>
        <w:guid w:val="{549705D4-36B1-4B83-AC49-501B8295343F}"/>
      </w:docPartPr>
      <w:docPartBody>
        <w:p w:rsidR="00F44CC6" w:rsidRDefault="00625614" w:rsidP="00625614">
          <w:pPr>
            <w:pStyle w:val="CAAECB3921304C1BA04DAF28A70733F3"/>
          </w:pPr>
          <w:r w:rsidRPr="0082333A">
            <w:rPr>
              <w:rStyle w:val="PlaceholderText"/>
            </w:rPr>
            <w:t>Choose a building block.</w:t>
          </w:r>
        </w:p>
      </w:docPartBody>
    </w:docPart>
    <w:docPart>
      <w:docPartPr>
        <w:name w:val="02DB563CC94E4A1298577103B7352B1D"/>
        <w:category>
          <w:name w:val="General"/>
          <w:gallery w:val="placeholder"/>
        </w:category>
        <w:types>
          <w:type w:val="bbPlcHdr"/>
        </w:types>
        <w:behaviors>
          <w:behavior w:val="content"/>
        </w:behaviors>
        <w:guid w:val="{BFADB6B5-CB94-4FB8-9DA2-495380A81591}"/>
      </w:docPartPr>
      <w:docPartBody>
        <w:p w:rsidR="00F44CC6" w:rsidRDefault="00625614" w:rsidP="00625614">
          <w:pPr>
            <w:pStyle w:val="02DB563CC94E4A1298577103B7352B1D"/>
          </w:pPr>
          <w:r w:rsidRPr="0082333A">
            <w:rPr>
              <w:rStyle w:val="PlaceholderText"/>
            </w:rPr>
            <w:t>Choose a building block.</w:t>
          </w:r>
        </w:p>
      </w:docPartBody>
    </w:docPart>
    <w:docPart>
      <w:docPartPr>
        <w:name w:val="0ECA4A4269064FE981F7AE06ADC69A8B"/>
        <w:category>
          <w:name w:val="General"/>
          <w:gallery w:val="placeholder"/>
        </w:category>
        <w:types>
          <w:type w:val="bbPlcHdr"/>
        </w:types>
        <w:behaviors>
          <w:behavior w:val="content"/>
        </w:behaviors>
        <w:guid w:val="{255BD10D-7BBF-4DC1-B820-528849BA8C47}"/>
      </w:docPartPr>
      <w:docPartBody>
        <w:p w:rsidR="00F44CC6" w:rsidRDefault="00625614" w:rsidP="00625614">
          <w:pPr>
            <w:pStyle w:val="0ECA4A4269064FE981F7AE06ADC69A8B"/>
          </w:pPr>
          <w:r w:rsidRPr="0082333A">
            <w:rPr>
              <w:rStyle w:val="PlaceholderText"/>
            </w:rPr>
            <w:t>Choose a building block.</w:t>
          </w:r>
        </w:p>
      </w:docPartBody>
    </w:docPart>
    <w:docPart>
      <w:docPartPr>
        <w:name w:val="50559283A80E48ED821AFB16BD2E6468"/>
        <w:category>
          <w:name w:val="General"/>
          <w:gallery w:val="placeholder"/>
        </w:category>
        <w:types>
          <w:type w:val="bbPlcHdr"/>
        </w:types>
        <w:behaviors>
          <w:behavior w:val="content"/>
        </w:behaviors>
        <w:guid w:val="{A15391A5-8F4C-43EC-9064-AB80B4EA60F4}"/>
      </w:docPartPr>
      <w:docPartBody>
        <w:p w:rsidR="00F44CC6" w:rsidRDefault="00625614" w:rsidP="00625614">
          <w:pPr>
            <w:pStyle w:val="50559283A80E48ED821AFB16BD2E6468"/>
          </w:pPr>
          <w:r w:rsidRPr="0082333A">
            <w:rPr>
              <w:rStyle w:val="PlaceholderText"/>
            </w:rPr>
            <w:t>Choose a building block.</w:t>
          </w:r>
        </w:p>
      </w:docPartBody>
    </w:docPart>
    <w:docPart>
      <w:docPartPr>
        <w:name w:val="C638B1F892F947019CDC5E1F908DB99D"/>
        <w:category>
          <w:name w:val="General"/>
          <w:gallery w:val="placeholder"/>
        </w:category>
        <w:types>
          <w:type w:val="bbPlcHdr"/>
        </w:types>
        <w:behaviors>
          <w:behavior w:val="content"/>
        </w:behaviors>
        <w:guid w:val="{71BAE128-3AAA-43BD-B35F-1B82C85222ED}"/>
      </w:docPartPr>
      <w:docPartBody>
        <w:p w:rsidR="00F44CC6" w:rsidRDefault="00625614" w:rsidP="00625614">
          <w:pPr>
            <w:pStyle w:val="C638B1F892F947019CDC5E1F908DB99D"/>
          </w:pPr>
          <w:r w:rsidRPr="0082333A">
            <w:rPr>
              <w:rStyle w:val="PlaceholderText"/>
            </w:rPr>
            <w:t>Choose a building block.</w:t>
          </w:r>
        </w:p>
      </w:docPartBody>
    </w:docPart>
    <w:docPart>
      <w:docPartPr>
        <w:name w:val="1D3B76C53FE14031868C372EED7E763E"/>
        <w:category>
          <w:name w:val="General"/>
          <w:gallery w:val="placeholder"/>
        </w:category>
        <w:types>
          <w:type w:val="bbPlcHdr"/>
        </w:types>
        <w:behaviors>
          <w:behavior w:val="content"/>
        </w:behaviors>
        <w:guid w:val="{E1142B7D-3842-422C-B64E-70FDBBABA394}"/>
      </w:docPartPr>
      <w:docPartBody>
        <w:p w:rsidR="00F44CC6" w:rsidRDefault="00625614" w:rsidP="00625614">
          <w:pPr>
            <w:pStyle w:val="1D3B76C53FE14031868C372EED7E763E"/>
          </w:pPr>
          <w:r w:rsidRPr="0082333A">
            <w:rPr>
              <w:rStyle w:val="PlaceholderText"/>
            </w:rPr>
            <w:t>Choose a building block.</w:t>
          </w:r>
        </w:p>
      </w:docPartBody>
    </w:docPart>
    <w:docPart>
      <w:docPartPr>
        <w:name w:val="179CA8B2CC094A22AE42F352102A55AB"/>
        <w:category>
          <w:name w:val="General"/>
          <w:gallery w:val="placeholder"/>
        </w:category>
        <w:types>
          <w:type w:val="bbPlcHdr"/>
        </w:types>
        <w:behaviors>
          <w:behavior w:val="content"/>
        </w:behaviors>
        <w:guid w:val="{281879FF-58E9-4BA0-8733-8C17DC254110}"/>
      </w:docPartPr>
      <w:docPartBody>
        <w:p w:rsidR="00F44CC6" w:rsidRDefault="00625614" w:rsidP="00625614">
          <w:pPr>
            <w:pStyle w:val="179CA8B2CC094A22AE42F352102A55AB"/>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5D4CD6A795274D2C97C923D72D937AFC"/>
        <w:category>
          <w:name w:val="General"/>
          <w:gallery w:val="placeholder"/>
        </w:category>
        <w:types>
          <w:type w:val="bbPlcHdr"/>
        </w:types>
        <w:behaviors>
          <w:behavior w:val="content"/>
        </w:behaviors>
        <w:guid w:val="{B66020F0-6B0B-44C2-9C0F-915B57811AEB}"/>
      </w:docPartPr>
      <w:docPartBody>
        <w:p w:rsidR="00F44CC6" w:rsidRDefault="00625614" w:rsidP="00625614">
          <w:pPr>
            <w:pStyle w:val="5D4CD6A795274D2C97C923D72D937AFC"/>
          </w:pPr>
          <w:r w:rsidRPr="0082333A">
            <w:rPr>
              <w:rStyle w:val="PlaceholderText"/>
            </w:rPr>
            <w:t>Choose a building block.</w:t>
          </w:r>
        </w:p>
      </w:docPartBody>
    </w:docPart>
    <w:docPart>
      <w:docPartPr>
        <w:name w:val="6487E9F060CA45C8B014A4617A139B99"/>
        <w:category>
          <w:name w:val="General"/>
          <w:gallery w:val="placeholder"/>
        </w:category>
        <w:types>
          <w:type w:val="bbPlcHdr"/>
        </w:types>
        <w:behaviors>
          <w:behavior w:val="content"/>
        </w:behaviors>
        <w:guid w:val="{C6B44202-6EC8-42D1-BE47-1B20DB4E08B3}"/>
      </w:docPartPr>
      <w:docPartBody>
        <w:p w:rsidR="00F44CC6" w:rsidRDefault="00625614" w:rsidP="00625614">
          <w:pPr>
            <w:pStyle w:val="6487E9F060CA45C8B014A4617A139B99"/>
          </w:pPr>
          <w:r w:rsidRPr="0082333A">
            <w:rPr>
              <w:rStyle w:val="PlaceholderText"/>
            </w:rPr>
            <w:t>Choose a building block.</w:t>
          </w:r>
        </w:p>
      </w:docPartBody>
    </w:docPart>
    <w:docPart>
      <w:docPartPr>
        <w:name w:val="A4557C9CC17E4C01A89B6C5F5805BA74"/>
        <w:category>
          <w:name w:val="General"/>
          <w:gallery w:val="placeholder"/>
        </w:category>
        <w:types>
          <w:type w:val="bbPlcHdr"/>
        </w:types>
        <w:behaviors>
          <w:behavior w:val="content"/>
        </w:behaviors>
        <w:guid w:val="{0FF8D7E3-4E76-4FFA-809D-F64513737C45}"/>
      </w:docPartPr>
      <w:docPartBody>
        <w:p w:rsidR="00F44CC6" w:rsidRDefault="00625614" w:rsidP="00625614">
          <w:pPr>
            <w:pStyle w:val="A4557C9CC17E4C01A89B6C5F5805BA74"/>
          </w:pPr>
          <w:r w:rsidRPr="0082333A">
            <w:rPr>
              <w:rStyle w:val="PlaceholderText"/>
            </w:rPr>
            <w:t>Choose a building block.</w:t>
          </w:r>
        </w:p>
      </w:docPartBody>
    </w:docPart>
    <w:docPart>
      <w:docPartPr>
        <w:name w:val="8BA98817A67144B8BE045330D040013F"/>
        <w:category>
          <w:name w:val="General"/>
          <w:gallery w:val="placeholder"/>
        </w:category>
        <w:types>
          <w:type w:val="bbPlcHdr"/>
        </w:types>
        <w:behaviors>
          <w:behavior w:val="content"/>
        </w:behaviors>
        <w:guid w:val="{BE0D8D25-6CA7-471D-B5A5-CA343CC28213}"/>
      </w:docPartPr>
      <w:docPartBody>
        <w:p w:rsidR="00F44CC6" w:rsidRDefault="00625614" w:rsidP="00625614">
          <w:pPr>
            <w:pStyle w:val="8BA98817A67144B8BE045330D040013F"/>
          </w:pPr>
          <w:r w:rsidRPr="0082333A">
            <w:rPr>
              <w:rStyle w:val="PlaceholderText"/>
            </w:rPr>
            <w:t>Choose a building block.</w:t>
          </w:r>
        </w:p>
      </w:docPartBody>
    </w:docPart>
    <w:docPart>
      <w:docPartPr>
        <w:name w:val="60C637BE25C541AEAE97180523B97845"/>
        <w:category>
          <w:name w:val="General"/>
          <w:gallery w:val="placeholder"/>
        </w:category>
        <w:types>
          <w:type w:val="bbPlcHdr"/>
        </w:types>
        <w:behaviors>
          <w:behavior w:val="content"/>
        </w:behaviors>
        <w:guid w:val="{B31DD006-7DD9-4C3C-B8E2-6B8C07AD9D19}"/>
      </w:docPartPr>
      <w:docPartBody>
        <w:p w:rsidR="00F44CC6" w:rsidRDefault="00625614" w:rsidP="00625614">
          <w:pPr>
            <w:pStyle w:val="60C637BE25C541AEAE97180523B97845"/>
          </w:pPr>
          <w:r w:rsidRPr="0082333A">
            <w:rPr>
              <w:rStyle w:val="PlaceholderText"/>
            </w:rPr>
            <w:t>Choose a building block.</w:t>
          </w:r>
        </w:p>
      </w:docPartBody>
    </w:docPart>
    <w:docPart>
      <w:docPartPr>
        <w:name w:val="B51A44F487EA4F3A81AF9B868DBAAE23"/>
        <w:category>
          <w:name w:val="General"/>
          <w:gallery w:val="placeholder"/>
        </w:category>
        <w:types>
          <w:type w:val="bbPlcHdr"/>
        </w:types>
        <w:behaviors>
          <w:behavior w:val="content"/>
        </w:behaviors>
        <w:guid w:val="{8C951FB8-D4CD-4D78-ACD8-70A96A85EFE9}"/>
      </w:docPartPr>
      <w:docPartBody>
        <w:p w:rsidR="00F44CC6" w:rsidRDefault="00625614" w:rsidP="00625614">
          <w:pPr>
            <w:pStyle w:val="B51A44F487EA4F3A81AF9B868DBAAE23"/>
          </w:pPr>
          <w:r w:rsidRPr="0082333A">
            <w:rPr>
              <w:rStyle w:val="PlaceholderText"/>
            </w:rPr>
            <w:t>Choose a building block.</w:t>
          </w:r>
        </w:p>
      </w:docPartBody>
    </w:docPart>
    <w:docPart>
      <w:docPartPr>
        <w:name w:val="5013F563037241CC912E75222610D174"/>
        <w:category>
          <w:name w:val="General"/>
          <w:gallery w:val="placeholder"/>
        </w:category>
        <w:types>
          <w:type w:val="bbPlcHdr"/>
        </w:types>
        <w:behaviors>
          <w:behavior w:val="content"/>
        </w:behaviors>
        <w:guid w:val="{7D3FFAC6-4B35-465C-B247-D0EC2074FC0A}"/>
      </w:docPartPr>
      <w:docPartBody>
        <w:p w:rsidR="00F44CC6" w:rsidRDefault="00625614" w:rsidP="00625614">
          <w:pPr>
            <w:pStyle w:val="5013F563037241CC912E75222610D174"/>
          </w:pPr>
          <w:r w:rsidRPr="0082333A">
            <w:rPr>
              <w:rStyle w:val="PlaceholderText"/>
            </w:rPr>
            <w:t>Choose a building block.</w:t>
          </w:r>
        </w:p>
      </w:docPartBody>
    </w:docPart>
    <w:docPart>
      <w:docPartPr>
        <w:name w:val="CFDB2DC55ABA4A31A06E57255E68CE99"/>
        <w:category>
          <w:name w:val="General"/>
          <w:gallery w:val="placeholder"/>
        </w:category>
        <w:types>
          <w:type w:val="bbPlcHdr"/>
        </w:types>
        <w:behaviors>
          <w:behavior w:val="content"/>
        </w:behaviors>
        <w:guid w:val="{9C212793-DABC-479A-BBDD-2593D280BBD0}"/>
      </w:docPartPr>
      <w:docPartBody>
        <w:p w:rsidR="00F44CC6" w:rsidRDefault="00625614" w:rsidP="00625614">
          <w:pPr>
            <w:pStyle w:val="CFDB2DC55ABA4A31A06E57255E68CE99"/>
          </w:pPr>
          <w:r w:rsidRPr="0082333A">
            <w:rPr>
              <w:rStyle w:val="PlaceholderText"/>
            </w:rPr>
            <w:t>Choose a building block.</w:t>
          </w:r>
        </w:p>
      </w:docPartBody>
    </w:docPart>
    <w:docPart>
      <w:docPartPr>
        <w:name w:val="784683A71BE54B57B0E3C8303D901140"/>
        <w:category>
          <w:name w:val="General"/>
          <w:gallery w:val="placeholder"/>
        </w:category>
        <w:types>
          <w:type w:val="bbPlcHdr"/>
        </w:types>
        <w:behaviors>
          <w:behavior w:val="content"/>
        </w:behaviors>
        <w:guid w:val="{B8BB0BAC-AAFF-491B-B3CB-38A6E2EDA8D9}"/>
      </w:docPartPr>
      <w:docPartBody>
        <w:p w:rsidR="00F44CC6" w:rsidRDefault="00625614" w:rsidP="00625614">
          <w:pPr>
            <w:pStyle w:val="784683A71BE54B57B0E3C8303D901140"/>
          </w:pPr>
          <w:r w:rsidRPr="0082333A">
            <w:rPr>
              <w:rStyle w:val="PlaceholderText"/>
            </w:rPr>
            <w:t>Choose a building block.</w:t>
          </w:r>
        </w:p>
      </w:docPartBody>
    </w:docPart>
    <w:docPart>
      <w:docPartPr>
        <w:name w:val="69431A52B6BF44EAA0BCCA3C1714A81E"/>
        <w:category>
          <w:name w:val="General"/>
          <w:gallery w:val="placeholder"/>
        </w:category>
        <w:types>
          <w:type w:val="bbPlcHdr"/>
        </w:types>
        <w:behaviors>
          <w:behavior w:val="content"/>
        </w:behaviors>
        <w:guid w:val="{2ED24A22-D2A4-4111-A889-41CC47A18592}"/>
      </w:docPartPr>
      <w:docPartBody>
        <w:p w:rsidR="00F44CC6" w:rsidRDefault="00625614" w:rsidP="00625614">
          <w:pPr>
            <w:pStyle w:val="69431A52B6BF44EAA0BCCA3C1714A81E"/>
          </w:pPr>
          <w:r w:rsidRPr="0082333A">
            <w:rPr>
              <w:rStyle w:val="PlaceholderText"/>
            </w:rPr>
            <w:t>Choose a building block.</w:t>
          </w:r>
        </w:p>
      </w:docPartBody>
    </w:docPart>
    <w:docPart>
      <w:docPartPr>
        <w:name w:val="2F89D010FA8642F68A34A86D531F61FC"/>
        <w:category>
          <w:name w:val="General"/>
          <w:gallery w:val="placeholder"/>
        </w:category>
        <w:types>
          <w:type w:val="bbPlcHdr"/>
        </w:types>
        <w:behaviors>
          <w:behavior w:val="content"/>
        </w:behaviors>
        <w:guid w:val="{C191C0FB-2C09-49F7-80F7-6493A0F43AC8}"/>
      </w:docPartPr>
      <w:docPartBody>
        <w:p w:rsidR="00F44CC6" w:rsidRDefault="00625614" w:rsidP="00625614">
          <w:pPr>
            <w:pStyle w:val="2F89D010FA8642F68A34A86D531F61FC"/>
          </w:pPr>
          <w:r w:rsidRPr="0082333A">
            <w:rPr>
              <w:rStyle w:val="PlaceholderText"/>
            </w:rPr>
            <w:t>Choose a building block.</w:t>
          </w:r>
        </w:p>
      </w:docPartBody>
    </w:docPart>
    <w:docPart>
      <w:docPartPr>
        <w:name w:val="FB63FC2171FA415B8DD609576CBA1A1C"/>
        <w:category>
          <w:name w:val="General"/>
          <w:gallery w:val="placeholder"/>
        </w:category>
        <w:types>
          <w:type w:val="bbPlcHdr"/>
        </w:types>
        <w:behaviors>
          <w:behavior w:val="content"/>
        </w:behaviors>
        <w:guid w:val="{515877CD-4748-4C7F-9AA7-E1325CBC8D11}"/>
      </w:docPartPr>
      <w:docPartBody>
        <w:p w:rsidR="00F44CC6" w:rsidRDefault="00625614" w:rsidP="00625614">
          <w:pPr>
            <w:pStyle w:val="FB63FC2171FA415B8DD609576CBA1A1C"/>
          </w:pPr>
          <w:r w:rsidRPr="0082333A">
            <w:rPr>
              <w:rStyle w:val="PlaceholderText"/>
            </w:rPr>
            <w:t>Choose a building block.</w:t>
          </w:r>
        </w:p>
      </w:docPartBody>
    </w:docPart>
    <w:docPart>
      <w:docPartPr>
        <w:name w:val="24318C3DAD5F4D5AB7AB11BBCA9D6E9A"/>
        <w:category>
          <w:name w:val="General"/>
          <w:gallery w:val="placeholder"/>
        </w:category>
        <w:types>
          <w:type w:val="bbPlcHdr"/>
        </w:types>
        <w:behaviors>
          <w:behavior w:val="content"/>
        </w:behaviors>
        <w:guid w:val="{7A863839-E160-4CC4-BCAB-627246F35658}"/>
      </w:docPartPr>
      <w:docPartBody>
        <w:p w:rsidR="00F44CC6" w:rsidRDefault="00625614" w:rsidP="00625614">
          <w:pPr>
            <w:pStyle w:val="24318C3DAD5F4D5AB7AB11BBCA9D6E9A"/>
          </w:pPr>
          <w:r w:rsidRPr="0082333A">
            <w:rPr>
              <w:rStyle w:val="PlaceholderText"/>
            </w:rPr>
            <w:t>Choose a building block.</w:t>
          </w:r>
        </w:p>
      </w:docPartBody>
    </w:docPart>
    <w:docPart>
      <w:docPartPr>
        <w:name w:val="DC0E75BA581D4B4789E51E81E8375695"/>
        <w:category>
          <w:name w:val="General"/>
          <w:gallery w:val="placeholder"/>
        </w:category>
        <w:types>
          <w:type w:val="bbPlcHdr"/>
        </w:types>
        <w:behaviors>
          <w:behavior w:val="content"/>
        </w:behaviors>
        <w:guid w:val="{2F8309D1-F23E-49D9-B055-BE1BFC1E3988}"/>
      </w:docPartPr>
      <w:docPartBody>
        <w:p w:rsidR="00F44CC6" w:rsidRDefault="00625614" w:rsidP="00625614">
          <w:pPr>
            <w:pStyle w:val="DC0E75BA581D4B4789E51E81E8375695"/>
          </w:pPr>
          <w:r w:rsidRPr="0082333A">
            <w:rPr>
              <w:rStyle w:val="PlaceholderText"/>
            </w:rPr>
            <w:t>Choose a building block.</w:t>
          </w:r>
        </w:p>
      </w:docPartBody>
    </w:docPart>
    <w:docPart>
      <w:docPartPr>
        <w:name w:val="C5255F7A1BFA420EA049B248C24B7C10"/>
        <w:category>
          <w:name w:val="General"/>
          <w:gallery w:val="placeholder"/>
        </w:category>
        <w:types>
          <w:type w:val="bbPlcHdr"/>
        </w:types>
        <w:behaviors>
          <w:behavior w:val="content"/>
        </w:behaviors>
        <w:guid w:val="{DA0F4672-C3F8-40AB-A6CF-53B96ED8F450}"/>
      </w:docPartPr>
      <w:docPartBody>
        <w:p w:rsidR="00F44CC6" w:rsidRDefault="00625614" w:rsidP="00625614">
          <w:pPr>
            <w:pStyle w:val="C5255F7A1BFA420EA049B248C24B7C10"/>
          </w:pPr>
          <w:r w:rsidRPr="0082333A">
            <w:rPr>
              <w:rStyle w:val="PlaceholderText"/>
            </w:rPr>
            <w:t>Choose a building block.</w:t>
          </w:r>
        </w:p>
      </w:docPartBody>
    </w:docPart>
    <w:docPart>
      <w:docPartPr>
        <w:name w:val="F07E6558D2F44601BF565DE12AA381AE"/>
        <w:category>
          <w:name w:val="General"/>
          <w:gallery w:val="placeholder"/>
        </w:category>
        <w:types>
          <w:type w:val="bbPlcHdr"/>
        </w:types>
        <w:behaviors>
          <w:behavior w:val="content"/>
        </w:behaviors>
        <w:guid w:val="{E55DEA04-4643-4735-97BA-5CDD11ECE8AE}"/>
      </w:docPartPr>
      <w:docPartBody>
        <w:p w:rsidR="00F44CC6" w:rsidRDefault="00F44CC6" w:rsidP="00F44CC6">
          <w:pPr>
            <w:pStyle w:val="F07E6558D2F44601BF565DE12AA381A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90C34"/>
    <w:rsid w:val="0014329B"/>
    <w:rsid w:val="00244D61"/>
    <w:rsid w:val="00475770"/>
    <w:rsid w:val="00625614"/>
    <w:rsid w:val="00814E6E"/>
    <w:rsid w:val="00971855"/>
    <w:rsid w:val="009853F5"/>
    <w:rsid w:val="00A60BD1"/>
    <w:rsid w:val="00AD0CB1"/>
    <w:rsid w:val="00BB0E5A"/>
    <w:rsid w:val="00BC5C96"/>
    <w:rsid w:val="00CD1643"/>
    <w:rsid w:val="00F4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CC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88B96CA686E048E2A23E7133EB293FB3">
    <w:name w:val="88B96CA686E048E2A23E7133EB293FB3"/>
    <w:rsid w:val="00625614"/>
  </w:style>
  <w:style w:type="paragraph" w:customStyle="1" w:styleId="707C147E8D2D4079AA973B70A2CD635A">
    <w:name w:val="707C147E8D2D4079AA973B70A2CD635A"/>
    <w:rsid w:val="00625614"/>
  </w:style>
  <w:style w:type="paragraph" w:customStyle="1" w:styleId="8B1B6F156952410697D19B283280948A">
    <w:name w:val="8B1B6F156952410697D19B283280948A"/>
    <w:rsid w:val="00625614"/>
  </w:style>
  <w:style w:type="paragraph" w:customStyle="1" w:styleId="5694B00921724B8E9820791BBB56CE2F">
    <w:name w:val="5694B00921724B8E9820791BBB56CE2F"/>
    <w:rsid w:val="00625614"/>
  </w:style>
  <w:style w:type="paragraph" w:customStyle="1" w:styleId="4A771350DF0148059E0E7DF24C6A14A5">
    <w:name w:val="4A771350DF0148059E0E7DF24C6A14A5"/>
    <w:rsid w:val="00625614"/>
  </w:style>
  <w:style w:type="paragraph" w:customStyle="1" w:styleId="2A314C3D52F548D5B1E3B3843641887D">
    <w:name w:val="2A314C3D52F548D5B1E3B3843641887D"/>
    <w:rsid w:val="00625614"/>
  </w:style>
  <w:style w:type="paragraph" w:customStyle="1" w:styleId="05F8B54DBBA740B0AB43D037549DD287">
    <w:name w:val="05F8B54DBBA740B0AB43D037549DD287"/>
    <w:rsid w:val="00625614"/>
  </w:style>
  <w:style w:type="paragraph" w:customStyle="1" w:styleId="DE841BCC240C412086DC2DA82DBBAEE7">
    <w:name w:val="DE841BCC240C412086DC2DA82DBBAEE7"/>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00420545EB064D3295E882A3ED6E42B6">
    <w:name w:val="00420545EB064D3295E882A3ED6E42B6"/>
    <w:rsid w:val="00625614"/>
  </w:style>
  <w:style w:type="paragraph" w:customStyle="1" w:styleId="A7EAA2FD1A2D4CB0ABE7EEA424A38E49">
    <w:name w:val="A7EAA2FD1A2D4CB0ABE7EEA424A38E4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078CEC-1E3A-4772-A5A1-742B138176CC}">
  <ds:schemaRefs>
    <ds:schemaRef ds:uri="http://schemas.microsoft.com/sharepoint/v3/contenttype/forms"/>
  </ds:schemaRefs>
</ds:datastoreItem>
</file>

<file path=customXml/itemProps3.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5052</Words>
  <Characters>28801</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6</cp:revision>
  <dcterms:created xsi:type="dcterms:W3CDTF">2017-07-06T17:36:00Z</dcterms:created>
  <dcterms:modified xsi:type="dcterms:W3CDTF">2017-10-09T23:15:00Z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