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0038728E">
      <w:pPr>
        <w:pStyle w:val="NoSpacing"/>
      </w:pPr>
      <w:r w:rsidRPr="5591F691">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4C27DB" w14:paraId="6EC2360F" w14:textId="77777777" w:rsidTr="5591F691">
        <w:trPr>
          <w:trHeight w:val="674"/>
        </w:trPr>
        <w:tc>
          <w:tcPr>
            <w:tcW w:w="7596" w:type="dxa"/>
            <w:gridSpan w:val="3"/>
            <w:shd w:val="clear" w:color="auto" w:fill="B4C6E7" w:themeFill="accent1" w:themeFillTint="66"/>
          </w:tcPr>
          <w:p w14:paraId="0A844859" w14:textId="6C29A97D" w:rsidR="00022991" w:rsidRPr="004C27DB" w:rsidRDefault="5591F691" w:rsidP="5591F691">
            <w:pPr>
              <w:pStyle w:val="Heading4"/>
              <w:ind w:left="0"/>
              <w:outlineLvl w:val="3"/>
              <w:rPr>
                <w:rFonts w:ascii="Open Sans" w:hAnsi="Open Sans" w:cs="Open Sans"/>
                <w:sz w:val="22"/>
                <w:szCs w:val="22"/>
              </w:rPr>
            </w:pPr>
            <w:r w:rsidRPr="004C27DB">
              <w:rPr>
                <w:rFonts w:ascii="Open Sans" w:hAnsi="Open Sans" w:cs="Open Sans"/>
                <w:sz w:val="22"/>
                <w:szCs w:val="22"/>
              </w:rPr>
              <w:t xml:space="preserve">Course Name: </w:t>
            </w:r>
            <w:r w:rsidR="00CB3AFF" w:rsidRPr="004C27DB">
              <w:rPr>
                <w:rFonts w:ascii="Open Sans" w:hAnsi="Open Sans" w:cs="Open Sans"/>
                <w:b w:val="0"/>
                <w:bCs w:val="0"/>
                <w:sz w:val="22"/>
                <w:szCs w:val="22"/>
              </w:rPr>
              <w:t>Advanced Marketing</w:t>
            </w:r>
          </w:p>
          <w:p w14:paraId="03544019" w14:textId="4B9C5474" w:rsidR="00022991" w:rsidRPr="004C27DB" w:rsidRDefault="00840BA2" w:rsidP="5591F691">
            <w:pPr>
              <w:rPr>
                <w:rFonts w:ascii="Open Sans" w:hAnsi="Open Sans" w:cs="Open Sans"/>
                <w:b/>
                <w:bCs/>
              </w:rPr>
            </w:pPr>
            <w:r>
              <w:rPr>
                <w:rFonts w:ascii="Open Sans" w:hAnsi="Open Sans" w:cs="Open Sans"/>
                <w:b/>
                <w:bCs/>
              </w:rPr>
              <w:t xml:space="preserve">TSDS </w:t>
            </w:r>
            <w:bookmarkStart w:id="0" w:name="_GoBack"/>
            <w:bookmarkEnd w:id="0"/>
            <w:r w:rsidR="5591F691" w:rsidRPr="004C27DB">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4C27DB" w:rsidRPr="004C27DB">
                  <w:rPr>
                    <w:rFonts w:ascii="Open Sans" w:hAnsi="Open Sans" w:cs="Open Sans"/>
                  </w:rPr>
                  <w:t>13034700</w:t>
                </w:r>
              </w:sdtContent>
            </w:sdt>
          </w:p>
          <w:p w14:paraId="1A98B312" w14:textId="77777777" w:rsidR="00022991" w:rsidRPr="004C27DB" w:rsidRDefault="00022991" w:rsidP="00602531">
            <w:pPr>
              <w:jc w:val="right"/>
              <w:rPr>
                <w:rFonts w:ascii="Open Sans" w:hAnsi="Open Sans" w:cs="Open Sans"/>
                <w:b/>
              </w:rPr>
            </w:pPr>
          </w:p>
        </w:tc>
        <w:tc>
          <w:tcPr>
            <w:tcW w:w="6894" w:type="dxa"/>
            <w:shd w:val="clear" w:color="auto" w:fill="B4C6E7" w:themeFill="accent1" w:themeFillTint="66"/>
          </w:tcPr>
          <w:p w14:paraId="779C174E" w14:textId="1ED3BE77" w:rsidR="00022991" w:rsidRPr="004C27DB" w:rsidRDefault="5591F691" w:rsidP="5591F691">
            <w:pPr>
              <w:rPr>
                <w:rFonts w:ascii="Open Sans" w:hAnsi="Open Sans" w:cs="Open Sans"/>
                <w:b/>
                <w:bCs/>
              </w:rPr>
            </w:pPr>
            <w:r w:rsidRPr="004C27DB">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B3AFF" w:rsidRPr="004C27DB">
                  <w:rPr>
                    <w:rFonts w:ascii="Open Sans" w:hAnsi="Open Sans" w:cs="Open Sans"/>
                  </w:rPr>
                  <w:t>2.0</w:t>
                </w:r>
              </w:sdtContent>
            </w:sdt>
          </w:p>
          <w:p w14:paraId="55D816BB" w14:textId="6B498813" w:rsidR="00022991" w:rsidRPr="004C27DB" w:rsidRDefault="5591F691" w:rsidP="5591F691">
            <w:pPr>
              <w:rPr>
                <w:rFonts w:ascii="Open Sans" w:hAnsi="Open Sans" w:cs="Open Sans"/>
              </w:rPr>
            </w:pPr>
            <w:r w:rsidRPr="004C27DB">
              <w:rPr>
                <w:rFonts w:ascii="Open Sans" w:hAnsi="Open Sans" w:cs="Open Sans"/>
                <w:b/>
                <w:bCs/>
              </w:rPr>
              <w:t>Course Requirements:</w:t>
            </w:r>
            <w:r w:rsidRPr="004C27DB">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9E18E6" w:rsidRPr="004C27DB">
                  <w:rPr>
                    <w:rFonts w:ascii="Open Sans" w:hAnsi="Open Sans" w:cs="Open Sans"/>
                  </w:rPr>
                  <w:t>This course is recommended for students in Grades 1</w:t>
                </w:r>
                <w:r w:rsidR="00CB3AFF" w:rsidRPr="004C27DB">
                  <w:rPr>
                    <w:rFonts w:ascii="Open Sans" w:hAnsi="Open Sans" w:cs="Open Sans"/>
                  </w:rPr>
                  <w:t>1</w:t>
                </w:r>
                <w:r w:rsidR="009E18E6" w:rsidRPr="004C27DB">
                  <w:rPr>
                    <w:rFonts w:ascii="Open Sans" w:hAnsi="Open Sans" w:cs="Open Sans"/>
                  </w:rPr>
                  <w:t>-12.</w:t>
                </w:r>
              </w:sdtContent>
            </w:sdt>
            <w:r w:rsidRPr="004C27DB">
              <w:rPr>
                <w:rFonts w:ascii="Open Sans" w:hAnsi="Open Sans" w:cs="Open Sans"/>
              </w:rPr>
              <w:t xml:space="preserve"> </w:t>
            </w:r>
          </w:p>
          <w:p w14:paraId="1F7BF531" w14:textId="442DFE31" w:rsidR="004C27DB" w:rsidRDefault="004C27DB" w:rsidP="0038728E">
            <w:pPr>
              <w:rPr>
                <w:rFonts w:ascii="Open Sans" w:hAnsi="Open Sans" w:cs="Open Sans"/>
                <w:b/>
              </w:rPr>
            </w:pPr>
            <w:r w:rsidRPr="004C27DB">
              <w:rPr>
                <w:rFonts w:ascii="Open Sans" w:hAnsi="Open Sans" w:cs="Open Sans"/>
                <w:b/>
                <w:bCs/>
              </w:rPr>
              <w:t xml:space="preserve">Prerequisites: </w:t>
            </w:r>
            <w:sdt>
              <w:sdtPr>
                <w:rPr>
                  <w:rFonts w:ascii="Open Sans" w:hAnsi="Open Sans" w:cs="Open Sans"/>
                </w:rPr>
                <w:id w:val="-850487264"/>
                <w:placeholder>
                  <w:docPart w:val="4905ABBD25B043C6926DF81A15071118"/>
                </w:placeholder>
              </w:sdtPr>
              <w:sdtEndPr/>
              <w:sdtContent>
                <w:r w:rsidRPr="004C27DB">
                  <w:rPr>
                    <w:rFonts w:ascii="Open Sans" w:hAnsi="Open Sans" w:cs="Open Sans"/>
                  </w:rPr>
                  <w:t>One credit from the courses in the Marketing Career Cluster</w:t>
                </w:r>
                <w:r>
                  <w:rPr>
                    <w:rFonts w:ascii="Open Sans" w:hAnsi="Open Sans" w:cs="Open Sans"/>
                  </w:rPr>
                  <w:t>.</w:t>
                </w:r>
              </w:sdtContent>
            </w:sdt>
          </w:p>
          <w:p w14:paraId="0876FB94" w14:textId="7D47D11B" w:rsidR="00022991" w:rsidRPr="004C27DB" w:rsidRDefault="0038728E" w:rsidP="004C27DB">
            <w:pPr>
              <w:rPr>
                <w:rFonts w:ascii="Open Sans" w:hAnsi="Open Sans" w:cs="Open Sans"/>
                <w:b/>
                <w:bCs/>
              </w:rPr>
            </w:pPr>
            <w:r w:rsidRPr="004C27DB">
              <w:rPr>
                <w:rFonts w:ascii="Open Sans" w:hAnsi="Open Sans" w:cs="Open Sans"/>
                <w:b/>
              </w:rPr>
              <w:t>Recommended Prerequisite:</w:t>
            </w:r>
            <w:r w:rsidR="004C27DB">
              <w:rPr>
                <w:rFonts w:ascii="Open Sans" w:hAnsi="Open Sans" w:cs="Open Sans"/>
                <w:b/>
              </w:rPr>
              <w:t xml:space="preserve"> </w:t>
            </w:r>
            <w:r w:rsidRPr="004C27DB">
              <w:rPr>
                <w:rFonts w:ascii="Open Sans" w:hAnsi="Open Sans" w:cs="Open Sans"/>
              </w:rPr>
              <w:t>Practicum in Marketing</w:t>
            </w:r>
            <w:r w:rsidR="004C27DB">
              <w:rPr>
                <w:rFonts w:ascii="Open Sans" w:hAnsi="Open Sans" w:cs="Open Sans"/>
              </w:rPr>
              <w:t>.</w:t>
            </w:r>
          </w:p>
        </w:tc>
      </w:tr>
      <w:tr w:rsidR="00022991" w:rsidRPr="004C27DB" w14:paraId="5CCA0AA6" w14:textId="77777777" w:rsidTr="5591F691">
        <w:trPr>
          <w:trHeight w:val="674"/>
        </w:trPr>
        <w:tc>
          <w:tcPr>
            <w:tcW w:w="14490" w:type="dxa"/>
            <w:gridSpan w:val="4"/>
            <w:shd w:val="clear" w:color="auto" w:fill="F1BBBB"/>
          </w:tcPr>
          <w:p w14:paraId="6BF9AAEC" w14:textId="2C886408" w:rsidR="00022991" w:rsidRPr="004C27DB" w:rsidRDefault="00022991" w:rsidP="5591F691">
            <w:pPr>
              <w:rPr>
                <w:rFonts w:ascii="Open Sans" w:hAnsi="Open Sans" w:cs="Open Sans"/>
              </w:rPr>
            </w:pPr>
            <w:r w:rsidRPr="004C27DB">
              <w:rPr>
                <w:rFonts w:ascii="Open Sans" w:hAnsi="Open Sans" w:cs="Open Sans"/>
                <w:b/>
                <w:bCs/>
              </w:rPr>
              <w:t>Course Description:</w:t>
            </w:r>
            <w:r w:rsidRPr="004C27DB">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CB3AFF" w:rsidRPr="004C27DB">
                  <w:rPr>
                    <w:rFonts w:ascii="Open Sans" w:hAnsi="Open Sans" w:cs="Open Sans"/>
                  </w:rPr>
                  <w:t>In Advanced Marketing, students will gain knowledge and skills that help them become proficient in one or more of the marketing functional areas. Students will illustrate appropriate management and research skills to solve problems related to marketing. This course covers technology, communication, and customer-service skills.</w:t>
                </w:r>
              </w:sdtContent>
            </w:sdt>
          </w:p>
        </w:tc>
      </w:tr>
      <w:tr w:rsidR="00022991" w:rsidRPr="004C27DB" w14:paraId="0BF58CD6" w14:textId="77777777" w:rsidTr="5591F691">
        <w:trPr>
          <w:trHeight w:val="346"/>
        </w:trPr>
        <w:tc>
          <w:tcPr>
            <w:tcW w:w="14490" w:type="dxa"/>
            <w:gridSpan w:val="4"/>
            <w:shd w:val="clear" w:color="auto" w:fill="F1BBBB"/>
          </w:tcPr>
          <w:p w14:paraId="4A2C413A" w14:textId="77777777" w:rsidR="00022991" w:rsidRPr="004C27DB" w:rsidRDefault="5591F691" w:rsidP="5591F691">
            <w:pPr>
              <w:rPr>
                <w:rFonts w:ascii="Open Sans" w:hAnsi="Open Sans" w:cs="Open Sans"/>
              </w:rPr>
            </w:pPr>
            <w:r w:rsidRPr="004C27DB">
              <w:rPr>
                <w:rFonts w:ascii="Open Sans" w:hAnsi="Open Sans" w:cs="Open Sans"/>
                <w:b/>
                <w:bCs/>
              </w:rPr>
              <w:t>NOTE:</w:t>
            </w:r>
            <w:r w:rsidRPr="004C27DB">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4C27DB" w14:paraId="68D5C726" w14:textId="77777777" w:rsidTr="00244619">
        <w:trPr>
          <w:trHeight w:val="980"/>
        </w:trPr>
        <w:tc>
          <w:tcPr>
            <w:tcW w:w="4680" w:type="dxa"/>
            <w:shd w:val="clear" w:color="auto" w:fill="D9D9D9" w:themeFill="background1" w:themeFillShade="D9"/>
          </w:tcPr>
          <w:p w14:paraId="1017784E" w14:textId="77777777" w:rsidR="00244619" w:rsidRPr="004C27DB" w:rsidRDefault="006478A0" w:rsidP="00244619">
            <w:pPr>
              <w:rPr>
                <w:rFonts w:ascii="Open Sans" w:hAnsi="Open Sans" w:cs="Open Sans"/>
                <w:b/>
                <w:bCs/>
              </w:rPr>
            </w:pPr>
            <w:r w:rsidRPr="004C27DB">
              <w:rPr>
                <w:rFonts w:ascii="Open Sans" w:hAnsi="Open Sans" w:cs="Open Sans"/>
                <w:b/>
                <w:bCs/>
              </w:rPr>
              <w:t xml:space="preserve">Total Number of </w:t>
            </w:r>
            <w:r w:rsidR="00244619" w:rsidRPr="004C27DB">
              <w:rPr>
                <w:rFonts w:ascii="Open Sans" w:hAnsi="Open Sans" w:cs="Open Sans"/>
                <w:b/>
                <w:bCs/>
              </w:rPr>
              <w:t>Periods</w:t>
            </w:r>
          </w:p>
          <w:p w14:paraId="1073AAD6" w14:textId="787C6E70" w:rsidR="00244619" w:rsidRPr="004C27DB" w:rsidRDefault="00244619" w:rsidP="00244619">
            <w:pPr>
              <w:rPr>
                <w:rFonts w:ascii="Open Sans" w:hAnsi="Open Sans" w:cs="Open Sans"/>
                <w:b/>
                <w:bCs/>
              </w:rPr>
            </w:pPr>
            <w:r w:rsidRPr="004C27DB">
              <w:rPr>
                <w:rFonts w:ascii="Open Sans" w:hAnsi="Open Sans" w:cs="Open Sans"/>
                <w:b/>
                <w:bCs/>
              </w:rPr>
              <w:t>Total Number of Min</w:t>
            </w:r>
            <w:r w:rsidR="00CD0521" w:rsidRPr="004C27DB">
              <w:rPr>
                <w:rFonts w:ascii="Open Sans" w:hAnsi="Open Sans" w:cs="Open Sans"/>
                <w:b/>
                <w:bCs/>
              </w:rPr>
              <w:t>utes</w:t>
            </w:r>
          </w:p>
          <w:p w14:paraId="066857AE" w14:textId="4BBD0603" w:rsidR="5591F691" w:rsidRPr="004C27DB" w:rsidRDefault="00244619" w:rsidP="00244619">
            <w:pPr>
              <w:rPr>
                <w:rFonts w:ascii="Open Sans" w:hAnsi="Open Sans" w:cs="Open Sans"/>
                <w:b/>
                <w:bCs/>
              </w:rPr>
            </w:pPr>
            <w:r w:rsidRPr="004C27DB">
              <w:rPr>
                <w:rFonts w:ascii="Open Sans" w:hAnsi="Open Sans" w:cs="Open Sans"/>
                <w:b/>
                <w:bCs/>
              </w:rPr>
              <w:t>Total</w:t>
            </w:r>
            <w:r w:rsidR="00CD0521" w:rsidRPr="004C27DB">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117148B0" w:rsidR="00753A76" w:rsidRPr="004C27DB" w:rsidRDefault="005F5523" w:rsidP="00244619">
                <w:pPr>
                  <w:jc w:val="center"/>
                  <w:rPr>
                    <w:rFonts w:ascii="Open Sans" w:hAnsi="Open Sans" w:cs="Open Sans"/>
                    <w:bCs/>
                  </w:rPr>
                </w:pPr>
                <w:r w:rsidRPr="004C27DB">
                  <w:rPr>
                    <w:rFonts w:ascii="Open Sans" w:hAnsi="Open Sans" w:cs="Open Sans"/>
                    <w:bCs/>
                  </w:rPr>
                  <w:t xml:space="preserve">177 </w:t>
                </w:r>
                <w:r w:rsidR="00244619" w:rsidRPr="004C27DB">
                  <w:rPr>
                    <w:rFonts w:ascii="Open Sans" w:hAnsi="Open Sans" w:cs="Open Sans"/>
                    <w:bCs/>
                  </w:rPr>
                  <w:t>P</w:t>
                </w:r>
                <w:r w:rsidR="00753A76" w:rsidRPr="004C27DB">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740F05D3" w:rsidR="00244619" w:rsidRPr="004C27DB" w:rsidRDefault="005F5523" w:rsidP="00244619">
                <w:pPr>
                  <w:jc w:val="center"/>
                  <w:rPr>
                    <w:rFonts w:ascii="Open Sans" w:hAnsi="Open Sans" w:cs="Open Sans"/>
                    <w:bCs/>
                  </w:rPr>
                </w:pPr>
                <w:r w:rsidRPr="004C27DB">
                  <w:rPr>
                    <w:rFonts w:ascii="Open Sans" w:hAnsi="Open Sans" w:cs="Open Sans"/>
                    <w:bCs/>
                  </w:rPr>
                  <w:t xml:space="preserve">7965 </w:t>
                </w:r>
                <w:r w:rsidR="00244619" w:rsidRPr="004C27DB">
                  <w:rPr>
                    <w:rFonts w:ascii="Open Sans" w:hAnsi="Open Sans" w:cs="Open Sans"/>
                    <w:bCs/>
                  </w:rPr>
                  <w:t>M</w:t>
                </w:r>
                <w:r w:rsidR="00753A76" w:rsidRPr="004C27DB">
                  <w:rPr>
                    <w:rFonts w:ascii="Open Sans" w:hAnsi="Open Sans" w:cs="Open Sans"/>
                    <w:bCs/>
                  </w:rPr>
                  <w:t>inutes.</w:t>
                </w:r>
              </w:p>
            </w:sdtContent>
          </w:sdt>
          <w:p w14:paraId="1F9995F7" w14:textId="549AE3DA" w:rsidR="5591F691" w:rsidRPr="004C27DB" w:rsidRDefault="00F81072" w:rsidP="005F5523">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5F5523" w:rsidRPr="004C27DB">
                  <w:rPr>
                    <w:rFonts w:ascii="Open Sans" w:hAnsi="Open Sans" w:cs="Open Sans"/>
                  </w:rPr>
                  <w:t>132.75</w:t>
                </w:r>
                <w:r w:rsidR="0038728E" w:rsidRPr="004C27DB">
                  <w:rPr>
                    <w:rFonts w:ascii="Open Sans" w:hAnsi="Open Sans" w:cs="Open Sans"/>
                  </w:rPr>
                  <w:t xml:space="preserve"> Hours*</w:t>
                </w:r>
              </w:sdtContent>
            </w:sdt>
          </w:p>
        </w:tc>
        <w:tc>
          <w:tcPr>
            <w:tcW w:w="7560" w:type="dxa"/>
            <w:gridSpan w:val="2"/>
            <w:shd w:val="clear" w:color="auto" w:fill="D9D9D9" w:themeFill="background1" w:themeFillShade="D9"/>
          </w:tcPr>
          <w:p w14:paraId="7E0D332B" w14:textId="10328578" w:rsidR="5591F691" w:rsidRPr="004C27DB" w:rsidRDefault="003E3113" w:rsidP="005F5523">
            <w:pPr>
              <w:pStyle w:val="NormalWeb"/>
              <w:rPr>
                <w:rFonts w:ascii="Open Sans" w:hAnsi="Open Sans" w:cs="Open Sans"/>
                <w:sz w:val="22"/>
                <w:szCs w:val="22"/>
              </w:rPr>
            </w:pPr>
            <w:r w:rsidRPr="004C27DB">
              <w:rPr>
                <w:rFonts w:ascii="Open Sans" w:hAnsi="Open Sans" w:cs="Open Sans"/>
                <w:sz w:val="22"/>
                <w:szCs w:val="22"/>
              </w:rPr>
              <w:t>*Schedule calculations based on 17</w:t>
            </w:r>
            <w:r w:rsidR="005F5523" w:rsidRPr="004C27DB">
              <w:rPr>
                <w:rFonts w:ascii="Open Sans" w:hAnsi="Open Sans" w:cs="Open Sans"/>
                <w:sz w:val="22"/>
                <w:szCs w:val="22"/>
              </w:rPr>
              <w:t>7</w:t>
            </w:r>
            <w:r w:rsidRPr="004C27DB">
              <w:rPr>
                <w:rFonts w:ascii="Open Sans" w:hAnsi="Open Sans" w:cs="Open Sans"/>
                <w:sz w:val="22"/>
                <w:szCs w:val="22"/>
              </w:rPr>
              <w:t>/180 calendar days. For 0.5 credit courses, schedule is calculated out of 88/90 days. Scope and sequence allows additional time for guest speakers, student presentations, field trips, remediation, extended learning activities, etc.</w:t>
            </w:r>
          </w:p>
        </w:tc>
      </w:tr>
      <w:tr w:rsidR="00022991" w:rsidRPr="004C27DB"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4C27DB" w:rsidRDefault="5591F691" w:rsidP="5591F691">
            <w:pPr>
              <w:jc w:val="center"/>
              <w:rPr>
                <w:rFonts w:ascii="Open Sans" w:hAnsi="Open Sans" w:cs="Open Sans"/>
              </w:rPr>
            </w:pPr>
            <w:r w:rsidRPr="004C27DB">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4C27DB" w:rsidRDefault="5591F691" w:rsidP="5591F691">
            <w:pPr>
              <w:jc w:val="center"/>
              <w:rPr>
                <w:rFonts w:ascii="Open Sans" w:hAnsi="Open Sans" w:cs="Open Sans"/>
                <w:b/>
                <w:bCs/>
              </w:rPr>
            </w:pPr>
            <w:r w:rsidRPr="004C27DB">
              <w:rPr>
                <w:rFonts w:ascii="Open Sans" w:hAnsi="Open Sans" w:cs="Open Sans"/>
                <w:b/>
                <w:bCs/>
              </w:rPr>
              <w:t># of Class Periods*</w:t>
            </w:r>
          </w:p>
          <w:p w14:paraId="2CA8545B" w14:textId="77777777" w:rsidR="00022991" w:rsidRPr="004C27DB" w:rsidRDefault="5591F691" w:rsidP="5591F691">
            <w:pPr>
              <w:jc w:val="center"/>
              <w:rPr>
                <w:rFonts w:ascii="Open Sans" w:hAnsi="Open Sans" w:cs="Open Sans"/>
              </w:rPr>
            </w:pPr>
            <w:r w:rsidRPr="004C27DB">
              <w:rPr>
                <w:rFonts w:ascii="Open Sans" w:hAnsi="Open Sans" w:cs="Open Sans"/>
              </w:rPr>
              <w:t>(assumes 45-minute periods)</w:t>
            </w:r>
          </w:p>
          <w:p w14:paraId="276E48DB" w14:textId="57811CBF" w:rsidR="00022991" w:rsidRPr="004C27DB" w:rsidRDefault="00426102" w:rsidP="5591F691">
            <w:pPr>
              <w:jc w:val="center"/>
              <w:rPr>
                <w:rFonts w:ascii="Open Sans" w:hAnsi="Open Sans" w:cs="Open Sans"/>
              </w:rPr>
            </w:pPr>
            <w:r w:rsidRPr="004C27DB">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4C27DB" w:rsidRDefault="5591F691" w:rsidP="5591F691">
            <w:pPr>
              <w:jc w:val="center"/>
              <w:rPr>
                <w:rFonts w:ascii="Open Sans" w:hAnsi="Open Sans" w:cs="Open Sans"/>
                <w:b/>
                <w:bCs/>
              </w:rPr>
            </w:pPr>
            <w:r w:rsidRPr="004C27DB">
              <w:rPr>
                <w:rFonts w:ascii="Open Sans" w:hAnsi="Open Sans" w:cs="Open Sans"/>
                <w:b/>
                <w:bCs/>
              </w:rPr>
              <w:t>TEKS Covered</w:t>
            </w:r>
          </w:p>
          <w:p w14:paraId="1F75A5FA" w14:textId="74B3A597" w:rsidR="00022991" w:rsidRPr="004C27DB" w:rsidRDefault="00F81072" w:rsidP="00E34E29">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E34E29" w:rsidRPr="004C27DB">
                  <w:rPr>
                    <w:rFonts w:ascii="Open Sans" w:hAnsi="Open Sans" w:cs="Open Sans"/>
                    <w:b/>
                    <w:bCs/>
                  </w:rPr>
                  <w:t xml:space="preserve">130.389 </w:t>
                </w:r>
                <w:r w:rsidR="004C27DB">
                  <w:rPr>
                    <w:rFonts w:ascii="Open Sans" w:hAnsi="Open Sans" w:cs="Open Sans"/>
                    <w:b/>
                    <w:bCs/>
                  </w:rPr>
                  <w:t>(c)</w:t>
                </w:r>
              </w:sdtContent>
            </w:sdt>
            <w:r w:rsidR="5591F691" w:rsidRPr="004C27DB">
              <w:rPr>
                <w:rFonts w:ascii="Open Sans" w:hAnsi="Open Sans" w:cs="Open Sans"/>
                <w:b/>
                <w:bCs/>
              </w:rPr>
              <w:t xml:space="preserve"> Knowledge and skills</w:t>
            </w:r>
          </w:p>
        </w:tc>
      </w:tr>
      <w:tr w:rsidR="00022991" w:rsidRPr="004C27DB"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14DBC62C" w14:textId="060E6E4A" w:rsidR="00022991" w:rsidRPr="004C27DB" w:rsidRDefault="006C6FBD" w:rsidP="00602531">
                <w:pPr>
                  <w:rPr>
                    <w:rFonts w:ascii="Open Sans" w:hAnsi="Open Sans" w:cs="Open Sans"/>
                  </w:rPr>
                </w:pPr>
                <w:r w:rsidRPr="004C27DB">
                  <w:rPr>
                    <w:rFonts w:ascii="Open Sans" w:hAnsi="Open Sans" w:cs="Open Sans"/>
                    <w:b/>
                  </w:rPr>
                  <w:t xml:space="preserve">Unit 1. </w:t>
                </w:r>
                <w:r w:rsidR="009E18E6" w:rsidRPr="004C27DB">
                  <w:rPr>
                    <w:rFonts w:ascii="Open Sans" w:hAnsi="Open Sans" w:cs="Open Sans"/>
                    <w:b/>
                    <w:bCs/>
                  </w:rPr>
                  <w:t xml:space="preserve">Professionalism in </w:t>
                </w:r>
                <w:r w:rsidR="00F607C5" w:rsidRPr="004C27DB">
                  <w:rPr>
                    <w:rFonts w:ascii="Open Sans" w:hAnsi="Open Sans" w:cs="Open Sans"/>
                    <w:b/>
                    <w:bCs/>
                  </w:rPr>
                  <w:t>Advanced Marketing</w:t>
                </w:r>
              </w:p>
              <w:p w14:paraId="648CFAD8" w14:textId="77777777" w:rsidR="00B05D52" w:rsidRPr="004C27DB" w:rsidRDefault="00B05D52" w:rsidP="5BD3E6A3">
                <w:pPr>
                  <w:rPr>
                    <w:rFonts w:ascii="Open Sans" w:hAnsi="Open Sans" w:cs="Open Sans"/>
                  </w:rPr>
                </w:pPr>
              </w:p>
              <w:p w14:paraId="4E4E4A2B" w14:textId="372ABC57" w:rsidR="00022991" w:rsidRPr="004C27DB" w:rsidRDefault="009E18E6" w:rsidP="5BD3E6A3">
                <w:pPr>
                  <w:rPr>
                    <w:rFonts w:ascii="Open Sans" w:hAnsi="Open Sans" w:cs="Open Sans"/>
                    <w:b/>
                    <w:bCs/>
                    <w:color w:val="FF0000"/>
                  </w:rPr>
                </w:pPr>
                <w:r w:rsidRPr="004C27DB">
                  <w:rPr>
                    <w:rFonts w:ascii="Open Sans" w:hAnsi="Open Sans" w:cs="Open Sans"/>
                  </w:rPr>
                  <w:t xml:space="preserve">In this unit, students will learn the ways in which to conduct themselves in a professional environment. Communication, </w:t>
                </w:r>
                <w:r w:rsidRPr="004C27DB">
                  <w:rPr>
                    <w:rFonts w:ascii="Open Sans" w:hAnsi="Open Sans" w:cs="Open Sans"/>
                  </w:rPr>
                  <w:lastRenderedPageBreak/>
                  <w:t xml:space="preserve">teamwork and time management will be covered.  Role-playing will be a key activity connected to this unit. </w:t>
                </w:r>
              </w:p>
            </w:sdtContent>
          </w:sdt>
          <w:p w14:paraId="4FBCB63B" w14:textId="4DECCF64" w:rsidR="00C039E4" w:rsidRPr="004C27D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51143499" w14:textId="77777777" w:rsidR="0038728E" w:rsidRPr="004C27DB" w:rsidRDefault="009E18E6" w:rsidP="5BD3E6A3">
                <w:pPr>
                  <w:jc w:val="center"/>
                  <w:rPr>
                    <w:rFonts w:ascii="Open Sans" w:hAnsi="Open Sans" w:cs="Open Sans"/>
                  </w:rPr>
                </w:pPr>
                <w:r w:rsidRPr="004C27DB">
                  <w:rPr>
                    <w:rFonts w:ascii="Open Sans" w:hAnsi="Open Sans" w:cs="Open Sans"/>
                  </w:rPr>
                  <w:t>1</w:t>
                </w:r>
                <w:r w:rsidR="00F607C5" w:rsidRPr="004C27DB">
                  <w:rPr>
                    <w:rFonts w:ascii="Open Sans" w:hAnsi="Open Sans" w:cs="Open Sans"/>
                  </w:rPr>
                  <w:t>7</w:t>
                </w:r>
                <w:r w:rsidRPr="004C27DB">
                  <w:rPr>
                    <w:rFonts w:ascii="Open Sans" w:hAnsi="Open Sans" w:cs="Open Sans"/>
                  </w:rPr>
                  <w:t xml:space="preserve"> </w:t>
                </w:r>
                <w:r w:rsidR="0038728E" w:rsidRPr="004C27DB">
                  <w:rPr>
                    <w:rFonts w:ascii="Open Sans" w:hAnsi="Open Sans" w:cs="Open Sans"/>
                  </w:rPr>
                  <w:t>periods</w:t>
                </w:r>
              </w:p>
              <w:p w14:paraId="77FAF055" w14:textId="13341B9E" w:rsidR="00022991" w:rsidRPr="004C27DB" w:rsidRDefault="00F22AE6" w:rsidP="5BD3E6A3">
                <w:pPr>
                  <w:jc w:val="center"/>
                  <w:rPr>
                    <w:rFonts w:ascii="Open Sans" w:hAnsi="Open Sans" w:cs="Open Sans"/>
                    <w:b/>
                    <w:bCs/>
                    <w:color w:val="FF0000"/>
                  </w:rPr>
                </w:pPr>
                <w:r w:rsidRPr="004C27DB">
                  <w:rPr>
                    <w:rFonts w:ascii="Open Sans" w:hAnsi="Open Sans" w:cs="Open Sans"/>
                  </w:rPr>
                  <w:t xml:space="preserve">765 </w:t>
                </w:r>
                <w:r w:rsidR="5BD3E6A3" w:rsidRPr="004C27DB">
                  <w:rPr>
                    <w:rFonts w:ascii="Open Sans" w:hAnsi="Open Sans" w:cs="Open Sans"/>
                  </w:rPr>
                  <w:t>minutes</w:t>
                </w:r>
              </w:p>
            </w:sdtContent>
          </w:sdt>
          <w:p w14:paraId="3BF716D6" w14:textId="4DECCF64" w:rsidR="00C039E4" w:rsidRPr="004C27DB"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sdtContent>
              <w:p w14:paraId="2C8C37A2" w14:textId="3912777D" w:rsidR="009E18E6" w:rsidRPr="004C27DB" w:rsidRDefault="0033766B" w:rsidP="0033766B">
                <w:pPr>
                  <w:pStyle w:val="SUBSECTIONa"/>
                  <w:ind w:left="0" w:firstLine="0"/>
                  <w:rPr>
                    <w:rFonts w:ascii="Open Sans" w:hAnsi="Open Sans" w:cs="Open Sans"/>
                  </w:rPr>
                </w:pPr>
                <w:r>
                  <w:rPr>
                    <w:rFonts w:ascii="Open Sans" w:hAnsi="Open Sans" w:cs="Open Sans"/>
                  </w:rPr>
                  <w:t xml:space="preserve">(1) </w:t>
                </w:r>
                <w:r w:rsidR="009E18E6" w:rsidRPr="004C27DB">
                  <w:rPr>
                    <w:rFonts w:ascii="Open Sans" w:hAnsi="Open Sans" w:cs="Open Sans"/>
                  </w:rPr>
                  <w:t>The student demonstrates professional standards/employability skills as required by business and industry. The student is expected to:</w:t>
                </w:r>
              </w:p>
              <w:p w14:paraId="1A3F042A" w14:textId="77777777" w:rsidR="009E18E6" w:rsidRPr="004C27DB" w:rsidRDefault="009E18E6" w:rsidP="009E18E6">
                <w:pPr>
                  <w:pStyle w:val="SUBPARAGRAPHA"/>
                  <w:rPr>
                    <w:rFonts w:ascii="Open Sans" w:hAnsi="Open Sans" w:cs="Open Sans"/>
                  </w:rPr>
                </w:pPr>
                <w:r w:rsidRPr="004C27DB">
                  <w:rPr>
                    <w:rFonts w:ascii="Open Sans" w:hAnsi="Open Sans" w:cs="Open Sans"/>
                  </w:rPr>
                  <w:lastRenderedPageBreak/>
                  <w:t>(A)</w:t>
                </w:r>
                <w:r w:rsidRPr="004C27DB">
                  <w:rPr>
                    <w:rFonts w:ascii="Open Sans" w:hAnsi="Open Sans" w:cs="Open Sans"/>
                  </w:rPr>
                  <w:tab/>
                  <w:t>communicate effectively with others using speaking, listening, and writing skills;</w:t>
                </w:r>
              </w:p>
              <w:p w14:paraId="7E8F8F94" w14:textId="77777777" w:rsidR="009E18E6" w:rsidRPr="004C27DB" w:rsidRDefault="009E18E6" w:rsidP="009E18E6">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demonstrate collaboration skills through teamwork;</w:t>
                </w:r>
              </w:p>
              <w:p w14:paraId="6484162D" w14:textId="77777777" w:rsidR="009E18E6" w:rsidRPr="004C27DB" w:rsidRDefault="009E18E6" w:rsidP="009E18E6">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demonstrate professionalism by conducting oneself in a manner appropriate for the profession and workplace;</w:t>
                </w:r>
              </w:p>
              <w:p w14:paraId="3A53AE77" w14:textId="77777777" w:rsidR="009E18E6" w:rsidRPr="004C27DB" w:rsidRDefault="009E18E6" w:rsidP="009E18E6">
                <w:pPr>
                  <w:pStyle w:val="SUBPARAGRAPHA"/>
                  <w:rPr>
                    <w:rFonts w:ascii="Open Sans" w:hAnsi="Open Sans" w:cs="Open Sans"/>
                  </w:rPr>
                </w:pPr>
                <w:r w:rsidRPr="004C27DB">
                  <w:rPr>
                    <w:rFonts w:ascii="Open Sans" w:hAnsi="Open Sans" w:cs="Open Sans"/>
                  </w:rPr>
                  <w:t>(D)</w:t>
                </w:r>
                <w:r w:rsidRPr="004C27DB">
                  <w:rPr>
                    <w:rFonts w:ascii="Open Sans" w:hAnsi="Open Sans" w:cs="Open Sans"/>
                  </w:rPr>
                  <w:tab/>
                  <w:t>demonstrate a positive, productive work ethic by performing assigned tasks as directed;</w:t>
                </w:r>
              </w:p>
              <w:p w14:paraId="3758D735" w14:textId="77777777" w:rsidR="009E18E6" w:rsidRPr="004C27DB" w:rsidRDefault="009E18E6" w:rsidP="009E18E6">
                <w:pPr>
                  <w:pStyle w:val="SUBPARAGRAPHA"/>
                  <w:rPr>
                    <w:rFonts w:ascii="Open Sans" w:hAnsi="Open Sans" w:cs="Open Sans"/>
                  </w:rPr>
                </w:pPr>
                <w:r w:rsidRPr="004C27DB">
                  <w:rPr>
                    <w:rFonts w:ascii="Open Sans" w:hAnsi="Open Sans" w:cs="Open Sans"/>
                  </w:rPr>
                  <w:t>(E)</w:t>
                </w:r>
                <w:r w:rsidRPr="004C27DB">
                  <w:rPr>
                    <w:rFonts w:ascii="Open Sans" w:hAnsi="Open Sans" w:cs="Open Sans"/>
                  </w:rPr>
                  <w:tab/>
                  <w:t>demonstrate integrity by choosing the ethical course of action and complying with all applicable rules, laws, and regulations;</w:t>
                </w:r>
              </w:p>
              <w:p w14:paraId="6644ED22" w14:textId="77777777" w:rsidR="009E18E6" w:rsidRPr="004C27DB" w:rsidRDefault="009E18E6" w:rsidP="009E18E6">
                <w:pPr>
                  <w:pStyle w:val="SUBPARAGRAPHA"/>
                  <w:rPr>
                    <w:rFonts w:ascii="Open Sans" w:hAnsi="Open Sans" w:cs="Open Sans"/>
                  </w:rPr>
                </w:pPr>
                <w:r w:rsidRPr="004C27DB">
                  <w:rPr>
                    <w:rFonts w:ascii="Open Sans" w:hAnsi="Open Sans" w:cs="Open Sans"/>
                  </w:rPr>
                  <w:t>(F)</w:t>
                </w:r>
                <w:r w:rsidRPr="004C27DB">
                  <w:rPr>
                    <w:rFonts w:ascii="Open Sans" w:hAnsi="Open Sans" w:cs="Open Sans"/>
                  </w:rPr>
                  <w:tab/>
                  <w:t>demonstrate time-management skills such as prioritizing tasks, following schedules, and tending to goal-relevant activities in ways that use time wisely and optimize efficiency and results; and</w:t>
                </w:r>
              </w:p>
              <w:p w14:paraId="12C4FFD1" w14:textId="77777777" w:rsidR="00F607C5" w:rsidRPr="004C27DB" w:rsidRDefault="00F607C5" w:rsidP="00F607C5">
                <w:pPr>
                  <w:pStyle w:val="SUBPARAGRAPHA"/>
                  <w:rPr>
                    <w:rFonts w:ascii="Open Sans" w:hAnsi="Open Sans" w:cs="Open Sans"/>
                  </w:rPr>
                </w:pPr>
                <w:r w:rsidRPr="004C27DB">
                  <w:rPr>
                    <w:rFonts w:ascii="Open Sans" w:hAnsi="Open Sans" w:cs="Open Sans"/>
                  </w:rPr>
                  <w:t>(G)</w:t>
                </w:r>
                <w:r w:rsidRPr="004C27DB">
                  <w:rPr>
                    <w:rFonts w:ascii="Open Sans" w:hAnsi="Open Sans" w:cs="Open Sans"/>
                  </w:rPr>
                  <w:tab/>
                  <w:t>demonstrate leadership skills by participating in activities such as career and technical student organizations.</w:t>
                </w:r>
              </w:p>
              <w:p w14:paraId="0C42E54D" w14:textId="77777777" w:rsidR="00F607C5" w:rsidRPr="004C27DB" w:rsidRDefault="00F607C5" w:rsidP="009E18E6">
                <w:pPr>
                  <w:pStyle w:val="SUBPARAGRAPHA"/>
                  <w:rPr>
                    <w:rFonts w:ascii="Open Sans" w:hAnsi="Open Sans" w:cs="Open Sans"/>
                  </w:rPr>
                </w:pPr>
              </w:p>
              <w:p w14:paraId="6DF439BC" w14:textId="27DB9A7C" w:rsidR="004356E7" w:rsidRPr="004C27DB" w:rsidRDefault="00F81072" w:rsidP="009E18E6">
                <w:pPr>
                  <w:ind w:left="720"/>
                  <w:rPr>
                    <w:rFonts w:ascii="Open Sans" w:hAnsi="Open Sans" w:cs="Open Sans"/>
                    <w:b/>
                    <w:bCs/>
                  </w:rPr>
                </w:pPr>
              </w:p>
            </w:sdtContent>
          </w:sdt>
          <w:p w14:paraId="1EBC833C" w14:textId="77777777" w:rsidR="00022991" w:rsidRPr="004C27DB" w:rsidRDefault="00022991" w:rsidP="00602531">
            <w:pPr>
              <w:pStyle w:val="SUBPARAGRAPHA"/>
              <w:ind w:left="720" w:firstLine="0"/>
              <w:rPr>
                <w:rFonts w:ascii="Open Sans" w:hAnsi="Open Sans" w:cs="Open Sans"/>
                <w:b/>
              </w:rPr>
            </w:pPr>
          </w:p>
        </w:tc>
      </w:tr>
      <w:tr w:rsidR="00022991" w:rsidRPr="004C27DB"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6698893E" w:rsidR="004356E7" w:rsidRPr="004C27DB" w:rsidRDefault="006C6FBD" w:rsidP="5BD3E6A3">
                <w:pPr>
                  <w:rPr>
                    <w:rFonts w:ascii="Open Sans" w:hAnsi="Open Sans" w:cs="Open Sans"/>
                    <w:b/>
                    <w:bCs/>
                  </w:rPr>
                </w:pPr>
                <w:r w:rsidRPr="004C27DB">
                  <w:rPr>
                    <w:rFonts w:ascii="Open Sans" w:hAnsi="Open Sans" w:cs="Open Sans"/>
                    <w:b/>
                  </w:rPr>
                  <w:t xml:space="preserve">Unit 2.  </w:t>
                </w:r>
                <w:r w:rsidR="00B36F2D" w:rsidRPr="004C27DB">
                  <w:rPr>
                    <w:rFonts w:ascii="Open Sans" w:hAnsi="Open Sans" w:cs="Open Sans"/>
                    <w:b/>
                    <w:bCs/>
                  </w:rPr>
                  <w:t xml:space="preserve">The </w:t>
                </w:r>
                <w:r w:rsidR="00B05D52" w:rsidRPr="004C27DB">
                  <w:rPr>
                    <w:rFonts w:ascii="Open Sans" w:hAnsi="Open Sans" w:cs="Open Sans"/>
                    <w:b/>
                    <w:bCs/>
                  </w:rPr>
                  <w:t>P</w:t>
                </w:r>
                <w:r w:rsidR="00B36F2D" w:rsidRPr="004C27DB">
                  <w:rPr>
                    <w:rFonts w:ascii="Open Sans" w:hAnsi="Open Sans" w:cs="Open Sans"/>
                    <w:b/>
                    <w:bCs/>
                  </w:rPr>
                  <w:t>urpose of Marketing Research</w:t>
                </w:r>
              </w:p>
              <w:p w14:paraId="3386740D" w14:textId="77777777" w:rsidR="004356E7" w:rsidRPr="004C27DB" w:rsidRDefault="004356E7" w:rsidP="004356E7">
                <w:pPr>
                  <w:rPr>
                    <w:rFonts w:ascii="Open Sans" w:hAnsi="Open Sans" w:cs="Open Sans"/>
                  </w:rPr>
                </w:pPr>
              </w:p>
              <w:p w14:paraId="481EDCC8" w14:textId="24FF3CB0" w:rsidR="00022991" w:rsidRPr="004C27DB" w:rsidRDefault="00E0456F" w:rsidP="5BD3E6A3">
                <w:pPr>
                  <w:rPr>
                    <w:rFonts w:ascii="Open Sans" w:hAnsi="Open Sans" w:cs="Open Sans"/>
                    <w:b/>
                    <w:bCs/>
                  </w:rPr>
                </w:pPr>
                <w:r w:rsidRPr="004C27DB">
                  <w:rPr>
                    <w:rFonts w:ascii="Open Sans" w:hAnsi="Open Sans" w:cs="Open Sans"/>
                  </w:rPr>
                  <w:t>In this unit, student</w:t>
                </w:r>
                <w:r w:rsidR="00B36F2D" w:rsidRPr="004C27DB">
                  <w:rPr>
                    <w:rFonts w:ascii="Open Sans" w:hAnsi="Open Sans" w:cs="Open Sans"/>
                  </w:rPr>
                  <w:t>s will learn about the need an</w:t>
                </w:r>
                <w:r w:rsidR="00B05D52" w:rsidRPr="004C27DB">
                  <w:rPr>
                    <w:rFonts w:ascii="Open Sans" w:hAnsi="Open Sans" w:cs="Open Sans"/>
                  </w:rPr>
                  <w:t>d</w:t>
                </w:r>
                <w:r w:rsidR="00B36F2D" w:rsidRPr="004C27DB">
                  <w:rPr>
                    <w:rFonts w:ascii="Open Sans" w:hAnsi="Open Sans" w:cs="Open Sans"/>
                  </w:rPr>
                  <w:t xml:space="preserve"> importance of marketing research, as well as the essential components</w:t>
                </w:r>
                <w:r w:rsidR="00B05D52" w:rsidRPr="004C27DB">
                  <w:rPr>
                    <w:rFonts w:ascii="Open Sans" w:hAnsi="Open Sans" w:cs="Open Sans"/>
                  </w:rPr>
                  <w:t xml:space="preserve">.  In </w:t>
                </w:r>
                <w:r w:rsidR="0038728E" w:rsidRPr="004C27DB">
                  <w:rPr>
                    <w:rFonts w:ascii="Open Sans" w:hAnsi="Open Sans" w:cs="Open Sans"/>
                  </w:rPr>
                  <w:t>addition,</w:t>
                </w:r>
                <w:r w:rsidR="00B05D52" w:rsidRPr="004C27DB">
                  <w:rPr>
                    <w:rFonts w:ascii="Open Sans" w:hAnsi="Open Sans" w:cs="Open Sans"/>
                  </w:rPr>
                  <w:t xml:space="preserve"> students will gain an understanding of the data side of research, how to gather as well as learn how to report the findings so they are useful to others.  This unit is prep for the Marketing Research unit.  </w:t>
                </w:r>
              </w:p>
            </w:sdtContent>
          </w:sdt>
          <w:p w14:paraId="6F0AEAF7" w14:textId="4DECCF64" w:rsidR="00C039E4" w:rsidRPr="004C27D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18EE99CA" w:rsidR="004356E7" w:rsidRPr="004C27DB" w:rsidRDefault="00B05D52" w:rsidP="5BD3E6A3">
                <w:pPr>
                  <w:jc w:val="center"/>
                  <w:rPr>
                    <w:rFonts w:ascii="Open Sans" w:hAnsi="Open Sans" w:cs="Open Sans"/>
                  </w:rPr>
                </w:pPr>
                <w:r w:rsidRPr="004C27DB">
                  <w:rPr>
                    <w:rFonts w:ascii="Open Sans" w:hAnsi="Open Sans" w:cs="Open Sans"/>
                  </w:rPr>
                  <w:t xml:space="preserve">15 </w:t>
                </w:r>
                <w:r w:rsidR="5BD3E6A3" w:rsidRPr="004C27DB">
                  <w:rPr>
                    <w:rFonts w:ascii="Open Sans" w:hAnsi="Open Sans" w:cs="Open Sans"/>
                  </w:rPr>
                  <w:t>periods.</w:t>
                </w:r>
              </w:p>
              <w:p w14:paraId="11118F81" w14:textId="48B345AA" w:rsidR="00022991" w:rsidRPr="004C27DB" w:rsidRDefault="00F22AE6" w:rsidP="5BD3E6A3">
                <w:pPr>
                  <w:jc w:val="center"/>
                  <w:rPr>
                    <w:rFonts w:ascii="Open Sans" w:hAnsi="Open Sans" w:cs="Open Sans"/>
                    <w:b/>
                    <w:bCs/>
                  </w:rPr>
                </w:pPr>
                <w:r w:rsidRPr="004C27DB">
                  <w:rPr>
                    <w:rFonts w:ascii="Open Sans" w:hAnsi="Open Sans" w:cs="Open Sans"/>
                  </w:rPr>
                  <w:t>675</w:t>
                </w:r>
                <w:r w:rsidR="5BD3E6A3" w:rsidRPr="004C27DB">
                  <w:rPr>
                    <w:rFonts w:ascii="Open Sans" w:hAnsi="Open Sans" w:cs="Open Sans"/>
                  </w:rPr>
                  <w:t xml:space="preserve"> minutes.</w:t>
                </w:r>
              </w:p>
            </w:sdtContent>
          </w:sdt>
          <w:p w14:paraId="57A69413" w14:textId="4DECCF64" w:rsidR="00C039E4" w:rsidRPr="004C27DB" w:rsidRDefault="00C039E4" w:rsidP="5BD3E6A3">
            <w:pPr>
              <w:jc w:val="center"/>
              <w:rPr>
                <w:rFonts w:ascii="Open Sans" w:hAnsi="Open Sans" w:cs="Open Sans"/>
              </w:rPr>
            </w:pPr>
          </w:p>
        </w:tc>
        <w:tc>
          <w:tcPr>
            <w:tcW w:w="7560" w:type="dxa"/>
            <w:gridSpan w:val="2"/>
            <w:shd w:val="clear" w:color="auto" w:fill="auto"/>
          </w:tcPr>
          <w:p w14:paraId="642D4927" w14:textId="77777777" w:rsidR="00B36F2D" w:rsidRPr="004C27DB" w:rsidRDefault="00B36F2D" w:rsidP="0033766B">
            <w:pPr>
              <w:pStyle w:val="PARAGRAPH1"/>
              <w:ind w:left="720"/>
              <w:rPr>
                <w:rFonts w:ascii="Open Sans" w:hAnsi="Open Sans" w:cs="Open Sans"/>
              </w:rPr>
            </w:pPr>
            <w:r w:rsidRPr="004C27DB">
              <w:rPr>
                <w:rFonts w:ascii="Open Sans" w:hAnsi="Open Sans" w:cs="Open Sans"/>
              </w:rPr>
              <w:t>(10)</w:t>
            </w:r>
            <w:r w:rsidRPr="004C27DB">
              <w:rPr>
                <w:rFonts w:ascii="Open Sans" w:hAnsi="Open Sans" w:cs="Open Sans"/>
              </w:rPr>
              <w:tab/>
              <w:t>The student identifies marketing research as a specific inquiry to solve a problem. The student is expected to:</w:t>
            </w:r>
          </w:p>
          <w:p w14:paraId="385C3D3A" w14:textId="77777777" w:rsidR="00B36F2D" w:rsidRPr="004C27DB" w:rsidRDefault="00B36F2D" w:rsidP="00B36F2D">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express the importance of marketing research;</w:t>
            </w:r>
          </w:p>
          <w:p w14:paraId="45A5AEAA" w14:textId="77777777" w:rsidR="00B36F2D" w:rsidRPr="004C27DB" w:rsidRDefault="00B36F2D" w:rsidP="00B36F2D">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describe areas of marketing research such as advertising, product, market, and sales;</w:t>
            </w:r>
          </w:p>
          <w:p w14:paraId="002A8C60" w14:textId="77777777" w:rsidR="00B36F2D" w:rsidRPr="004C27DB" w:rsidRDefault="00B36F2D" w:rsidP="00B36F2D">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explain the purpose of test marketing;</w:t>
            </w:r>
          </w:p>
          <w:p w14:paraId="7B57DF77" w14:textId="77777777" w:rsidR="00B36F2D" w:rsidRPr="004C27DB" w:rsidRDefault="00B36F2D" w:rsidP="00B36F2D">
            <w:pPr>
              <w:pStyle w:val="SUBPARAGRAPHA"/>
              <w:rPr>
                <w:rFonts w:ascii="Open Sans" w:hAnsi="Open Sans" w:cs="Open Sans"/>
              </w:rPr>
            </w:pPr>
            <w:r w:rsidRPr="004C27DB">
              <w:rPr>
                <w:rFonts w:ascii="Open Sans" w:hAnsi="Open Sans" w:cs="Open Sans"/>
              </w:rPr>
              <w:t>(D)</w:t>
            </w:r>
            <w:r w:rsidRPr="004C27DB">
              <w:rPr>
                <w:rFonts w:ascii="Open Sans" w:hAnsi="Open Sans" w:cs="Open Sans"/>
              </w:rPr>
              <w:tab/>
              <w:t>identify trends affecting marketing research; and</w:t>
            </w:r>
          </w:p>
          <w:p w14:paraId="7524D8F5" w14:textId="77777777" w:rsidR="00B36F2D" w:rsidRPr="004C27DB" w:rsidRDefault="00B36F2D" w:rsidP="00B36F2D">
            <w:pPr>
              <w:pStyle w:val="SUBPARAGRAPHA"/>
              <w:rPr>
                <w:rFonts w:ascii="Open Sans" w:hAnsi="Open Sans" w:cs="Open Sans"/>
              </w:rPr>
            </w:pPr>
            <w:r w:rsidRPr="004C27DB">
              <w:rPr>
                <w:rFonts w:ascii="Open Sans" w:hAnsi="Open Sans" w:cs="Open Sans"/>
              </w:rPr>
              <w:t>(E)</w:t>
            </w:r>
            <w:r w:rsidRPr="004C27DB">
              <w:rPr>
                <w:rFonts w:ascii="Open Sans" w:hAnsi="Open Sans" w:cs="Open Sans"/>
              </w:rPr>
              <w:tab/>
              <w:t>communicate benefits and limitations of marketing research.</w:t>
            </w:r>
          </w:p>
          <w:p w14:paraId="21A4197B" w14:textId="77777777" w:rsidR="00B36F2D" w:rsidRPr="004C27DB" w:rsidRDefault="00B36F2D" w:rsidP="0033766B">
            <w:pPr>
              <w:pStyle w:val="PARAGRAPH1"/>
              <w:ind w:left="720"/>
              <w:rPr>
                <w:rFonts w:ascii="Open Sans" w:hAnsi="Open Sans" w:cs="Open Sans"/>
              </w:rPr>
            </w:pPr>
            <w:r w:rsidRPr="004C27DB">
              <w:rPr>
                <w:rFonts w:ascii="Open Sans" w:hAnsi="Open Sans" w:cs="Open Sans"/>
              </w:rPr>
              <w:t>(11)</w:t>
            </w:r>
            <w:r w:rsidRPr="004C27DB">
              <w:rPr>
                <w:rFonts w:ascii="Open Sans" w:hAnsi="Open Sans" w:cs="Open Sans"/>
              </w:rPr>
              <w:tab/>
              <w:t>The student knows the components of the marketing research process in order to analyze demand, forecast sales, and make other decisions. The student is expected to:</w:t>
            </w:r>
          </w:p>
          <w:p w14:paraId="2F723B82" w14:textId="77777777" w:rsidR="00B36F2D" w:rsidRPr="004C27DB" w:rsidRDefault="00B36F2D" w:rsidP="00B36F2D">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state the marketing research process;</w:t>
            </w:r>
          </w:p>
          <w:p w14:paraId="4C61AA11" w14:textId="77777777" w:rsidR="00B36F2D" w:rsidRPr="004C27DB" w:rsidRDefault="00B36F2D" w:rsidP="00B36F2D">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identify methods of collecting data;</w:t>
            </w:r>
          </w:p>
          <w:p w14:paraId="59C61EB9" w14:textId="77777777" w:rsidR="00B36F2D" w:rsidRPr="004C27DB" w:rsidRDefault="00B36F2D" w:rsidP="00B36F2D">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describe ways technology is used in research;</w:t>
            </w:r>
          </w:p>
          <w:p w14:paraId="2095832A" w14:textId="77777777" w:rsidR="00B36F2D" w:rsidRPr="004C27DB" w:rsidRDefault="00B36F2D" w:rsidP="00B36F2D">
            <w:pPr>
              <w:pStyle w:val="SUBPARAGRAPHA"/>
              <w:rPr>
                <w:rFonts w:ascii="Open Sans" w:hAnsi="Open Sans" w:cs="Open Sans"/>
              </w:rPr>
            </w:pPr>
            <w:r w:rsidRPr="004C27DB">
              <w:rPr>
                <w:rFonts w:ascii="Open Sans" w:hAnsi="Open Sans" w:cs="Open Sans"/>
              </w:rPr>
              <w:lastRenderedPageBreak/>
              <w:t>(D)</w:t>
            </w:r>
            <w:r w:rsidRPr="004C27DB">
              <w:rPr>
                <w:rFonts w:ascii="Open Sans" w:hAnsi="Open Sans" w:cs="Open Sans"/>
              </w:rPr>
              <w:tab/>
              <w:t>design and implement a study;</w:t>
            </w:r>
          </w:p>
          <w:p w14:paraId="22D5A193" w14:textId="77777777" w:rsidR="00B36F2D" w:rsidRPr="004C27DB" w:rsidRDefault="00B36F2D" w:rsidP="00B36F2D">
            <w:pPr>
              <w:pStyle w:val="SUBPARAGRAPHA"/>
              <w:rPr>
                <w:rFonts w:ascii="Open Sans" w:hAnsi="Open Sans" w:cs="Open Sans"/>
              </w:rPr>
            </w:pPr>
            <w:r w:rsidRPr="004C27DB">
              <w:rPr>
                <w:rFonts w:ascii="Open Sans" w:hAnsi="Open Sans" w:cs="Open Sans"/>
              </w:rPr>
              <w:t>(E)</w:t>
            </w:r>
            <w:r w:rsidRPr="004C27DB">
              <w:rPr>
                <w:rFonts w:ascii="Open Sans" w:hAnsi="Open Sans" w:cs="Open Sans"/>
              </w:rPr>
              <w:tab/>
              <w:t>analyze and interpret data collected;</w:t>
            </w:r>
          </w:p>
          <w:p w14:paraId="78A44A88" w14:textId="77777777" w:rsidR="00B36F2D" w:rsidRPr="004C27DB" w:rsidRDefault="00B36F2D" w:rsidP="00B36F2D">
            <w:pPr>
              <w:pStyle w:val="SUBPARAGRAPHA"/>
              <w:rPr>
                <w:rFonts w:ascii="Open Sans" w:hAnsi="Open Sans" w:cs="Open Sans"/>
              </w:rPr>
            </w:pPr>
            <w:r w:rsidRPr="004C27DB">
              <w:rPr>
                <w:rFonts w:ascii="Open Sans" w:hAnsi="Open Sans" w:cs="Open Sans"/>
              </w:rPr>
              <w:t>(F)</w:t>
            </w:r>
            <w:r w:rsidRPr="004C27DB">
              <w:rPr>
                <w:rFonts w:ascii="Open Sans" w:hAnsi="Open Sans" w:cs="Open Sans"/>
              </w:rPr>
              <w:tab/>
              <w:t>develop a research report; and</w:t>
            </w:r>
          </w:p>
          <w:p w14:paraId="51CC4435" w14:textId="77777777" w:rsidR="00B36F2D" w:rsidRPr="004C27DB" w:rsidRDefault="00B36F2D" w:rsidP="00B36F2D">
            <w:pPr>
              <w:pStyle w:val="SUBPARAGRAPHA"/>
              <w:rPr>
                <w:rFonts w:ascii="Open Sans" w:hAnsi="Open Sans" w:cs="Open Sans"/>
              </w:rPr>
            </w:pPr>
            <w:r w:rsidRPr="004C27DB">
              <w:rPr>
                <w:rFonts w:ascii="Open Sans" w:hAnsi="Open Sans" w:cs="Open Sans"/>
              </w:rPr>
              <w:t>(G)</w:t>
            </w:r>
            <w:r w:rsidRPr="004C27DB">
              <w:rPr>
                <w:rFonts w:ascii="Open Sans" w:hAnsi="Open Sans" w:cs="Open Sans"/>
              </w:rPr>
              <w:tab/>
              <w:t>make recommendations based on the research report.</w:t>
            </w:r>
          </w:p>
          <w:p w14:paraId="282540A3" w14:textId="77777777" w:rsidR="00B36F2D" w:rsidRPr="004C27DB" w:rsidRDefault="00B36F2D" w:rsidP="00E0456F">
            <w:pPr>
              <w:pStyle w:val="SUBPARAGRAPHA"/>
              <w:rPr>
                <w:rFonts w:ascii="Open Sans" w:hAnsi="Open Sans" w:cs="Open Sans"/>
              </w:rPr>
            </w:pPr>
          </w:p>
          <w:p w14:paraId="78389731" w14:textId="4DECCF64" w:rsidR="00C039E4" w:rsidRPr="004C27DB" w:rsidRDefault="00C039E4" w:rsidP="00F607C5">
            <w:pPr>
              <w:pStyle w:val="SUBPARAGRAPHA"/>
              <w:rPr>
                <w:rFonts w:ascii="Open Sans" w:hAnsi="Open Sans" w:cs="Open Sans"/>
              </w:rPr>
            </w:pPr>
          </w:p>
        </w:tc>
      </w:tr>
      <w:tr w:rsidR="00B36F2D" w:rsidRPr="004C27DB" w14:paraId="0D240D13" w14:textId="77777777" w:rsidTr="00244619">
        <w:trPr>
          <w:trHeight w:val="989"/>
        </w:trPr>
        <w:tc>
          <w:tcPr>
            <w:tcW w:w="4680" w:type="dxa"/>
            <w:shd w:val="clear" w:color="auto" w:fill="auto"/>
          </w:tcPr>
          <w:sdt>
            <w:sdtPr>
              <w:rPr>
                <w:rFonts w:ascii="Open Sans" w:hAnsi="Open Sans" w:cs="Open Sans"/>
                <w:b/>
              </w:rPr>
              <w:id w:val="-1557398589"/>
              <w:placeholder>
                <w:docPart w:val="2D0AAEF1E41C4ECBA62295C67CB6FB36"/>
              </w:placeholder>
              <w:docPartList>
                <w:docPartGallery w:val="Quick Parts"/>
              </w:docPartList>
            </w:sdtPr>
            <w:sdtEndPr>
              <w:rPr>
                <w:b w:val="0"/>
              </w:rPr>
            </w:sdtEndPr>
            <w:sdtContent>
              <w:p w14:paraId="60C07D95" w14:textId="301A4230" w:rsidR="00B36F2D" w:rsidRPr="004C27DB" w:rsidRDefault="006C6FBD" w:rsidP="00B36F2D">
                <w:pPr>
                  <w:rPr>
                    <w:rFonts w:ascii="Open Sans" w:hAnsi="Open Sans" w:cs="Open Sans"/>
                    <w:b/>
                    <w:bCs/>
                  </w:rPr>
                </w:pPr>
                <w:r w:rsidRPr="004C27DB">
                  <w:rPr>
                    <w:rFonts w:ascii="Open Sans" w:hAnsi="Open Sans" w:cs="Open Sans"/>
                    <w:b/>
                  </w:rPr>
                  <w:t xml:space="preserve">Unit 3.  </w:t>
                </w:r>
                <w:r w:rsidR="00B36F2D" w:rsidRPr="004C27DB">
                  <w:rPr>
                    <w:rFonts w:ascii="Open Sans" w:hAnsi="Open Sans" w:cs="Open Sans"/>
                    <w:b/>
                    <w:bCs/>
                  </w:rPr>
                  <w:t>Marketing Research Project</w:t>
                </w:r>
              </w:p>
              <w:p w14:paraId="539E99F7" w14:textId="77777777" w:rsidR="00B36F2D" w:rsidRPr="004C27DB" w:rsidRDefault="00B36F2D" w:rsidP="00B36F2D">
                <w:pPr>
                  <w:rPr>
                    <w:rFonts w:ascii="Open Sans" w:hAnsi="Open Sans" w:cs="Open Sans"/>
                  </w:rPr>
                </w:pPr>
              </w:p>
              <w:p w14:paraId="06857499" w14:textId="0496EBE5" w:rsidR="00B36F2D" w:rsidRPr="004C27DB" w:rsidRDefault="00B36F2D" w:rsidP="00B36F2D">
                <w:pPr>
                  <w:rPr>
                    <w:rFonts w:ascii="Open Sans" w:hAnsi="Open Sans" w:cs="Open Sans"/>
                    <w:b/>
                    <w:bCs/>
                  </w:rPr>
                </w:pPr>
                <w:r w:rsidRPr="004C27DB">
                  <w:rPr>
                    <w:rFonts w:ascii="Open Sans" w:hAnsi="Open Sans" w:cs="Open Sans"/>
                  </w:rPr>
                  <w:t xml:space="preserve">In this unit, student will be able identify a formal research project, as well as consult with an expert in that field. Students will develop relationships, conduct research and create a presentation </w:t>
                </w:r>
                <w:r w:rsidR="0038728E" w:rsidRPr="004C27DB">
                  <w:rPr>
                    <w:rFonts w:ascii="Open Sans" w:hAnsi="Open Sans" w:cs="Open Sans"/>
                  </w:rPr>
                  <w:t>to</w:t>
                </w:r>
                <w:r w:rsidRPr="004C27DB">
                  <w:rPr>
                    <w:rFonts w:ascii="Open Sans" w:hAnsi="Open Sans" w:cs="Open Sans"/>
                  </w:rPr>
                  <w:t xml:space="preserve"> present their findings. Emphasis on real world experiences and professionalism will be enhanced in this unit as well. </w:t>
                </w:r>
              </w:p>
            </w:sdtContent>
          </w:sdt>
          <w:p w14:paraId="47E694E5" w14:textId="1FFF7CAC" w:rsidR="00B36F2D" w:rsidRPr="004C27DB" w:rsidRDefault="00B36F2D" w:rsidP="00B36F2D">
            <w:pPr>
              <w:rPr>
                <w:rFonts w:ascii="Open Sans" w:hAnsi="Open Sans" w:cs="Open Sans"/>
                <w:b/>
              </w:rPr>
            </w:pPr>
          </w:p>
        </w:tc>
        <w:tc>
          <w:tcPr>
            <w:tcW w:w="2250" w:type="dxa"/>
            <w:shd w:val="clear" w:color="auto" w:fill="auto"/>
          </w:tcPr>
          <w:sdt>
            <w:sdtPr>
              <w:rPr>
                <w:rFonts w:ascii="Open Sans" w:hAnsi="Open Sans" w:cs="Open Sans"/>
                <w:bCs/>
              </w:rPr>
              <w:id w:val="-849025392"/>
              <w:placeholder>
                <w:docPart w:val="6941A4F4ABE24517938F7E185B863719"/>
              </w:placeholder>
              <w:docPartList>
                <w:docPartGallery w:val="Quick Parts"/>
              </w:docPartList>
            </w:sdtPr>
            <w:sdtEndPr/>
            <w:sdtContent>
              <w:p w14:paraId="03428692" w14:textId="5D997E3E" w:rsidR="00B36F2D" w:rsidRPr="004C27DB" w:rsidRDefault="00B05D52" w:rsidP="00B36F2D">
                <w:pPr>
                  <w:jc w:val="center"/>
                  <w:rPr>
                    <w:rFonts w:ascii="Open Sans" w:hAnsi="Open Sans" w:cs="Open Sans"/>
                  </w:rPr>
                </w:pPr>
                <w:r w:rsidRPr="004C27DB">
                  <w:rPr>
                    <w:rFonts w:ascii="Open Sans" w:hAnsi="Open Sans" w:cs="Open Sans"/>
                  </w:rPr>
                  <w:t>15</w:t>
                </w:r>
                <w:r w:rsidR="00B36F2D" w:rsidRPr="004C27DB">
                  <w:rPr>
                    <w:rFonts w:ascii="Open Sans" w:hAnsi="Open Sans" w:cs="Open Sans"/>
                  </w:rPr>
                  <w:t xml:space="preserve"> periods.</w:t>
                </w:r>
              </w:p>
              <w:p w14:paraId="2A312E96" w14:textId="2A53DC58" w:rsidR="00B36F2D" w:rsidRPr="004C27DB" w:rsidRDefault="00F22AE6" w:rsidP="00B36F2D">
                <w:pPr>
                  <w:jc w:val="center"/>
                  <w:rPr>
                    <w:rFonts w:ascii="Open Sans" w:hAnsi="Open Sans" w:cs="Open Sans"/>
                    <w:b/>
                    <w:bCs/>
                  </w:rPr>
                </w:pPr>
                <w:r w:rsidRPr="004C27DB">
                  <w:rPr>
                    <w:rFonts w:ascii="Open Sans" w:hAnsi="Open Sans" w:cs="Open Sans"/>
                  </w:rPr>
                  <w:t xml:space="preserve">675 </w:t>
                </w:r>
                <w:r w:rsidR="00B36F2D" w:rsidRPr="004C27DB">
                  <w:rPr>
                    <w:rFonts w:ascii="Open Sans" w:hAnsi="Open Sans" w:cs="Open Sans"/>
                  </w:rPr>
                  <w:t>minutes.</w:t>
                </w:r>
              </w:p>
            </w:sdtContent>
          </w:sdt>
          <w:p w14:paraId="416DFF09" w14:textId="1FFF7CAC" w:rsidR="00B36F2D" w:rsidRPr="004C27DB" w:rsidRDefault="00B36F2D" w:rsidP="00B36F2D">
            <w:pPr>
              <w:jc w:val="center"/>
              <w:rPr>
                <w:rFonts w:ascii="Open Sans" w:hAnsi="Open Sans" w:cs="Open Sans"/>
              </w:rPr>
            </w:pPr>
          </w:p>
        </w:tc>
        <w:tc>
          <w:tcPr>
            <w:tcW w:w="7560" w:type="dxa"/>
            <w:gridSpan w:val="2"/>
            <w:shd w:val="clear" w:color="auto" w:fill="auto"/>
          </w:tcPr>
          <w:p w14:paraId="0CDACE3A" w14:textId="1A0D9399" w:rsidR="00B36F2D" w:rsidRPr="004C27DB" w:rsidRDefault="0033766B" w:rsidP="0033766B">
            <w:pPr>
              <w:pStyle w:val="PARAGRAPH1"/>
              <w:ind w:left="720"/>
              <w:rPr>
                <w:rFonts w:ascii="Open Sans" w:hAnsi="Open Sans" w:cs="Open Sans"/>
              </w:rPr>
            </w:pPr>
            <w:r>
              <w:rPr>
                <w:rFonts w:ascii="Open Sans" w:hAnsi="Open Sans" w:cs="Open Sans"/>
              </w:rPr>
              <w:t>(</w:t>
            </w:r>
            <w:r w:rsidR="00B36F2D" w:rsidRPr="004C27DB">
              <w:rPr>
                <w:rFonts w:ascii="Open Sans" w:hAnsi="Open Sans" w:cs="Open Sans"/>
              </w:rPr>
              <w:t>2)</w:t>
            </w:r>
            <w:r w:rsidR="00B36F2D" w:rsidRPr="004C27DB">
              <w:rPr>
                <w:rFonts w:ascii="Open Sans" w:hAnsi="Open Sans" w:cs="Open Sans"/>
              </w:rPr>
              <w:tab/>
              <w:t>The student develops a project on a topic related to the field of marketing and uses in-depth research to present findings. The student is expected to:</w:t>
            </w:r>
          </w:p>
          <w:p w14:paraId="41263D2B" w14:textId="77777777" w:rsidR="00B36F2D" w:rsidRPr="004C27DB" w:rsidRDefault="00B36F2D" w:rsidP="00B36F2D">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identify a topic to investigate or research;</w:t>
            </w:r>
          </w:p>
          <w:p w14:paraId="73057A01" w14:textId="77777777" w:rsidR="00B36F2D" w:rsidRPr="004C27DB" w:rsidRDefault="00B36F2D" w:rsidP="00B36F2D">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consult with an expert to investigate and discover possible solutions to an issue; and</w:t>
            </w:r>
          </w:p>
          <w:p w14:paraId="34265AF8" w14:textId="77777777" w:rsidR="00B36F2D" w:rsidRPr="004C27DB" w:rsidRDefault="00B36F2D" w:rsidP="00B36F2D">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present findings to an audience that includes experts in the field.</w:t>
            </w:r>
          </w:p>
          <w:p w14:paraId="3E7CB76F" w14:textId="77777777" w:rsidR="00B36F2D" w:rsidRPr="004C27DB" w:rsidRDefault="00B36F2D" w:rsidP="00B36F2D">
            <w:pPr>
              <w:pStyle w:val="SUBPARAGRAPHA"/>
              <w:rPr>
                <w:rFonts w:ascii="Open Sans" w:hAnsi="Open Sans" w:cs="Open Sans"/>
              </w:rPr>
            </w:pPr>
          </w:p>
          <w:p w14:paraId="4067EE7B" w14:textId="77777777" w:rsidR="00B36F2D" w:rsidRPr="004C27DB" w:rsidRDefault="00B36F2D" w:rsidP="00B36F2D">
            <w:pPr>
              <w:ind w:left="720"/>
              <w:rPr>
                <w:rFonts w:ascii="Open Sans" w:hAnsi="Open Sans" w:cs="Open Sans"/>
                <w:b/>
              </w:rPr>
            </w:pPr>
          </w:p>
        </w:tc>
      </w:tr>
      <w:tr w:rsidR="00022991" w:rsidRPr="004C27DB"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6D0F5225" w14:textId="3073C786" w:rsidR="00B05D52" w:rsidRPr="004C27DB" w:rsidRDefault="006C6FBD" w:rsidP="5BD3E6A3">
                <w:pPr>
                  <w:rPr>
                    <w:rFonts w:ascii="Open Sans" w:hAnsi="Open Sans" w:cs="Open Sans"/>
                    <w:b/>
                    <w:bCs/>
                  </w:rPr>
                </w:pPr>
                <w:r w:rsidRPr="004C27DB">
                  <w:rPr>
                    <w:rFonts w:ascii="Open Sans" w:hAnsi="Open Sans" w:cs="Open Sans"/>
                    <w:b/>
                  </w:rPr>
                  <w:t xml:space="preserve">Unit 4. </w:t>
                </w:r>
                <w:r w:rsidR="00D11335" w:rsidRPr="004C27DB">
                  <w:rPr>
                    <w:rFonts w:ascii="Open Sans" w:hAnsi="Open Sans" w:cs="Open Sans"/>
                    <w:b/>
                    <w:bCs/>
                  </w:rPr>
                  <w:t>Market</w:t>
                </w:r>
                <w:r w:rsidR="00B05D52" w:rsidRPr="004C27DB">
                  <w:rPr>
                    <w:rFonts w:ascii="Open Sans" w:hAnsi="Open Sans" w:cs="Open Sans"/>
                    <w:b/>
                    <w:bCs/>
                  </w:rPr>
                  <w:t xml:space="preserve"> Identification</w:t>
                </w:r>
              </w:p>
              <w:p w14:paraId="4DE4E5D5" w14:textId="77777777" w:rsidR="00B05D52" w:rsidRPr="004C27DB" w:rsidRDefault="00B05D52" w:rsidP="5BD3E6A3">
                <w:pPr>
                  <w:rPr>
                    <w:rFonts w:ascii="Open Sans" w:hAnsi="Open Sans" w:cs="Open Sans"/>
                    <w:b/>
                    <w:bCs/>
                  </w:rPr>
                </w:pPr>
              </w:p>
              <w:p w14:paraId="7042F300" w14:textId="0C93B5D3" w:rsidR="00022991" w:rsidRPr="004C27DB" w:rsidRDefault="00B05D52" w:rsidP="5BD3E6A3">
                <w:pPr>
                  <w:rPr>
                    <w:rFonts w:ascii="Open Sans" w:hAnsi="Open Sans" w:cs="Open Sans"/>
                    <w:bCs/>
                  </w:rPr>
                </w:pPr>
                <w:r w:rsidRPr="004C27DB">
                  <w:rPr>
                    <w:rFonts w:ascii="Open Sans" w:hAnsi="Open Sans" w:cs="Open Sans"/>
                    <w:bCs/>
                  </w:rPr>
                  <w:t xml:space="preserve">Students will learn all about </w:t>
                </w:r>
                <w:r w:rsidR="00C01237" w:rsidRPr="004C27DB">
                  <w:rPr>
                    <w:rFonts w:ascii="Open Sans" w:hAnsi="Open Sans" w:cs="Open Sans"/>
                    <w:bCs/>
                  </w:rPr>
                  <w:t>m</w:t>
                </w:r>
                <w:r w:rsidRPr="004C27DB">
                  <w:rPr>
                    <w:rFonts w:ascii="Open Sans" w:hAnsi="Open Sans" w:cs="Open Sans"/>
                    <w:bCs/>
                  </w:rPr>
                  <w:t xml:space="preserve">arket analysis, trends in marketing, emerging technologies the concept of SWOT.  This will allow students the understanding of an industries </w:t>
                </w:r>
                <w:r w:rsidR="00C01237" w:rsidRPr="004C27DB">
                  <w:rPr>
                    <w:rFonts w:ascii="Open Sans" w:hAnsi="Open Sans" w:cs="Open Sans"/>
                    <w:bCs/>
                  </w:rPr>
                  <w:t xml:space="preserve">characteristic and how to identify and capitalize on them.  The culmination of this unit will be the creation of a marketing plan.  </w:t>
                </w:r>
              </w:p>
            </w:sdtContent>
          </w:sdt>
          <w:p w14:paraId="0AC5D4B1" w14:textId="1FFF7CAC" w:rsidR="00C039E4" w:rsidRPr="004C27D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70A2212C" w:rsidR="004356E7" w:rsidRPr="004C27DB" w:rsidRDefault="00F7797D" w:rsidP="5BD3E6A3">
                <w:pPr>
                  <w:jc w:val="center"/>
                  <w:rPr>
                    <w:rFonts w:ascii="Open Sans" w:hAnsi="Open Sans" w:cs="Open Sans"/>
                  </w:rPr>
                </w:pPr>
                <w:r w:rsidRPr="004C27DB">
                  <w:rPr>
                    <w:rFonts w:ascii="Open Sans" w:hAnsi="Open Sans" w:cs="Open Sans"/>
                  </w:rPr>
                  <w:t>12</w:t>
                </w:r>
                <w:r w:rsidR="5BD3E6A3" w:rsidRPr="004C27DB">
                  <w:rPr>
                    <w:rFonts w:ascii="Open Sans" w:hAnsi="Open Sans" w:cs="Open Sans"/>
                  </w:rPr>
                  <w:t xml:space="preserve"> periods.</w:t>
                </w:r>
              </w:p>
              <w:p w14:paraId="60A3025F" w14:textId="4FBFC975" w:rsidR="00022991" w:rsidRPr="004C27DB" w:rsidRDefault="00F7797D" w:rsidP="5BD3E6A3">
                <w:pPr>
                  <w:jc w:val="center"/>
                  <w:rPr>
                    <w:rFonts w:ascii="Open Sans" w:hAnsi="Open Sans" w:cs="Open Sans"/>
                    <w:b/>
                    <w:bCs/>
                  </w:rPr>
                </w:pPr>
                <w:r w:rsidRPr="004C27DB">
                  <w:rPr>
                    <w:rFonts w:ascii="Open Sans" w:hAnsi="Open Sans" w:cs="Open Sans"/>
                  </w:rPr>
                  <w:t>540</w:t>
                </w:r>
                <w:r w:rsidR="5BD3E6A3" w:rsidRPr="004C27DB">
                  <w:rPr>
                    <w:rFonts w:ascii="Open Sans" w:hAnsi="Open Sans" w:cs="Open Sans"/>
                  </w:rPr>
                  <w:t xml:space="preserve"> minutes.</w:t>
                </w:r>
              </w:p>
            </w:sdtContent>
          </w:sdt>
          <w:p w14:paraId="5E8A2A2D" w14:textId="1FFF7CAC" w:rsidR="00C039E4" w:rsidRPr="004C27DB" w:rsidRDefault="00C039E4" w:rsidP="5BD3E6A3">
            <w:pPr>
              <w:jc w:val="center"/>
              <w:rPr>
                <w:rFonts w:ascii="Open Sans" w:hAnsi="Open Sans" w:cs="Open Sans"/>
              </w:rPr>
            </w:pPr>
          </w:p>
        </w:tc>
        <w:tc>
          <w:tcPr>
            <w:tcW w:w="7560" w:type="dxa"/>
            <w:gridSpan w:val="2"/>
            <w:shd w:val="clear" w:color="auto" w:fill="auto"/>
          </w:tcPr>
          <w:p w14:paraId="135EAF81" w14:textId="77777777" w:rsidR="00B05D52" w:rsidRPr="004C27DB" w:rsidRDefault="00B05D52" w:rsidP="0033766B">
            <w:pPr>
              <w:pStyle w:val="PARAGRAPH1"/>
              <w:ind w:left="720"/>
              <w:rPr>
                <w:rFonts w:ascii="Open Sans" w:hAnsi="Open Sans" w:cs="Open Sans"/>
              </w:rPr>
            </w:pPr>
            <w:r w:rsidRPr="004C27DB">
              <w:rPr>
                <w:rFonts w:ascii="Open Sans" w:hAnsi="Open Sans" w:cs="Open Sans"/>
              </w:rPr>
              <w:t>(3)</w:t>
            </w:r>
            <w:r w:rsidRPr="004C27DB">
              <w:rPr>
                <w:rFonts w:ascii="Open Sans" w:hAnsi="Open Sans" w:cs="Open Sans"/>
              </w:rPr>
              <w:tab/>
              <w:t>The student knows the concepts of market and market identification. The student is expected to:</w:t>
            </w:r>
          </w:p>
          <w:p w14:paraId="327F9F63" w14:textId="77777777" w:rsidR="00B05D52" w:rsidRPr="004C27DB" w:rsidRDefault="00B05D52" w:rsidP="00B05D52">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perform a market analysis;</w:t>
            </w:r>
          </w:p>
          <w:p w14:paraId="6512634B" w14:textId="77777777" w:rsidR="00B05D52" w:rsidRPr="004C27DB" w:rsidRDefault="00B05D52" w:rsidP="00B05D52">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conduct a strengths, weaknesses, opportunities, and threats (SWOT) analysis for use in the marketing planning process; and</w:t>
            </w:r>
          </w:p>
          <w:p w14:paraId="5B85B2DF" w14:textId="77777777" w:rsidR="00B05D52" w:rsidRPr="004C27DB" w:rsidRDefault="00B05D52" w:rsidP="00B05D52">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create a marketing plan.</w:t>
            </w:r>
          </w:p>
          <w:p w14:paraId="3D71336C" w14:textId="77777777" w:rsidR="00B05D52" w:rsidRPr="004C27DB" w:rsidRDefault="00B05D52" w:rsidP="00B05D52">
            <w:pPr>
              <w:pStyle w:val="PARAGRAPH1"/>
              <w:rPr>
                <w:rFonts w:ascii="Open Sans" w:hAnsi="Open Sans" w:cs="Open Sans"/>
              </w:rPr>
            </w:pPr>
            <w:r w:rsidRPr="004C27DB">
              <w:rPr>
                <w:rFonts w:ascii="Open Sans" w:hAnsi="Open Sans" w:cs="Open Sans"/>
              </w:rPr>
              <w:t>(7)</w:t>
            </w:r>
            <w:r w:rsidRPr="004C27DB">
              <w:rPr>
                <w:rFonts w:ascii="Open Sans" w:hAnsi="Open Sans" w:cs="Open Sans"/>
              </w:rPr>
              <w:tab/>
              <w:t>The student knows the importance of emerging trends and technologies in marketing. The student is expected to:</w:t>
            </w:r>
          </w:p>
          <w:p w14:paraId="3ACE7E2B" w14:textId="77777777" w:rsidR="00B05D52" w:rsidRPr="004C27DB" w:rsidRDefault="00B05D52" w:rsidP="00B05D52">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discuss trends affecting marketing; and</w:t>
            </w:r>
          </w:p>
          <w:p w14:paraId="1ECAF97C" w14:textId="77777777" w:rsidR="00B05D52" w:rsidRPr="004C27DB" w:rsidRDefault="00B05D52" w:rsidP="00B05D52">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research emerging technologies in marketing.</w:t>
            </w:r>
          </w:p>
          <w:p w14:paraId="402D3443" w14:textId="77777777" w:rsidR="00B05D52" w:rsidRPr="004C27DB" w:rsidRDefault="00B05D52" w:rsidP="00B05D52">
            <w:pPr>
              <w:pStyle w:val="SUBPARAGRAPHA"/>
              <w:rPr>
                <w:rFonts w:ascii="Open Sans" w:hAnsi="Open Sans" w:cs="Open Sans"/>
              </w:rPr>
            </w:pPr>
          </w:p>
          <w:p w14:paraId="2D2D5A29" w14:textId="77777777" w:rsidR="00B05D52" w:rsidRPr="004C27DB" w:rsidRDefault="00B05D52" w:rsidP="00B05D52">
            <w:pPr>
              <w:pStyle w:val="SUBPARAGRAPHA"/>
              <w:rPr>
                <w:rFonts w:ascii="Open Sans" w:hAnsi="Open Sans" w:cs="Open Sans"/>
              </w:rPr>
            </w:pPr>
          </w:p>
          <w:p w14:paraId="04FAB7A7" w14:textId="77777777" w:rsidR="00B05D52" w:rsidRPr="004C27DB" w:rsidRDefault="00B05D52" w:rsidP="00B05D52">
            <w:pPr>
              <w:pStyle w:val="SUBPARAGRAPHA"/>
              <w:rPr>
                <w:rFonts w:ascii="Open Sans" w:hAnsi="Open Sans" w:cs="Open Sans"/>
              </w:rPr>
            </w:pPr>
          </w:p>
          <w:p w14:paraId="4F670193" w14:textId="11CBE065" w:rsidR="00022991" w:rsidRPr="004C27DB" w:rsidRDefault="00022991" w:rsidP="00B05D52">
            <w:pPr>
              <w:pStyle w:val="SUBPARAGRAPHA"/>
              <w:ind w:left="720" w:firstLine="0"/>
              <w:rPr>
                <w:rFonts w:ascii="Open Sans" w:hAnsi="Open Sans" w:cs="Open Sans"/>
                <w:b/>
              </w:rPr>
            </w:pPr>
          </w:p>
        </w:tc>
      </w:tr>
      <w:tr w:rsidR="00022991" w:rsidRPr="004C27DB"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583759CA" w:rsidR="004356E7" w:rsidRPr="004C27DB" w:rsidRDefault="006C6FBD" w:rsidP="5BD3E6A3">
                <w:pPr>
                  <w:rPr>
                    <w:rFonts w:ascii="Open Sans" w:hAnsi="Open Sans" w:cs="Open Sans"/>
                    <w:b/>
                    <w:bCs/>
                  </w:rPr>
                </w:pPr>
                <w:r w:rsidRPr="004C27DB">
                  <w:rPr>
                    <w:rFonts w:ascii="Open Sans" w:hAnsi="Open Sans" w:cs="Open Sans"/>
                    <w:b/>
                  </w:rPr>
                  <w:t xml:space="preserve">Unit 5. </w:t>
                </w:r>
                <w:r w:rsidR="008902FF" w:rsidRPr="004C27DB">
                  <w:rPr>
                    <w:rFonts w:ascii="Open Sans" w:hAnsi="Open Sans" w:cs="Open Sans"/>
                    <w:b/>
                    <w:bCs/>
                  </w:rPr>
                  <w:t>Entering the Workforce</w:t>
                </w:r>
              </w:p>
              <w:p w14:paraId="20246B5D" w14:textId="77777777" w:rsidR="004356E7" w:rsidRPr="004C27DB" w:rsidRDefault="004356E7" w:rsidP="004356E7">
                <w:pPr>
                  <w:rPr>
                    <w:rFonts w:ascii="Open Sans" w:hAnsi="Open Sans" w:cs="Open Sans"/>
                  </w:rPr>
                </w:pPr>
              </w:p>
              <w:p w14:paraId="30378542" w14:textId="7AB37F95" w:rsidR="00022991" w:rsidRPr="004C27DB" w:rsidRDefault="008902FF" w:rsidP="5BD3E6A3">
                <w:pPr>
                  <w:rPr>
                    <w:rFonts w:ascii="Open Sans" w:hAnsi="Open Sans" w:cs="Open Sans"/>
                    <w:b/>
                    <w:bCs/>
                  </w:rPr>
                </w:pPr>
                <w:r w:rsidRPr="004C27DB">
                  <w:rPr>
                    <w:rFonts w:ascii="Open Sans" w:hAnsi="Open Sans" w:cs="Open Sans"/>
                  </w:rPr>
                  <w:t>Student</w:t>
                </w:r>
                <w:r w:rsidR="00D11335" w:rsidRPr="004C27DB">
                  <w:rPr>
                    <w:rFonts w:ascii="Open Sans" w:hAnsi="Open Sans" w:cs="Open Sans"/>
                  </w:rPr>
                  <w:t xml:space="preserve">s will gain an understanding of what it takes to enter the workforce within marketing, as well as the professional development needed for that field. Student will also learn about the communication expectations. </w:t>
                </w:r>
                <w:r w:rsidR="5BD3E6A3" w:rsidRPr="004C27DB">
                  <w:rPr>
                    <w:rFonts w:ascii="Open Sans" w:hAnsi="Open Sans" w:cs="Open Sans"/>
                  </w:rPr>
                  <w:t xml:space="preserve"> </w:t>
                </w:r>
                <w:r w:rsidR="00207FAE" w:rsidRPr="004C27DB">
                  <w:rPr>
                    <w:rFonts w:ascii="Open Sans" w:hAnsi="Open Sans" w:cs="Open Sans"/>
                  </w:rPr>
                  <w:t xml:space="preserve">Mock job interviews with outside professionals would be </w:t>
                </w:r>
                <w:r w:rsidR="0038728E" w:rsidRPr="004C27DB">
                  <w:rPr>
                    <w:rFonts w:ascii="Open Sans" w:hAnsi="Open Sans" w:cs="Open Sans"/>
                  </w:rPr>
                  <w:t>a powerful addition</w:t>
                </w:r>
                <w:r w:rsidR="00207FAE" w:rsidRPr="004C27DB">
                  <w:rPr>
                    <w:rFonts w:ascii="Open Sans" w:hAnsi="Open Sans" w:cs="Open Sans"/>
                  </w:rPr>
                  <w:t xml:space="preserve"> to this unit. </w:t>
                </w:r>
              </w:p>
            </w:sdtContent>
          </w:sdt>
          <w:p w14:paraId="3994BB00" w14:textId="1FFF7CAC" w:rsidR="00C039E4" w:rsidRPr="004C27D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3A0443DC" w14:textId="718F1945" w:rsidR="004356E7" w:rsidRPr="004C27DB" w:rsidRDefault="00207FAE" w:rsidP="5BD3E6A3">
                <w:pPr>
                  <w:jc w:val="center"/>
                  <w:rPr>
                    <w:rFonts w:ascii="Open Sans" w:hAnsi="Open Sans" w:cs="Open Sans"/>
                  </w:rPr>
                </w:pPr>
                <w:r w:rsidRPr="004C27DB">
                  <w:rPr>
                    <w:rFonts w:ascii="Open Sans" w:hAnsi="Open Sans" w:cs="Open Sans"/>
                  </w:rPr>
                  <w:t xml:space="preserve">12 </w:t>
                </w:r>
                <w:r w:rsidR="5BD3E6A3" w:rsidRPr="004C27DB">
                  <w:rPr>
                    <w:rFonts w:ascii="Open Sans" w:hAnsi="Open Sans" w:cs="Open Sans"/>
                  </w:rPr>
                  <w:t>periods.</w:t>
                </w:r>
              </w:p>
              <w:p w14:paraId="50AC1AE6" w14:textId="613B0303" w:rsidR="00022991" w:rsidRPr="004C27DB" w:rsidRDefault="00F22AE6" w:rsidP="5BD3E6A3">
                <w:pPr>
                  <w:jc w:val="center"/>
                  <w:rPr>
                    <w:rFonts w:ascii="Open Sans" w:hAnsi="Open Sans" w:cs="Open Sans"/>
                    <w:b/>
                    <w:bCs/>
                  </w:rPr>
                </w:pPr>
                <w:r w:rsidRPr="004C27DB">
                  <w:rPr>
                    <w:rFonts w:ascii="Open Sans" w:hAnsi="Open Sans" w:cs="Open Sans"/>
                  </w:rPr>
                  <w:t xml:space="preserve">540 </w:t>
                </w:r>
                <w:r w:rsidR="5BD3E6A3" w:rsidRPr="004C27DB">
                  <w:rPr>
                    <w:rFonts w:ascii="Open Sans" w:hAnsi="Open Sans" w:cs="Open Sans"/>
                  </w:rPr>
                  <w:t>minutes.</w:t>
                </w:r>
              </w:p>
            </w:sdtContent>
          </w:sdt>
          <w:p w14:paraId="381936AC" w14:textId="1FFF7CAC" w:rsidR="00C039E4" w:rsidRPr="004C27D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1419E0E1" w14:textId="77777777" w:rsidR="00CA1FFF" w:rsidRPr="004C27DB" w:rsidRDefault="00CA1FFF" w:rsidP="0033766B">
                <w:pPr>
                  <w:pStyle w:val="PARAGRAPH1"/>
                  <w:ind w:left="720"/>
                  <w:rPr>
                    <w:rFonts w:ascii="Open Sans" w:hAnsi="Open Sans" w:cs="Open Sans"/>
                  </w:rPr>
                </w:pPr>
                <w:r w:rsidRPr="004C27DB">
                  <w:rPr>
                    <w:rFonts w:ascii="Open Sans" w:hAnsi="Open Sans" w:cs="Open Sans"/>
                  </w:rPr>
                  <w:t>(5)</w:t>
                </w:r>
                <w:r w:rsidRPr="004C27DB">
                  <w:rPr>
                    <w:rFonts w:ascii="Open Sans" w:hAnsi="Open Sans" w:cs="Open Sans"/>
                  </w:rPr>
                  <w:tab/>
                  <w:t>The student identifies the need for professional and career development. The student is expected to:</w:t>
                </w:r>
              </w:p>
              <w:p w14:paraId="3FD4E254" w14:textId="77777777" w:rsidR="00CA1FFF" w:rsidRPr="004C27DB" w:rsidRDefault="00CA1FFF" w:rsidP="00CA1FFF">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identify types of media available such as LinkedIn and industry-specific publications; and</w:t>
                </w:r>
              </w:p>
              <w:p w14:paraId="392815E2" w14:textId="1933C9EA" w:rsidR="00CA1FFF" w:rsidRPr="004C27DB" w:rsidRDefault="00CA1FFF" w:rsidP="008902FF">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explain the role of professiona</w:t>
                </w:r>
                <w:r w:rsidR="008902FF" w:rsidRPr="004C27DB">
                  <w:rPr>
                    <w:rFonts w:ascii="Open Sans" w:hAnsi="Open Sans" w:cs="Open Sans"/>
                  </w:rPr>
                  <w:t>l organizations and networking</w:t>
                </w:r>
              </w:p>
            </w:sdtContent>
          </w:sdt>
          <w:p w14:paraId="18788F36" w14:textId="77777777" w:rsidR="00CA1FFF" w:rsidRPr="004C27DB" w:rsidRDefault="00CA1FFF" w:rsidP="00CA1FFF">
            <w:pPr>
              <w:pStyle w:val="PARAGRAPH1"/>
              <w:rPr>
                <w:rFonts w:ascii="Open Sans" w:hAnsi="Open Sans" w:cs="Open Sans"/>
              </w:rPr>
            </w:pPr>
            <w:r w:rsidRPr="004C27DB">
              <w:rPr>
                <w:rFonts w:ascii="Open Sans" w:hAnsi="Open Sans" w:cs="Open Sans"/>
              </w:rPr>
              <w:t>(19)</w:t>
            </w:r>
            <w:r w:rsidRPr="004C27DB">
              <w:rPr>
                <w:rFonts w:ascii="Open Sans" w:hAnsi="Open Sans" w:cs="Open Sans"/>
              </w:rPr>
              <w:tab/>
              <w:t>The student prepares for employment in a particular career field. The student is expected to:</w:t>
            </w:r>
          </w:p>
          <w:p w14:paraId="641ACBF4" w14:textId="77777777" w:rsidR="00CA1FFF" w:rsidRPr="004C27DB" w:rsidRDefault="00CA1FFF" w:rsidP="00CA1FFF">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identify training, education, and certification requirements for occupational choice; and</w:t>
            </w:r>
          </w:p>
          <w:p w14:paraId="730F3876" w14:textId="77777777" w:rsidR="00CA1FFF" w:rsidRPr="004C27DB" w:rsidRDefault="00CA1FFF" w:rsidP="00CA1FFF">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research career-related training or degree programs.</w:t>
            </w:r>
          </w:p>
          <w:p w14:paraId="719096B6" w14:textId="77777777" w:rsidR="008902FF" w:rsidRPr="004C27DB" w:rsidRDefault="008902FF" w:rsidP="008902FF">
            <w:pPr>
              <w:pStyle w:val="PARAGRAPH1"/>
              <w:rPr>
                <w:rFonts w:ascii="Open Sans" w:hAnsi="Open Sans" w:cs="Open Sans"/>
              </w:rPr>
            </w:pPr>
            <w:r w:rsidRPr="004C27DB">
              <w:rPr>
                <w:rFonts w:ascii="Open Sans" w:hAnsi="Open Sans" w:cs="Open Sans"/>
              </w:rPr>
              <w:t>(6)</w:t>
            </w:r>
            <w:r w:rsidRPr="004C27DB">
              <w:rPr>
                <w:rFonts w:ascii="Open Sans" w:hAnsi="Open Sans" w:cs="Open Sans"/>
              </w:rPr>
              <w:tab/>
              <w:t>The student integrates listening, reading, speaking, writing, and nonverbal communication skills effectively. The student is expected to:</w:t>
            </w:r>
          </w:p>
          <w:p w14:paraId="52F2BD0D" w14:textId="77777777" w:rsidR="008902FF" w:rsidRPr="004C27DB" w:rsidRDefault="008902FF" w:rsidP="008902FF">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communicate effectively in a business management setting; and</w:t>
            </w:r>
          </w:p>
          <w:p w14:paraId="392F2B25" w14:textId="454B7C28" w:rsidR="008902FF" w:rsidRPr="004C27DB" w:rsidRDefault="008902FF" w:rsidP="008902FF">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understand appropriate protocol in a business meeting</w:t>
            </w:r>
          </w:p>
          <w:p w14:paraId="231EC9DE" w14:textId="77777777" w:rsidR="00022991" w:rsidRPr="004C27DB" w:rsidRDefault="00022991" w:rsidP="00602531">
            <w:pPr>
              <w:ind w:left="720"/>
              <w:rPr>
                <w:rFonts w:ascii="Open Sans" w:hAnsi="Open Sans" w:cs="Open Sans"/>
                <w:b/>
              </w:rPr>
            </w:pPr>
          </w:p>
        </w:tc>
      </w:tr>
      <w:tr w:rsidR="00022991" w:rsidRPr="004C27DB"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713827F4" w:rsidR="004356E7" w:rsidRPr="004C27DB" w:rsidRDefault="006C6FBD" w:rsidP="5BD3E6A3">
                <w:pPr>
                  <w:rPr>
                    <w:rFonts w:ascii="Open Sans" w:hAnsi="Open Sans" w:cs="Open Sans"/>
                    <w:b/>
                    <w:bCs/>
                  </w:rPr>
                </w:pPr>
                <w:r w:rsidRPr="004C27DB">
                  <w:rPr>
                    <w:rFonts w:ascii="Open Sans" w:hAnsi="Open Sans" w:cs="Open Sans"/>
                    <w:b/>
                  </w:rPr>
                  <w:t xml:space="preserve">Unit 6.  </w:t>
                </w:r>
                <w:r w:rsidR="006E3DE6" w:rsidRPr="004C27DB">
                  <w:rPr>
                    <w:rFonts w:ascii="Open Sans" w:hAnsi="Open Sans" w:cs="Open Sans"/>
                    <w:b/>
                    <w:bCs/>
                  </w:rPr>
                  <w:t>The Role of Management</w:t>
                </w:r>
              </w:p>
              <w:p w14:paraId="79D26238" w14:textId="77777777" w:rsidR="004356E7" w:rsidRPr="004C27DB" w:rsidRDefault="004356E7" w:rsidP="004356E7">
                <w:pPr>
                  <w:rPr>
                    <w:rFonts w:ascii="Open Sans" w:hAnsi="Open Sans" w:cs="Open Sans"/>
                  </w:rPr>
                </w:pPr>
              </w:p>
              <w:p w14:paraId="296AA325" w14:textId="77777777" w:rsidR="00200BB0" w:rsidRPr="004C27DB" w:rsidRDefault="00200BB0" w:rsidP="5BD3E6A3">
                <w:pPr>
                  <w:rPr>
                    <w:rFonts w:ascii="Open Sans" w:hAnsi="Open Sans" w:cs="Open Sans"/>
                  </w:rPr>
                </w:pPr>
                <w:r w:rsidRPr="004C27DB">
                  <w:rPr>
                    <w:rFonts w:ascii="Open Sans" w:hAnsi="Open Sans" w:cs="Open Sans"/>
                  </w:rPr>
                  <w:t>Learning what it takes to be a part of management in marketing is what students will learn about in this unit. Discovering diversity, training and mentoring employees as well as understanding management styles will be included.   Guest speakers, role-playing and conducting mock performance evaluations will add to this unit.</w:t>
                </w:r>
              </w:p>
              <w:p w14:paraId="056EAACD" w14:textId="77777777" w:rsidR="00200BB0" w:rsidRPr="004C27DB" w:rsidRDefault="00200BB0" w:rsidP="5BD3E6A3">
                <w:pPr>
                  <w:rPr>
                    <w:rFonts w:ascii="Open Sans" w:hAnsi="Open Sans" w:cs="Open Sans"/>
                  </w:rPr>
                </w:pPr>
              </w:p>
              <w:p w14:paraId="170EE752" w14:textId="7B0185B9" w:rsidR="00022991" w:rsidRPr="004C27DB" w:rsidRDefault="00200BB0" w:rsidP="5BD3E6A3">
                <w:pPr>
                  <w:rPr>
                    <w:rFonts w:ascii="Open Sans" w:hAnsi="Open Sans" w:cs="Open Sans"/>
                    <w:b/>
                    <w:bCs/>
                  </w:rPr>
                </w:pPr>
                <w:r w:rsidRPr="004C27DB">
                  <w:rPr>
                    <w:rFonts w:ascii="Open Sans" w:hAnsi="Open Sans" w:cs="Open Sans"/>
                  </w:rPr>
                  <w:t xml:space="preserve"> </w:t>
                </w:r>
              </w:p>
            </w:sdtContent>
          </w:sdt>
          <w:p w14:paraId="32EE847B" w14:textId="1FFF7CAC" w:rsidR="00C039E4" w:rsidRPr="004C27D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14:paraId="3ED610E4" w14:textId="1F138FA3" w:rsidR="004356E7" w:rsidRPr="004C27DB" w:rsidRDefault="00291099" w:rsidP="00F22AE6">
                <w:pPr>
                  <w:jc w:val="center"/>
                  <w:rPr>
                    <w:rFonts w:ascii="Open Sans" w:hAnsi="Open Sans" w:cs="Open Sans"/>
                    <w:bCs/>
                  </w:rPr>
                </w:pPr>
                <w:r w:rsidRPr="004C27DB">
                  <w:rPr>
                    <w:rFonts w:ascii="Open Sans" w:hAnsi="Open Sans" w:cs="Open Sans"/>
                  </w:rPr>
                  <w:t>1</w:t>
                </w:r>
                <w:r w:rsidR="00F7797D" w:rsidRPr="004C27DB">
                  <w:rPr>
                    <w:rFonts w:ascii="Open Sans" w:hAnsi="Open Sans" w:cs="Open Sans"/>
                  </w:rPr>
                  <w:t xml:space="preserve">5 </w:t>
                </w:r>
                <w:r w:rsidR="5BD3E6A3" w:rsidRPr="004C27DB">
                  <w:rPr>
                    <w:rFonts w:ascii="Open Sans" w:hAnsi="Open Sans" w:cs="Open Sans"/>
                  </w:rPr>
                  <w:t>periods.</w:t>
                </w:r>
              </w:p>
              <w:p w14:paraId="3552C169" w14:textId="53EF8A63" w:rsidR="00022991" w:rsidRPr="004C27DB" w:rsidRDefault="00F7797D" w:rsidP="5BD3E6A3">
                <w:pPr>
                  <w:jc w:val="center"/>
                  <w:rPr>
                    <w:rFonts w:ascii="Open Sans" w:hAnsi="Open Sans" w:cs="Open Sans"/>
                    <w:b/>
                    <w:bCs/>
                  </w:rPr>
                </w:pPr>
                <w:r w:rsidRPr="004C27DB">
                  <w:rPr>
                    <w:rFonts w:ascii="Open Sans" w:hAnsi="Open Sans" w:cs="Open Sans"/>
                  </w:rPr>
                  <w:t>675</w:t>
                </w:r>
                <w:r w:rsidR="00F22AE6" w:rsidRPr="004C27DB">
                  <w:rPr>
                    <w:rFonts w:ascii="Open Sans" w:hAnsi="Open Sans" w:cs="Open Sans"/>
                  </w:rPr>
                  <w:t xml:space="preserve"> </w:t>
                </w:r>
                <w:r w:rsidR="5BD3E6A3" w:rsidRPr="004C27DB">
                  <w:rPr>
                    <w:rFonts w:ascii="Open Sans" w:hAnsi="Open Sans" w:cs="Open Sans"/>
                  </w:rPr>
                  <w:t>minutes.</w:t>
                </w:r>
              </w:p>
            </w:sdtContent>
          </w:sdt>
          <w:p w14:paraId="156C9A91" w14:textId="1FFF7CAC" w:rsidR="00C039E4" w:rsidRPr="004C27D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3964A6B7" w14:textId="77777777" w:rsidR="006E3DE6" w:rsidRPr="004C27DB" w:rsidRDefault="006E3DE6" w:rsidP="0033766B">
                <w:pPr>
                  <w:pStyle w:val="PARAGRAPH1"/>
                  <w:ind w:left="720"/>
                  <w:rPr>
                    <w:rFonts w:ascii="Open Sans" w:hAnsi="Open Sans" w:cs="Open Sans"/>
                  </w:rPr>
                </w:pPr>
                <w:r w:rsidRPr="004C27DB">
                  <w:rPr>
                    <w:rFonts w:ascii="Open Sans" w:hAnsi="Open Sans" w:cs="Open Sans"/>
                  </w:rPr>
                  <w:t>(4)</w:t>
                </w:r>
                <w:r w:rsidRPr="004C27DB">
                  <w:rPr>
                    <w:rFonts w:ascii="Open Sans" w:hAnsi="Open Sans" w:cs="Open Sans"/>
                  </w:rPr>
                  <w:tab/>
                  <w:t>The student understands the roles of management. The student is expected to:</w:t>
                </w:r>
              </w:p>
              <w:p w14:paraId="655C86D5" w14:textId="77777777" w:rsidR="006E3DE6" w:rsidRPr="004C27DB" w:rsidRDefault="006E3DE6" w:rsidP="006E3DE6">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differentiate among levels of management;</w:t>
                </w:r>
              </w:p>
              <w:p w14:paraId="29AD76BE" w14:textId="77777777" w:rsidR="006E3DE6" w:rsidRPr="004C27DB" w:rsidRDefault="006E3DE6" w:rsidP="006E3DE6">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compare and contrast management styles;</w:t>
                </w:r>
              </w:p>
              <w:p w14:paraId="7EB116EF" w14:textId="77777777" w:rsidR="006E3DE6" w:rsidRPr="004C27DB" w:rsidRDefault="006E3DE6" w:rsidP="006E3DE6">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identify effective recruitment, selection, training and development, and performance evaluation techniques;</w:t>
                </w:r>
              </w:p>
              <w:p w14:paraId="6AC9CCB4" w14:textId="77777777" w:rsidR="006E3DE6" w:rsidRPr="004C27DB" w:rsidRDefault="006E3DE6" w:rsidP="006E3DE6">
                <w:pPr>
                  <w:pStyle w:val="SUBPARAGRAPHA"/>
                  <w:rPr>
                    <w:rFonts w:ascii="Open Sans" w:hAnsi="Open Sans" w:cs="Open Sans"/>
                  </w:rPr>
                </w:pPr>
                <w:r w:rsidRPr="004C27DB">
                  <w:rPr>
                    <w:rFonts w:ascii="Open Sans" w:hAnsi="Open Sans" w:cs="Open Sans"/>
                  </w:rPr>
                  <w:t>(D)</w:t>
                </w:r>
                <w:r w:rsidRPr="004C27DB">
                  <w:rPr>
                    <w:rFonts w:ascii="Open Sans" w:hAnsi="Open Sans" w:cs="Open Sans"/>
                  </w:rPr>
                  <w:tab/>
                  <w:t xml:space="preserve">demonstrate an understanding of the process used to train and monitor employees to ensure compliance with laws, regulations, and self-regulatory measures; </w:t>
                </w:r>
              </w:p>
              <w:p w14:paraId="5ABEF539" w14:textId="77777777" w:rsidR="006E3DE6" w:rsidRPr="004C27DB" w:rsidRDefault="006E3DE6" w:rsidP="006E3DE6">
                <w:pPr>
                  <w:pStyle w:val="SUBPARAGRAPHA"/>
                  <w:rPr>
                    <w:rFonts w:ascii="Open Sans" w:hAnsi="Open Sans" w:cs="Open Sans"/>
                  </w:rPr>
                </w:pPr>
                <w:r w:rsidRPr="004C27DB">
                  <w:rPr>
                    <w:rFonts w:ascii="Open Sans" w:hAnsi="Open Sans" w:cs="Open Sans"/>
                  </w:rPr>
                  <w:t>(E)</w:t>
                </w:r>
                <w:r w:rsidRPr="004C27DB">
                  <w:rPr>
                    <w:rFonts w:ascii="Open Sans" w:hAnsi="Open Sans" w:cs="Open Sans"/>
                  </w:rPr>
                  <w:tab/>
                  <w:t>model techniques to use in difficult customer relations situations; and</w:t>
                </w:r>
              </w:p>
              <w:p w14:paraId="6AD271D5" w14:textId="77777777" w:rsidR="006E3DE6" w:rsidRPr="004C27DB" w:rsidRDefault="006E3DE6" w:rsidP="006E3DE6">
                <w:pPr>
                  <w:pStyle w:val="SUBPARAGRAPHA"/>
                  <w:rPr>
                    <w:rFonts w:ascii="Open Sans" w:hAnsi="Open Sans" w:cs="Open Sans"/>
                  </w:rPr>
                </w:pPr>
                <w:r w:rsidRPr="004C27DB">
                  <w:rPr>
                    <w:rFonts w:ascii="Open Sans" w:hAnsi="Open Sans" w:cs="Open Sans"/>
                  </w:rPr>
                  <w:t>(F)</w:t>
                </w:r>
                <w:r w:rsidRPr="004C27DB">
                  <w:rPr>
                    <w:rFonts w:ascii="Open Sans" w:hAnsi="Open Sans" w:cs="Open Sans"/>
                  </w:rPr>
                  <w:tab/>
                  <w:t>analyze factors involved in facilities design, maintenance, and improvement.</w:t>
                </w:r>
              </w:p>
              <w:p w14:paraId="6D065DC7" w14:textId="77777777" w:rsidR="006E3DE6" w:rsidRPr="004C27DB" w:rsidRDefault="006E3DE6" w:rsidP="0033766B">
                <w:pPr>
                  <w:pStyle w:val="PARAGRAPH1"/>
                  <w:ind w:left="720"/>
                  <w:rPr>
                    <w:rFonts w:ascii="Open Sans" w:hAnsi="Open Sans" w:cs="Open Sans"/>
                  </w:rPr>
                </w:pPr>
                <w:r w:rsidRPr="004C27DB">
                  <w:rPr>
                    <w:rFonts w:ascii="Open Sans" w:hAnsi="Open Sans" w:cs="Open Sans"/>
                  </w:rPr>
                  <w:lastRenderedPageBreak/>
                  <w:t>(8)</w:t>
                </w:r>
                <w:r w:rsidRPr="004C27DB">
                  <w:rPr>
                    <w:rFonts w:ascii="Open Sans" w:hAnsi="Open Sans" w:cs="Open Sans"/>
                  </w:rPr>
                  <w:tab/>
                  <w:t>The student knows the impact and value of diversity. The student is expected to:</w:t>
                </w:r>
              </w:p>
              <w:p w14:paraId="284883F8" w14:textId="77777777" w:rsidR="006E3DE6" w:rsidRPr="004C27DB" w:rsidRDefault="006E3DE6" w:rsidP="006E3DE6">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portray how cultural diversity affects marketing; and</w:t>
                </w:r>
              </w:p>
              <w:p w14:paraId="00FB917F" w14:textId="77777777" w:rsidR="006E3DE6" w:rsidRPr="004C27DB" w:rsidRDefault="006E3DE6" w:rsidP="006E3DE6">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discover legal responsibilities regarding diversity.</w:t>
                </w:r>
              </w:p>
              <w:p w14:paraId="13F00418" w14:textId="77777777" w:rsidR="006E3DE6" w:rsidRPr="004C27DB" w:rsidRDefault="006E3DE6" w:rsidP="006E3DE6">
                <w:pPr>
                  <w:pStyle w:val="SUBPARAGRAPHA"/>
                  <w:rPr>
                    <w:rFonts w:ascii="Open Sans" w:hAnsi="Open Sans" w:cs="Open Sans"/>
                  </w:rPr>
                </w:pPr>
              </w:p>
              <w:p w14:paraId="4EC06D87" w14:textId="3D4B6402" w:rsidR="004356E7" w:rsidRPr="004C27DB" w:rsidRDefault="00F81072" w:rsidP="5591F691">
                <w:pPr>
                  <w:pStyle w:val="SUBPARAGRAPHA"/>
                  <w:ind w:left="720" w:firstLine="0"/>
                  <w:rPr>
                    <w:rFonts w:ascii="Open Sans" w:hAnsi="Open Sans" w:cs="Open Sans"/>
                  </w:rPr>
                </w:pPr>
              </w:p>
            </w:sdtContent>
          </w:sdt>
          <w:p w14:paraId="2A62337B" w14:textId="77777777" w:rsidR="00022991" w:rsidRPr="004C27DB" w:rsidRDefault="00022991" w:rsidP="004356E7">
            <w:pPr>
              <w:pStyle w:val="SUBPARAGRAPHA"/>
              <w:ind w:left="0" w:firstLine="0"/>
              <w:rPr>
                <w:rFonts w:ascii="Open Sans" w:hAnsi="Open Sans" w:cs="Open Sans"/>
                <w:b/>
              </w:rPr>
            </w:pPr>
          </w:p>
        </w:tc>
      </w:tr>
      <w:tr w:rsidR="00022991" w:rsidRPr="004C27DB"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0D10430C" w:rsidR="004356E7" w:rsidRPr="004C27DB" w:rsidRDefault="006C6FBD" w:rsidP="5BD3E6A3">
                <w:pPr>
                  <w:rPr>
                    <w:rFonts w:ascii="Open Sans" w:hAnsi="Open Sans" w:cs="Open Sans"/>
                    <w:b/>
                    <w:bCs/>
                  </w:rPr>
                </w:pPr>
                <w:r w:rsidRPr="004C27DB">
                  <w:rPr>
                    <w:rFonts w:ascii="Open Sans" w:hAnsi="Open Sans" w:cs="Open Sans"/>
                    <w:b/>
                  </w:rPr>
                  <w:t xml:space="preserve">Unit 7.  </w:t>
                </w:r>
                <w:r w:rsidR="00FE6684" w:rsidRPr="004C27DB">
                  <w:rPr>
                    <w:rFonts w:ascii="Open Sans" w:hAnsi="Open Sans" w:cs="Open Sans"/>
                    <w:b/>
                    <w:bCs/>
                  </w:rPr>
                  <w:t>The International Side of Marketing</w:t>
                </w:r>
              </w:p>
              <w:p w14:paraId="7EB69F66" w14:textId="77777777" w:rsidR="004356E7" w:rsidRPr="004C27DB" w:rsidRDefault="004356E7" w:rsidP="004356E7">
                <w:pPr>
                  <w:rPr>
                    <w:rFonts w:ascii="Open Sans" w:hAnsi="Open Sans" w:cs="Open Sans"/>
                  </w:rPr>
                </w:pPr>
              </w:p>
              <w:p w14:paraId="3F0DFA46" w14:textId="46C53B06" w:rsidR="00022991" w:rsidRPr="004C27DB" w:rsidRDefault="00FE6684" w:rsidP="00FE6684">
                <w:pPr>
                  <w:rPr>
                    <w:rFonts w:ascii="Open Sans" w:hAnsi="Open Sans" w:cs="Open Sans"/>
                    <w:b/>
                    <w:bCs/>
                  </w:rPr>
                </w:pPr>
                <w:r w:rsidRPr="004C27DB">
                  <w:rPr>
                    <w:rFonts w:ascii="Open Sans" w:hAnsi="Open Sans" w:cs="Open Sans"/>
                    <w:shd w:val="clear" w:color="auto" w:fill="FFFFFF"/>
                  </w:rPr>
                  <w:t>In this unit students explore all aspects of marketing from a global perspective.  Students will learn about international marketing; social, cultural, political, and legal environments; international market-entry opportunities; planning and managing market entry strategies and products; global distribution and pricing; international promotion, sales, and negotiation; and international market planning.</w:t>
                </w:r>
                <w:r w:rsidRPr="004C27DB">
                  <w:rPr>
                    <w:rFonts w:ascii="Open Sans" w:hAnsi="Open Sans" w:cs="Open Sans"/>
                  </w:rPr>
                  <w:t xml:space="preserve"> A virtual international field trip would be </w:t>
                </w:r>
                <w:r w:rsidR="0038728E" w:rsidRPr="004C27DB">
                  <w:rPr>
                    <w:rFonts w:ascii="Open Sans" w:hAnsi="Open Sans" w:cs="Open Sans"/>
                  </w:rPr>
                  <w:t>a fantastic addition</w:t>
                </w:r>
                <w:r w:rsidRPr="004C27DB">
                  <w:rPr>
                    <w:rFonts w:ascii="Open Sans" w:hAnsi="Open Sans" w:cs="Open Sans"/>
                  </w:rPr>
                  <w:t xml:space="preserve"> to this unit. </w:t>
                </w:r>
              </w:p>
            </w:sdtContent>
          </w:sdt>
          <w:p w14:paraId="41A0828A" w14:textId="1FFF7CAC" w:rsidR="00C039E4" w:rsidRPr="004C27D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14:paraId="5F27EFD3" w14:textId="39DDEBDB" w:rsidR="004356E7" w:rsidRPr="004C27DB" w:rsidRDefault="00FE6684" w:rsidP="5BD3E6A3">
                <w:pPr>
                  <w:jc w:val="center"/>
                  <w:rPr>
                    <w:rFonts w:ascii="Open Sans" w:hAnsi="Open Sans" w:cs="Open Sans"/>
                  </w:rPr>
                </w:pPr>
                <w:r w:rsidRPr="004C27DB">
                  <w:rPr>
                    <w:rFonts w:ascii="Open Sans" w:hAnsi="Open Sans" w:cs="Open Sans"/>
                  </w:rPr>
                  <w:t>16</w:t>
                </w:r>
                <w:r w:rsidR="5BD3E6A3" w:rsidRPr="004C27DB">
                  <w:rPr>
                    <w:rFonts w:ascii="Open Sans" w:hAnsi="Open Sans" w:cs="Open Sans"/>
                  </w:rPr>
                  <w:t xml:space="preserve"> periods.</w:t>
                </w:r>
              </w:p>
              <w:p w14:paraId="1A2864F8" w14:textId="16AC49AF" w:rsidR="00022991" w:rsidRPr="004C27DB" w:rsidRDefault="00F22AE6" w:rsidP="5BD3E6A3">
                <w:pPr>
                  <w:jc w:val="center"/>
                  <w:rPr>
                    <w:rFonts w:ascii="Open Sans" w:hAnsi="Open Sans" w:cs="Open Sans"/>
                    <w:b/>
                    <w:bCs/>
                  </w:rPr>
                </w:pPr>
                <w:r w:rsidRPr="004C27DB">
                  <w:rPr>
                    <w:rFonts w:ascii="Open Sans" w:hAnsi="Open Sans" w:cs="Open Sans"/>
                  </w:rPr>
                  <w:t xml:space="preserve">720 </w:t>
                </w:r>
                <w:r w:rsidR="5BD3E6A3" w:rsidRPr="004C27DB">
                  <w:rPr>
                    <w:rFonts w:ascii="Open Sans" w:hAnsi="Open Sans" w:cs="Open Sans"/>
                  </w:rPr>
                  <w:t>minutes.</w:t>
                </w:r>
              </w:p>
            </w:sdtContent>
          </w:sdt>
          <w:p w14:paraId="503E2EB6" w14:textId="1FFF7CAC" w:rsidR="00C039E4" w:rsidRPr="004C27D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p w14:paraId="4A66E946" w14:textId="77777777" w:rsidR="00446FA2" w:rsidRPr="004C27DB" w:rsidRDefault="00446FA2" w:rsidP="0033766B">
                <w:pPr>
                  <w:pStyle w:val="PARAGRAPH1"/>
                  <w:ind w:left="720"/>
                  <w:rPr>
                    <w:rFonts w:ascii="Open Sans" w:hAnsi="Open Sans" w:cs="Open Sans"/>
                  </w:rPr>
                </w:pPr>
                <w:r w:rsidRPr="004C27DB">
                  <w:rPr>
                    <w:rFonts w:ascii="Open Sans" w:hAnsi="Open Sans" w:cs="Open Sans"/>
                  </w:rPr>
                  <w:t>(9)</w:t>
                </w:r>
                <w:r w:rsidRPr="004C27DB">
                  <w:rPr>
                    <w:rFonts w:ascii="Open Sans" w:hAnsi="Open Sans" w:cs="Open Sans"/>
                  </w:rPr>
                  <w:tab/>
                  <w:t>The student identifies international economic factors that affect marketing planning. The student is expected to:</w:t>
                </w:r>
              </w:p>
              <w:p w14:paraId="69100927" w14:textId="77777777" w:rsidR="00446FA2" w:rsidRPr="004C27DB" w:rsidRDefault="00446FA2" w:rsidP="00446FA2">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 xml:space="preserve">identify strategies for entering international markets; </w:t>
                </w:r>
              </w:p>
              <w:p w14:paraId="273C1E7F" w14:textId="77777777" w:rsidR="00446FA2" w:rsidRPr="004C27DB" w:rsidRDefault="00446FA2" w:rsidP="00446FA2">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illustrate cultural, economic, and political factors to consider when engaging in international trade;</w:t>
                </w:r>
              </w:p>
              <w:p w14:paraId="486AB53E" w14:textId="77777777" w:rsidR="00446FA2" w:rsidRPr="004C27DB" w:rsidRDefault="00446FA2" w:rsidP="00446FA2">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distinguish between imports and exports;</w:t>
                </w:r>
              </w:p>
              <w:p w14:paraId="40B7F3D3" w14:textId="77777777" w:rsidR="00446FA2" w:rsidRPr="004C27DB" w:rsidRDefault="00446FA2" w:rsidP="00446FA2">
                <w:pPr>
                  <w:pStyle w:val="SUBPARAGRAPHA"/>
                  <w:rPr>
                    <w:rFonts w:ascii="Open Sans" w:hAnsi="Open Sans" w:cs="Open Sans"/>
                  </w:rPr>
                </w:pPr>
                <w:r w:rsidRPr="004C27DB">
                  <w:rPr>
                    <w:rFonts w:ascii="Open Sans" w:hAnsi="Open Sans" w:cs="Open Sans"/>
                  </w:rPr>
                  <w:t>(D)</w:t>
                </w:r>
                <w:r w:rsidRPr="004C27DB">
                  <w:rPr>
                    <w:rFonts w:ascii="Open Sans" w:hAnsi="Open Sans" w:cs="Open Sans"/>
                  </w:rPr>
                  <w:tab/>
                  <w:t>explain the interdependence of nations;</w:t>
                </w:r>
              </w:p>
              <w:p w14:paraId="6C11B97F" w14:textId="77777777" w:rsidR="00446FA2" w:rsidRPr="004C27DB" w:rsidRDefault="00446FA2" w:rsidP="00446FA2">
                <w:pPr>
                  <w:pStyle w:val="SUBPARAGRAPHA"/>
                  <w:rPr>
                    <w:rFonts w:ascii="Open Sans" w:hAnsi="Open Sans" w:cs="Open Sans"/>
                  </w:rPr>
                </w:pPr>
                <w:r w:rsidRPr="004C27DB">
                  <w:rPr>
                    <w:rFonts w:ascii="Open Sans" w:hAnsi="Open Sans" w:cs="Open Sans"/>
                  </w:rPr>
                  <w:lastRenderedPageBreak/>
                  <w:t>(E)</w:t>
                </w:r>
                <w:r w:rsidRPr="004C27DB">
                  <w:rPr>
                    <w:rFonts w:ascii="Open Sans" w:hAnsi="Open Sans" w:cs="Open Sans"/>
                  </w:rPr>
                  <w:tab/>
                  <w:t>analyze advantages and disadvantages of international trade;</w:t>
                </w:r>
              </w:p>
              <w:p w14:paraId="7F0620CA" w14:textId="77777777" w:rsidR="00446FA2" w:rsidRPr="004C27DB" w:rsidRDefault="00446FA2" w:rsidP="00446FA2">
                <w:pPr>
                  <w:pStyle w:val="SUBPARAGRAPHA"/>
                  <w:rPr>
                    <w:rFonts w:ascii="Open Sans" w:hAnsi="Open Sans" w:cs="Open Sans"/>
                  </w:rPr>
                </w:pPr>
                <w:r w:rsidRPr="004C27DB">
                  <w:rPr>
                    <w:rFonts w:ascii="Open Sans" w:hAnsi="Open Sans" w:cs="Open Sans"/>
                  </w:rPr>
                  <w:t>(F)</w:t>
                </w:r>
                <w:r w:rsidRPr="004C27DB">
                  <w:rPr>
                    <w:rFonts w:ascii="Open Sans" w:hAnsi="Open Sans" w:cs="Open Sans"/>
                  </w:rPr>
                  <w:tab/>
                  <w:t>determine the impact of global trade on business decision making;</w:t>
                </w:r>
              </w:p>
              <w:p w14:paraId="2924D5B4" w14:textId="77777777" w:rsidR="00446FA2" w:rsidRPr="004C27DB" w:rsidRDefault="00446FA2" w:rsidP="00446FA2">
                <w:pPr>
                  <w:pStyle w:val="SUBPARAGRAPHA"/>
                  <w:rPr>
                    <w:rFonts w:ascii="Open Sans" w:hAnsi="Open Sans" w:cs="Open Sans"/>
                  </w:rPr>
                </w:pPr>
                <w:r w:rsidRPr="004C27DB">
                  <w:rPr>
                    <w:rFonts w:ascii="Open Sans" w:hAnsi="Open Sans" w:cs="Open Sans"/>
                  </w:rPr>
                  <w:t>(G)</w:t>
                </w:r>
                <w:r w:rsidRPr="004C27DB">
                  <w:rPr>
                    <w:rFonts w:ascii="Open Sans" w:hAnsi="Open Sans" w:cs="Open Sans"/>
                  </w:rPr>
                  <w:tab/>
                  <w:t>describe the determinants of exchange rates and their effects on the domestic economy;</w:t>
                </w:r>
              </w:p>
              <w:p w14:paraId="052718A9" w14:textId="77777777" w:rsidR="00446FA2" w:rsidRPr="004C27DB" w:rsidRDefault="00446FA2" w:rsidP="00446FA2">
                <w:pPr>
                  <w:pStyle w:val="SUBPARAGRAPHA"/>
                  <w:rPr>
                    <w:rFonts w:ascii="Open Sans" w:hAnsi="Open Sans" w:cs="Open Sans"/>
                  </w:rPr>
                </w:pPr>
                <w:r w:rsidRPr="004C27DB">
                  <w:rPr>
                    <w:rFonts w:ascii="Open Sans" w:hAnsi="Open Sans" w:cs="Open Sans"/>
                  </w:rPr>
                  <w:t>(H)</w:t>
                </w:r>
                <w:r w:rsidRPr="004C27DB">
                  <w:rPr>
                    <w:rFonts w:ascii="Open Sans" w:hAnsi="Open Sans" w:cs="Open Sans"/>
                  </w:rPr>
                  <w:tab/>
                  <w:t>discuss the impact of cultural and social environments on global trade; and</w:t>
                </w:r>
              </w:p>
              <w:p w14:paraId="47E9BCB2" w14:textId="77777777" w:rsidR="00446FA2" w:rsidRPr="004C27DB" w:rsidRDefault="00446FA2" w:rsidP="00446FA2">
                <w:pPr>
                  <w:pStyle w:val="SUBPARAGRAPHA"/>
                  <w:rPr>
                    <w:rFonts w:ascii="Open Sans" w:hAnsi="Open Sans" w:cs="Open Sans"/>
                  </w:rPr>
                </w:pPr>
                <w:r w:rsidRPr="004C27DB">
                  <w:rPr>
                    <w:rFonts w:ascii="Open Sans" w:hAnsi="Open Sans" w:cs="Open Sans"/>
                  </w:rPr>
                  <w:t>(I)</w:t>
                </w:r>
                <w:r w:rsidRPr="004C27DB">
                  <w:rPr>
                    <w:rFonts w:ascii="Open Sans" w:hAnsi="Open Sans" w:cs="Open Sans"/>
                  </w:rPr>
                  <w:tab/>
                  <w:t>interpret labor issues associated with global trade.</w:t>
                </w:r>
              </w:p>
              <w:p w14:paraId="67395BAC" w14:textId="1957D285" w:rsidR="004356E7" w:rsidRPr="004C27DB" w:rsidRDefault="00F81072" w:rsidP="5591F691">
                <w:pPr>
                  <w:pStyle w:val="SUBPARAGRAPHA"/>
                  <w:ind w:left="720" w:firstLine="0"/>
                  <w:rPr>
                    <w:rFonts w:ascii="Open Sans" w:hAnsi="Open Sans" w:cs="Open Sans"/>
                  </w:rPr>
                </w:pPr>
              </w:p>
            </w:sdtContent>
          </w:sdt>
          <w:p w14:paraId="3CAD6B77" w14:textId="77777777" w:rsidR="00022991" w:rsidRPr="004C27DB" w:rsidRDefault="00022991" w:rsidP="00602531">
            <w:pPr>
              <w:ind w:left="720"/>
              <w:rPr>
                <w:rFonts w:ascii="Open Sans" w:hAnsi="Open Sans" w:cs="Open Sans"/>
                <w:b/>
              </w:rPr>
            </w:pPr>
          </w:p>
        </w:tc>
      </w:tr>
      <w:tr w:rsidR="00022991" w:rsidRPr="004C27DB"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64329CD" w14:textId="28C3E770" w:rsidR="004356E7" w:rsidRPr="004C27DB" w:rsidRDefault="006C6FBD" w:rsidP="5BD3E6A3">
                <w:pPr>
                  <w:rPr>
                    <w:rFonts w:ascii="Open Sans" w:hAnsi="Open Sans" w:cs="Open Sans"/>
                    <w:b/>
                    <w:bCs/>
                  </w:rPr>
                </w:pPr>
                <w:r w:rsidRPr="004C27DB">
                  <w:rPr>
                    <w:rFonts w:ascii="Open Sans" w:hAnsi="Open Sans" w:cs="Open Sans"/>
                    <w:b/>
                  </w:rPr>
                  <w:t xml:space="preserve">Unit 8.  </w:t>
                </w:r>
                <w:r w:rsidR="00FE6684" w:rsidRPr="004C27DB">
                  <w:rPr>
                    <w:rFonts w:ascii="Open Sans" w:hAnsi="Open Sans" w:cs="Open Sans"/>
                    <w:b/>
                    <w:bCs/>
                  </w:rPr>
                  <w:t>Understanding Teamwork</w:t>
                </w:r>
              </w:p>
              <w:p w14:paraId="0923B44D" w14:textId="77777777" w:rsidR="00FE6684" w:rsidRPr="004C27DB" w:rsidRDefault="00FE6684" w:rsidP="5BD3E6A3">
                <w:pPr>
                  <w:rPr>
                    <w:rFonts w:ascii="Open Sans" w:hAnsi="Open Sans" w:cs="Open Sans"/>
                    <w:b/>
                    <w:bCs/>
                  </w:rPr>
                </w:pPr>
              </w:p>
              <w:p w14:paraId="303622F4" w14:textId="77777777" w:rsidR="00094BA2" w:rsidRPr="004C27DB" w:rsidRDefault="004627E2" w:rsidP="004627E2">
                <w:pPr>
                  <w:shd w:val="clear" w:color="auto" w:fill="FFFFFF"/>
                  <w:rPr>
                    <w:rFonts w:ascii="Open Sans" w:hAnsi="Open Sans" w:cs="Open Sans"/>
                  </w:rPr>
                </w:pPr>
                <w:r w:rsidRPr="004C27DB">
                  <w:rPr>
                    <w:rFonts w:ascii="Open Sans" w:hAnsi="Open Sans" w:cs="Open Sans"/>
                  </w:rPr>
                  <w:t>“There is no I in TEAM”.  In this unit students will be able to learn all about the dynamics connected with teams and teamwork.  Students will be able to understand the difference between leaders and member, identify characteristics of good leaders as well as the connection between leaders and managers.</w:t>
                </w:r>
                <w:r w:rsidR="00094BA2" w:rsidRPr="004C27DB">
                  <w:rPr>
                    <w:rFonts w:ascii="Open Sans" w:hAnsi="Open Sans" w:cs="Open Sans"/>
                  </w:rPr>
                  <w:t xml:space="preserve"> Students will also be able to gain an understanding </w:t>
                </w:r>
                <w:r w:rsidR="00094BA2" w:rsidRPr="004C27DB">
                  <w:rPr>
                    <w:rFonts w:ascii="Open Sans" w:hAnsi="Open Sans" w:cs="Open Sans"/>
                  </w:rPr>
                  <w:lastRenderedPageBreak/>
                  <w:t xml:space="preserve">of ethical decision making as it relates to team work and management. </w:t>
                </w:r>
              </w:p>
              <w:p w14:paraId="6D841116" w14:textId="108B5B57" w:rsidR="00022991" w:rsidRPr="004C27DB" w:rsidRDefault="00F81072" w:rsidP="5BD3E6A3">
                <w:pPr>
                  <w:jc w:val="both"/>
                  <w:rPr>
                    <w:rFonts w:ascii="Open Sans" w:hAnsi="Open Sans" w:cs="Open Sans"/>
                    <w:b/>
                    <w:bCs/>
                  </w:rPr>
                </w:pPr>
              </w:p>
            </w:sdtContent>
          </w:sdt>
          <w:p w14:paraId="6F1F90D6" w14:textId="1FFF7CAC" w:rsidR="00C039E4" w:rsidRPr="004C27D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p w14:paraId="290D9CA8" w14:textId="4682CA50" w:rsidR="004356E7" w:rsidRPr="004C27DB" w:rsidRDefault="00094BA2" w:rsidP="5BD3E6A3">
                <w:pPr>
                  <w:jc w:val="center"/>
                  <w:rPr>
                    <w:rFonts w:ascii="Open Sans" w:hAnsi="Open Sans" w:cs="Open Sans"/>
                  </w:rPr>
                </w:pPr>
                <w:r w:rsidRPr="004C27DB">
                  <w:rPr>
                    <w:rFonts w:ascii="Open Sans" w:hAnsi="Open Sans" w:cs="Open Sans"/>
                  </w:rPr>
                  <w:t>18</w:t>
                </w:r>
                <w:r w:rsidR="5BD3E6A3" w:rsidRPr="004C27DB">
                  <w:rPr>
                    <w:rFonts w:ascii="Open Sans" w:hAnsi="Open Sans" w:cs="Open Sans"/>
                  </w:rPr>
                  <w:t xml:space="preserve"> periods.</w:t>
                </w:r>
              </w:p>
              <w:p w14:paraId="0A3FA5D6" w14:textId="211A96FB" w:rsidR="00022991" w:rsidRPr="004C27DB" w:rsidRDefault="00F22AE6" w:rsidP="5BD3E6A3">
                <w:pPr>
                  <w:jc w:val="center"/>
                  <w:rPr>
                    <w:rFonts w:ascii="Open Sans" w:hAnsi="Open Sans" w:cs="Open Sans"/>
                    <w:b/>
                    <w:bCs/>
                  </w:rPr>
                </w:pPr>
                <w:r w:rsidRPr="004C27DB">
                  <w:rPr>
                    <w:rFonts w:ascii="Open Sans" w:hAnsi="Open Sans" w:cs="Open Sans"/>
                  </w:rPr>
                  <w:t xml:space="preserve">810 </w:t>
                </w:r>
                <w:r w:rsidR="5BD3E6A3" w:rsidRPr="004C27DB">
                  <w:rPr>
                    <w:rFonts w:ascii="Open Sans" w:hAnsi="Open Sans" w:cs="Open Sans"/>
                  </w:rPr>
                  <w:t>minutes.</w:t>
                </w:r>
              </w:p>
            </w:sdtContent>
          </w:sdt>
          <w:p w14:paraId="21B35752" w14:textId="1FFF7CAC" w:rsidR="00C039E4" w:rsidRPr="004C27DB"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415789260"/>
              <w:placeholder>
                <w:docPart w:val="DA1DFFAE90F44BB58990FD099F9C6AAA"/>
              </w:placeholder>
              <w:docPartList>
                <w:docPartGallery w:val="Quick Parts"/>
              </w:docPartList>
            </w:sdtPr>
            <w:sdtEndPr/>
            <w:sdtContent>
              <w:p w14:paraId="57903824" w14:textId="77777777" w:rsidR="00FE6684" w:rsidRPr="004C27DB" w:rsidRDefault="00FE6684" w:rsidP="0033766B">
                <w:pPr>
                  <w:pStyle w:val="PARAGRAPH1"/>
                  <w:ind w:left="720"/>
                  <w:rPr>
                    <w:rFonts w:ascii="Open Sans" w:hAnsi="Open Sans" w:cs="Open Sans"/>
                  </w:rPr>
                </w:pPr>
                <w:r w:rsidRPr="004C27DB">
                  <w:rPr>
                    <w:rFonts w:ascii="Open Sans" w:hAnsi="Open Sans" w:cs="Open Sans"/>
                  </w:rPr>
                  <w:t>(22)</w:t>
                </w:r>
                <w:r w:rsidRPr="004C27DB">
                  <w:rPr>
                    <w:rFonts w:ascii="Open Sans" w:hAnsi="Open Sans" w:cs="Open Sans"/>
                  </w:rPr>
                  <w:tab/>
                  <w:t>The student knows the importance of teamwork, leadership, and organizational skills. The student is expected to:</w:t>
                </w:r>
              </w:p>
              <w:p w14:paraId="52C6B2CA" w14:textId="77777777" w:rsidR="00FE6684" w:rsidRPr="004C27DB" w:rsidRDefault="00FE6684" w:rsidP="00FE6684">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specify how teams function;</w:t>
                </w:r>
              </w:p>
              <w:p w14:paraId="2BC5D6EF" w14:textId="77777777" w:rsidR="00FE6684" w:rsidRPr="004C27DB" w:rsidRDefault="00FE6684" w:rsidP="00FE6684">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use teamwork to solve problems;</w:t>
                </w:r>
              </w:p>
              <w:p w14:paraId="5FD369B6" w14:textId="77777777" w:rsidR="00FE6684" w:rsidRPr="004C27DB" w:rsidRDefault="00FE6684" w:rsidP="00FE6684">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differentiate between the roles of team leaders and team members;</w:t>
                </w:r>
              </w:p>
              <w:p w14:paraId="4C8B519E" w14:textId="77777777" w:rsidR="00FE6684" w:rsidRPr="004C27DB" w:rsidRDefault="00FE6684" w:rsidP="00FE6684">
                <w:pPr>
                  <w:pStyle w:val="SUBPARAGRAPHA"/>
                  <w:rPr>
                    <w:rFonts w:ascii="Open Sans" w:hAnsi="Open Sans" w:cs="Open Sans"/>
                  </w:rPr>
                </w:pPr>
                <w:r w:rsidRPr="004C27DB">
                  <w:rPr>
                    <w:rFonts w:ascii="Open Sans" w:hAnsi="Open Sans" w:cs="Open Sans"/>
                  </w:rPr>
                  <w:t>(D)</w:t>
                </w:r>
                <w:r w:rsidRPr="004C27DB">
                  <w:rPr>
                    <w:rFonts w:ascii="Open Sans" w:hAnsi="Open Sans" w:cs="Open Sans"/>
                  </w:rPr>
                  <w:tab/>
                  <w:t>analyze characteristics of good leaders;</w:t>
                </w:r>
              </w:p>
              <w:p w14:paraId="17C706D3" w14:textId="77777777" w:rsidR="00FE6684" w:rsidRPr="004C27DB" w:rsidRDefault="00FE6684" w:rsidP="00FE6684">
                <w:pPr>
                  <w:pStyle w:val="SUBPARAGRAPHA"/>
                  <w:rPr>
                    <w:rFonts w:ascii="Open Sans" w:hAnsi="Open Sans" w:cs="Open Sans"/>
                  </w:rPr>
                </w:pPr>
                <w:r w:rsidRPr="004C27DB">
                  <w:rPr>
                    <w:rFonts w:ascii="Open Sans" w:hAnsi="Open Sans" w:cs="Open Sans"/>
                  </w:rPr>
                  <w:lastRenderedPageBreak/>
                  <w:t>(E)</w:t>
                </w:r>
                <w:r w:rsidRPr="004C27DB">
                  <w:rPr>
                    <w:rFonts w:ascii="Open Sans" w:hAnsi="Open Sans" w:cs="Open Sans"/>
                  </w:rPr>
                  <w:tab/>
                  <w:t>identify employers' expectations and appropriate work habits;</w:t>
                </w:r>
              </w:p>
              <w:p w14:paraId="495D79C2" w14:textId="77777777" w:rsidR="00FE6684" w:rsidRPr="004C27DB" w:rsidRDefault="00FE6684" w:rsidP="00FE6684">
                <w:pPr>
                  <w:pStyle w:val="SUBPARAGRAPHA"/>
                  <w:rPr>
                    <w:rFonts w:ascii="Open Sans" w:hAnsi="Open Sans" w:cs="Open Sans"/>
                  </w:rPr>
                </w:pPr>
                <w:r w:rsidRPr="004C27DB">
                  <w:rPr>
                    <w:rFonts w:ascii="Open Sans" w:hAnsi="Open Sans" w:cs="Open Sans"/>
                  </w:rPr>
                  <w:t>(F)</w:t>
                </w:r>
                <w:r w:rsidRPr="004C27DB">
                  <w:rPr>
                    <w:rFonts w:ascii="Open Sans" w:hAnsi="Open Sans" w:cs="Open Sans"/>
                  </w:rPr>
                  <w:tab/>
                  <w:t>define discrimination, harassment, and inequality;</w:t>
                </w:r>
              </w:p>
              <w:p w14:paraId="2214EEA8" w14:textId="77777777" w:rsidR="00FE6684" w:rsidRPr="004C27DB" w:rsidRDefault="00FE6684" w:rsidP="00FE6684">
                <w:pPr>
                  <w:pStyle w:val="SUBPARAGRAPHA"/>
                  <w:rPr>
                    <w:rFonts w:ascii="Open Sans" w:hAnsi="Open Sans" w:cs="Open Sans"/>
                  </w:rPr>
                </w:pPr>
                <w:r w:rsidRPr="004C27DB">
                  <w:rPr>
                    <w:rFonts w:ascii="Open Sans" w:hAnsi="Open Sans" w:cs="Open Sans"/>
                  </w:rPr>
                  <w:t>(G)</w:t>
                </w:r>
                <w:r w:rsidRPr="004C27DB">
                  <w:rPr>
                    <w:rFonts w:ascii="Open Sans" w:hAnsi="Open Sans" w:cs="Open Sans"/>
                  </w:rPr>
                  <w:tab/>
                  <w:t>demonstrate time-management techniques to develop and maintain schedules and meet deadlines;</w:t>
                </w:r>
              </w:p>
              <w:p w14:paraId="1A00C750" w14:textId="77777777" w:rsidR="00FE6684" w:rsidRPr="004C27DB" w:rsidRDefault="00FE6684" w:rsidP="00FE6684">
                <w:pPr>
                  <w:pStyle w:val="SUBPARAGRAPHA"/>
                  <w:rPr>
                    <w:rFonts w:ascii="Open Sans" w:hAnsi="Open Sans" w:cs="Open Sans"/>
                  </w:rPr>
                </w:pPr>
                <w:r w:rsidRPr="004C27DB">
                  <w:rPr>
                    <w:rFonts w:ascii="Open Sans" w:hAnsi="Open Sans" w:cs="Open Sans"/>
                  </w:rPr>
                  <w:t>(H)</w:t>
                </w:r>
                <w:r w:rsidRPr="004C27DB">
                  <w:rPr>
                    <w:rFonts w:ascii="Open Sans" w:hAnsi="Open Sans" w:cs="Open Sans"/>
                  </w:rPr>
                  <w:tab/>
                  <w:t>illustrate how teams measure their results; and</w:t>
                </w:r>
              </w:p>
              <w:p w14:paraId="2AEB170A" w14:textId="77777777" w:rsidR="00FE6684" w:rsidRPr="004C27DB" w:rsidRDefault="00FE6684" w:rsidP="00FE6684">
                <w:pPr>
                  <w:pStyle w:val="SUBPARAGRAPHA"/>
                  <w:rPr>
                    <w:rFonts w:ascii="Open Sans" w:hAnsi="Open Sans" w:cs="Open Sans"/>
                  </w:rPr>
                </w:pPr>
                <w:r w:rsidRPr="004C27DB">
                  <w:rPr>
                    <w:rFonts w:ascii="Open Sans" w:hAnsi="Open Sans" w:cs="Open Sans"/>
                  </w:rPr>
                  <w:t>(I)</w:t>
                </w:r>
                <w:r w:rsidRPr="004C27DB">
                  <w:rPr>
                    <w:rFonts w:ascii="Open Sans" w:hAnsi="Open Sans" w:cs="Open Sans"/>
                  </w:rPr>
                  <w:tab/>
                  <w:t>demonstrate methods to recognize and reward team performance.</w:t>
                </w:r>
              </w:p>
              <w:p w14:paraId="4E7540A2" w14:textId="77777777" w:rsidR="004627E2" w:rsidRPr="004C27DB" w:rsidRDefault="004627E2" w:rsidP="004627E2">
                <w:pPr>
                  <w:pStyle w:val="PARAGRAPH1"/>
                  <w:rPr>
                    <w:rFonts w:ascii="Open Sans" w:hAnsi="Open Sans" w:cs="Open Sans"/>
                  </w:rPr>
                </w:pPr>
                <w:r w:rsidRPr="004C27DB">
                  <w:rPr>
                    <w:rFonts w:ascii="Open Sans" w:hAnsi="Open Sans" w:cs="Open Sans"/>
                  </w:rPr>
                  <w:t>(21)</w:t>
                </w:r>
                <w:r w:rsidRPr="004C27DB">
                  <w:rPr>
                    <w:rFonts w:ascii="Open Sans" w:hAnsi="Open Sans" w:cs="Open Sans"/>
                  </w:rPr>
                  <w:tab/>
                  <w:t>The student applies ethical reasoning to a variety of workplace situations in order to make ethical decisions. The student is expected to:</w:t>
                </w:r>
              </w:p>
              <w:p w14:paraId="033D62B8" w14:textId="77777777" w:rsidR="004627E2" w:rsidRPr="004C27DB" w:rsidRDefault="004627E2" w:rsidP="004627E2">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weigh alternative responses to workplace situations based on legal responsibilities and employer policies;</w:t>
                </w:r>
              </w:p>
              <w:p w14:paraId="6500D47B" w14:textId="77777777" w:rsidR="004627E2" w:rsidRPr="004C27DB" w:rsidRDefault="004627E2" w:rsidP="004627E2">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weigh alternative responses to workplace situations based on personal or professional ethical responsibilities;</w:t>
                </w:r>
              </w:p>
              <w:p w14:paraId="6BE44FE5" w14:textId="77777777" w:rsidR="004627E2" w:rsidRPr="004C27DB" w:rsidRDefault="004627E2" w:rsidP="004627E2">
                <w:pPr>
                  <w:pStyle w:val="SUBPARAGRAPHA"/>
                  <w:rPr>
                    <w:rFonts w:ascii="Open Sans" w:hAnsi="Open Sans" w:cs="Open Sans"/>
                  </w:rPr>
                </w:pPr>
                <w:r w:rsidRPr="004C27DB">
                  <w:rPr>
                    <w:rFonts w:ascii="Open Sans" w:hAnsi="Open Sans" w:cs="Open Sans"/>
                  </w:rPr>
                  <w:lastRenderedPageBreak/>
                  <w:t>(C)</w:t>
                </w:r>
                <w:r w:rsidRPr="004C27DB">
                  <w:rPr>
                    <w:rFonts w:ascii="Open Sans" w:hAnsi="Open Sans" w:cs="Open Sans"/>
                  </w:rPr>
                  <w:tab/>
                  <w:t>identify and explain personal and long-term consequences of unethical or illegal behaviors; and</w:t>
                </w:r>
              </w:p>
              <w:p w14:paraId="30D9F389" w14:textId="77777777" w:rsidR="004627E2" w:rsidRPr="004C27DB" w:rsidRDefault="004627E2" w:rsidP="004627E2">
                <w:pPr>
                  <w:pStyle w:val="SUBPARAGRAPHA"/>
                  <w:rPr>
                    <w:rFonts w:ascii="Open Sans" w:hAnsi="Open Sans" w:cs="Open Sans"/>
                  </w:rPr>
                </w:pPr>
                <w:r w:rsidRPr="004C27DB">
                  <w:rPr>
                    <w:rFonts w:ascii="Open Sans" w:hAnsi="Open Sans" w:cs="Open Sans"/>
                  </w:rPr>
                  <w:t>(D)</w:t>
                </w:r>
                <w:r w:rsidRPr="004C27DB">
                  <w:rPr>
                    <w:rFonts w:ascii="Open Sans" w:hAnsi="Open Sans" w:cs="Open Sans"/>
                  </w:rPr>
                  <w:tab/>
                  <w:t>identify the most appropriate response to workplace situations based on legal and ethical considerations.</w:t>
                </w:r>
              </w:p>
              <w:p w14:paraId="17DF9F58" w14:textId="77777777" w:rsidR="00FE6684" w:rsidRPr="004C27DB" w:rsidRDefault="00FE6684" w:rsidP="00FE6684">
                <w:pPr>
                  <w:pStyle w:val="SOURCENOTE"/>
                  <w:rPr>
                    <w:rFonts w:ascii="Open Sans" w:hAnsi="Open Sans" w:cs="Open Sans"/>
                  </w:rPr>
                </w:pPr>
              </w:p>
              <w:p w14:paraId="00B4FC5F" w14:textId="77777777" w:rsidR="00FE6684" w:rsidRPr="004C27DB" w:rsidRDefault="00FE6684" w:rsidP="00FE6684">
                <w:pPr>
                  <w:pStyle w:val="SUBPARAGRAPHA"/>
                  <w:rPr>
                    <w:rFonts w:ascii="Open Sans" w:hAnsi="Open Sans" w:cs="Open Sans"/>
                  </w:rPr>
                </w:pPr>
              </w:p>
              <w:p w14:paraId="4AC25946" w14:textId="07CC807C" w:rsidR="004356E7" w:rsidRPr="004C27DB" w:rsidRDefault="00F81072" w:rsidP="5591F691">
                <w:pPr>
                  <w:pStyle w:val="SUBPARAGRAPHA"/>
                  <w:ind w:left="720" w:firstLine="0"/>
                  <w:rPr>
                    <w:rFonts w:ascii="Open Sans" w:hAnsi="Open Sans" w:cs="Open Sans"/>
                  </w:rPr>
                </w:pPr>
              </w:p>
            </w:sdtContent>
          </w:sdt>
          <w:p w14:paraId="50B8238B" w14:textId="77777777" w:rsidR="00022991" w:rsidRPr="004C27DB" w:rsidRDefault="00022991" w:rsidP="004356E7">
            <w:pPr>
              <w:pStyle w:val="ListParagraph"/>
              <w:rPr>
                <w:rFonts w:ascii="Open Sans" w:hAnsi="Open Sans" w:cs="Open Sans"/>
                <w:b/>
              </w:rPr>
            </w:pPr>
          </w:p>
        </w:tc>
      </w:tr>
      <w:tr w:rsidR="00022991" w:rsidRPr="004C27DB" w14:paraId="4245CBD2" w14:textId="77777777" w:rsidTr="00244619">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5BA5F2CC" w14:textId="252EAD84" w:rsidR="004356E7" w:rsidRPr="004C27DB" w:rsidRDefault="006C6FBD" w:rsidP="5BD3E6A3">
                <w:pPr>
                  <w:rPr>
                    <w:rFonts w:ascii="Open Sans" w:hAnsi="Open Sans" w:cs="Open Sans"/>
                    <w:b/>
                    <w:bCs/>
                  </w:rPr>
                </w:pPr>
                <w:r w:rsidRPr="004C27DB">
                  <w:rPr>
                    <w:rFonts w:ascii="Open Sans" w:hAnsi="Open Sans" w:cs="Open Sans"/>
                    <w:b/>
                  </w:rPr>
                  <w:t xml:space="preserve">Unit 9.  </w:t>
                </w:r>
                <w:r w:rsidR="00774005" w:rsidRPr="004C27DB">
                  <w:rPr>
                    <w:rFonts w:ascii="Open Sans" w:hAnsi="Open Sans" w:cs="Open Sans"/>
                    <w:b/>
                    <w:bCs/>
                  </w:rPr>
                  <w:t>Math in Marketing</w:t>
                </w:r>
              </w:p>
              <w:p w14:paraId="08606EE7" w14:textId="77777777" w:rsidR="004356E7" w:rsidRPr="004C27DB" w:rsidRDefault="004356E7" w:rsidP="004356E7">
                <w:pPr>
                  <w:rPr>
                    <w:rFonts w:ascii="Open Sans" w:hAnsi="Open Sans" w:cs="Open Sans"/>
                  </w:rPr>
                </w:pPr>
              </w:p>
              <w:p w14:paraId="768B51E1" w14:textId="18CEDE2A" w:rsidR="00022991" w:rsidRPr="004C27DB" w:rsidRDefault="00774005" w:rsidP="5BD3E6A3">
                <w:pPr>
                  <w:rPr>
                    <w:rFonts w:ascii="Open Sans" w:hAnsi="Open Sans" w:cs="Open Sans"/>
                  </w:rPr>
                </w:pPr>
                <w:r w:rsidRPr="004C27DB">
                  <w:rPr>
                    <w:rFonts w:ascii="Open Sans" w:hAnsi="Open Sans" w:cs="Open Sans"/>
                  </w:rPr>
                  <w:t xml:space="preserve">Basic math calculations will be taught in this unit, as well the math concepts needed to assist with vendors, product discounts and charting of data.  This would be a unit that could be team taught with the math department, as well as simulations with a school based enterprise. </w:t>
                </w:r>
              </w:p>
            </w:sdtContent>
          </w:sdt>
          <w:p w14:paraId="4F9760F3" w14:textId="1FFF7CAC" w:rsidR="00C039E4" w:rsidRPr="004C27D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AEA6D6BF887F464F88BF706ABE0BB855"/>
              </w:placeholder>
              <w:docPartList>
                <w:docPartGallery w:val="Quick Parts"/>
              </w:docPartList>
            </w:sdtPr>
            <w:sdtEndPr/>
            <w:sdtContent>
              <w:p w14:paraId="67FFEAFC" w14:textId="6FEB21D6" w:rsidR="004356E7" w:rsidRPr="004C27DB" w:rsidRDefault="00774005" w:rsidP="5BD3E6A3">
                <w:pPr>
                  <w:jc w:val="center"/>
                  <w:rPr>
                    <w:rFonts w:ascii="Open Sans" w:hAnsi="Open Sans" w:cs="Open Sans"/>
                  </w:rPr>
                </w:pPr>
                <w:r w:rsidRPr="004C27DB">
                  <w:rPr>
                    <w:rFonts w:ascii="Open Sans" w:hAnsi="Open Sans" w:cs="Open Sans"/>
                  </w:rPr>
                  <w:t>10</w:t>
                </w:r>
                <w:r w:rsidR="5BD3E6A3" w:rsidRPr="004C27DB">
                  <w:rPr>
                    <w:rFonts w:ascii="Open Sans" w:hAnsi="Open Sans" w:cs="Open Sans"/>
                  </w:rPr>
                  <w:t xml:space="preserve"> periods.</w:t>
                </w:r>
              </w:p>
              <w:p w14:paraId="5FE6A681" w14:textId="1F240865" w:rsidR="00022991" w:rsidRPr="004C27DB" w:rsidRDefault="00774005" w:rsidP="5BD3E6A3">
                <w:pPr>
                  <w:jc w:val="center"/>
                  <w:rPr>
                    <w:rFonts w:ascii="Open Sans" w:hAnsi="Open Sans" w:cs="Open Sans"/>
                    <w:b/>
                    <w:bCs/>
                  </w:rPr>
                </w:pPr>
                <w:r w:rsidRPr="004C27DB">
                  <w:rPr>
                    <w:rFonts w:ascii="Open Sans" w:hAnsi="Open Sans" w:cs="Open Sans"/>
                  </w:rPr>
                  <w:t>450</w:t>
                </w:r>
                <w:r w:rsidR="5BD3E6A3" w:rsidRPr="004C27DB">
                  <w:rPr>
                    <w:rFonts w:ascii="Open Sans" w:hAnsi="Open Sans" w:cs="Open Sans"/>
                  </w:rPr>
                  <w:t xml:space="preserve"> minutes.</w:t>
                </w:r>
              </w:p>
            </w:sdtContent>
          </w:sdt>
          <w:p w14:paraId="7334DD16" w14:textId="1FFF7CAC" w:rsidR="00C039E4" w:rsidRPr="004C27DB" w:rsidRDefault="00C039E4" w:rsidP="5BD3E6A3">
            <w:pPr>
              <w:jc w:val="center"/>
              <w:rPr>
                <w:rFonts w:ascii="Open Sans" w:hAnsi="Open Sans" w:cs="Open Sans"/>
              </w:rPr>
            </w:pPr>
          </w:p>
        </w:tc>
        <w:tc>
          <w:tcPr>
            <w:tcW w:w="7560" w:type="dxa"/>
            <w:gridSpan w:val="2"/>
            <w:shd w:val="clear" w:color="auto" w:fill="auto"/>
          </w:tcPr>
          <w:p w14:paraId="28DCB155" w14:textId="77777777" w:rsidR="00774005" w:rsidRPr="004C27DB" w:rsidRDefault="00774005" w:rsidP="0033766B">
            <w:pPr>
              <w:pStyle w:val="PARAGRAPH1"/>
              <w:ind w:left="720"/>
              <w:rPr>
                <w:rFonts w:ascii="Open Sans" w:hAnsi="Open Sans" w:cs="Open Sans"/>
              </w:rPr>
            </w:pPr>
            <w:r w:rsidRPr="004C27DB">
              <w:rPr>
                <w:rFonts w:ascii="Open Sans" w:hAnsi="Open Sans" w:cs="Open Sans"/>
              </w:rPr>
              <w:t>(16)</w:t>
            </w:r>
            <w:r w:rsidRPr="004C27DB">
              <w:rPr>
                <w:rFonts w:ascii="Open Sans" w:hAnsi="Open Sans" w:cs="Open Sans"/>
              </w:rPr>
              <w:tab/>
              <w:t>The student knows that a buying plan identifies products to be offered for sale for a particular period of time. The student is expected to:</w:t>
            </w:r>
          </w:p>
          <w:p w14:paraId="358BC24D" w14:textId="77777777" w:rsidR="00774005" w:rsidRPr="004C27DB" w:rsidRDefault="00774005" w:rsidP="00774005">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describe and calculate merchandising-related discounts;</w:t>
            </w:r>
          </w:p>
          <w:p w14:paraId="6BEF3003" w14:textId="77777777" w:rsidR="00022991" w:rsidRPr="004C27DB" w:rsidRDefault="00774005" w:rsidP="00774005">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interpret vendor terms and policies;</w:t>
            </w:r>
          </w:p>
          <w:p w14:paraId="5E95E9BD" w14:textId="77777777" w:rsidR="00774005" w:rsidRPr="004C27DB" w:rsidRDefault="00774005" w:rsidP="0033766B">
            <w:pPr>
              <w:pStyle w:val="PARAGRAPH1"/>
              <w:ind w:left="720"/>
              <w:rPr>
                <w:rFonts w:ascii="Open Sans" w:hAnsi="Open Sans" w:cs="Open Sans"/>
              </w:rPr>
            </w:pPr>
            <w:r w:rsidRPr="004C27DB">
              <w:rPr>
                <w:rFonts w:ascii="Open Sans" w:hAnsi="Open Sans" w:cs="Open Sans"/>
              </w:rPr>
              <w:t>(20)</w:t>
            </w:r>
            <w:r w:rsidRPr="004C27DB">
              <w:rPr>
                <w:rFonts w:ascii="Open Sans" w:hAnsi="Open Sans" w:cs="Open Sans"/>
              </w:rPr>
              <w:tab/>
              <w:t>The student demonstrates mathematics knowledge and skills required to pursue the full-range of postsecondary education and career opportunities. The student is expected to:</w:t>
            </w:r>
          </w:p>
          <w:p w14:paraId="3834D22D" w14:textId="77777777" w:rsidR="00774005" w:rsidRPr="004C27DB" w:rsidRDefault="00774005" w:rsidP="00774005">
            <w:pPr>
              <w:pStyle w:val="SUBPARAGRAPHA"/>
              <w:rPr>
                <w:rFonts w:ascii="Open Sans" w:hAnsi="Open Sans" w:cs="Open Sans"/>
              </w:rPr>
            </w:pPr>
            <w:r w:rsidRPr="004C27DB">
              <w:rPr>
                <w:rFonts w:ascii="Open Sans" w:hAnsi="Open Sans" w:cs="Open Sans"/>
              </w:rPr>
              <w:lastRenderedPageBreak/>
              <w:t>(A)</w:t>
            </w:r>
            <w:r w:rsidRPr="004C27DB">
              <w:rPr>
                <w:rFonts w:ascii="Open Sans" w:hAnsi="Open Sans" w:cs="Open Sans"/>
              </w:rPr>
              <w:tab/>
              <w:t>demonstrate use of relational expressions such as equal to, not equal to, greater than, and less than;</w:t>
            </w:r>
          </w:p>
          <w:p w14:paraId="5D6FCC02" w14:textId="77777777" w:rsidR="00774005" w:rsidRPr="004C27DB" w:rsidRDefault="00774005" w:rsidP="00774005">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apply data and measurements to solve a problem;</w:t>
            </w:r>
          </w:p>
          <w:p w14:paraId="24F24364" w14:textId="77777777" w:rsidR="00774005" w:rsidRPr="004C27DB" w:rsidRDefault="00774005" w:rsidP="00774005">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analyze mathematical problem statements for missing or irrelevant data;</w:t>
            </w:r>
          </w:p>
          <w:p w14:paraId="7D1024EC" w14:textId="77777777" w:rsidR="00774005" w:rsidRPr="004C27DB" w:rsidRDefault="00774005" w:rsidP="00774005">
            <w:pPr>
              <w:pStyle w:val="SUBPARAGRAPHA"/>
              <w:rPr>
                <w:rFonts w:ascii="Open Sans" w:hAnsi="Open Sans" w:cs="Open Sans"/>
              </w:rPr>
            </w:pPr>
            <w:r w:rsidRPr="004C27DB">
              <w:rPr>
                <w:rFonts w:ascii="Open Sans" w:hAnsi="Open Sans" w:cs="Open Sans"/>
              </w:rPr>
              <w:t>(D)</w:t>
            </w:r>
            <w:r w:rsidRPr="004C27DB">
              <w:rPr>
                <w:rFonts w:ascii="Open Sans" w:hAnsi="Open Sans" w:cs="Open Sans"/>
              </w:rPr>
              <w:tab/>
              <w:t>construct charts, tables, and graphs from functions and data; and</w:t>
            </w:r>
          </w:p>
          <w:p w14:paraId="6F656A84" w14:textId="77777777" w:rsidR="00774005" w:rsidRPr="004C27DB" w:rsidRDefault="00774005" w:rsidP="00774005">
            <w:pPr>
              <w:pStyle w:val="SUBPARAGRAPHA"/>
              <w:rPr>
                <w:rFonts w:ascii="Open Sans" w:hAnsi="Open Sans" w:cs="Open Sans"/>
              </w:rPr>
            </w:pPr>
            <w:r w:rsidRPr="004C27DB">
              <w:rPr>
                <w:rFonts w:ascii="Open Sans" w:hAnsi="Open Sans" w:cs="Open Sans"/>
              </w:rPr>
              <w:t>(E)</w:t>
            </w:r>
            <w:r w:rsidRPr="004C27DB">
              <w:rPr>
                <w:rFonts w:ascii="Open Sans" w:hAnsi="Open Sans" w:cs="Open Sans"/>
              </w:rPr>
              <w:tab/>
              <w:t>analyze data when interpreting operational documents.</w:t>
            </w:r>
          </w:p>
          <w:p w14:paraId="624FD647" w14:textId="77777777" w:rsidR="00774005" w:rsidRPr="004C27DB" w:rsidRDefault="00774005" w:rsidP="00774005">
            <w:pPr>
              <w:pStyle w:val="SUBPARAGRAPHA"/>
              <w:rPr>
                <w:rFonts w:ascii="Open Sans" w:hAnsi="Open Sans" w:cs="Open Sans"/>
              </w:rPr>
            </w:pPr>
          </w:p>
          <w:p w14:paraId="4C698A7B" w14:textId="36EDB5EB" w:rsidR="00774005" w:rsidRPr="004C27DB" w:rsidRDefault="00774005" w:rsidP="00774005">
            <w:pPr>
              <w:pStyle w:val="SUBPARAGRAPHA"/>
              <w:rPr>
                <w:rFonts w:ascii="Open Sans" w:hAnsi="Open Sans" w:cs="Open Sans"/>
              </w:rPr>
            </w:pPr>
          </w:p>
        </w:tc>
      </w:tr>
      <w:tr w:rsidR="00022991" w:rsidRPr="004C27DB" w14:paraId="3E8FE288" w14:textId="77777777" w:rsidTr="00244619">
        <w:trPr>
          <w:trHeight w:val="1169"/>
        </w:trPr>
        <w:tc>
          <w:tcPr>
            <w:tcW w:w="4680" w:type="dxa"/>
            <w:shd w:val="clear" w:color="auto" w:fill="auto"/>
          </w:tcPr>
          <w:sdt>
            <w:sdtPr>
              <w:rPr>
                <w:rFonts w:ascii="Open Sans" w:hAnsi="Open Sans" w:cs="Open Sans"/>
                <w:b/>
              </w:rPr>
              <w:id w:val="-1978753393"/>
              <w:placeholder>
                <w:docPart w:val="91EC8A694CE242D0BEB295C08F787504"/>
              </w:placeholder>
              <w:docPartList>
                <w:docPartGallery w:val="Quick Parts"/>
              </w:docPartList>
            </w:sdtPr>
            <w:sdtEndPr>
              <w:rPr>
                <w:b w:val="0"/>
              </w:rPr>
            </w:sdtEndPr>
            <w:sdtContent>
              <w:p w14:paraId="19FAB3D0" w14:textId="1BB36C5A" w:rsidR="004356E7" w:rsidRPr="004C27DB" w:rsidRDefault="006C6FBD" w:rsidP="5BD3E6A3">
                <w:pPr>
                  <w:rPr>
                    <w:rFonts w:ascii="Open Sans" w:hAnsi="Open Sans" w:cs="Open Sans"/>
                    <w:b/>
                    <w:bCs/>
                  </w:rPr>
                </w:pPr>
                <w:r w:rsidRPr="004C27DB">
                  <w:rPr>
                    <w:rFonts w:ascii="Open Sans" w:hAnsi="Open Sans" w:cs="Open Sans"/>
                    <w:b/>
                  </w:rPr>
                  <w:t xml:space="preserve">Unit 10.  </w:t>
                </w:r>
                <w:r w:rsidR="00094BA2" w:rsidRPr="004C27DB">
                  <w:rPr>
                    <w:rFonts w:ascii="Open Sans" w:hAnsi="Open Sans" w:cs="Open Sans"/>
                    <w:b/>
                    <w:bCs/>
                  </w:rPr>
                  <w:t>Branding</w:t>
                </w:r>
              </w:p>
              <w:p w14:paraId="3FF44C0A" w14:textId="77777777" w:rsidR="00560B93" w:rsidRPr="004C27DB" w:rsidRDefault="00560B93" w:rsidP="5BD3E6A3">
                <w:pPr>
                  <w:rPr>
                    <w:rFonts w:ascii="Open Sans" w:hAnsi="Open Sans" w:cs="Open Sans"/>
                    <w:b/>
                    <w:bCs/>
                  </w:rPr>
                </w:pPr>
              </w:p>
              <w:p w14:paraId="41D0E657" w14:textId="379F520F" w:rsidR="004356E7" w:rsidRPr="004C27DB" w:rsidRDefault="00560B93" w:rsidP="004356E7">
                <w:pPr>
                  <w:rPr>
                    <w:rFonts w:ascii="Open Sans" w:hAnsi="Open Sans" w:cs="Open Sans"/>
                  </w:rPr>
                </w:pPr>
                <w:r w:rsidRPr="004C27DB">
                  <w:rPr>
                    <w:rFonts w:ascii="Open Sans" w:hAnsi="Open Sans" w:cs="Open Sans"/>
                    <w:shd w:val="clear" w:color="auto" w:fill="FFFFFF"/>
                  </w:rPr>
                  <w:t xml:space="preserve">Branding is the process involved in creating a unique name and image for a product in the consumers' mind, mainly through advertising campaigns with a consistent theme.  In this unit students will learn about the elements of branding, create a unique package, brand and label for a product, as well as understand the connected laws and regulations. </w:t>
                </w:r>
                <w:r w:rsidRPr="004C27DB">
                  <w:rPr>
                    <w:rFonts w:ascii="Open Sans" w:hAnsi="Open Sans" w:cs="Open Sans"/>
                    <w:shd w:val="clear" w:color="auto" w:fill="FFFFFF"/>
                  </w:rPr>
                  <w:lastRenderedPageBreak/>
                  <w:t xml:space="preserve">Researching brands and identifying logos and their connected brands would be supporting activities for this unit. </w:t>
                </w:r>
              </w:p>
              <w:p w14:paraId="06215ECB" w14:textId="28739CAA" w:rsidR="00022991" w:rsidRPr="004C27DB" w:rsidRDefault="00F81072" w:rsidP="5BD3E6A3">
                <w:pPr>
                  <w:jc w:val="both"/>
                  <w:rPr>
                    <w:rFonts w:ascii="Open Sans" w:hAnsi="Open Sans" w:cs="Open Sans"/>
                  </w:rPr>
                </w:pPr>
              </w:p>
            </w:sdtContent>
          </w:sdt>
          <w:p w14:paraId="456018ED" w14:textId="1FFF7CAC" w:rsidR="00C039E4" w:rsidRPr="004C27D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88664361"/>
              <w:placeholder>
                <w:docPart w:val="D4F4EDCE4AE5421DB07134ED2670B331"/>
              </w:placeholder>
              <w:docPartList>
                <w:docPartGallery w:val="Quick Parts"/>
              </w:docPartList>
            </w:sdtPr>
            <w:sdtEndPr/>
            <w:sdtContent>
              <w:p w14:paraId="027CD878" w14:textId="3495F52F" w:rsidR="004356E7" w:rsidRPr="004C27DB" w:rsidRDefault="00B37E9B" w:rsidP="5BD3E6A3">
                <w:pPr>
                  <w:jc w:val="center"/>
                  <w:rPr>
                    <w:rFonts w:ascii="Open Sans" w:hAnsi="Open Sans" w:cs="Open Sans"/>
                  </w:rPr>
                </w:pPr>
                <w:r w:rsidRPr="004C27DB">
                  <w:rPr>
                    <w:rFonts w:ascii="Open Sans" w:hAnsi="Open Sans" w:cs="Open Sans"/>
                  </w:rPr>
                  <w:t>10</w:t>
                </w:r>
                <w:r w:rsidR="5BD3E6A3" w:rsidRPr="004C27DB">
                  <w:rPr>
                    <w:rFonts w:ascii="Open Sans" w:hAnsi="Open Sans" w:cs="Open Sans"/>
                  </w:rPr>
                  <w:t xml:space="preserve"> periods.</w:t>
                </w:r>
              </w:p>
              <w:p w14:paraId="0A892CFE" w14:textId="391292B7" w:rsidR="00022991" w:rsidRPr="004C27DB" w:rsidRDefault="00B37E9B" w:rsidP="5BD3E6A3">
                <w:pPr>
                  <w:jc w:val="center"/>
                  <w:rPr>
                    <w:rFonts w:ascii="Open Sans" w:hAnsi="Open Sans" w:cs="Open Sans"/>
                    <w:b/>
                    <w:bCs/>
                  </w:rPr>
                </w:pPr>
                <w:r w:rsidRPr="004C27DB">
                  <w:rPr>
                    <w:rFonts w:ascii="Open Sans" w:hAnsi="Open Sans" w:cs="Open Sans"/>
                  </w:rPr>
                  <w:t>45</w:t>
                </w:r>
                <w:r w:rsidR="00F22AE6" w:rsidRPr="004C27DB">
                  <w:rPr>
                    <w:rFonts w:ascii="Open Sans" w:hAnsi="Open Sans" w:cs="Open Sans"/>
                  </w:rPr>
                  <w:t xml:space="preserve">0 </w:t>
                </w:r>
                <w:r w:rsidR="5BD3E6A3" w:rsidRPr="004C27DB">
                  <w:rPr>
                    <w:rFonts w:ascii="Open Sans" w:hAnsi="Open Sans" w:cs="Open Sans"/>
                  </w:rPr>
                  <w:t>minutes.</w:t>
                </w:r>
              </w:p>
            </w:sdtContent>
          </w:sdt>
          <w:p w14:paraId="5844C283" w14:textId="1FFF7CAC" w:rsidR="00C039E4" w:rsidRPr="004C27DB" w:rsidRDefault="00C039E4" w:rsidP="5BD3E6A3">
            <w:pPr>
              <w:jc w:val="center"/>
              <w:rPr>
                <w:rFonts w:ascii="Open Sans" w:hAnsi="Open Sans" w:cs="Open Sans"/>
              </w:rPr>
            </w:pPr>
          </w:p>
        </w:tc>
        <w:tc>
          <w:tcPr>
            <w:tcW w:w="7560" w:type="dxa"/>
            <w:gridSpan w:val="2"/>
            <w:shd w:val="clear" w:color="auto" w:fill="auto"/>
          </w:tcPr>
          <w:p w14:paraId="77088C77" w14:textId="77777777" w:rsidR="00094BA2" w:rsidRPr="004C27DB" w:rsidRDefault="00094BA2" w:rsidP="0033766B">
            <w:pPr>
              <w:pStyle w:val="PARAGRAPH1"/>
              <w:ind w:left="720"/>
              <w:rPr>
                <w:rFonts w:ascii="Open Sans" w:hAnsi="Open Sans" w:cs="Open Sans"/>
              </w:rPr>
            </w:pPr>
            <w:r w:rsidRPr="004C27DB">
              <w:rPr>
                <w:rFonts w:ascii="Open Sans" w:hAnsi="Open Sans" w:cs="Open Sans"/>
              </w:rPr>
              <w:t>(12)</w:t>
            </w:r>
            <w:r w:rsidRPr="004C27DB">
              <w:rPr>
                <w:rFonts w:ascii="Open Sans" w:hAnsi="Open Sans" w:cs="Open Sans"/>
              </w:rPr>
              <w:tab/>
              <w:t>The student knows the importance of branding and extended product features. The student is expected to:</w:t>
            </w:r>
          </w:p>
          <w:p w14:paraId="1E01B136" w14:textId="77777777" w:rsidR="00094BA2" w:rsidRPr="004C27DB" w:rsidRDefault="00094BA2" w:rsidP="00094BA2">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define branding elements;</w:t>
            </w:r>
          </w:p>
          <w:p w14:paraId="41F82162" w14:textId="77777777" w:rsidR="00094BA2" w:rsidRPr="004C27DB" w:rsidRDefault="00094BA2" w:rsidP="00094BA2">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distinguish between warranties and guarantees; and</w:t>
            </w:r>
          </w:p>
          <w:p w14:paraId="6725925A" w14:textId="77777777" w:rsidR="00094BA2" w:rsidRPr="004C27DB" w:rsidRDefault="00094BA2" w:rsidP="00094BA2">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design a product package, brand, and label.</w:t>
            </w:r>
          </w:p>
          <w:p w14:paraId="276C7A29" w14:textId="77777777" w:rsidR="00094BA2" w:rsidRPr="004C27DB" w:rsidRDefault="00094BA2" w:rsidP="0033766B">
            <w:pPr>
              <w:pStyle w:val="PARAGRAPH1"/>
              <w:ind w:left="720"/>
              <w:rPr>
                <w:rFonts w:ascii="Open Sans" w:hAnsi="Open Sans" w:cs="Open Sans"/>
              </w:rPr>
            </w:pPr>
            <w:r w:rsidRPr="004C27DB">
              <w:rPr>
                <w:rFonts w:ascii="Open Sans" w:hAnsi="Open Sans" w:cs="Open Sans"/>
              </w:rPr>
              <w:lastRenderedPageBreak/>
              <w:t>(13)</w:t>
            </w:r>
            <w:r w:rsidRPr="004C27DB">
              <w:rPr>
                <w:rFonts w:ascii="Open Sans" w:hAnsi="Open Sans" w:cs="Open Sans"/>
              </w:rPr>
              <w:tab/>
              <w:t>The student analyzes the laws and regulations that affect products. The student is expected to:</w:t>
            </w:r>
          </w:p>
          <w:p w14:paraId="07974D37" w14:textId="77777777" w:rsidR="00094BA2" w:rsidRPr="004C27DB" w:rsidRDefault="00094BA2" w:rsidP="00094BA2">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differentiate among laws, regulations, and self-regulatory measures for products; and</w:t>
            </w:r>
          </w:p>
          <w:p w14:paraId="5279F40C" w14:textId="77777777" w:rsidR="00094BA2" w:rsidRPr="004C27DB" w:rsidRDefault="00094BA2" w:rsidP="00094BA2">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clarify how business is affected by government regulation of consumer protection.</w:t>
            </w:r>
          </w:p>
          <w:p w14:paraId="19BFCEB2" w14:textId="77777777" w:rsidR="00022991" w:rsidRPr="004C27DB" w:rsidRDefault="00022991" w:rsidP="00602531">
            <w:pPr>
              <w:ind w:left="720"/>
              <w:rPr>
                <w:rFonts w:ascii="Open Sans" w:hAnsi="Open Sans" w:cs="Open Sans"/>
                <w:b/>
              </w:rPr>
            </w:pPr>
          </w:p>
        </w:tc>
      </w:tr>
      <w:tr w:rsidR="00022991" w:rsidRPr="004C27DB" w14:paraId="3A86E795" w14:textId="77777777" w:rsidTr="00244619">
        <w:trPr>
          <w:trHeight w:val="989"/>
        </w:trPr>
        <w:tc>
          <w:tcPr>
            <w:tcW w:w="4680" w:type="dxa"/>
            <w:shd w:val="clear" w:color="auto" w:fill="auto"/>
          </w:tcPr>
          <w:sdt>
            <w:sdtPr>
              <w:rPr>
                <w:rFonts w:ascii="Open Sans" w:eastAsia="Calibri" w:hAnsi="Open Sans" w:cs="Open Sans"/>
                <w:b/>
              </w:rPr>
              <w:id w:val="-1609191721"/>
              <w:placeholder>
                <w:docPart w:val="76C8BA4D23604E36BFF81B58F8C5C642"/>
              </w:placeholder>
              <w:docPartList>
                <w:docPartGallery w:val="Quick Parts"/>
              </w:docPartList>
            </w:sdtPr>
            <w:sdtEndPr>
              <w:rPr>
                <w:b w:val="0"/>
              </w:rPr>
            </w:sdtEndPr>
            <w:sdtContent>
              <w:p w14:paraId="666DDCB1" w14:textId="695E298B" w:rsidR="004356E7" w:rsidRPr="004C27DB" w:rsidRDefault="006C6FBD" w:rsidP="5BD3E6A3">
                <w:pPr>
                  <w:rPr>
                    <w:rFonts w:ascii="Open Sans" w:hAnsi="Open Sans" w:cs="Open Sans"/>
                    <w:b/>
                    <w:bCs/>
                  </w:rPr>
                </w:pPr>
                <w:r w:rsidRPr="004C27DB">
                  <w:rPr>
                    <w:rFonts w:ascii="Open Sans" w:eastAsia="Calibri" w:hAnsi="Open Sans" w:cs="Open Sans"/>
                    <w:b/>
                  </w:rPr>
                  <w:t xml:space="preserve">Unit 11. </w:t>
                </w:r>
                <w:r w:rsidR="003E37B2" w:rsidRPr="004C27DB">
                  <w:rPr>
                    <w:rFonts w:ascii="Open Sans" w:hAnsi="Open Sans" w:cs="Open Sans"/>
                    <w:b/>
                    <w:bCs/>
                  </w:rPr>
                  <w:t xml:space="preserve">Purchasing </w:t>
                </w:r>
              </w:p>
              <w:p w14:paraId="1FB86265" w14:textId="77777777" w:rsidR="004356E7" w:rsidRPr="004C27DB" w:rsidRDefault="004356E7" w:rsidP="004356E7">
                <w:pPr>
                  <w:rPr>
                    <w:rFonts w:ascii="Open Sans" w:hAnsi="Open Sans" w:cs="Open Sans"/>
                  </w:rPr>
                </w:pPr>
              </w:p>
              <w:p w14:paraId="7FA38C56" w14:textId="4D871195" w:rsidR="00022991" w:rsidRPr="004C27DB" w:rsidRDefault="00F55589" w:rsidP="5BD3E6A3">
                <w:pPr>
                  <w:pStyle w:val="SUBPARAGRAPHA"/>
                  <w:ind w:left="0" w:firstLine="0"/>
                  <w:rPr>
                    <w:rFonts w:ascii="Open Sans" w:hAnsi="Open Sans" w:cs="Open Sans"/>
                    <w:b/>
                    <w:bCs/>
                  </w:rPr>
                </w:pPr>
                <w:r w:rsidRPr="004C27DB">
                  <w:rPr>
                    <w:rFonts w:ascii="Open Sans" w:hAnsi="Open Sans" w:cs="Open Sans"/>
                  </w:rPr>
                  <w:t>I</w:t>
                </w:r>
                <w:r w:rsidR="003E37B2" w:rsidRPr="004C27DB">
                  <w:rPr>
                    <w:rFonts w:ascii="Open Sans" w:hAnsi="Open Sans" w:cs="Open Sans"/>
                  </w:rPr>
                  <w:t xml:space="preserve">t is essential to have products consumers want to purchase.  In this unit students will learn about the process of selecting suppliers for the products to meet the needs of the customers as well as how to identify those needs.  Students will also learn how to evaluate the effectiveness and satisfaction of the products. </w:t>
                </w:r>
              </w:p>
            </w:sdtContent>
          </w:sdt>
          <w:p w14:paraId="314F29A8" w14:textId="1FFF7CAC" w:rsidR="00C039E4" w:rsidRPr="004C27DB"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2618297"/>
              <w:placeholder>
                <w:docPart w:val="3220D5CA1BA44532B010C6C960AFBCD4"/>
              </w:placeholder>
              <w:docPartList>
                <w:docPartGallery w:val="Quick Parts"/>
              </w:docPartList>
            </w:sdtPr>
            <w:sdtEndPr/>
            <w:sdtContent>
              <w:p w14:paraId="75C5AC2C" w14:textId="77B3A2AB" w:rsidR="003E37B2" w:rsidRPr="004C27DB" w:rsidRDefault="00F7797D" w:rsidP="003E37B2">
                <w:pPr>
                  <w:jc w:val="center"/>
                  <w:rPr>
                    <w:rFonts w:ascii="Open Sans" w:hAnsi="Open Sans" w:cs="Open Sans"/>
                  </w:rPr>
                </w:pPr>
                <w:r w:rsidRPr="004C27DB">
                  <w:rPr>
                    <w:rFonts w:ascii="Open Sans" w:hAnsi="Open Sans" w:cs="Open Sans"/>
                  </w:rPr>
                  <w:t>10</w:t>
                </w:r>
                <w:r w:rsidR="003E37B2" w:rsidRPr="004C27DB">
                  <w:rPr>
                    <w:rFonts w:ascii="Open Sans" w:hAnsi="Open Sans" w:cs="Open Sans"/>
                  </w:rPr>
                  <w:t xml:space="preserve"> </w:t>
                </w:r>
                <w:r w:rsidR="5BD3E6A3" w:rsidRPr="004C27DB">
                  <w:rPr>
                    <w:rFonts w:ascii="Open Sans" w:hAnsi="Open Sans" w:cs="Open Sans"/>
                  </w:rPr>
                  <w:t>periods.</w:t>
                </w:r>
              </w:p>
              <w:p w14:paraId="01A8DFD4" w14:textId="71BA8D00" w:rsidR="00022991" w:rsidRPr="004C27DB" w:rsidRDefault="00F7797D" w:rsidP="003E37B2">
                <w:pPr>
                  <w:jc w:val="center"/>
                  <w:rPr>
                    <w:rFonts w:ascii="Open Sans" w:hAnsi="Open Sans" w:cs="Open Sans"/>
                  </w:rPr>
                </w:pPr>
                <w:r w:rsidRPr="004C27DB">
                  <w:rPr>
                    <w:rFonts w:ascii="Open Sans" w:hAnsi="Open Sans" w:cs="Open Sans"/>
                  </w:rPr>
                  <w:t>450</w:t>
                </w:r>
                <w:r w:rsidR="00F22AE6" w:rsidRPr="004C27DB">
                  <w:rPr>
                    <w:rFonts w:ascii="Open Sans" w:hAnsi="Open Sans" w:cs="Open Sans"/>
                  </w:rPr>
                  <w:t xml:space="preserve"> </w:t>
                </w:r>
                <w:r w:rsidR="5BD3E6A3" w:rsidRPr="004C27DB">
                  <w:rPr>
                    <w:rFonts w:ascii="Open Sans" w:hAnsi="Open Sans" w:cs="Open Sans"/>
                  </w:rPr>
                  <w:t>minutes.</w:t>
                </w:r>
              </w:p>
            </w:sdtContent>
          </w:sdt>
          <w:p w14:paraId="773AD36C" w14:textId="1FFF7CAC" w:rsidR="00C039E4" w:rsidRPr="004C27DB" w:rsidRDefault="00C039E4" w:rsidP="5BD3E6A3">
            <w:pPr>
              <w:jc w:val="center"/>
              <w:rPr>
                <w:rFonts w:ascii="Open Sans" w:hAnsi="Open Sans" w:cs="Open Sans"/>
              </w:rPr>
            </w:pPr>
          </w:p>
        </w:tc>
        <w:tc>
          <w:tcPr>
            <w:tcW w:w="7560" w:type="dxa"/>
            <w:gridSpan w:val="2"/>
            <w:shd w:val="clear" w:color="auto" w:fill="auto"/>
          </w:tcPr>
          <w:p w14:paraId="14E3C89F" w14:textId="77777777" w:rsidR="00F55589" w:rsidRPr="004C27DB" w:rsidRDefault="00F55589" w:rsidP="0033766B">
            <w:pPr>
              <w:pStyle w:val="PARAGRAPH1"/>
              <w:ind w:left="720"/>
              <w:rPr>
                <w:rFonts w:ascii="Open Sans" w:hAnsi="Open Sans" w:cs="Open Sans"/>
              </w:rPr>
            </w:pPr>
            <w:r w:rsidRPr="004C27DB">
              <w:rPr>
                <w:rFonts w:ascii="Open Sans" w:hAnsi="Open Sans" w:cs="Open Sans"/>
              </w:rPr>
              <w:t>(15)</w:t>
            </w:r>
            <w:r w:rsidRPr="004C27DB">
              <w:rPr>
                <w:rFonts w:ascii="Open Sans" w:hAnsi="Open Sans" w:cs="Open Sans"/>
              </w:rPr>
              <w:tab/>
              <w:t>The student knows that the purchasing process occurs in a continuous cycle. The student is expected to:</w:t>
            </w:r>
          </w:p>
          <w:p w14:paraId="01944353" w14:textId="77777777" w:rsidR="00F55589" w:rsidRPr="004C27DB" w:rsidRDefault="00F55589" w:rsidP="00F55589">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explain the process of identifying needs;</w:t>
            </w:r>
          </w:p>
          <w:p w14:paraId="2FE7662D" w14:textId="77777777" w:rsidR="00F55589" w:rsidRPr="004C27DB" w:rsidRDefault="00F55589" w:rsidP="00F55589">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describe the process of selecting suppliers and sources;</w:t>
            </w:r>
          </w:p>
          <w:p w14:paraId="5B478777" w14:textId="77777777" w:rsidR="00F55589" w:rsidRPr="004C27DB" w:rsidRDefault="00F55589" w:rsidP="00F55589">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explain the negotiation process;</w:t>
            </w:r>
          </w:p>
          <w:p w14:paraId="6224D1A2" w14:textId="77777777" w:rsidR="00F55589" w:rsidRPr="004C27DB" w:rsidRDefault="00F55589" w:rsidP="00F55589">
            <w:pPr>
              <w:pStyle w:val="SUBPARAGRAPHA"/>
              <w:rPr>
                <w:rFonts w:ascii="Open Sans" w:hAnsi="Open Sans" w:cs="Open Sans"/>
              </w:rPr>
            </w:pPr>
            <w:r w:rsidRPr="004C27DB">
              <w:rPr>
                <w:rFonts w:ascii="Open Sans" w:hAnsi="Open Sans" w:cs="Open Sans"/>
              </w:rPr>
              <w:t>(D)</w:t>
            </w:r>
            <w:r w:rsidRPr="004C27DB">
              <w:rPr>
                <w:rFonts w:ascii="Open Sans" w:hAnsi="Open Sans" w:cs="Open Sans"/>
              </w:rPr>
              <w:tab/>
              <w:t>explain how goods and services are ordered; and</w:t>
            </w:r>
          </w:p>
          <w:p w14:paraId="398B1D80" w14:textId="77777777" w:rsidR="00F55589" w:rsidRPr="004C27DB" w:rsidRDefault="00F55589" w:rsidP="00F55589">
            <w:pPr>
              <w:pStyle w:val="SUBPARAGRAPHA"/>
              <w:rPr>
                <w:rFonts w:ascii="Open Sans" w:hAnsi="Open Sans" w:cs="Open Sans"/>
              </w:rPr>
            </w:pPr>
            <w:r w:rsidRPr="004C27DB">
              <w:rPr>
                <w:rFonts w:ascii="Open Sans" w:hAnsi="Open Sans" w:cs="Open Sans"/>
              </w:rPr>
              <w:t>(E)</w:t>
            </w:r>
            <w:r w:rsidRPr="004C27DB">
              <w:rPr>
                <w:rFonts w:ascii="Open Sans" w:hAnsi="Open Sans" w:cs="Open Sans"/>
              </w:rPr>
              <w:tab/>
              <w:t>distinguish strategies used in evaluating purchases.</w:t>
            </w:r>
          </w:p>
          <w:p w14:paraId="648176B5" w14:textId="1FFF7CAC" w:rsidR="00C039E4" w:rsidRPr="004C27DB" w:rsidRDefault="00C039E4" w:rsidP="5BD3E6A3">
            <w:pPr>
              <w:tabs>
                <w:tab w:val="left" w:pos="1440"/>
              </w:tabs>
              <w:spacing w:before="120" w:after="200"/>
              <w:ind w:left="360"/>
              <w:rPr>
                <w:rFonts w:ascii="Open Sans" w:eastAsia="Calibri" w:hAnsi="Open Sans" w:cs="Open Sans"/>
              </w:rPr>
            </w:pPr>
          </w:p>
        </w:tc>
      </w:tr>
      <w:tr w:rsidR="00022991" w:rsidRPr="004C27DB" w14:paraId="440436CB" w14:textId="77777777" w:rsidTr="00244619">
        <w:trPr>
          <w:trHeight w:val="1169"/>
        </w:trPr>
        <w:tc>
          <w:tcPr>
            <w:tcW w:w="4680" w:type="dxa"/>
            <w:shd w:val="clear" w:color="auto" w:fill="auto"/>
          </w:tcPr>
          <w:sdt>
            <w:sdtPr>
              <w:rPr>
                <w:rFonts w:ascii="Open Sans" w:eastAsia="Calibri" w:hAnsi="Open Sans" w:cs="Open Sans"/>
                <w:b/>
              </w:rPr>
              <w:id w:val="-1587530862"/>
              <w:placeholder>
                <w:docPart w:val="E6BF0292FF2544A883D62572A47B6EFD"/>
              </w:placeholder>
              <w:docPartList>
                <w:docPartGallery w:val="Quick Parts"/>
              </w:docPartList>
            </w:sdtPr>
            <w:sdtEndPr>
              <w:rPr>
                <w:b w:val="0"/>
              </w:rPr>
            </w:sdtEndPr>
            <w:sdtContent>
              <w:p w14:paraId="57AD67C9" w14:textId="6A0E77CF" w:rsidR="004356E7" w:rsidRPr="004C27DB" w:rsidRDefault="006C6FBD" w:rsidP="5BD3E6A3">
                <w:pPr>
                  <w:rPr>
                    <w:rFonts w:ascii="Open Sans" w:hAnsi="Open Sans" w:cs="Open Sans"/>
                    <w:b/>
                    <w:bCs/>
                  </w:rPr>
                </w:pPr>
                <w:r w:rsidRPr="004C27DB">
                  <w:rPr>
                    <w:rFonts w:ascii="Open Sans" w:eastAsia="Calibri" w:hAnsi="Open Sans" w:cs="Open Sans"/>
                    <w:b/>
                  </w:rPr>
                  <w:t xml:space="preserve">Unit 12. </w:t>
                </w:r>
                <w:r w:rsidR="003E37B2" w:rsidRPr="004C27DB">
                  <w:rPr>
                    <w:rFonts w:ascii="Open Sans" w:hAnsi="Open Sans" w:cs="Open Sans"/>
                    <w:b/>
                    <w:bCs/>
                  </w:rPr>
                  <w:t>Sales and Customer Service</w:t>
                </w:r>
              </w:p>
              <w:p w14:paraId="32736BA7" w14:textId="77777777" w:rsidR="004356E7" w:rsidRPr="004C27DB" w:rsidRDefault="004356E7" w:rsidP="004356E7">
                <w:pPr>
                  <w:rPr>
                    <w:rFonts w:ascii="Open Sans" w:hAnsi="Open Sans" w:cs="Open Sans"/>
                  </w:rPr>
                </w:pPr>
              </w:p>
              <w:p w14:paraId="10F5B326" w14:textId="0E7B8E78" w:rsidR="00022991" w:rsidRPr="004C27DB" w:rsidRDefault="006A32D0" w:rsidP="5BD3E6A3">
                <w:pPr>
                  <w:pStyle w:val="SUBPARAGRAPHA"/>
                  <w:ind w:left="0" w:firstLine="0"/>
                  <w:rPr>
                    <w:rFonts w:ascii="Open Sans" w:hAnsi="Open Sans" w:cs="Open Sans"/>
                  </w:rPr>
                </w:pPr>
                <w:r w:rsidRPr="004C27DB">
                  <w:rPr>
                    <w:rFonts w:ascii="Open Sans" w:hAnsi="Open Sans" w:cs="Open Sans"/>
                  </w:rPr>
                  <w:t xml:space="preserve">The five steps of the sale will be covered in this unit in order to help students understand how to sell the products to the consumers.  In addition the students will learn about sales quotas, how to maintain sales records and how effective customer services enhances sales.  Whether the pay is commission or base, students will understand how both work. Sales demonstrations, guest speakers and creating sales forecasting charts are all good activities to add to this unit. </w:t>
                </w:r>
              </w:p>
            </w:sdtContent>
          </w:sdt>
          <w:p w14:paraId="36871A07" w14:textId="34F0FF1F" w:rsidR="00C039E4" w:rsidRPr="004C27DB"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641765154"/>
              <w:placeholder>
                <w:docPart w:val="B9C910290E5341CC93CFA00CE03627CE"/>
              </w:placeholder>
              <w:docPartList>
                <w:docPartGallery w:val="Quick Parts"/>
              </w:docPartList>
            </w:sdtPr>
            <w:sdtEndPr/>
            <w:sdtContent>
              <w:p w14:paraId="5C57AA21" w14:textId="2405213B" w:rsidR="004356E7" w:rsidRPr="004C27DB" w:rsidRDefault="006A32D0" w:rsidP="5BD3E6A3">
                <w:pPr>
                  <w:jc w:val="center"/>
                  <w:rPr>
                    <w:rFonts w:ascii="Open Sans" w:hAnsi="Open Sans" w:cs="Open Sans"/>
                  </w:rPr>
                </w:pPr>
                <w:r w:rsidRPr="004C27DB">
                  <w:rPr>
                    <w:rFonts w:ascii="Open Sans" w:hAnsi="Open Sans" w:cs="Open Sans"/>
                  </w:rPr>
                  <w:t>1</w:t>
                </w:r>
                <w:r w:rsidR="00F7797D" w:rsidRPr="004C27DB">
                  <w:rPr>
                    <w:rFonts w:ascii="Open Sans" w:hAnsi="Open Sans" w:cs="Open Sans"/>
                  </w:rPr>
                  <w:t xml:space="preserve">7 </w:t>
                </w:r>
                <w:r w:rsidR="5BD3E6A3" w:rsidRPr="004C27DB">
                  <w:rPr>
                    <w:rFonts w:ascii="Open Sans" w:hAnsi="Open Sans" w:cs="Open Sans"/>
                  </w:rPr>
                  <w:t>periods.</w:t>
                </w:r>
              </w:p>
              <w:p w14:paraId="2A268FC7" w14:textId="19C99814" w:rsidR="00022991" w:rsidRPr="004C27DB" w:rsidRDefault="00F7797D" w:rsidP="5BD3E6A3">
                <w:pPr>
                  <w:jc w:val="center"/>
                  <w:rPr>
                    <w:rFonts w:ascii="Open Sans" w:hAnsi="Open Sans" w:cs="Open Sans"/>
                    <w:b/>
                    <w:bCs/>
                  </w:rPr>
                </w:pPr>
                <w:r w:rsidRPr="004C27DB">
                  <w:rPr>
                    <w:rFonts w:ascii="Open Sans" w:hAnsi="Open Sans" w:cs="Open Sans"/>
                  </w:rPr>
                  <w:t>765</w:t>
                </w:r>
                <w:r w:rsidR="00F22AE6" w:rsidRPr="004C27DB">
                  <w:rPr>
                    <w:rFonts w:ascii="Open Sans" w:hAnsi="Open Sans" w:cs="Open Sans"/>
                  </w:rPr>
                  <w:t xml:space="preserve"> </w:t>
                </w:r>
                <w:r w:rsidR="5BD3E6A3" w:rsidRPr="004C27DB">
                  <w:rPr>
                    <w:rFonts w:ascii="Open Sans" w:hAnsi="Open Sans" w:cs="Open Sans"/>
                  </w:rPr>
                  <w:t>minutes.</w:t>
                </w:r>
              </w:p>
            </w:sdtContent>
          </w:sdt>
          <w:p w14:paraId="3A67CD0E" w14:textId="34F0FF1F" w:rsidR="00C039E4" w:rsidRPr="004C27DB" w:rsidRDefault="00C039E4" w:rsidP="5BD3E6A3">
            <w:pPr>
              <w:jc w:val="center"/>
              <w:rPr>
                <w:rFonts w:ascii="Open Sans" w:hAnsi="Open Sans" w:cs="Open Sans"/>
              </w:rPr>
            </w:pPr>
          </w:p>
        </w:tc>
        <w:tc>
          <w:tcPr>
            <w:tcW w:w="7560" w:type="dxa"/>
            <w:gridSpan w:val="2"/>
            <w:shd w:val="clear" w:color="auto" w:fill="auto"/>
          </w:tcPr>
          <w:p w14:paraId="1F01E11A" w14:textId="77777777" w:rsidR="003E37B2" w:rsidRPr="004C27DB" w:rsidRDefault="003E37B2" w:rsidP="0033766B">
            <w:pPr>
              <w:pStyle w:val="PARAGRAPH1"/>
              <w:ind w:left="720"/>
              <w:rPr>
                <w:rFonts w:ascii="Open Sans" w:hAnsi="Open Sans" w:cs="Open Sans"/>
              </w:rPr>
            </w:pPr>
            <w:r w:rsidRPr="004C27DB">
              <w:rPr>
                <w:rFonts w:ascii="Open Sans" w:hAnsi="Open Sans" w:cs="Open Sans"/>
              </w:rPr>
              <w:t>(18)</w:t>
            </w:r>
            <w:r w:rsidRPr="004C27DB">
              <w:rPr>
                <w:rFonts w:ascii="Open Sans" w:hAnsi="Open Sans" w:cs="Open Sans"/>
              </w:rPr>
              <w:tab/>
              <w:t>The student demonstrates the management of selling activities. The student is expected to:</w:t>
            </w:r>
          </w:p>
          <w:p w14:paraId="2625533A" w14:textId="77777777" w:rsidR="003E37B2" w:rsidRPr="004C27DB" w:rsidRDefault="003E37B2" w:rsidP="003E37B2">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explain sales and financial quotas;</w:t>
            </w:r>
          </w:p>
          <w:p w14:paraId="00F69511" w14:textId="77777777" w:rsidR="003E37B2" w:rsidRPr="004C27DB" w:rsidRDefault="003E37B2" w:rsidP="003E37B2">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identify types of information contained in sales records; and</w:t>
            </w:r>
          </w:p>
          <w:p w14:paraId="635474B9" w14:textId="77777777" w:rsidR="004B790F" w:rsidRPr="004C27DB" w:rsidRDefault="003E37B2" w:rsidP="004B790F">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exhibit proper procedures for maintaining sales records.</w:t>
            </w:r>
          </w:p>
          <w:p w14:paraId="6306C838" w14:textId="089CE7B9" w:rsidR="004B790F" w:rsidRPr="004C27DB" w:rsidRDefault="00F22AE6" w:rsidP="0033766B">
            <w:pPr>
              <w:pStyle w:val="PARAGRAPH1"/>
              <w:ind w:left="720"/>
              <w:rPr>
                <w:rFonts w:ascii="Open Sans" w:hAnsi="Open Sans" w:cs="Open Sans"/>
              </w:rPr>
            </w:pPr>
            <w:r w:rsidRPr="004C27DB">
              <w:rPr>
                <w:rFonts w:ascii="Open Sans" w:hAnsi="Open Sans" w:cs="Open Sans"/>
              </w:rPr>
              <w:t>(</w:t>
            </w:r>
            <w:r w:rsidR="004B790F" w:rsidRPr="004C27DB">
              <w:rPr>
                <w:rFonts w:ascii="Open Sans" w:hAnsi="Open Sans" w:cs="Open Sans"/>
              </w:rPr>
              <w:t>17)</w:t>
            </w:r>
            <w:r w:rsidR="004B790F" w:rsidRPr="004C27DB">
              <w:rPr>
                <w:rFonts w:ascii="Open Sans" w:hAnsi="Open Sans" w:cs="Open Sans"/>
              </w:rPr>
              <w:tab/>
              <w:t>The student knows the important role each employee plays in providing exceptional customer service. The student is expected to:</w:t>
            </w:r>
          </w:p>
          <w:p w14:paraId="163BE716" w14:textId="77777777" w:rsidR="004B790F" w:rsidRPr="004C27DB" w:rsidRDefault="004B790F" w:rsidP="004B790F">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identify employee management actions and attitudes that result in customer satisfaction;</w:t>
            </w:r>
          </w:p>
          <w:p w14:paraId="131CE932" w14:textId="77777777" w:rsidR="004B790F" w:rsidRPr="004C27DB" w:rsidRDefault="004B790F" w:rsidP="004B790F">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describe how customer service and follow-up are major factors for success in marketing; and</w:t>
            </w:r>
          </w:p>
          <w:p w14:paraId="572AF177" w14:textId="77777777" w:rsidR="004B790F" w:rsidRPr="004C27DB" w:rsidRDefault="004B790F" w:rsidP="004B790F">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demonstrate effective communication with customers to foster positive relationships that enhance company image.</w:t>
            </w:r>
          </w:p>
          <w:p w14:paraId="4516B095" w14:textId="3A0EC0CA" w:rsidR="00022991" w:rsidRPr="004C27DB" w:rsidRDefault="00022991" w:rsidP="004B790F">
            <w:pPr>
              <w:pStyle w:val="SUBPARAGRAPHA"/>
              <w:rPr>
                <w:rFonts w:ascii="Open Sans" w:hAnsi="Open Sans" w:cs="Open Sans"/>
              </w:rPr>
            </w:pPr>
            <w:r w:rsidRPr="004C27DB">
              <w:rPr>
                <w:rFonts w:ascii="Open Sans" w:hAnsi="Open Sans" w:cs="Open Sans"/>
              </w:rPr>
              <w:tab/>
            </w:r>
          </w:p>
        </w:tc>
      </w:tr>
      <w:tr w:rsidR="00022991" w:rsidRPr="004C27DB" w14:paraId="68A6F7A3" w14:textId="77777777" w:rsidTr="00244619">
        <w:trPr>
          <w:trHeight w:val="1358"/>
        </w:trPr>
        <w:tc>
          <w:tcPr>
            <w:tcW w:w="4680" w:type="dxa"/>
            <w:shd w:val="clear" w:color="auto" w:fill="auto"/>
          </w:tcPr>
          <w:sdt>
            <w:sdtPr>
              <w:rPr>
                <w:rFonts w:ascii="Open Sans" w:eastAsia="Calibri" w:hAnsi="Open Sans" w:cs="Open Sans"/>
                <w:b/>
              </w:rPr>
              <w:id w:val="996844859"/>
              <w:placeholder>
                <w:docPart w:val="613F4A60CA134F36934E4AFDD4D11A07"/>
              </w:placeholder>
              <w:docPartList>
                <w:docPartGallery w:val="Quick Parts"/>
              </w:docPartList>
            </w:sdtPr>
            <w:sdtEndPr>
              <w:rPr>
                <w:b w:val="0"/>
              </w:rPr>
            </w:sdtEndPr>
            <w:sdtContent>
              <w:p w14:paraId="13311AF3" w14:textId="79DECC36" w:rsidR="004356E7" w:rsidRPr="004C27DB" w:rsidRDefault="006C6FBD" w:rsidP="5BD3E6A3">
                <w:pPr>
                  <w:rPr>
                    <w:rFonts w:ascii="Open Sans" w:hAnsi="Open Sans" w:cs="Open Sans"/>
                    <w:b/>
                    <w:bCs/>
                  </w:rPr>
                </w:pPr>
                <w:r w:rsidRPr="004C27DB">
                  <w:rPr>
                    <w:rFonts w:ascii="Open Sans" w:eastAsia="Calibri" w:hAnsi="Open Sans" w:cs="Open Sans"/>
                    <w:b/>
                  </w:rPr>
                  <w:t xml:space="preserve">Unit 13. </w:t>
                </w:r>
                <w:r w:rsidR="00386658" w:rsidRPr="004C27DB">
                  <w:rPr>
                    <w:rFonts w:ascii="Open Sans" w:hAnsi="Open Sans" w:cs="Open Sans"/>
                    <w:b/>
                    <w:bCs/>
                  </w:rPr>
                  <w:t xml:space="preserve">Publicity </w:t>
                </w:r>
              </w:p>
              <w:p w14:paraId="5DE39DFD" w14:textId="77777777" w:rsidR="004356E7" w:rsidRPr="004C27DB" w:rsidRDefault="004356E7" w:rsidP="004356E7">
                <w:pPr>
                  <w:rPr>
                    <w:rFonts w:ascii="Open Sans" w:hAnsi="Open Sans" w:cs="Open Sans"/>
                  </w:rPr>
                </w:pPr>
              </w:p>
              <w:p w14:paraId="0B9A9E08" w14:textId="1E771DCF" w:rsidR="006A32D0" w:rsidRPr="004C27DB" w:rsidRDefault="006A32D0" w:rsidP="5BD3E6A3">
                <w:pPr>
                  <w:pStyle w:val="SUBPARAGRAPHA"/>
                  <w:ind w:left="0" w:firstLine="0"/>
                  <w:rPr>
                    <w:rFonts w:ascii="Open Sans" w:hAnsi="Open Sans" w:cs="Open Sans"/>
                  </w:rPr>
                </w:pPr>
                <w:r w:rsidRPr="004C27DB">
                  <w:rPr>
                    <w:rFonts w:ascii="Open Sans" w:hAnsi="Open Sans" w:cs="Open Sans"/>
                  </w:rPr>
                  <w:t>If the cu</w:t>
                </w:r>
                <w:r w:rsidR="0033766B">
                  <w:rPr>
                    <w:rFonts w:ascii="Open Sans" w:hAnsi="Open Sans" w:cs="Open Sans"/>
                  </w:rPr>
                  <w:t xml:space="preserve">stomers don’t know what you </w:t>
                </w:r>
                <w:r w:rsidRPr="004C27DB">
                  <w:rPr>
                    <w:rFonts w:ascii="Open Sans" w:hAnsi="Open Sans" w:cs="Open Sans"/>
                  </w:rPr>
                  <w:t xml:space="preserve">sell they will not be interested in buying.  Students will learn about public relations and publicity in this unit as well as create a variety of publicity materials.  </w:t>
                </w:r>
              </w:p>
              <w:p w14:paraId="0030D838" w14:textId="42DD94FC" w:rsidR="00022991" w:rsidRPr="004C27DB" w:rsidRDefault="006A32D0" w:rsidP="5BD3E6A3">
                <w:pPr>
                  <w:pStyle w:val="SUBPARAGRAPHA"/>
                  <w:ind w:left="0" w:firstLine="0"/>
                  <w:rPr>
                    <w:rFonts w:ascii="Open Sans" w:hAnsi="Open Sans" w:cs="Open Sans"/>
                    <w:b/>
                    <w:bCs/>
                  </w:rPr>
                </w:pPr>
                <w:r w:rsidRPr="004C27DB">
                  <w:rPr>
                    <w:rFonts w:ascii="Open Sans" w:hAnsi="Open Sans" w:cs="Open Sans"/>
                  </w:rPr>
                  <w:t xml:space="preserve">A field trip to an advertising agency or public relations firm would add value to this unit.  </w:t>
                </w:r>
              </w:p>
            </w:sdtContent>
          </w:sdt>
          <w:p w14:paraId="5E431FF3" w14:textId="34F0FF1F" w:rsidR="00C039E4" w:rsidRPr="004C27DB"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rPr>
              <w:id w:val="-1409678343"/>
              <w:placeholder>
                <w:docPart w:val="74E3BE50BA464F20AE70DD9BCEC7A64D"/>
              </w:placeholder>
              <w:docPartList>
                <w:docPartGallery w:val="Quick Parts"/>
              </w:docPartList>
            </w:sdtPr>
            <w:sdtEndPr/>
            <w:sdtContent>
              <w:p w14:paraId="5AB58C3B" w14:textId="15313A9E" w:rsidR="004356E7" w:rsidRPr="004C27DB" w:rsidRDefault="00B37E9B" w:rsidP="5BD3E6A3">
                <w:pPr>
                  <w:jc w:val="center"/>
                  <w:rPr>
                    <w:rFonts w:ascii="Open Sans" w:hAnsi="Open Sans" w:cs="Open Sans"/>
                  </w:rPr>
                </w:pPr>
                <w:r w:rsidRPr="004C27DB">
                  <w:rPr>
                    <w:rFonts w:ascii="Open Sans" w:hAnsi="Open Sans" w:cs="Open Sans"/>
                  </w:rPr>
                  <w:t>10</w:t>
                </w:r>
                <w:r w:rsidR="5BD3E6A3" w:rsidRPr="004C27DB">
                  <w:rPr>
                    <w:rFonts w:ascii="Open Sans" w:hAnsi="Open Sans" w:cs="Open Sans"/>
                  </w:rPr>
                  <w:t xml:space="preserve"> periods.</w:t>
                </w:r>
              </w:p>
              <w:p w14:paraId="01D1973F" w14:textId="0022EEBC" w:rsidR="00022991" w:rsidRPr="004C27DB" w:rsidRDefault="00B37E9B" w:rsidP="5BD3E6A3">
                <w:pPr>
                  <w:jc w:val="center"/>
                  <w:rPr>
                    <w:rFonts w:ascii="Open Sans" w:hAnsi="Open Sans" w:cs="Open Sans"/>
                    <w:b/>
                    <w:bCs/>
                  </w:rPr>
                </w:pPr>
                <w:r w:rsidRPr="004C27DB">
                  <w:rPr>
                    <w:rFonts w:ascii="Open Sans" w:hAnsi="Open Sans" w:cs="Open Sans"/>
                  </w:rPr>
                  <w:t>450</w:t>
                </w:r>
                <w:r w:rsidR="00F22AE6" w:rsidRPr="004C27DB">
                  <w:rPr>
                    <w:rFonts w:ascii="Open Sans" w:hAnsi="Open Sans" w:cs="Open Sans"/>
                  </w:rPr>
                  <w:t xml:space="preserve"> </w:t>
                </w:r>
                <w:r w:rsidR="5BD3E6A3" w:rsidRPr="004C27DB">
                  <w:rPr>
                    <w:rFonts w:ascii="Open Sans" w:hAnsi="Open Sans" w:cs="Open Sans"/>
                  </w:rPr>
                  <w:t>minutes.</w:t>
                </w:r>
              </w:p>
            </w:sdtContent>
          </w:sdt>
          <w:p w14:paraId="0EA0CD79" w14:textId="34F0FF1F" w:rsidR="00C039E4" w:rsidRPr="004C27DB" w:rsidRDefault="00C039E4" w:rsidP="5BD3E6A3">
            <w:pPr>
              <w:jc w:val="center"/>
              <w:rPr>
                <w:rFonts w:ascii="Open Sans" w:hAnsi="Open Sans" w:cs="Open Sans"/>
              </w:rPr>
            </w:pPr>
          </w:p>
        </w:tc>
        <w:tc>
          <w:tcPr>
            <w:tcW w:w="7560" w:type="dxa"/>
            <w:gridSpan w:val="2"/>
            <w:shd w:val="clear" w:color="auto" w:fill="auto"/>
          </w:tcPr>
          <w:p w14:paraId="31C341E7" w14:textId="77777777" w:rsidR="00386658" w:rsidRPr="004C27DB" w:rsidRDefault="00386658" w:rsidP="0033766B">
            <w:pPr>
              <w:pStyle w:val="PARAGRAPH1"/>
              <w:ind w:left="720"/>
              <w:rPr>
                <w:rFonts w:ascii="Open Sans" w:hAnsi="Open Sans" w:cs="Open Sans"/>
              </w:rPr>
            </w:pPr>
            <w:r w:rsidRPr="004C27DB">
              <w:rPr>
                <w:rFonts w:ascii="Open Sans" w:hAnsi="Open Sans" w:cs="Open Sans"/>
              </w:rPr>
              <w:t>(14)</w:t>
            </w:r>
            <w:r w:rsidRPr="004C27DB">
              <w:rPr>
                <w:rFonts w:ascii="Open Sans" w:hAnsi="Open Sans" w:cs="Open Sans"/>
              </w:rPr>
              <w:tab/>
              <w:t>The student knows that public relations and publicity can be used to promote a business or organization. The student is expected to:</w:t>
            </w:r>
          </w:p>
          <w:p w14:paraId="2AC41462" w14:textId="77777777" w:rsidR="00386658" w:rsidRPr="004C27DB" w:rsidRDefault="00386658" w:rsidP="00386658">
            <w:pPr>
              <w:pStyle w:val="SUBPARAGRAPHA"/>
              <w:rPr>
                <w:rFonts w:ascii="Open Sans" w:hAnsi="Open Sans" w:cs="Open Sans"/>
              </w:rPr>
            </w:pPr>
            <w:r w:rsidRPr="004C27DB">
              <w:rPr>
                <w:rFonts w:ascii="Open Sans" w:hAnsi="Open Sans" w:cs="Open Sans"/>
              </w:rPr>
              <w:t>(A)</w:t>
            </w:r>
            <w:r w:rsidRPr="004C27DB">
              <w:rPr>
                <w:rFonts w:ascii="Open Sans" w:hAnsi="Open Sans" w:cs="Open Sans"/>
              </w:rPr>
              <w:tab/>
              <w:t>prepare publicity materials;</w:t>
            </w:r>
          </w:p>
          <w:p w14:paraId="3F4EC8CC" w14:textId="77777777" w:rsidR="00386658" w:rsidRPr="004C27DB" w:rsidRDefault="00386658" w:rsidP="00386658">
            <w:pPr>
              <w:pStyle w:val="SUBPARAGRAPHA"/>
              <w:rPr>
                <w:rFonts w:ascii="Open Sans" w:hAnsi="Open Sans" w:cs="Open Sans"/>
              </w:rPr>
            </w:pPr>
            <w:r w:rsidRPr="004C27DB">
              <w:rPr>
                <w:rFonts w:ascii="Open Sans" w:hAnsi="Open Sans" w:cs="Open Sans"/>
              </w:rPr>
              <w:t>(B)</w:t>
            </w:r>
            <w:r w:rsidRPr="004C27DB">
              <w:rPr>
                <w:rFonts w:ascii="Open Sans" w:hAnsi="Open Sans" w:cs="Open Sans"/>
              </w:rPr>
              <w:tab/>
              <w:t>distinguish among activities that would encourage positive public relations; and</w:t>
            </w:r>
          </w:p>
          <w:p w14:paraId="4C7A01BE" w14:textId="77777777" w:rsidR="00386658" w:rsidRPr="004C27DB" w:rsidRDefault="00386658" w:rsidP="00386658">
            <w:pPr>
              <w:pStyle w:val="SUBPARAGRAPHA"/>
              <w:rPr>
                <w:rFonts w:ascii="Open Sans" w:hAnsi="Open Sans" w:cs="Open Sans"/>
              </w:rPr>
            </w:pPr>
            <w:r w:rsidRPr="004C27DB">
              <w:rPr>
                <w:rFonts w:ascii="Open Sans" w:hAnsi="Open Sans" w:cs="Open Sans"/>
              </w:rPr>
              <w:t>(C)</w:t>
            </w:r>
            <w:r w:rsidRPr="004C27DB">
              <w:rPr>
                <w:rFonts w:ascii="Open Sans" w:hAnsi="Open Sans" w:cs="Open Sans"/>
              </w:rPr>
              <w:tab/>
              <w:t>analyze potential impact of publicity and offer possible strategies for dealing with the impact.</w:t>
            </w:r>
          </w:p>
          <w:p w14:paraId="646DB4F8" w14:textId="34F0FF1F" w:rsidR="00C039E4" w:rsidRPr="004C27DB" w:rsidRDefault="00C039E4" w:rsidP="5BD3E6A3">
            <w:pPr>
              <w:ind w:left="360"/>
              <w:rPr>
                <w:rFonts w:ascii="Open Sans" w:eastAsia="Calibri" w:hAnsi="Open Sans" w:cs="Open Sans"/>
              </w:rPr>
            </w:pPr>
          </w:p>
        </w:tc>
      </w:tr>
    </w:tbl>
    <w:p w14:paraId="4255C093" w14:textId="77777777"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5DA1C" w14:textId="77777777" w:rsidR="00F81072" w:rsidRDefault="00F81072">
      <w:pPr>
        <w:spacing w:after="0" w:line="240" w:lineRule="auto"/>
      </w:pPr>
      <w:r>
        <w:separator/>
      </w:r>
    </w:p>
  </w:endnote>
  <w:endnote w:type="continuationSeparator" w:id="0">
    <w:p w14:paraId="3EEE1040" w14:textId="77777777" w:rsidR="00F81072" w:rsidRDefault="00F81072">
      <w:pPr>
        <w:spacing w:after="0" w:line="240" w:lineRule="auto"/>
      </w:pPr>
      <w:r>
        <w:continuationSeparator/>
      </w:r>
    </w:p>
  </w:endnote>
  <w:endnote w:type="continuationNotice" w:id="1">
    <w:p w14:paraId="61870339" w14:textId="77777777" w:rsidR="00F81072" w:rsidRDefault="00F81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2A75C8B"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840BA2">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840BA2">
              <w:rPr>
                <w:b/>
                <w:bCs/>
                <w:noProof/>
              </w:rPr>
              <w:t>15</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A8B11" w14:textId="77777777" w:rsidR="00F81072" w:rsidRDefault="00F81072">
      <w:pPr>
        <w:spacing w:after="0" w:line="240" w:lineRule="auto"/>
      </w:pPr>
      <w:r>
        <w:separator/>
      </w:r>
    </w:p>
  </w:footnote>
  <w:footnote w:type="continuationSeparator" w:id="0">
    <w:p w14:paraId="7C7E7E01" w14:textId="77777777" w:rsidR="00F81072" w:rsidRDefault="00F81072">
      <w:pPr>
        <w:spacing w:after="0" w:line="240" w:lineRule="auto"/>
      </w:pPr>
      <w:r>
        <w:continuationSeparator/>
      </w:r>
    </w:p>
  </w:footnote>
  <w:footnote w:type="continuationNotice" w:id="1">
    <w:p w14:paraId="07A7BFA2" w14:textId="77777777" w:rsidR="00F81072" w:rsidRDefault="00F81072">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388441" w:rsidR="00563FB4" w:rsidRDefault="003B30E3" w:rsidP="00ED6CC9">
    <w:pPr>
      <w:pStyle w:val="Header"/>
    </w:pPr>
    <w:r>
      <w:rPr>
        <w:noProof/>
      </w:rPr>
      <w:drawing>
        <wp:inline distT="0" distB="0" distL="0" distR="0" wp14:anchorId="1E3B9C18" wp14:editId="4EE1F357">
          <wp:extent cx="2029522" cy="976123"/>
          <wp:effectExtent l="0" t="0" r="0" b="0"/>
          <wp:docPr id="22" name="Picture 22"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4_Market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812" cy="977705"/>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94BA2"/>
    <w:rsid w:val="000E2EBE"/>
    <w:rsid w:val="000E6BBB"/>
    <w:rsid w:val="000F6C3C"/>
    <w:rsid w:val="00144A95"/>
    <w:rsid w:val="00156188"/>
    <w:rsid w:val="00191EEC"/>
    <w:rsid w:val="001C1890"/>
    <w:rsid w:val="001D25D6"/>
    <w:rsid w:val="00200BB0"/>
    <w:rsid w:val="00207FAE"/>
    <w:rsid w:val="00212313"/>
    <w:rsid w:val="00214441"/>
    <w:rsid w:val="0024418E"/>
    <w:rsid w:val="00244619"/>
    <w:rsid w:val="002830D8"/>
    <w:rsid w:val="00291099"/>
    <w:rsid w:val="00295C5D"/>
    <w:rsid w:val="002A14F4"/>
    <w:rsid w:val="00300D89"/>
    <w:rsid w:val="00301FAC"/>
    <w:rsid w:val="00306FC5"/>
    <w:rsid w:val="0033593B"/>
    <w:rsid w:val="0033766B"/>
    <w:rsid w:val="00386658"/>
    <w:rsid w:val="0038728E"/>
    <w:rsid w:val="00396AB7"/>
    <w:rsid w:val="003A66A2"/>
    <w:rsid w:val="003B30E3"/>
    <w:rsid w:val="003B4808"/>
    <w:rsid w:val="003D49FF"/>
    <w:rsid w:val="003E3113"/>
    <w:rsid w:val="003E37B2"/>
    <w:rsid w:val="004055B7"/>
    <w:rsid w:val="0041468C"/>
    <w:rsid w:val="00426102"/>
    <w:rsid w:val="00431142"/>
    <w:rsid w:val="004356E7"/>
    <w:rsid w:val="00446FA2"/>
    <w:rsid w:val="004627E2"/>
    <w:rsid w:val="004905F1"/>
    <w:rsid w:val="004B790F"/>
    <w:rsid w:val="004C27DB"/>
    <w:rsid w:val="004C7226"/>
    <w:rsid w:val="00526D01"/>
    <w:rsid w:val="00560B93"/>
    <w:rsid w:val="00571BB0"/>
    <w:rsid w:val="00571ED4"/>
    <w:rsid w:val="0057779F"/>
    <w:rsid w:val="005E79AF"/>
    <w:rsid w:val="005F5523"/>
    <w:rsid w:val="006478A0"/>
    <w:rsid w:val="006A32D0"/>
    <w:rsid w:val="006C6FBD"/>
    <w:rsid w:val="006E3DE6"/>
    <w:rsid w:val="00732B9C"/>
    <w:rsid w:val="00734F93"/>
    <w:rsid w:val="00753A76"/>
    <w:rsid w:val="00762869"/>
    <w:rsid w:val="00774005"/>
    <w:rsid w:val="007D6B68"/>
    <w:rsid w:val="0080446E"/>
    <w:rsid w:val="00840BA2"/>
    <w:rsid w:val="00862848"/>
    <w:rsid w:val="008902FF"/>
    <w:rsid w:val="009333F3"/>
    <w:rsid w:val="00946273"/>
    <w:rsid w:val="00963887"/>
    <w:rsid w:val="009E18E6"/>
    <w:rsid w:val="00AA7E86"/>
    <w:rsid w:val="00AD2CEF"/>
    <w:rsid w:val="00B05D52"/>
    <w:rsid w:val="00B36F2D"/>
    <w:rsid w:val="00B37E9B"/>
    <w:rsid w:val="00B94031"/>
    <w:rsid w:val="00C01237"/>
    <w:rsid w:val="00C039E4"/>
    <w:rsid w:val="00C34D84"/>
    <w:rsid w:val="00C47755"/>
    <w:rsid w:val="00C5061A"/>
    <w:rsid w:val="00C73E56"/>
    <w:rsid w:val="00CA1FFF"/>
    <w:rsid w:val="00CB3AFF"/>
    <w:rsid w:val="00CD0521"/>
    <w:rsid w:val="00CD3FDD"/>
    <w:rsid w:val="00D047D9"/>
    <w:rsid w:val="00D11335"/>
    <w:rsid w:val="00D66886"/>
    <w:rsid w:val="00D67513"/>
    <w:rsid w:val="00E0456F"/>
    <w:rsid w:val="00E34E29"/>
    <w:rsid w:val="00E86549"/>
    <w:rsid w:val="00E97415"/>
    <w:rsid w:val="00EE4B70"/>
    <w:rsid w:val="00F22AE6"/>
    <w:rsid w:val="00F55589"/>
    <w:rsid w:val="00F607C5"/>
    <w:rsid w:val="00F74220"/>
    <w:rsid w:val="00F7797D"/>
    <w:rsid w:val="00F81072"/>
    <w:rsid w:val="00F83BB7"/>
    <w:rsid w:val="00FE6684"/>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9E18E6"/>
    <w:pPr>
      <w:tabs>
        <w:tab w:val="left" w:pos="720"/>
      </w:tabs>
      <w:spacing w:before="120" w:after="200" w:line="276" w:lineRule="auto"/>
      <w:ind w:left="720" w:hanging="720"/>
    </w:pPr>
    <w:rPr>
      <w:rFonts w:ascii="Calibri" w:eastAsia="Calibri" w:hAnsi="Calibri" w:cs="Times New Roman"/>
    </w:rPr>
  </w:style>
  <w:style w:type="paragraph" w:customStyle="1" w:styleId="Default">
    <w:name w:val="Default"/>
    <w:rsid w:val="00300D89"/>
    <w:pPr>
      <w:autoSpaceDE w:val="0"/>
      <w:autoSpaceDN w:val="0"/>
      <w:adjustRightInd w:val="0"/>
      <w:spacing w:after="0" w:line="240" w:lineRule="auto"/>
    </w:pPr>
    <w:rPr>
      <w:rFonts w:ascii="Arial" w:eastAsia="MS Mincho" w:hAnsi="Arial" w:cs="Arial"/>
      <w:color w:val="000000"/>
      <w:sz w:val="24"/>
      <w:szCs w:val="24"/>
      <w:lang w:eastAsia="ja-JP"/>
    </w:rPr>
  </w:style>
  <w:style w:type="paragraph" w:customStyle="1" w:styleId="SOURCENOTE">
    <w:name w:val="SOURCE NOTE"/>
    <w:rsid w:val="00FE6684"/>
    <w:pPr>
      <w:spacing w:before="120" w:after="200" w:line="276" w:lineRule="auto"/>
    </w:pPr>
    <w:rPr>
      <w:rFonts w:ascii="Calibri" w:eastAsia="Calibri" w:hAnsi="Calibri" w:cs="Times New Roman"/>
      <w:i/>
    </w:rPr>
  </w:style>
  <w:style w:type="paragraph" w:styleId="NoSpacing">
    <w:name w:val="No Spacing"/>
    <w:uiPriority w:val="1"/>
    <w:qFormat/>
    <w:rsid w:val="003872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1751923282">
      <w:bodyDiv w:val="1"/>
      <w:marLeft w:val="0"/>
      <w:marRight w:val="0"/>
      <w:marTop w:val="0"/>
      <w:marBottom w:val="0"/>
      <w:divBdr>
        <w:top w:val="none" w:sz="0" w:space="0" w:color="auto"/>
        <w:left w:val="none" w:sz="0" w:space="0" w:color="auto"/>
        <w:bottom w:val="none" w:sz="0" w:space="0" w:color="auto"/>
        <w:right w:val="none" w:sz="0" w:space="0" w:color="auto"/>
      </w:divBdr>
      <w:divsChild>
        <w:div w:id="708796018">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91EC8A694CE242D0BEB295C08F787504"/>
        <w:category>
          <w:name w:val="General"/>
          <w:gallery w:val="placeholder"/>
        </w:category>
        <w:types>
          <w:type w:val="bbPlcHdr"/>
        </w:types>
        <w:behaviors>
          <w:behavior w:val="content"/>
        </w:behaviors>
        <w:guid w:val="{AAF9A0BB-CB03-4FC9-B8F6-A64071810F66}"/>
      </w:docPartPr>
      <w:docPartBody>
        <w:p w:rsidR="00AD0CB1" w:rsidRDefault="00CD1643">
          <w:pPr>
            <w:pStyle w:val="91EC8A694CE242D0BEB295C08F787504"/>
          </w:pPr>
          <w:r w:rsidRPr="0082333A">
            <w:rPr>
              <w:rStyle w:val="PlaceholderText"/>
            </w:rPr>
            <w:t>Choose a building block.</w:t>
          </w:r>
        </w:p>
      </w:docPartBody>
    </w:docPart>
    <w:docPart>
      <w:docPartPr>
        <w:name w:val="D4F4EDCE4AE5421DB07134ED2670B331"/>
        <w:category>
          <w:name w:val="General"/>
          <w:gallery w:val="placeholder"/>
        </w:category>
        <w:types>
          <w:type w:val="bbPlcHdr"/>
        </w:types>
        <w:behaviors>
          <w:behavior w:val="content"/>
        </w:behaviors>
        <w:guid w:val="{C4C2383B-68BE-40AC-9AFF-06F1B63F89DB}"/>
      </w:docPartPr>
      <w:docPartBody>
        <w:p w:rsidR="00AD0CB1" w:rsidRDefault="00CD1643">
          <w:pPr>
            <w:pStyle w:val="D4F4EDCE4AE5421DB07134ED2670B331"/>
          </w:pPr>
          <w:r w:rsidRPr="0082333A">
            <w:rPr>
              <w:rStyle w:val="PlaceholderText"/>
            </w:rPr>
            <w:t>Choose a building block.</w:t>
          </w:r>
        </w:p>
      </w:docPartBody>
    </w:docPart>
    <w:docPart>
      <w:docPartPr>
        <w:name w:val="76C8BA4D23604E36BFF81B58F8C5C642"/>
        <w:category>
          <w:name w:val="General"/>
          <w:gallery w:val="placeholder"/>
        </w:category>
        <w:types>
          <w:type w:val="bbPlcHdr"/>
        </w:types>
        <w:behaviors>
          <w:behavior w:val="content"/>
        </w:behaviors>
        <w:guid w:val="{B1A9C867-3B8F-4284-9770-64AD6214B876}"/>
      </w:docPartPr>
      <w:docPartBody>
        <w:p w:rsidR="00AD0CB1" w:rsidRDefault="00CD1643">
          <w:pPr>
            <w:pStyle w:val="76C8BA4D23604E36BFF81B58F8C5C642"/>
          </w:pPr>
          <w:r w:rsidRPr="0082333A">
            <w:rPr>
              <w:rStyle w:val="PlaceholderText"/>
            </w:rPr>
            <w:t>Choose a building block.</w:t>
          </w:r>
        </w:p>
      </w:docPartBody>
    </w:docPart>
    <w:docPart>
      <w:docPartPr>
        <w:name w:val="3220D5CA1BA44532B010C6C960AFBCD4"/>
        <w:category>
          <w:name w:val="General"/>
          <w:gallery w:val="placeholder"/>
        </w:category>
        <w:types>
          <w:type w:val="bbPlcHdr"/>
        </w:types>
        <w:behaviors>
          <w:behavior w:val="content"/>
        </w:behaviors>
        <w:guid w:val="{368AA139-F384-4F83-8289-E2CA09EA6508}"/>
      </w:docPartPr>
      <w:docPartBody>
        <w:p w:rsidR="00AD0CB1" w:rsidRDefault="00CD1643">
          <w:pPr>
            <w:pStyle w:val="3220D5CA1BA44532B010C6C960AFBCD4"/>
          </w:pPr>
          <w:r w:rsidRPr="0082333A">
            <w:rPr>
              <w:rStyle w:val="PlaceholderText"/>
            </w:rPr>
            <w:t>Choose a building block.</w:t>
          </w:r>
        </w:p>
      </w:docPartBody>
    </w:docPart>
    <w:docPart>
      <w:docPartPr>
        <w:name w:val="E6BF0292FF2544A883D62572A47B6EFD"/>
        <w:category>
          <w:name w:val="General"/>
          <w:gallery w:val="placeholder"/>
        </w:category>
        <w:types>
          <w:type w:val="bbPlcHdr"/>
        </w:types>
        <w:behaviors>
          <w:behavior w:val="content"/>
        </w:behaviors>
        <w:guid w:val="{72A87A28-6451-4C19-ACA8-B940CEC92A83}"/>
      </w:docPartPr>
      <w:docPartBody>
        <w:p w:rsidR="00AD0CB1" w:rsidRDefault="00CD1643">
          <w:pPr>
            <w:pStyle w:val="E6BF0292FF2544A883D62572A47B6EFD"/>
          </w:pPr>
          <w:r w:rsidRPr="0082333A">
            <w:rPr>
              <w:rStyle w:val="PlaceholderText"/>
            </w:rPr>
            <w:t>Choose a building block.</w:t>
          </w:r>
        </w:p>
      </w:docPartBody>
    </w:docPart>
    <w:docPart>
      <w:docPartPr>
        <w:name w:val="B9C910290E5341CC93CFA00CE03627CE"/>
        <w:category>
          <w:name w:val="General"/>
          <w:gallery w:val="placeholder"/>
        </w:category>
        <w:types>
          <w:type w:val="bbPlcHdr"/>
        </w:types>
        <w:behaviors>
          <w:behavior w:val="content"/>
        </w:behaviors>
        <w:guid w:val="{1E15C979-C1AB-44B8-962C-5E8BC3207A2E}"/>
      </w:docPartPr>
      <w:docPartBody>
        <w:p w:rsidR="00AD0CB1" w:rsidRDefault="00CD1643">
          <w:pPr>
            <w:pStyle w:val="B9C910290E5341CC93CFA00CE03627CE"/>
          </w:pPr>
          <w:r w:rsidRPr="0082333A">
            <w:rPr>
              <w:rStyle w:val="PlaceholderText"/>
            </w:rPr>
            <w:t>Choose a building block.</w:t>
          </w:r>
        </w:p>
      </w:docPartBody>
    </w:docPart>
    <w:docPart>
      <w:docPartPr>
        <w:name w:val="613F4A60CA134F36934E4AFDD4D11A07"/>
        <w:category>
          <w:name w:val="General"/>
          <w:gallery w:val="placeholder"/>
        </w:category>
        <w:types>
          <w:type w:val="bbPlcHdr"/>
        </w:types>
        <w:behaviors>
          <w:behavior w:val="content"/>
        </w:behaviors>
        <w:guid w:val="{10E82C0C-3619-461F-BD2C-E9B7DDCBBC21}"/>
      </w:docPartPr>
      <w:docPartBody>
        <w:p w:rsidR="00AD0CB1" w:rsidRDefault="00CD1643">
          <w:pPr>
            <w:pStyle w:val="613F4A60CA134F36934E4AFDD4D11A07"/>
          </w:pPr>
          <w:r w:rsidRPr="0082333A">
            <w:rPr>
              <w:rStyle w:val="PlaceholderText"/>
            </w:rPr>
            <w:t>Choose a building block.</w:t>
          </w:r>
        </w:p>
      </w:docPartBody>
    </w:docPart>
    <w:docPart>
      <w:docPartPr>
        <w:name w:val="74E3BE50BA464F20AE70DD9BCEC7A64D"/>
        <w:category>
          <w:name w:val="General"/>
          <w:gallery w:val="placeholder"/>
        </w:category>
        <w:types>
          <w:type w:val="bbPlcHdr"/>
        </w:types>
        <w:behaviors>
          <w:behavior w:val="content"/>
        </w:behaviors>
        <w:guid w:val="{E645CB6E-CB53-4AEC-BA21-6AD172AF85C5}"/>
      </w:docPartPr>
      <w:docPartBody>
        <w:p w:rsidR="00AD0CB1" w:rsidRDefault="00CD1643">
          <w:pPr>
            <w:pStyle w:val="74E3BE50BA464F20AE70DD9BCEC7A64D"/>
          </w:pPr>
          <w:r w:rsidRPr="0082333A">
            <w:rPr>
              <w:rStyle w:val="PlaceholderText"/>
            </w:rPr>
            <w:t>Choose a building block.</w:t>
          </w:r>
        </w:p>
      </w:docPartBody>
    </w:docPart>
    <w:docPart>
      <w:docPartPr>
        <w:name w:val="2D0AAEF1E41C4ECBA62295C67CB6FB36"/>
        <w:category>
          <w:name w:val="General"/>
          <w:gallery w:val="placeholder"/>
        </w:category>
        <w:types>
          <w:type w:val="bbPlcHdr"/>
        </w:types>
        <w:behaviors>
          <w:behavior w:val="content"/>
        </w:behaviors>
        <w:guid w:val="{ECC885A1-E9CF-4A5B-ACFB-7BEFE4BFD5FD}"/>
      </w:docPartPr>
      <w:docPartBody>
        <w:p w:rsidR="002C4904" w:rsidRDefault="00A709EC" w:rsidP="00A709EC">
          <w:pPr>
            <w:pStyle w:val="2D0AAEF1E41C4ECBA62295C67CB6FB36"/>
          </w:pPr>
          <w:r w:rsidRPr="0082333A">
            <w:rPr>
              <w:rStyle w:val="PlaceholderText"/>
            </w:rPr>
            <w:t>Choose a building block.</w:t>
          </w:r>
        </w:p>
      </w:docPartBody>
    </w:docPart>
    <w:docPart>
      <w:docPartPr>
        <w:name w:val="6941A4F4ABE24517938F7E185B863719"/>
        <w:category>
          <w:name w:val="General"/>
          <w:gallery w:val="placeholder"/>
        </w:category>
        <w:types>
          <w:type w:val="bbPlcHdr"/>
        </w:types>
        <w:behaviors>
          <w:behavior w:val="content"/>
        </w:behaviors>
        <w:guid w:val="{B4F200F2-2806-4CB9-98BA-61DF436582EB}"/>
      </w:docPartPr>
      <w:docPartBody>
        <w:p w:rsidR="002C4904" w:rsidRDefault="00A709EC" w:rsidP="00A709EC">
          <w:pPr>
            <w:pStyle w:val="6941A4F4ABE24517938F7E185B863719"/>
          </w:pPr>
          <w:r w:rsidRPr="0082333A">
            <w:rPr>
              <w:rStyle w:val="PlaceholderText"/>
            </w:rPr>
            <w:t>Choose a building block.</w:t>
          </w:r>
        </w:p>
      </w:docPartBody>
    </w:docPart>
    <w:docPart>
      <w:docPartPr>
        <w:name w:val="4905ABBD25B043C6926DF81A15071118"/>
        <w:category>
          <w:name w:val="General"/>
          <w:gallery w:val="placeholder"/>
        </w:category>
        <w:types>
          <w:type w:val="bbPlcHdr"/>
        </w:types>
        <w:behaviors>
          <w:behavior w:val="content"/>
        </w:behaviors>
        <w:guid w:val="{E543CEB2-6DD0-4823-BDAC-7FE90F56D054}"/>
      </w:docPartPr>
      <w:docPartBody>
        <w:p w:rsidR="000856E6" w:rsidRDefault="008C3A98" w:rsidP="008C3A98">
          <w:pPr>
            <w:pStyle w:val="4905ABBD25B043C6926DF81A15071118"/>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1484B"/>
    <w:rsid w:val="000856E6"/>
    <w:rsid w:val="0008603D"/>
    <w:rsid w:val="000A44B9"/>
    <w:rsid w:val="000B3D65"/>
    <w:rsid w:val="00117A65"/>
    <w:rsid w:val="0014329B"/>
    <w:rsid w:val="001552E4"/>
    <w:rsid w:val="001B7FE5"/>
    <w:rsid w:val="00220B57"/>
    <w:rsid w:val="00244D61"/>
    <w:rsid w:val="002C4904"/>
    <w:rsid w:val="00834F66"/>
    <w:rsid w:val="008C3A98"/>
    <w:rsid w:val="008D2862"/>
    <w:rsid w:val="009320A5"/>
    <w:rsid w:val="00A45FDA"/>
    <w:rsid w:val="00A60BD1"/>
    <w:rsid w:val="00A709EC"/>
    <w:rsid w:val="00AD0CB1"/>
    <w:rsid w:val="00B76016"/>
    <w:rsid w:val="00CD1643"/>
    <w:rsid w:val="00D92967"/>
    <w:rsid w:val="00E469A8"/>
    <w:rsid w:val="00F176BB"/>
    <w:rsid w:val="00F7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A98"/>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2D0AAEF1E41C4ECBA62295C67CB6FB36">
    <w:name w:val="2D0AAEF1E41C4ECBA62295C67CB6FB36"/>
    <w:rsid w:val="00A709EC"/>
  </w:style>
  <w:style w:type="paragraph" w:customStyle="1" w:styleId="6941A4F4ABE24517938F7E185B863719">
    <w:name w:val="6941A4F4ABE24517938F7E185B863719"/>
    <w:rsid w:val="00A709EC"/>
  </w:style>
  <w:style w:type="paragraph" w:customStyle="1" w:styleId="4905ABBD25B043C6926DF81A15071118">
    <w:name w:val="4905ABBD25B043C6926DF81A15071118"/>
    <w:rsid w:val="008C3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849DA-EB6D-492D-B367-2ED6084EB0DB}">
  <ds:schemaRefs>
    <ds:schemaRef ds:uri="http://schemas.microsoft.com/sharepoint/v3/contenttype/forms"/>
  </ds:schemaRefs>
</ds:datastoreItem>
</file>

<file path=customXml/itemProps2.xml><?xml version="1.0" encoding="utf-8"?>
<ds:datastoreItem xmlns:ds="http://schemas.openxmlformats.org/officeDocument/2006/customXml" ds:itemID="{4FC2AC9C-7D06-41A4-96C3-97522EA9F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2DCE4-0B40-4840-91D7-107411ADF5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15</Pages>
  <Words>2363</Words>
  <Characters>13470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36</cp:revision>
  <dcterms:created xsi:type="dcterms:W3CDTF">2017-07-13T16:12:00Z</dcterms:created>
  <dcterms:modified xsi:type="dcterms:W3CDTF">2017-10-10T15:14:00Z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