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45C" w:rsidRDefault="00240C8F" w:rsidP="00240C8F">
      <w:pPr>
        <w:spacing w:line="235" w:lineRule="auto"/>
        <w:ind w:left="1000" w:right="180" w:hanging="719"/>
        <w:jc w:val="center"/>
        <w:rPr>
          <w:rFonts w:ascii="Open Sans" w:hAnsi="Open Sans" w:cs="Open Sans"/>
          <w:b/>
        </w:rPr>
      </w:pPr>
      <w:bookmarkStart w:id="0" w:name="_GoBack"/>
      <w:r>
        <w:rPr>
          <w:rFonts w:ascii="Open Sans" w:hAnsi="Open Sans" w:cs="Open Sans"/>
          <w:b/>
        </w:rPr>
        <w:t>Rocket Challenge Test Report</w:t>
      </w:r>
    </w:p>
    <w:bookmarkEnd w:id="0"/>
    <w:p w:rsidR="00240C8F" w:rsidRDefault="00240C8F" w:rsidP="00240C8F">
      <w:pPr>
        <w:spacing w:line="235" w:lineRule="auto"/>
        <w:ind w:left="1000" w:right="180" w:hanging="719"/>
        <w:rPr>
          <w:rFonts w:ascii="Open Sans" w:hAnsi="Open Sans" w:cs="Open Sans"/>
          <w:b/>
        </w:rPr>
      </w:pPr>
    </w:p>
    <w:p w:rsidR="00240C8F" w:rsidRDefault="00240C8F" w:rsidP="00240C8F">
      <w:pPr>
        <w:spacing w:line="235" w:lineRule="auto"/>
        <w:ind w:left="270" w:right="180"/>
        <w:rPr>
          <w:rFonts w:ascii="Open Sans" w:hAnsi="Open Sans" w:cs="Open Sans"/>
        </w:rPr>
      </w:pPr>
      <w:r w:rsidRPr="00240C8F">
        <w:rPr>
          <w:rFonts w:ascii="Open Sans" w:hAnsi="Open Sans" w:cs="Open Sans"/>
          <w:b/>
        </w:rPr>
        <w:t>Challenge:</w:t>
      </w:r>
      <w:r>
        <w:rPr>
          <w:rFonts w:ascii="Open Sans" w:hAnsi="Open Sans" w:cs="Open Sans"/>
          <w:b/>
        </w:rPr>
        <w:t xml:space="preserve"> </w:t>
      </w:r>
      <w:r>
        <w:rPr>
          <w:rFonts w:ascii="Open Sans" w:hAnsi="Open Sans" w:cs="Open Sans"/>
        </w:rPr>
        <w:t xml:space="preserve">Build a rocket and set goal(s) for how high you want you rocket to go, how long you want it to take to land, how gently your rocket will land (without breaking the egg inside), and set another goal of your choice. Test your rocket at an approved site and record your results in (Test 1). Compare the actual results of your goa and your </w:t>
      </w:r>
      <w:proofErr w:type="spellStart"/>
      <w:r>
        <w:rPr>
          <w:rFonts w:ascii="Open Sans" w:hAnsi="Open Sans" w:cs="Open Sans"/>
        </w:rPr>
        <w:t>RockSim</w:t>
      </w:r>
      <w:proofErr w:type="spellEnd"/>
      <w:r>
        <w:rPr>
          <w:rFonts w:ascii="Open Sans" w:hAnsi="Open Sans" w:cs="Open Sans"/>
        </w:rPr>
        <w:t xml:space="preserve"> results. Make necessary design adjustments to meet your goal. Record test </w:t>
      </w:r>
      <w:r w:rsidR="008D4EA0">
        <w:rPr>
          <w:rFonts w:ascii="Open Sans" w:hAnsi="Open Sans" w:cs="Open Sans"/>
        </w:rPr>
        <w:t>results</w:t>
      </w:r>
      <w:r>
        <w:rPr>
          <w:rFonts w:ascii="Open Sans" w:hAnsi="Open Sans" w:cs="Open Sans"/>
        </w:rPr>
        <w:t xml:space="preserve"> after </w:t>
      </w:r>
      <w:proofErr w:type="gramStart"/>
      <w:r>
        <w:rPr>
          <w:rFonts w:ascii="Open Sans" w:hAnsi="Open Sans" w:cs="Open Sans"/>
        </w:rPr>
        <w:t>making adjustments to</w:t>
      </w:r>
      <w:proofErr w:type="gramEnd"/>
      <w:r>
        <w:rPr>
          <w:rFonts w:ascii="Open Sans" w:hAnsi="Open Sans" w:cs="Open Sans"/>
        </w:rPr>
        <w:t xml:space="preserve"> the design in (Test 2).</w:t>
      </w:r>
    </w:p>
    <w:p w:rsidR="00240C8F" w:rsidRDefault="00240C8F" w:rsidP="00240C8F">
      <w:pPr>
        <w:spacing w:line="235" w:lineRule="auto"/>
        <w:ind w:left="270" w:right="180"/>
        <w:rPr>
          <w:rFonts w:ascii="Open Sans" w:hAnsi="Open Sans" w:cs="Open Sans"/>
        </w:rPr>
      </w:pPr>
    </w:p>
    <w:tbl>
      <w:tblPr>
        <w:tblStyle w:val="TableGrid"/>
        <w:tblW w:w="0" w:type="auto"/>
        <w:tblInd w:w="270" w:type="dxa"/>
        <w:tblLook w:val="04A0" w:firstRow="1" w:lastRow="0" w:firstColumn="1" w:lastColumn="0" w:noHBand="0" w:noVBand="1"/>
      </w:tblPr>
      <w:tblGrid>
        <w:gridCol w:w="4855"/>
        <w:gridCol w:w="1080"/>
        <w:gridCol w:w="1170"/>
        <w:gridCol w:w="1149"/>
        <w:gridCol w:w="1346"/>
      </w:tblGrid>
      <w:tr w:rsidR="00240C8F" w:rsidTr="008D4EA0">
        <w:tc>
          <w:tcPr>
            <w:tcW w:w="4855" w:type="dxa"/>
          </w:tcPr>
          <w:p w:rsidR="00240C8F" w:rsidRPr="00240C8F" w:rsidRDefault="00240C8F" w:rsidP="00240C8F">
            <w:pPr>
              <w:pStyle w:val="ListParagraph"/>
              <w:numPr>
                <w:ilvl w:val="0"/>
                <w:numId w:val="3"/>
              </w:numPr>
              <w:spacing w:line="235" w:lineRule="auto"/>
              <w:ind w:left="433" w:right="-35" w:hanging="523"/>
              <w:rPr>
                <w:rFonts w:ascii="Open Sans" w:hAnsi="Open Sans" w:cs="Open Sans"/>
              </w:rPr>
            </w:pPr>
            <w:r>
              <w:rPr>
                <w:rFonts w:ascii="Open Sans" w:hAnsi="Open Sans" w:cs="Open Sans"/>
              </w:rPr>
              <w:t>How high do you want your rocket to go? (in feet)</w:t>
            </w:r>
          </w:p>
        </w:tc>
        <w:tc>
          <w:tcPr>
            <w:tcW w:w="1080" w:type="dxa"/>
          </w:tcPr>
          <w:p w:rsidR="00240C8F" w:rsidRDefault="00240C8F" w:rsidP="00240C8F">
            <w:pPr>
              <w:spacing w:line="235" w:lineRule="auto"/>
              <w:ind w:right="180"/>
              <w:rPr>
                <w:rFonts w:ascii="Open Sans" w:hAnsi="Open Sans" w:cs="Open Sans"/>
              </w:rPr>
            </w:pPr>
            <w:r>
              <w:rPr>
                <w:rFonts w:ascii="Open Sans" w:hAnsi="Open Sans" w:cs="Open Sans"/>
              </w:rPr>
              <w:t>Goal</w:t>
            </w:r>
          </w:p>
        </w:tc>
        <w:tc>
          <w:tcPr>
            <w:tcW w:w="1170" w:type="dxa"/>
          </w:tcPr>
          <w:p w:rsidR="00240C8F" w:rsidRDefault="00240C8F" w:rsidP="00240C8F">
            <w:pPr>
              <w:spacing w:line="235" w:lineRule="auto"/>
              <w:ind w:right="180"/>
              <w:rPr>
                <w:rFonts w:ascii="Open Sans" w:hAnsi="Open Sans" w:cs="Open Sans"/>
              </w:rPr>
            </w:pPr>
            <w:r>
              <w:rPr>
                <w:rFonts w:ascii="Open Sans" w:hAnsi="Open Sans" w:cs="Open Sans"/>
              </w:rPr>
              <w:t>Test 1</w:t>
            </w:r>
          </w:p>
        </w:tc>
        <w:tc>
          <w:tcPr>
            <w:tcW w:w="1149" w:type="dxa"/>
          </w:tcPr>
          <w:p w:rsidR="00240C8F" w:rsidRDefault="00240C8F" w:rsidP="00240C8F">
            <w:pPr>
              <w:spacing w:line="235" w:lineRule="auto"/>
              <w:ind w:right="180"/>
              <w:rPr>
                <w:rFonts w:ascii="Open Sans" w:hAnsi="Open Sans" w:cs="Open Sans"/>
              </w:rPr>
            </w:pPr>
            <w:r>
              <w:rPr>
                <w:rFonts w:ascii="Open Sans" w:hAnsi="Open Sans" w:cs="Open Sans"/>
              </w:rPr>
              <w:t>Test 2</w:t>
            </w:r>
          </w:p>
        </w:tc>
        <w:tc>
          <w:tcPr>
            <w:tcW w:w="1346" w:type="dxa"/>
          </w:tcPr>
          <w:p w:rsidR="00240C8F" w:rsidRDefault="00240C8F" w:rsidP="00240C8F">
            <w:pPr>
              <w:spacing w:line="235" w:lineRule="auto"/>
              <w:ind w:right="180"/>
              <w:rPr>
                <w:rFonts w:ascii="Open Sans" w:hAnsi="Open Sans" w:cs="Open Sans"/>
              </w:rPr>
            </w:pPr>
            <w:proofErr w:type="spellStart"/>
            <w:r>
              <w:rPr>
                <w:rFonts w:ascii="Open Sans" w:hAnsi="Open Sans" w:cs="Open Sans"/>
              </w:rPr>
              <w:t>RockSim</w:t>
            </w:r>
            <w:proofErr w:type="spellEnd"/>
          </w:p>
        </w:tc>
      </w:tr>
      <w:tr w:rsidR="00240C8F" w:rsidTr="008D4EA0">
        <w:tc>
          <w:tcPr>
            <w:tcW w:w="4855" w:type="dxa"/>
          </w:tcPr>
          <w:p w:rsidR="00240C8F" w:rsidRPr="00240C8F" w:rsidRDefault="00240C8F" w:rsidP="00240C8F">
            <w:pPr>
              <w:pStyle w:val="ListParagraph"/>
              <w:numPr>
                <w:ilvl w:val="0"/>
                <w:numId w:val="3"/>
              </w:numPr>
              <w:spacing w:line="235" w:lineRule="auto"/>
              <w:ind w:left="343" w:right="180"/>
              <w:rPr>
                <w:rFonts w:ascii="Open Sans" w:hAnsi="Open Sans" w:cs="Open Sans"/>
              </w:rPr>
            </w:pPr>
            <w:r>
              <w:rPr>
                <w:rFonts w:ascii="Open Sans" w:hAnsi="Open Sans" w:cs="Open Sans"/>
              </w:rPr>
              <w:t>How long do you want it to take for your rocket to land? (in minutes/seconds)</w:t>
            </w:r>
          </w:p>
        </w:tc>
        <w:tc>
          <w:tcPr>
            <w:tcW w:w="1080" w:type="dxa"/>
          </w:tcPr>
          <w:p w:rsidR="00240C8F" w:rsidRDefault="00240C8F" w:rsidP="00240C8F">
            <w:pPr>
              <w:spacing w:line="235" w:lineRule="auto"/>
              <w:ind w:right="180"/>
              <w:rPr>
                <w:rFonts w:ascii="Open Sans" w:hAnsi="Open Sans" w:cs="Open Sans"/>
              </w:rPr>
            </w:pPr>
          </w:p>
        </w:tc>
        <w:tc>
          <w:tcPr>
            <w:tcW w:w="1170" w:type="dxa"/>
          </w:tcPr>
          <w:p w:rsidR="00240C8F" w:rsidRDefault="00240C8F" w:rsidP="00240C8F">
            <w:pPr>
              <w:spacing w:line="235" w:lineRule="auto"/>
              <w:ind w:right="180"/>
              <w:rPr>
                <w:rFonts w:ascii="Open Sans" w:hAnsi="Open Sans" w:cs="Open Sans"/>
              </w:rPr>
            </w:pPr>
          </w:p>
        </w:tc>
        <w:tc>
          <w:tcPr>
            <w:tcW w:w="1149" w:type="dxa"/>
          </w:tcPr>
          <w:p w:rsidR="00240C8F" w:rsidRDefault="00240C8F" w:rsidP="00240C8F">
            <w:pPr>
              <w:spacing w:line="235" w:lineRule="auto"/>
              <w:ind w:right="180"/>
              <w:rPr>
                <w:rFonts w:ascii="Open Sans" w:hAnsi="Open Sans" w:cs="Open Sans"/>
              </w:rPr>
            </w:pPr>
          </w:p>
        </w:tc>
        <w:tc>
          <w:tcPr>
            <w:tcW w:w="1346" w:type="dxa"/>
          </w:tcPr>
          <w:p w:rsidR="00240C8F" w:rsidRDefault="00240C8F" w:rsidP="00240C8F">
            <w:pPr>
              <w:spacing w:line="235" w:lineRule="auto"/>
              <w:ind w:right="180"/>
              <w:rPr>
                <w:rFonts w:ascii="Open Sans" w:hAnsi="Open Sans" w:cs="Open Sans"/>
              </w:rPr>
            </w:pPr>
          </w:p>
        </w:tc>
      </w:tr>
      <w:tr w:rsidR="00240C8F" w:rsidTr="008D4EA0">
        <w:tc>
          <w:tcPr>
            <w:tcW w:w="4855" w:type="dxa"/>
          </w:tcPr>
          <w:p w:rsidR="00240C8F" w:rsidRPr="008D4EA0" w:rsidRDefault="008D4EA0" w:rsidP="008D4EA0">
            <w:pPr>
              <w:pStyle w:val="ListParagraph"/>
              <w:numPr>
                <w:ilvl w:val="0"/>
                <w:numId w:val="3"/>
              </w:numPr>
              <w:spacing w:line="235" w:lineRule="auto"/>
              <w:ind w:left="343" w:right="180" w:hanging="343"/>
              <w:rPr>
                <w:rFonts w:ascii="Open Sans" w:hAnsi="Open Sans" w:cs="Open Sans"/>
              </w:rPr>
            </w:pPr>
            <w:r>
              <w:rPr>
                <w:rFonts w:ascii="Open Sans" w:hAnsi="Open Sans" w:cs="Open Sans"/>
              </w:rPr>
              <w:t>How gently will your rocket land, will the egg inside break? (yes/no)</w:t>
            </w:r>
          </w:p>
        </w:tc>
        <w:tc>
          <w:tcPr>
            <w:tcW w:w="1080" w:type="dxa"/>
          </w:tcPr>
          <w:p w:rsidR="00240C8F" w:rsidRDefault="00240C8F" w:rsidP="00240C8F">
            <w:pPr>
              <w:spacing w:line="235" w:lineRule="auto"/>
              <w:ind w:right="180"/>
              <w:rPr>
                <w:rFonts w:ascii="Open Sans" w:hAnsi="Open Sans" w:cs="Open Sans"/>
              </w:rPr>
            </w:pPr>
          </w:p>
        </w:tc>
        <w:tc>
          <w:tcPr>
            <w:tcW w:w="1170" w:type="dxa"/>
          </w:tcPr>
          <w:p w:rsidR="00240C8F" w:rsidRDefault="00240C8F" w:rsidP="00240C8F">
            <w:pPr>
              <w:spacing w:line="235" w:lineRule="auto"/>
              <w:ind w:right="180"/>
              <w:rPr>
                <w:rFonts w:ascii="Open Sans" w:hAnsi="Open Sans" w:cs="Open Sans"/>
              </w:rPr>
            </w:pPr>
          </w:p>
        </w:tc>
        <w:tc>
          <w:tcPr>
            <w:tcW w:w="1149" w:type="dxa"/>
          </w:tcPr>
          <w:p w:rsidR="00240C8F" w:rsidRDefault="00240C8F" w:rsidP="00240C8F">
            <w:pPr>
              <w:spacing w:line="235" w:lineRule="auto"/>
              <w:ind w:right="180"/>
              <w:rPr>
                <w:rFonts w:ascii="Open Sans" w:hAnsi="Open Sans" w:cs="Open Sans"/>
              </w:rPr>
            </w:pPr>
          </w:p>
        </w:tc>
        <w:tc>
          <w:tcPr>
            <w:tcW w:w="1346" w:type="dxa"/>
          </w:tcPr>
          <w:p w:rsidR="00240C8F" w:rsidRDefault="00240C8F" w:rsidP="00240C8F">
            <w:pPr>
              <w:spacing w:line="235" w:lineRule="auto"/>
              <w:ind w:right="180"/>
              <w:rPr>
                <w:rFonts w:ascii="Open Sans" w:hAnsi="Open Sans" w:cs="Open Sans"/>
              </w:rPr>
            </w:pPr>
          </w:p>
        </w:tc>
      </w:tr>
      <w:tr w:rsidR="00240C8F" w:rsidTr="008D4EA0">
        <w:tc>
          <w:tcPr>
            <w:tcW w:w="4855" w:type="dxa"/>
          </w:tcPr>
          <w:p w:rsidR="00240C8F" w:rsidRDefault="008D4EA0" w:rsidP="008D4EA0">
            <w:pPr>
              <w:pStyle w:val="ListParagraph"/>
              <w:numPr>
                <w:ilvl w:val="0"/>
                <w:numId w:val="3"/>
              </w:numPr>
              <w:spacing w:line="235" w:lineRule="auto"/>
              <w:ind w:left="343" w:right="180" w:hanging="343"/>
              <w:rPr>
                <w:rFonts w:ascii="Open Sans" w:hAnsi="Open Sans" w:cs="Open Sans"/>
              </w:rPr>
            </w:pPr>
            <w:r>
              <w:rPr>
                <w:rFonts w:ascii="Open Sans" w:hAnsi="Open Sans" w:cs="Open Sans"/>
              </w:rPr>
              <w:t>What other goal have you set for your rocket?</w:t>
            </w:r>
          </w:p>
          <w:p w:rsidR="008D4EA0" w:rsidRDefault="008D4EA0" w:rsidP="008D4EA0">
            <w:pPr>
              <w:pStyle w:val="ListParagraph"/>
              <w:spacing w:line="235" w:lineRule="auto"/>
              <w:ind w:left="343" w:right="180"/>
              <w:rPr>
                <w:rFonts w:ascii="Open Sans" w:hAnsi="Open Sans" w:cs="Open Sans"/>
              </w:rPr>
            </w:pPr>
          </w:p>
          <w:p w:rsidR="008D4EA0" w:rsidRPr="008D4EA0" w:rsidRDefault="008D4EA0" w:rsidP="008D4EA0">
            <w:pPr>
              <w:pStyle w:val="ListParagraph"/>
              <w:spacing w:line="235" w:lineRule="auto"/>
              <w:ind w:left="343" w:right="180"/>
              <w:rPr>
                <w:rFonts w:ascii="Open Sans" w:hAnsi="Open Sans" w:cs="Open Sans"/>
              </w:rPr>
            </w:pPr>
          </w:p>
        </w:tc>
        <w:tc>
          <w:tcPr>
            <w:tcW w:w="1080" w:type="dxa"/>
          </w:tcPr>
          <w:p w:rsidR="00240C8F" w:rsidRDefault="00240C8F" w:rsidP="00240C8F">
            <w:pPr>
              <w:spacing w:line="235" w:lineRule="auto"/>
              <w:ind w:right="180"/>
              <w:rPr>
                <w:rFonts w:ascii="Open Sans" w:hAnsi="Open Sans" w:cs="Open Sans"/>
              </w:rPr>
            </w:pPr>
          </w:p>
        </w:tc>
        <w:tc>
          <w:tcPr>
            <w:tcW w:w="1170" w:type="dxa"/>
          </w:tcPr>
          <w:p w:rsidR="00240C8F" w:rsidRDefault="00240C8F" w:rsidP="00240C8F">
            <w:pPr>
              <w:spacing w:line="235" w:lineRule="auto"/>
              <w:ind w:right="180"/>
              <w:rPr>
                <w:rFonts w:ascii="Open Sans" w:hAnsi="Open Sans" w:cs="Open Sans"/>
              </w:rPr>
            </w:pPr>
          </w:p>
        </w:tc>
        <w:tc>
          <w:tcPr>
            <w:tcW w:w="1149" w:type="dxa"/>
          </w:tcPr>
          <w:p w:rsidR="00240C8F" w:rsidRDefault="00240C8F" w:rsidP="00240C8F">
            <w:pPr>
              <w:spacing w:line="235" w:lineRule="auto"/>
              <w:ind w:right="180"/>
              <w:rPr>
                <w:rFonts w:ascii="Open Sans" w:hAnsi="Open Sans" w:cs="Open Sans"/>
              </w:rPr>
            </w:pPr>
          </w:p>
        </w:tc>
        <w:tc>
          <w:tcPr>
            <w:tcW w:w="1346" w:type="dxa"/>
          </w:tcPr>
          <w:p w:rsidR="00240C8F" w:rsidRDefault="00240C8F" w:rsidP="00240C8F">
            <w:pPr>
              <w:spacing w:line="235" w:lineRule="auto"/>
              <w:ind w:right="180"/>
              <w:rPr>
                <w:rFonts w:ascii="Open Sans" w:hAnsi="Open Sans" w:cs="Open Sans"/>
              </w:rPr>
            </w:pPr>
          </w:p>
        </w:tc>
      </w:tr>
    </w:tbl>
    <w:p w:rsidR="00240C8F" w:rsidRPr="00240C8F" w:rsidRDefault="00240C8F" w:rsidP="00240C8F">
      <w:pPr>
        <w:spacing w:line="235" w:lineRule="auto"/>
        <w:ind w:left="270" w:right="180"/>
        <w:rPr>
          <w:rFonts w:ascii="Open Sans" w:hAnsi="Open Sans" w:cs="Open Sans"/>
        </w:rPr>
      </w:pPr>
    </w:p>
    <w:p w:rsidR="002133BD" w:rsidRPr="0069045C" w:rsidRDefault="008D4EA0" w:rsidP="0069045C">
      <w:pPr>
        <w:rPr>
          <w:rFonts w:ascii="Open Sans" w:hAnsi="Open Sans" w:cs="Open Sans"/>
        </w:rPr>
      </w:pPr>
      <w:r w:rsidRPr="008D4EA0">
        <w:rPr>
          <w:rFonts w:ascii="Open Sans" w:hAnsi="Open Sans" w:cs="Open Sans"/>
          <w:b/>
        </w:rPr>
        <w:t>Evaluation:</w:t>
      </w:r>
      <w:r>
        <w:rPr>
          <w:rFonts w:ascii="Open Sans" w:hAnsi="Open Sans" w:cs="Open Sans"/>
        </w:rPr>
        <w:t xml:space="preserve"> Students will explain to the class why their rocket flew the way it did using principles learned in the How to Make a Model Rocket Presentation PowerPoint presentation. Which/whose rocket was most stable?</w:t>
      </w:r>
    </w:p>
    <w:sectPr w:rsidR="002133BD" w:rsidRPr="0069045C"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B07" w:rsidRDefault="007B7B07" w:rsidP="00E7721B">
      <w:r>
        <w:separator/>
      </w:r>
    </w:p>
  </w:endnote>
  <w:endnote w:type="continuationSeparator" w:id="0">
    <w:p w:rsidR="007B7B07" w:rsidRDefault="007B7B07"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p w:rsidR="00000000" w:rsidRDefault="007B7B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8D4EA0">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8D4EA0">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p w:rsidR="00000000" w:rsidRDefault="007B7B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B07" w:rsidRDefault="007B7B07" w:rsidP="00E7721B">
      <w:r>
        <w:separator/>
      </w:r>
    </w:p>
  </w:footnote>
  <w:footnote w:type="continuationSeparator" w:id="0">
    <w:p w:rsidR="007B7B07" w:rsidRDefault="007B7B07"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p w:rsidR="00000000" w:rsidRDefault="007B7B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p w:rsidR="00000000" w:rsidRDefault="007B7B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B05DA2"/>
    <w:multiLevelType w:val="hybridMultilevel"/>
    <w:tmpl w:val="146CF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212CEB"/>
    <w:rsid w:val="002133BD"/>
    <w:rsid w:val="00240C8F"/>
    <w:rsid w:val="00332C0A"/>
    <w:rsid w:val="003836AD"/>
    <w:rsid w:val="003D49FF"/>
    <w:rsid w:val="003D4F01"/>
    <w:rsid w:val="00444E90"/>
    <w:rsid w:val="004C7226"/>
    <w:rsid w:val="00522998"/>
    <w:rsid w:val="006344A1"/>
    <w:rsid w:val="0069045C"/>
    <w:rsid w:val="007756CF"/>
    <w:rsid w:val="007B7B07"/>
    <w:rsid w:val="007E317F"/>
    <w:rsid w:val="008C7B21"/>
    <w:rsid w:val="008D4EA0"/>
    <w:rsid w:val="00AA7C04"/>
    <w:rsid w:val="00AD2CEF"/>
    <w:rsid w:val="00B0214B"/>
    <w:rsid w:val="00B72090"/>
    <w:rsid w:val="00C607F0"/>
    <w:rsid w:val="00E7721B"/>
    <w:rsid w:val="00E9336D"/>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C593C"/>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240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942822">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98596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2017-11-03T15:10:00Z</dcterms:created>
  <dcterms:modified xsi:type="dcterms:W3CDTF">2017-11-03T15:10:00Z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