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BEF" w:rsidRPr="009360C4" w:rsidRDefault="006A2BEF" w:rsidP="006A2BEF">
      <w:pPr>
        <w:jc w:val="center"/>
        <w:rPr>
          <w:rFonts w:ascii="Open Sans" w:hAnsi="Open Sans" w:cs="Open Sans"/>
          <w:sz w:val="24"/>
        </w:rPr>
      </w:pPr>
      <w:bookmarkStart w:id="0" w:name="_GoBack"/>
      <w:r w:rsidRPr="009360C4">
        <w:rPr>
          <w:rFonts w:ascii="Open Sans" w:eastAsia="Arial" w:hAnsi="Open Sans" w:cs="Open Sans"/>
          <w:b/>
          <w:bCs/>
          <w:sz w:val="24"/>
        </w:rPr>
        <w:t>Researching Careers in Electronics Vocabulary</w:t>
      </w:r>
    </w:p>
    <w:bookmarkEnd w:id="0"/>
    <w:p w:rsidR="006A2BEF" w:rsidRPr="009360C4" w:rsidRDefault="006A2BEF" w:rsidP="006A2BEF">
      <w:pPr>
        <w:spacing w:line="218" w:lineRule="exact"/>
        <w:rPr>
          <w:rFonts w:ascii="Open Sans" w:hAnsi="Open Sans" w:cs="Open Sans"/>
        </w:rPr>
      </w:pPr>
    </w:p>
    <w:p w:rsidR="006A2BEF" w:rsidRPr="009360C4" w:rsidRDefault="006A2BEF" w:rsidP="006A2BEF">
      <w:pPr>
        <w:rPr>
          <w:rFonts w:ascii="Open Sans" w:hAnsi="Open Sans" w:cs="Open Sans"/>
        </w:rPr>
      </w:pPr>
      <w:r w:rsidRPr="009360C4">
        <w:rPr>
          <w:rFonts w:ascii="Open Sans" w:eastAsia="Arial" w:hAnsi="Open Sans" w:cs="Open Sans"/>
          <w:b/>
          <w:bCs/>
        </w:rPr>
        <w:t>Electronics Organizations-</w:t>
      </w:r>
    </w:p>
    <w:p w:rsidR="006A2BEF" w:rsidRPr="009360C4" w:rsidRDefault="006A2BEF" w:rsidP="006A2BEF">
      <w:pPr>
        <w:spacing w:line="276" w:lineRule="exact"/>
        <w:rPr>
          <w:rFonts w:ascii="Open Sans" w:hAnsi="Open Sans" w:cs="Open Sans"/>
        </w:rPr>
      </w:pPr>
    </w:p>
    <w:p w:rsidR="006A2BEF" w:rsidRPr="009360C4" w:rsidRDefault="006A2BEF" w:rsidP="006A2BEF">
      <w:pPr>
        <w:numPr>
          <w:ilvl w:val="0"/>
          <w:numId w:val="16"/>
        </w:numPr>
        <w:tabs>
          <w:tab w:val="left" w:pos="720"/>
        </w:tabs>
        <w:spacing w:after="0" w:line="229" w:lineRule="auto"/>
        <w:ind w:left="720" w:right="120" w:hanging="360"/>
        <w:rPr>
          <w:rFonts w:ascii="Open Sans" w:eastAsia="Arial" w:hAnsi="Open Sans" w:cs="Open Sans"/>
          <w:b/>
          <w:bCs/>
        </w:rPr>
      </w:pPr>
      <w:hyperlink r:id="rId10">
        <w:r w:rsidRPr="009360C4">
          <w:rPr>
            <w:rFonts w:ascii="Open Sans" w:eastAsia="Arial" w:hAnsi="Open Sans" w:cs="Open Sans"/>
            <w:b/>
            <w:bCs/>
          </w:rPr>
          <w:t xml:space="preserve">IEEE- </w:t>
        </w:r>
      </w:hyperlink>
      <w:r w:rsidRPr="009360C4">
        <w:rPr>
          <w:rFonts w:ascii="Open Sans" w:eastAsia="Arial" w:hAnsi="Open Sans" w:cs="Open Sans"/>
        </w:rPr>
        <w:t>Institute</w:t>
      </w:r>
      <w:r w:rsidRPr="009360C4">
        <w:rPr>
          <w:rFonts w:ascii="Open Sans" w:eastAsia="Arial" w:hAnsi="Open Sans" w:cs="Open Sans"/>
          <w:b/>
          <w:bCs/>
        </w:rPr>
        <w:t xml:space="preserve"> </w:t>
      </w:r>
      <w:r w:rsidRPr="009360C4">
        <w:rPr>
          <w:rFonts w:ascii="Open Sans" w:eastAsia="Arial" w:hAnsi="Open Sans" w:cs="Open Sans"/>
        </w:rPr>
        <w:t>of Electrical and Electronic Engineers is the world’s largest technological</w:t>
      </w:r>
      <w:r w:rsidRPr="009360C4">
        <w:rPr>
          <w:rFonts w:ascii="Open Sans" w:eastAsia="Arial" w:hAnsi="Open Sans" w:cs="Open Sans"/>
          <w:b/>
          <w:bCs/>
        </w:rPr>
        <w:t xml:space="preserve"> </w:t>
      </w:r>
      <w:r w:rsidRPr="009360C4">
        <w:rPr>
          <w:rFonts w:ascii="Open Sans" w:eastAsia="Arial" w:hAnsi="Open Sans" w:cs="Open Sans"/>
        </w:rPr>
        <w:t>professional organization.</w:t>
      </w:r>
    </w:p>
    <w:p w:rsidR="006A2BEF" w:rsidRPr="009360C4" w:rsidRDefault="006A2BEF" w:rsidP="006A2BEF">
      <w:pPr>
        <w:spacing w:line="22" w:lineRule="exact"/>
        <w:rPr>
          <w:rFonts w:ascii="Open Sans" w:eastAsia="Arial" w:hAnsi="Open Sans" w:cs="Open Sans"/>
          <w:b/>
          <w:bCs/>
        </w:rPr>
      </w:pPr>
    </w:p>
    <w:p w:rsidR="006A2BEF" w:rsidRPr="009360C4" w:rsidRDefault="006A2BEF" w:rsidP="006A2BEF">
      <w:pPr>
        <w:numPr>
          <w:ilvl w:val="0"/>
          <w:numId w:val="16"/>
        </w:numPr>
        <w:tabs>
          <w:tab w:val="left" w:pos="720"/>
        </w:tabs>
        <w:spacing w:after="0" w:line="229" w:lineRule="auto"/>
        <w:ind w:left="720" w:right="340" w:hanging="360"/>
        <w:rPr>
          <w:rFonts w:ascii="Open Sans" w:eastAsia="Arial" w:hAnsi="Open Sans" w:cs="Open Sans"/>
          <w:b/>
          <w:bCs/>
        </w:rPr>
      </w:pPr>
      <w:hyperlink r:id="rId11">
        <w:r w:rsidRPr="009360C4">
          <w:rPr>
            <w:rFonts w:ascii="Open Sans" w:eastAsia="Arial" w:hAnsi="Open Sans" w:cs="Open Sans"/>
            <w:b/>
            <w:bCs/>
          </w:rPr>
          <w:t xml:space="preserve">ISCET- </w:t>
        </w:r>
      </w:hyperlink>
      <w:r w:rsidRPr="009360C4">
        <w:rPr>
          <w:rFonts w:ascii="Open Sans" w:eastAsia="Arial" w:hAnsi="Open Sans" w:cs="Open Sans"/>
        </w:rPr>
        <w:t>International</w:t>
      </w:r>
      <w:r w:rsidRPr="009360C4">
        <w:rPr>
          <w:rFonts w:ascii="Open Sans" w:eastAsia="Arial" w:hAnsi="Open Sans" w:cs="Open Sans"/>
          <w:b/>
          <w:bCs/>
        </w:rPr>
        <w:t xml:space="preserve"> </w:t>
      </w:r>
      <w:r w:rsidRPr="009360C4">
        <w:rPr>
          <w:rFonts w:ascii="Open Sans" w:eastAsia="Arial" w:hAnsi="Open Sans" w:cs="Open Sans"/>
        </w:rPr>
        <w:t>Society of Certified Electronics Technicians helps train, prepare,</w:t>
      </w:r>
      <w:r w:rsidRPr="009360C4">
        <w:rPr>
          <w:rFonts w:ascii="Open Sans" w:eastAsia="Arial" w:hAnsi="Open Sans" w:cs="Open Sans"/>
          <w:b/>
          <w:bCs/>
        </w:rPr>
        <w:t xml:space="preserve"> </w:t>
      </w:r>
      <w:r w:rsidRPr="009360C4">
        <w:rPr>
          <w:rFonts w:ascii="Open Sans" w:eastAsia="Arial" w:hAnsi="Open Sans" w:cs="Open Sans"/>
        </w:rPr>
        <w:t>and test technicians in the electronics and appliance service industry.</w:t>
      </w:r>
    </w:p>
    <w:p w:rsidR="006A2BEF" w:rsidRPr="009360C4" w:rsidRDefault="006A2BEF" w:rsidP="006A2BEF">
      <w:pPr>
        <w:spacing w:line="22" w:lineRule="exact"/>
        <w:rPr>
          <w:rFonts w:ascii="Open Sans" w:eastAsia="Arial" w:hAnsi="Open Sans" w:cs="Open Sans"/>
          <w:b/>
          <w:bCs/>
        </w:rPr>
      </w:pPr>
    </w:p>
    <w:p w:rsidR="006A2BEF" w:rsidRPr="009360C4" w:rsidRDefault="006A2BEF" w:rsidP="006A2BEF">
      <w:pPr>
        <w:numPr>
          <w:ilvl w:val="0"/>
          <w:numId w:val="16"/>
        </w:numPr>
        <w:tabs>
          <w:tab w:val="left" w:pos="720"/>
        </w:tabs>
        <w:spacing w:after="0" w:line="229" w:lineRule="auto"/>
        <w:ind w:left="720" w:right="60" w:hanging="360"/>
        <w:rPr>
          <w:rFonts w:ascii="Open Sans" w:eastAsia="Arial" w:hAnsi="Open Sans" w:cs="Open Sans"/>
          <w:b/>
          <w:bCs/>
        </w:rPr>
      </w:pPr>
      <w:hyperlink r:id="rId12">
        <w:r w:rsidRPr="009360C4">
          <w:rPr>
            <w:rFonts w:ascii="Open Sans" w:eastAsia="Arial" w:hAnsi="Open Sans" w:cs="Open Sans"/>
            <w:b/>
            <w:bCs/>
          </w:rPr>
          <w:t>ASEE</w:t>
        </w:r>
        <w:r w:rsidRPr="009360C4">
          <w:rPr>
            <w:rFonts w:ascii="Open Sans" w:eastAsia="Arial" w:hAnsi="Open Sans" w:cs="Open Sans"/>
          </w:rPr>
          <w:t xml:space="preserve">- </w:t>
        </w:r>
      </w:hyperlink>
      <w:r w:rsidRPr="009360C4">
        <w:rPr>
          <w:rFonts w:ascii="Open Sans" w:eastAsia="Arial" w:hAnsi="Open Sans" w:cs="Open Sans"/>
          <w:b/>
          <w:bCs/>
        </w:rPr>
        <w:t xml:space="preserve">American </w:t>
      </w:r>
      <w:r w:rsidRPr="009360C4">
        <w:rPr>
          <w:rFonts w:ascii="Open Sans" w:eastAsia="Arial" w:hAnsi="Open Sans" w:cs="Open Sans"/>
        </w:rPr>
        <w:t>Society for Engineering Education is committed to furthering education</w:t>
      </w:r>
      <w:r w:rsidRPr="009360C4">
        <w:rPr>
          <w:rFonts w:ascii="Open Sans" w:eastAsia="Arial" w:hAnsi="Open Sans" w:cs="Open Sans"/>
          <w:b/>
          <w:bCs/>
        </w:rPr>
        <w:t xml:space="preserve"> </w:t>
      </w:r>
      <w:r w:rsidRPr="009360C4">
        <w:rPr>
          <w:rFonts w:ascii="Open Sans" w:eastAsia="Arial" w:hAnsi="Open Sans" w:cs="Open Sans"/>
        </w:rPr>
        <w:t>in engineering and engineering technology.</w:t>
      </w:r>
    </w:p>
    <w:p w:rsidR="006A2BEF" w:rsidRPr="009360C4" w:rsidRDefault="006A2BEF" w:rsidP="006A2BEF">
      <w:pPr>
        <w:spacing w:line="22" w:lineRule="exact"/>
        <w:rPr>
          <w:rFonts w:ascii="Open Sans" w:eastAsia="Arial" w:hAnsi="Open Sans" w:cs="Open Sans"/>
          <w:b/>
          <w:bCs/>
        </w:rPr>
      </w:pPr>
    </w:p>
    <w:p w:rsidR="006A2BEF" w:rsidRPr="009360C4" w:rsidRDefault="006A2BEF" w:rsidP="006A2BEF">
      <w:pPr>
        <w:numPr>
          <w:ilvl w:val="0"/>
          <w:numId w:val="16"/>
        </w:numPr>
        <w:tabs>
          <w:tab w:val="left" w:pos="720"/>
        </w:tabs>
        <w:spacing w:after="0" w:line="233" w:lineRule="auto"/>
        <w:ind w:left="720" w:right="340" w:hanging="360"/>
        <w:rPr>
          <w:rFonts w:ascii="Open Sans" w:eastAsia="Arial" w:hAnsi="Open Sans" w:cs="Open Sans"/>
          <w:b/>
          <w:bCs/>
        </w:rPr>
      </w:pPr>
      <w:hyperlink r:id="rId13">
        <w:proofErr w:type="spellStart"/>
        <w:r w:rsidRPr="009360C4">
          <w:rPr>
            <w:rFonts w:ascii="Open Sans" w:eastAsia="Arial" w:hAnsi="Open Sans" w:cs="Open Sans"/>
            <w:b/>
            <w:bCs/>
          </w:rPr>
          <w:t>TechAmerica</w:t>
        </w:r>
        <w:proofErr w:type="spellEnd"/>
      </w:hyperlink>
      <w:r w:rsidRPr="009360C4">
        <w:rPr>
          <w:rFonts w:ascii="Open Sans" w:eastAsia="Arial" w:hAnsi="Open Sans" w:cs="Open Sans"/>
          <w:b/>
          <w:bCs/>
        </w:rPr>
        <w:t xml:space="preserve">- </w:t>
      </w:r>
      <w:r w:rsidRPr="009360C4">
        <w:rPr>
          <w:rFonts w:ascii="Open Sans" w:eastAsia="Arial" w:hAnsi="Open Sans" w:cs="Open Sans"/>
        </w:rPr>
        <w:t>Formerly the Information Technology Association of America,</w:t>
      </w:r>
      <w:r w:rsidRPr="009360C4">
        <w:rPr>
          <w:rFonts w:ascii="Open Sans" w:eastAsia="Arial" w:hAnsi="Open Sans" w:cs="Open Sans"/>
          <w:b/>
          <w:bCs/>
        </w:rPr>
        <w:t xml:space="preserve"> </w:t>
      </w:r>
      <w:proofErr w:type="spellStart"/>
      <w:r w:rsidRPr="009360C4">
        <w:rPr>
          <w:rFonts w:ascii="Open Sans" w:eastAsia="Arial" w:hAnsi="Open Sans" w:cs="Open Sans"/>
        </w:rPr>
        <w:t>TechAmerica</w:t>
      </w:r>
      <w:proofErr w:type="spellEnd"/>
      <w:r w:rsidRPr="009360C4">
        <w:rPr>
          <w:rFonts w:ascii="Open Sans" w:eastAsia="Arial" w:hAnsi="Open Sans" w:cs="Open Sans"/>
        </w:rPr>
        <w:t xml:space="preserve"> is the leading voice for the U.S. technology industry and the “Champion of Innovation.”</w:t>
      </w:r>
    </w:p>
    <w:p w:rsidR="006A2BEF" w:rsidRPr="009360C4" w:rsidRDefault="006A2BEF" w:rsidP="006A2BEF">
      <w:pPr>
        <w:spacing w:line="19" w:lineRule="exact"/>
        <w:rPr>
          <w:rFonts w:ascii="Open Sans" w:eastAsia="Arial" w:hAnsi="Open Sans" w:cs="Open Sans"/>
          <w:b/>
          <w:bCs/>
        </w:rPr>
      </w:pPr>
    </w:p>
    <w:p w:rsidR="006A2BEF" w:rsidRPr="009360C4" w:rsidRDefault="006A2BEF" w:rsidP="006A2BEF">
      <w:pPr>
        <w:numPr>
          <w:ilvl w:val="0"/>
          <w:numId w:val="16"/>
        </w:numPr>
        <w:tabs>
          <w:tab w:val="left" w:pos="720"/>
        </w:tabs>
        <w:spacing w:after="0" w:line="230" w:lineRule="auto"/>
        <w:ind w:left="720" w:right="100" w:hanging="360"/>
        <w:rPr>
          <w:rFonts w:ascii="Open Sans" w:eastAsia="Arial" w:hAnsi="Open Sans" w:cs="Open Sans"/>
          <w:b/>
          <w:bCs/>
        </w:rPr>
      </w:pPr>
      <w:hyperlink r:id="rId14">
        <w:r w:rsidRPr="009360C4">
          <w:rPr>
            <w:rFonts w:ascii="Open Sans" w:eastAsia="Arial" w:hAnsi="Open Sans" w:cs="Open Sans"/>
            <w:b/>
            <w:bCs/>
          </w:rPr>
          <w:t xml:space="preserve">CEA- </w:t>
        </w:r>
      </w:hyperlink>
      <w:r w:rsidRPr="009360C4">
        <w:rPr>
          <w:rFonts w:ascii="Open Sans" w:eastAsia="Arial" w:hAnsi="Open Sans" w:cs="Open Sans"/>
        </w:rPr>
        <w:t>Consumer</w:t>
      </w:r>
      <w:r w:rsidRPr="009360C4">
        <w:rPr>
          <w:rFonts w:ascii="Open Sans" w:eastAsia="Arial" w:hAnsi="Open Sans" w:cs="Open Sans"/>
          <w:b/>
          <w:bCs/>
        </w:rPr>
        <w:t xml:space="preserve"> </w:t>
      </w:r>
      <w:r w:rsidRPr="009360C4">
        <w:rPr>
          <w:rFonts w:ascii="Open Sans" w:eastAsia="Arial" w:hAnsi="Open Sans" w:cs="Open Sans"/>
        </w:rPr>
        <w:t>Electronics Association is a source for information about the consumer</w:t>
      </w:r>
      <w:r w:rsidRPr="009360C4">
        <w:rPr>
          <w:rFonts w:ascii="Open Sans" w:eastAsia="Arial" w:hAnsi="Open Sans" w:cs="Open Sans"/>
          <w:b/>
          <w:bCs/>
        </w:rPr>
        <w:t xml:space="preserve"> </w:t>
      </w:r>
      <w:r w:rsidRPr="009360C4">
        <w:rPr>
          <w:rFonts w:ascii="Open Sans" w:eastAsia="Arial" w:hAnsi="Open Sans" w:cs="Open Sans"/>
        </w:rPr>
        <w:t>electronics industry.</w:t>
      </w:r>
    </w:p>
    <w:p w:rsidR="006A2BEF" w:rsidRPr="009360C4" w:rsidRDefault="006A2BEF" w:rsidP="006A2BEF">
      <w:pPr>
        <w:spacing w:line="20" w:lineRule="exact"/>
        <w:rPr>
          <w:rFonts w:ascii="Open Sans" w:eastAsia="Arial" w:hAnsi="Open Sans" w:cs="Open Sans"/>
          <w:b/>
          <w:bCs/>
        </w:rPr>
      </w:pPr>
    </w:p>
    <w:p w:rsidR="006A2BEF" w:rsidRPr="009360C4" w:rsidRDefault="006A2BEF" w:rsidP="006A2BEF">
      <w:pPr>
        <w:numPr>
          <w:ilvl w:val="0"/>
          <w:numId w:val="16"/>
        </w:numPr>
        <w:tabs>
          <w:tab w:val="left" w:pos="720"/>
        </w:tabs>
        <w:spacing w:after="0" w:line="230" w:lineRule="auto"/>
        <w:ind w:left="720" w:right="500" w:hanging="360"/>
        <w:rPr>
          <w:rFonts w:ascii="Open Sans" w:eastAsia="Arial" w:hAnsi="Open Sans" w:cs="Open Sans"/>
          <w:b/>
          <w:bCs/>
        </w:rPr>
      </w:pPr>
      <w:hyperlink r:id="rId15">
        <w:r w:rsidRPr="009360C4">
          <w:rPr>
            <w:rFonts w:ascii="Open Sans" w:eastAsia="Arial" w:hAnsi="Open Sans" w:cs="Open Sans"/>
            <w:b/>
            <w:bCs/>
          </w:rPr>
          <w:t xml:space="preserve">EIA- </w:t>
        </w:r>
      </w:hyperlink>
      <w:r w:rsidRPr="009360C4">
        <w:rPr>
          <w:rFonts w:ascii="Open Sans" w:eastAsia="Arial" w:hAnsi="Open Sans" w:cs="Open Sans"/>
        </w:rPr>
        <w:t>Electronic</w:t>
      </w:r>
      <w:r w:rsidRPr="009360C4">
        <w:rPr>
          <w:rFonts w:ascii="Open Sans" w:eastAsia="Arial" w:hAnsi="Open Sans" w:cs="Open Sans"/>
          <w:b/>
          <w:bCs/>
        </w:rPr>
        <w:t xml:space="preserve"> </w:t>
      </w:r>
      <w:r w:rsidRPr="009360C4">
        <w:rPr>
          <w:rFonts w:ascii="Open Sans" w:eastAsia="Arial" w:hAnsi="Open Sans" w:cs="Open Sans"/>
        </w:rPr>
        <w:t>Industries Alliance is a trade organization that represents the United</w:t>
      </w:r>
      <w:r w:rsidRPr="009360C4">
        <w:rPr>
          <w:rFonts w:ascii="Open Sans" w:eastAsia="Arial" w:hAnsi="Open Sans" w:cs="Open Sans"/>
          <w:b/>
          <w:bCs/>
        </w:rPr>
        <w:t xml:space="preserve"> </w:t>
      </w:r>
      <w:r w:rsidRPr="009360C4">
        <w:rPr>
          <w:rFonts w:ascii="Open Sans" w:eastAsia="Arial" w:hAnsi="Open Sans" w:cs="Open Sans"/>
        </w:rPr>
        <w:t>States high technology community.</w:t>
      </w:r>
    </w:p>
    <w:p w:rsidR="006A2BEF" w:rsidRPr="009360C4" w:rsidRDefault="006A2BEF" w:rsidP="006A2BEF">
      <w:pPr>
        <w:spacing w:line="20" w:lineRule="exact"/>
        <w:rPr>
          <w:rFonts w:ascii="Open Sans" w:eastAsia="Arial" w:hAnsi="Open Sans" w:cs="Open Sans"/>
          <w:b/>
          <w:bCs/>
        </w:rPr>
      </w:pPr>
    </w:p>
    <w:p w:rsidR="006A2BEF" w:rsidRPr="009360C4" w:rsidRDefault="006A2BEF" w:rsidP="006A2BEF">
      <w:pPr>
        <w:numPr>
          <w:ilvl w:val="0"/>
          <w:numId w:val="16"/>
        </w:numPr>
        <w:tabs>
          <w:tab w:val="left" w:pos="720"/>
        </w:tabs>
        <w:spacing w:after="0" w:line="233" w:lineRule="auto"/>
        <w:ind w:left="720" w:right="140" w:hanging="360"/>
        <w:rPr>
          <w:rFonts w:ascii="Open Sans" w:eastAsia="Arial" w:hAnsi="Open Sans" w:cs="Open Sans"/>
          <w:b/>
          <w:bCs/>
        </w:rPr>
      </w:pPr>
      <w:hyperlink r:id="rId16">
        <w:r w:rsidRPr="009360C4">
          <w:rPr>
            <w:rFonts w:ascii="Open Sans" w:eastAsia="Arial" w:hAnsi="Open Sans" w:cs="Open Sans"/>
            <w:b/>
            <w:bCs/>
          </w:rPr>
          <w:t xml:space="preserve">GSA- </w:t>
        </w:r>
      </w:hyperlink>
      <w:r w:rsidRPr="009360C4">
        <w:rPr>
          <w:rFonts w:ascii="Open Sans" w:eastAsia="Arial" w:hAnsi="Open Sans" w:cs="Open Sans"/>
        </w:rPr>
        <w:t>The</w:t>
      </w:r>
      <w:r w:rsidRPr="009360C4">
        <w:rPr>
          <w:rFonts w:ascii="Open Sans" w:eastAsia="Arial" w:hAnsi="Open Sans" w:cs="Open Sans"/>
          <w:b/>
          <w:bCs/>
        </w:rPr>
        <w:t xml:space="preserve"> </w:t>
      </w:r>
      <w:r w:rsidRPr="009360C4">
        <w:rPr>
          <w:rFonts w:ascii="Open Sans" w:eastAsia="Arial" w:hAnsi="Open Sans" w:cs="Open Sans"/>
        </w:rPr>
        <w:t>Global Semiconductor Alliance’s</w:t>
      </w:r>
      <w:r w:rsidRPr="009360C4">
        <w:rPr>
          <w:rFonts w:ascii="Open Sans" w:eastAsia="Arial" w:hAnsi="Open Sans" w:cs="Open Sans"/>
          <w:b/>
          <w:bCs/>
        </w:rPr>
        <w:t xml:space="preserve"> </w:t>
      </w:r>
      <w:r w:rsidRPr="009360C4">
        <w:rPr>
          <w:rFonts w:ascii="Open Sans" w:eastAsia="Arial" w:hAnsi="Open Sans" w:cs="Open Sans"/>
        </w:rPr>
        <w:t>mission is to accelerate the growth and</w:t>
      </w:r>
      <w:r w:rsidRPr="009360C4">
        <w:rPr>
          <w:rFonts w:ascii="Open Sans" w:eastAsia="Arial" w:hAnsi="Open Sans" w:cs="Open Sans"/>
          <w:b/>
          <w:bCs/>
        </w:rPr>
        <w:t xml:space="preserve"> </w:t>
      </w:r>
      <w:r w:rsidRPr="009360C4">
        <w:rPr>
          <w:rFonts w:ascii="Open Sans" w:eastAsia="Arial" w:hAnsi="Open Sans" w:cs="Open Sans"/>
        </w:rPr>
        <w:t>increase the return on invested capital of the global semiconductor industry by fostering a more effective ecosystem through collaboration, integration, and innovation.</w:t>
      </w:r>
    </w:p>
    <w:p w:rsidR="006A2BEF" w:rsidRPr="009360C4" w:rsidRDefault="006A2BEF" w:rsidP="006A2BEF">
      <w:pPr>
        <w:spacing w:line="22" w:lineRule="exact"/>
        <w:rPr>
          <w:rFonts w:ascii="Open Sans" w:eastAsia="Arial" w:hAnsi="Open Sans" w:cs="Open Sans"/>
          <w:b/>
          <w:bCs/>
        </w:rPr>
      </w:pPr>
    </w:p>
    <w:p w:rsidR="006A2BEF" w:rsidRPr="009360C4" w:rsidRDefault="006A2BEF" w:rsidP="006A2BEF">
      <w:pPr>
        <w:numPr>
          <w:ilvl w:val="0"/>
          <w:numId w:val="16"/>
        </w:numPr>
        <w:tabs>
          <w:tab w:val="left" w:pos="720"/>
        </w:tabs>
        <w:spacing w:after="0" w:line="229" w:lineRule="auto"/>
        <w:ind w:left="720" w:right="140" w:hanging="360"/>
        <w:rPr>
          <w:rFonts w:ascii="Open Sans" w:eastAsia="Arial" w:hAnsi="Open Sans" w:cs="Open Sans"/>
          <w:b/>
          <w:bCs/>
        </w:rPr>
      </w:pPr>
      <w:hyperlink r:id="rId17">
        <w:r w:rsidRPr="009360C4">
          <w:rPr>
            <w:rFonts w:ascii="Open Sans" w:eastAsia="Arial" w:hAnsi="Open Sans" w:cs="Open Sans"/>
            <w:b/>
            <w:bCs/>
          </w:rPr>
          <w:t xml:space="preserve">IMAPS- </w:t>
        </w:r>
      </w:hyperlink>
      <w:r w:rsidRPr="009360C4">
        <w:rPr>
          <w:rFonts w:ascii="Open Sans" w:eastAsia="Arial" w:hAnsi="Open Sans" w:cs="Open Sans"/>
        </w:rPr>
        <w:t>International</w:t>
      </w:r>
      <w:r w:rsidRPr="009360C4">
        <w:rPr>
          <w:rFonts w:ascii="Open Sans" w:eastAsia="Arial" w:hAnsi="Open Sans" w:cs="Open Sans"/>
          <w:b/>
          <w:bCs/>
        </w:rPr>
        <w:t xml:space="preserve"> </w:t>
      </w:r>
      <w:r w:rsidRPr="009360C4">
        <w:rPr>
          <w:rFonts w:ascii="Open Sans" w:eastAsia="Arial" w:hAnsi="Open Sans" w:cs="Open Sans"/>
        </w:rPr>
        <w:t>Microelectronics Assembly and Packaging Society is dedicated to</w:t>
      </w:r>
      <w:r w:rsidRPr="009360C4">
        <w:rPr>
          <w:rFonts w:ascii="Open Sans" w:eastAsia="Arial" w:hAnsi="Open Sans" w:cs="Open Sans"/>
          <w:b/>
          <w:bCs/>
        </w:rPr>
        <w:t xml:space="preserve"> </w:t>
      </w:r>
      <w:r w:rsidRPr="009360C4">
        <w:rPr>
          <w:rFonts w:ascii="Open Sans" w:eastAsia="Arial" w:hAnsi="Open Sans" w:cs="Open Sans"/>
        </w:rPr>
        <w:t>the advancement and growth of the use of microelectronics and electronic packaging.</w:t>
      </w:r>
    </w:p>
    <w:p w:rsidR="006A2BEF" w:rsidRPr="009360C4" w:rsidRDefault="006A2BEF" w:rsidP="006A2BEF">
      <w:pPr>
        <w:spacing w:line="22" w:lineRule="exact"/>
        <w:rPr>
          <w:rFonts w:ascii="Open Sans" w:eastAsia="Arial" w:hAnsi="Open Sans" w:cs="Open Sans"/>
          <w:b/>
          <w:bCs/>
        </w:rPr>
      </w:pPr>
    </w:p>
    <w:p w:rsidR="006A2BEF" w:rsidRPr="009360C4" w:rsidRDefault="006A2BEF" w:rsidP="006A2BEF">
      <w:pPr>
        <w:numPr>
          <w:ilvl w:val="0"/>
          <w:numId w:val="16"/>
        </w:numPr>
        <w:tabs>
          <w:tab w:val="left" w:pos="720"/>
        </w:tabs>
        <w:spacing w:after="0" w:line="234" w:lineRule="auto"/>
        <w:ind w:left="720" w:hanging="360"/>
        <w:rPr>
          <w:rFonts w:ascii="Open Sans" w:eastAsia="Arial" w:hAnsi="Open Sans" w:cs="Open Sans"/>
          <w:b/>
          <w:bCs/>
        </w:rPr>
      </w:pPr>
      <w:hyperlink r:id="rId18">
        <w:r w:rsidRPr="009360C4">
          <w:rPr>
            <w:rFonts w:ascii="Open Sans" w:eastAsia="Arial" w:hAnsi="Open Sans" w:cs="Open Sans"/>
            <w:b/>
            <w:bCs/>
          </w:rPr>
          <w:t xml:space="preserve">MATEC- </w:t>
        </w:r>
      </w:hyperlink>
      <w:r w:rsidRPr="009360C4">
        <w:rPr>
          <w:rFonts w:ascii="Open Sans" w:eastAsia="Arial" w:hAnsi="Open Sans" w:cs="Open Sans"/>
        </w:rPr>
        <w:t>Through</w:t>
      </w:r>
      <w:r w:rsidRPr="009360C4">
        <w:rPr>
          <w:rFonts w:ascii="Open Sans" w:eastAsia="Arial" w:hAnsi="Open Sans" w:cs="Open Sans"/>
          <w:b/>
          <w:bCs/>
        </w:rPr>
        <w:t xml:space="preserve"> </w:t>
      </w:r>
      <w:r w:rsidRPr="009360C4">
        <w:rPr>
          <w:rFonts w:ascii="Open Sans" w:eastAsia="Arial" w:hAnsi="Open Sans" w:cs="Open Sans"/>
        </w:rPr>
        <w:t>its Advanced Technological Education (ATE) program, the NSF</w:t>
      </w:r>
      <w:r w:rsidRPr="009360C4">
        <w:rPr>
          <w:rFonts w:ascii="Open Sans" w:eastAsia="Arial" w:hAnsi="Open Sans" w:cs="Open Sans"/>
          <w:b/>
          <w:bCs/>
        </w:rPr>
        <w:t xml:space="preserve"> </w:t>
      </w:r>
      <w:r w:rsidRPr="009360C4">
        <w:rPr>
          <w:rFonts w:ascii="Open Sans" w:eastAsia="Arial" w:hAnsi="Open Sans" w:cs="Open Sans"/>
        </w:rPr>
        <w:t>established the Maricopa Advanced Technology Education Center to promote the development of a world-class work force in the semiconductor manufacturing and related industries.</w:t>
      </w:r>
    </w:p>
    <w:p w:rsidR="006A2BEF" w:rsidRPr="009360C4" w:rsidRDefault="006A2BEF" w:rsidP="006A2BEF">
      <w:pPr>
        <w:spacing w:line="22" w:lineRule="exact"/>
        <w:rPr>
          <w:rFonts w:ascii="Open Sans" w:eastAsia="Arial" w:hAnsi="Open Sans" w:cs="Open Sans"/>
          <w:b/>
          <w:bCs/>
        </w:rPr>
      </w:pPr>
    </w:p>
    <w:p w:rsidR="006A2BEF" w:rsidRPr="009360C4" w:rsidRDefault="006A2BEF" w:rsidP="006A2BEF">
      <w:pPr>
        <w:numPr>
          <w:ilvl w:val="0"/>
          <w:numId w:val="16"/>
        </w:numPr>
        <w:tabs>
          <w:tab w:val="left" w:pos="720"/>
        </w:tabs>
        <w:spacing w:after="0" w:line="233" w:lineRule="auto"/>
        <w:ind w:left="720" w:right="80" w:hanging="360"/>
        <w:rPr>
          <w:rFonts w:ascii="Open Sans" w:eastAsia="Arial" w:hAnsi="Open Sans" w:cs="Open Sans"/>
          <w:b/>
          <w:bCs/>
        </w:rPr>
      </w:pPr>
      <w:hyperlink r:id="rId19">
        <w:r w:rsidRPr="009360C4">
          <w:rPr>
            <w:rFonts w:ascii="Open Sans" w:eastAsia="Arial" w:hAnsi="Open Sans" w:cs="Open Sans"/>
            <w:b/>
            <w:bCs/>
          </w:rPr>
          <w:t xml:space="preserve">SEMATECH- </w:t>
        </w:r>
      </w:hyperlink>
      <w:r w:rsidRPr="009360C4">
        <w:rPr>
          <w:rFonts w:ascii="Open Sans" w:eastAsia="Arial" w:hAnsi="Open Sans" w:cs="Open Sans"/>
        </w:rPr>
        <w:t>Semiconductor</w:t>
      </w:r>
      <w:r w:rsidRPr="009360C4">
        <w:rPr>
          <w:rFonts w:ascii="Open Sans" w:eastAsia="Arial" w:hAnsi="Open Sans" w:cs="Open Sans"/>
          <w:b/>
          <w:bCs/>
        </w:rPr>
        <w:t xml:space="preserve"> </w:t>
      </w:r>
      <w:r w:rsidRPr="009360C4">
        <w:rPr>
          <w:rFonts w:ascii="Open Sans" w:eastAsia="Arial" w:hAnsi="Open Sans" w:cs="Open Sans"/>
        </w:rPr>
        <w:t>Manufacturing Technology is an association of member</w:t>
      </w:r>
      <w:r w:rsidRPr="009360C4">
        <w:rPr>
          <w:rFonts w:ascii="Open Sans" w:eastAsia="Arial" w:hAnsi="Open Sans" w:cs="Open Sans"/>
          <w:b/>
          <w:bCs/>
        </w:rPr>
        <w:t xml:space="preserve"> </w:t>
      </w:r>
      <w:r w:rsidRPr="009360C4">
        <w:rPr>
          <w:rFonts w:ascii="Open Sans" w:eastAsia="Arial" w:hAnsi="Open Sans" w:cs="Open Sans"/>
        </w:rPr>
        <w:t>companies cooperating pre-competitively in key areas of semiconductor technology with a goal of accelerating development of advanced manufacturing technologies.</w:t>
      </w:r>
    </w:p>
    <w:p w:rsidR="006A2BEF" w:rsidRPr="009360C4" w:rsidRDefault="006A2BEF" w:rsidP="006A2BEF">
      <w:pPr>
        <w:spacing w:line="22" w:lineRule="exact"/>
        <w:rPr>
          <w:rFonts w:ascii="Open Sans" w:eastAsia="Arial" w:hAnsi="Open Sans" w:cs="Open Sans"/>
          <w:b/>
          <w:bCs/>
        </w:rPr>
      </w:pPr>
    </w:p>
    <w:p w:rsidR="006A2BEF" w:rsidRPr="009360C4" w:rsidRDefault="006A2BEF" w:rsidP="006A2BEF">
      <w:pPr>
        <w:numPr>
          <w:ilvl w:val="0"/>
          <w:numId w:val="16"/>
        </w:numPr>
        <w:tabs>
          <w:tab w:val="left" w:pos="720"/>
        </w:tabs>
        <w:spacing w:after="0" w:line="233" w:lineRule="auto"/>
        <w:ind w:left="720" w:right="500" w:hanging="360"/>
        <w:rPr>
          <w:rFonts w:ascii="Open Sans" w:eastAsia="Arial" w:hAnsi="Open Sans" w:cs="Open Sans"/>
          <w:b/>
          <w:bCs/>
        </w:rPr>
      </w:pPr>
      <w:hyperlink r:id="rId20">
        <w:r w:rsidRPr="009360C4">
          <w:rPr>
            <w:rFonts w:ascii="Open Sans" w:eastAsia="Arial" w:hAnsi="Open Sans" w:cs="Open Sans"/>
            <w:b/>
            <w:bCs/>
          </w:rPr>
          <w:t xml:space="preserve">SEMI- </w:t>
        </w:r>
      </w:hyperlink>
      <w:r w:rsidRPr="009360C4">
        <w:rPr>
          <w:rFonts w:ascii="Open Sans" w:eastAsia="Arial" w:hAnsi="Open Sans" w:cs="Open Sans"/>
        </w:rPr>
        <w:t>Semiconductor</w:t>
      </w:r>
      <w:r w:rsidRPr="009360C4">
        <w:rPr>
          <w:rFonts w:ascii="Open Sans" w:eastAsia="Arial" w:hAnsi="Open Sans" w:cs="Open Sans"/>
          <w:b/>
          <w:bCs/>
        </w:rPr>
        <w:t xml:space="preserve"> </w:t>
      </w:r>
      <w:r w:rsidRPr="009360C4">
        <w:rPr>
          <w:rFonts w:ascii="Open Sans" w:eastAsia="Arial" w:hAnsi="Open Sans" w:cs="Open Sans"/>
        </w:rPr>
        <w:t>Equipment and Materials International is a global trade</w:t>
      </w:r>
      <w:r w:rsidRPr="009360C4">
        <w:rPr>
          <w:rFonts w:ascii="Open Sans" w:eastAsia="Arial" w:hAnsi="Open Sans" w:cs="Open Sans"/>
          <w:b/>
          <w:bCs/>
        </w:rPr>
        <w:t xml:space="preserve"> </w:t>
      </w:r>
      <w:r w:rsidRPr="009360C4">
        <w:rPr>
          <w:rFonts w:ascii="Open Sans" w:eastAsia="Arial" w:hAnsi="Open Sans" w:cs="Open Sans"/>
        </w:rPr>
        <w:t>association that represents the semiconductor and flat panel display equipment and materials industries.</w:t>
      </w:r>
    </w:p>
    <w:p w:rsidR="006A2BEF" w:rsidRPr="009360C4" w:rsidRDefault="006A2BEF" w:rsidP="006A2BEF">
      <w:pPr>
        <w:spacing w:line="254" w:lineRule="exact"/>
        <w:rPr>
          <w:rFonts w:ascii="Open Sans" w:eastAsia="Symbol" w:hAnsi="Open Sans" w:cs="Open Sans"/>
        </w:rPr>
      </w:pPr>
    </w:p>
    <w:p w:rsidR="006A2BEF" w:rsidRPr="009360C4" w:rsidRDefault="006A2BEF" w:rsidP="006A2BEF">
      <w:pPr>
        <w:ind w:left="60"/>
        <w:rPr>
          <w:rFonts w:ascii="Open Sans" w:eastAsia="Arial" w:hAnsi="Open Sans" w:cs="Open Sans"/>
        </w:rPr>
      </w:pPr>
      <w:r w:rsidRPr="009360C4">
        <w:rPr>
          <w:rFonts w:ascii="Open Sans" w:eastAsia="Arial" w:hAnsi="Open Sans" w:cs="Open Sans"/>
        </w:rPr>
        <w:t xml:space="preserve">(Source- </w:t>
      </w:r>
      <w:hyperlink r:id="rId21">
        <w:r w:rsidRPr="009360C4">
          <w:rPr>
            <w:rFonts w:ascii="Open Sans" w:eastAsia="Arial" w:hAnsi="Open Sans" w:cs="Open Sans"/>
            <w:u w:val="single"/>
          </w:rPr>
          <w:t>http://www.1800miti.com/associations/92_ele.html</w:t>
        </w:r>
      </w:hyperlink>
      <w:r w:rsidRPr="009360C4">
        <w:rPr>
          <w:rFonts w:ascii="Open Sans" w:eastAsia="Arial" w:hAnsi="Open Sans" w:cs="Open Sans"/>
        </w:rPr>
        <w:t>)</w:t>
      </w:r>
    </w:p>
    <w:p w:rsidR="002133BD" w:rsidRPr="006A2BEF" w:rsidRDefault="002133BD" w:rsidP="006A2BEF"/>
    <w:sectPr w:rsidR="002133BD" w:rsidRPr="006A2BEF" w:rsidSect="00E7721B">
      <w:headerReference w:type="default" r:id="rId22"/>
      <w:footerReference w:type="default" r:id="rId23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922" w:rsidRDefault="00FC4922" w:rsidP="00E7721B">
      <w:pPr>
        <w:spacing w:after="0" w:line="240" w:lineRule="auto"/>
      </w:pPr>
      <w:r>
        <w:separator/>
      </w:r>
    </w:p>
  </w:endnote>
  <w:endnote w:type="continuationSeparator" w:id="0">
    <w:p w:rsidR="00FC4922" w:rsidRDefault="00FC4922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2BE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2BE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FC4922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922" w:rsidRDefault="00FC4922" w:rsidP="00E7721B">
      <w:pPr>
        <w:spacing w:after="0" w:line="240" w:lineRule="auto"/>
      </w:pPr>
      <w:r>
        <w:separator/>
      </w:r>
    </w:p>
  </w:footnote>
  <w:footnote w:type="continuationSeparator" w:id="0">
    <w:p w:rsidR="00FC4922" w:rsidRDefault="00FC4922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366"/>
    <w:multiLevelType w:val="hybridMultilevel"/>
    <w:tmpl w:val="DED89A64"/>
    <w:lvl w:ilvl="0" w:tplc="62D27256">
      <w:start w:val="1"/>
      <w:numFmt w:val="decimal"/>
      <w:lvlText w:val="%1."/>
      <w:lvlJc w:val="left"/>
    </w:lvl>
    <w:lvl w:ilvl="1" w:tplc="EC7CFA80">
      <w:start w:val="1"/>
      <w:numFmt w:val="bullet"/>
      <w:lvlText w:val=""/>
      <w:lvlJc w:val="left"/>
    </w:lvl>
    <w:lvl w:ilvl="2" w:tplc="C27213DA">
      <w:numFmt w:val="decimal"/>
      <w:lvlText w:val=""/>
      <w:lvlJc w:val="left"/>
    </w:lvl>
    <w:lvl w:ilvl="3" w:tplc="F1503D9A">
      <w:numFmt w:val="decimal"/>
      <w:lvlText w:val=""/>
      <w:lvlJc w:val="left"/>
    </w:lvl>
    <w:lvl w:ilvl="4" w:tplc="94D8CD54">
      <w:numFmt w:val="decimal"/>
      <w:lvlText w:val=""/>
      <w:lvlJc w:val="left"/>
    </w:lvl>
    <w:lvl w:ilvl="5" w:tplc="98823F7E">
      <w:numFmt w:val="decimal"/>
      <w:lvlText w:val=""/>
      <w:lvlJc w:val="left"/>
    </w:lvl>
    <w:lvl w:ilvl="6" w:tplc="16D2B496">
      <w:numFmt w:val="decimal"/>
      <w:lvlText w:val=""/>
      <w:lvlJc w:val="left"/>
    </w:lvl>
    <w:lvl w:ilvl="7" w:tplc="5172E2B2">
      <w:numFmt w:val="decimal"/>
      <w:lvlText w:val=""/>
      <w:lvlJc w:val="left"/>
    </w:lvl>
    <w:lvl w:ilvl="8" w:tplc="40C42694">
      <w:numFmt w:val="decimal"/>
      <w:lvlText w:val=""/>
      <w:lvlJc w:val="left"/>
    </w:lvl>
  </w:abstractNum>
  <w:abstractNum w:abstractNumId="1" w15:restartNumberingAfterBreak="0">
    <w:nsid w:val="0000366B"/>
    <w:multiLevelType w:val="hybridMultilevel"/>
    <w:tmpl w:val="A91C240C"/>
    <w:lvl w:ilvl="0" w:tplc="380A624E">
      <w:start w:val="1"/>
      <w:numFmt w:val="decimal"/>
      <w:lvlText w:val="%1."/>
      <w:lvlJc w:val="left"/>
    </w:lvl>
    <w:lvl w:ilvl="1" w:tplc="EA7E62F6">
      <w:start w:val="1"/>
      <w:numFmt w:val="bullet"/>
      <w:lvlText w:val=""/>
      <w:lvlJc w:val="left"/>
    </w:lvl>
    <w:lvl w:ilvl="2" w:tplc="13AC307E">
      <w:numFmt w:val="decimal"/>
      <w:lvlText w:val=""/>
      <w:lvlJc w:val="left"/>
    </w:lvl>
    <w:lvl w:ilvl="3" w:tplc="CDD63150">
      <w:numFmt w:val="decimal"/>
      <w:lvlText w:val=""/>
      <w:lvlJc w:val="left"/>
    </w:lvl>
    <w:lvl w:ilvl="4" w:tplc="504E56D2">
      <w:numFmt w:val="decimal"/>
      <w:lvlText w:val=""/>
      <w:lvlJc w:val="left"/>
    </w:lvl>
    <w:lvl w:ilvl="5" w:tplc="4746ABBA">
      <w:numFmt w:val="decimal"/>
      <w:lvlText w:val=""/>
      <w:lvlJc w:val="left"/>
    </w:lvl>
    <w:lvl w:ilvl="6" w:tplc="7550E616">
      <w:numFmt w:val="decimal"/>
      <w:lvlText w:val=""/>
      <w:lvlJc w:val="left"/>
    </w:lvl>
    <w:lvl w:ilvl="7" w:tplc="64D48678">
      <w:numFmt w:val="decimal"/>
      <w:lvlText w:val=""/>
      <w:lvlJc w:val="left"/>
    </w:lvl>
    <w:lvl w:ilvl="8" w:tplc="50AC6464">
      <w:numFmt w:val="decimal"/>
      <w:lvlText w:val=""/>
      <w:lvlJc w:val="left"/>
    </w:lvl>
  </w:abstractNum>
  <w:abstractNum w:abstractNumId="2" w15:restartNumberingAfterBreak="0">
    <w:nsid w:val="15593709"/>
    <w:multiLevelType w:val="hybridMultilevel"/>
    <w:tmpl w:val="157ECB46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B7805F2C">
      <w:numFmt w:val="decimal"/>
      <w:lvlText w:val=""/>
      <w:lvlJc w:val="left"/>
    </w:lvl>
    <w:lvl w:ilvl="2" w:tplc="77F8C56C">
      <w:numFmt w:val="decimal"/>
      <w:lvlText w:val=""/>
      <w:lvlJc w:val="left"/>
    </w:lvl>
    <w:lvl w:ilvl="3" w:tplc="4D58ADC4">
      <w:numFmt w:val="decimal"/>
      <w:lvlText w:val=""/>
      <w:lvlJc w:val="left"/>
    </w:lvl>
    <w:lvl w:ilvl="4" w:tplc="B5DAFCA0">
      <w:numFmt w:val="decimal"/>
      <w:lvlText w:val=""/>
      <w:lvlJc w:val="left"/>
    </w:lvl>
    <w:lvl w:ilvl="5" w:tplc="15A82BE4">
      <w:numFmt w:val="decimal"/>
      <w:lvlText w:val=""/>
      <w:lvlJc w:val="left"/>
    </w:lvl>
    <w:lvl w:ilvl="6" w:tplc="1324891E">
      <w:numFmt w:val="decimal"/>
      <w:lvlText w:val=""/>
      <w:lvlJc w:val="left"/>
    </w:lvl>
    <w:lvl w:ilvl="7" w:tplc="E2440D76">
      <w:numFmt w:val="decimal"/>
      <w:lvlText w:val=""/>
      <w:lvlJc w:val="left"/>
    </w:lvl>
    <w:lvl w:ilvl="8" w:tplc="AC8E6A18">
      <w:numFmt w:val="decimal"/>
      <w:lvlText w:val=""/>
      <w:lvlJc w:val="left"/>
    </w:lvl>
  </w:abstractNum>
  <w:abstractNum w:abstractNumId="3" w15:restartNumberingAfterBreak="0">
    <w:nsid w:val="1AB67B62"/>
    <w:multiLevelType w:val="hybridMultilevel"/>
    <w:tmpl w:val="879007BC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7536E"/>
    <w:multiLevelType w:val="hybridMultilevel"/>
    <w:tmpl w:val="F808D328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146CC08E">
      <w:numFmt w:val="decimal"/>
      <w:lvlText w:val=""/>
      <w:lvlJc w:val="left"/>
    </w:lvl>
    <w:lvl w:ilvl="2" w:tplc="8D8CAFA2">
      <w:numFmt w:val="decimal"/>
      <w:lvlText w:val=""/>
      <w:lvlJc w:val="left"/>
    </w:lvl>
    <w:lvl w:ilvl="3" w:tplc="7366B55A">
      <w:numFmt w:val="decimal"/>
      <w:lvlText w:val=""/>
      <w:lvlJc w:val="left"/>
    </w:lvl>
    <w:lvl w:ilvl="4" w:tplc="C3BC840E">
      <w:numFmt w:val="decimal"/>
      <w:lvlText w:val=""/>
      <w:lvlJc w:val="left"/>
    </w:lvl>
    <w:lvl w:ilvl="5" w:tplc="B072B1F0">
      <w:numFmt w:val="decimal"/>
      <w:lvlText w:val=""/>
      <w:lvlJc w:val="left"/>
    </w:lvl>
    <w:lvl w:ilvl="6" w:tplc="EF9CBD22">
      <w:numFmt w:val="decimal"/>
      <w:lvlText w:val=""/>
      <w:lvlJc w:val="left"/>
    </w:lvl>
    <w:lvl w:ilvl="7" w:tplc="37F87194">
      <w:numFmt w:val="decimal"/>
      <w:lvlText w:val=""/>
      <w:lvlJc w:val="left"/>
    </w:lvl>
    <w:lvl w:ilvl="8" w:tplc="B14E71B4">
      <w:numFmt w:val="decimal"/>
      <w:lvlText w:val=""/>
      <w:lvlJc w:val="left"/>
    </w:lvl>
  </w:abstractNum>
  <w:abstractNum w:abstractNumId="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E0485"/>
    <w:multiLevelType w:val="hybridMultilevel"/>
    <w:tmpl w:val="23D87BF2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A4DC0B0E">
      <w:numFmt w:val="decimal"/>
      <w:lvlText w:val=""/>
      <w:lvlJc w:val="left"/>
    </w:lvl>
    <w:lvl w:ilvl="2" w:tplc="6C9AC54A">
      <w:numFmt w:val="decimal"/>
      <w:lvlText w:val=""/>
      <w:lvlJc w:val="left"/>
    </w:lvl>
    <w:lvl w:ilvl="3" w:tplc="2BE2C0E2">
      <w:numFmt w:val="decimal"/>
      <w:lvlText w:val=""/>
      <w:lvlJc w:val="left"/>
    </w:lvl>
    <w:lvl w:ilvl="4" w:tplc="36749122">
      <w:numFmt w:val="decimal"/>
      <w:lvlText w:val=""/>
      <w:lvlJc w:val="left"/>
    </w:lvl>
    <w:lvl w:ilvl="5" w:tplc="4E00EE02">
      <w:numFmt w:val="decimal"/>
      <w:lvlText w:val=""/>
      <w:lvlJc w:val="left"/>
    </w:lvl>
    <w:lvl w:ilvl="6" w:tplc="8C087530">
      <w:numFmt w:val="decimal"/>
      <w:lvlText w:val=""/>
      <w:lvlJc w:val="left"/>
    </w:lvl>
    <w:lvl w:ilvl="7" w:tplc="57D62796">
      <w:numFmt w:val="decimal"/>
      <w:lvlText w:val=""/>
      <w:lvlJc w:val="left"/>
    </w:lvl>
    <w:lvl w:ilvl="8" w:tplc="E8080194">
      <w:numFmt w:val="decimal"/>
      <w:lvlText w:val=""/>
      <w:lvlJc w:val="left"/>
    </w:lvl>
  </w:abstractNum>
  <w:abstractNum w:abstractNumId="7" w15:restartNumberingAfterBreak="0">
    <w:nsid w:val="43B7032D"/>
    <w:multiLevelType w:val="hybridMultilevel"/>
    <w:tmpl w:val="2B247D90"/>
    <w:lvl w:ilvl="0" w:tplc="B8C619EA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2756C5"/>
    <w:multiLevelType w:val="hybridMultilevel"/>
    <w:tmpl w:val="17DA5522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A4DC0B0E">
      <w:numFmt w:val="decimal"/>
      <w:lvlText w:val=""/>
      <w:lvlJc w:val="left"/>
    </w:lvl>
    <w:lvl w:ilvl="2" w:tplc="6C9AC54A">
      <w:numFmt w:val="decimal"/>
      <w:lvlText w:val=""/>
      <w:lvlJc w:val="left"/>
    </w:lvl>
    <w:lvl w:ilvl="3" w:tplc="2BE2C0E2">
      <w:numFmt w:val="decimal"/>
      <w:lvlText w:val=""/>
      <w:lvlJc w:val="left"/>
    </w:lvl>
    <w:lvl w:ilvl="4" w:tplc="36749122">
      <w:numFmt w:val="decimal"/>
      <w:lvlText w:val=""/>
      <w:lvlJc w:val="left"/>
    </w:lvl>
    <w:lvl w:ilvl="5" w:tplc="4E00EE02">
      <w:numFmt w:val="decimal"/>
      <w:lvlText w:val=""/>
      <w:lvlJc w:val="left"/>
    </w:lvl>
    <w:lvl w:ilvl="6" w:tplc="8C087530">
      <w:numFmt w:val="decimal"/>
      <w:lvlText w:val=""/>
      <w:lvlJc w:val="left"/>
    </w:lvl>
    <w:lvl w:ilvl="7" w:tplc="57D62796">
      <w:numFmt w:val="decimal"/>
      <w:lvlText w:val=""/>
      <w:lvlJc w:val="left"/>
    </w:lvl>
    <w:lvl w:ilvl="8" w:tplc="E8080194">
      <w:numFmt w:val="decimal"/>
      <w:lvlText w:val=""/>
      <w:lvlJc w:val="left"/>
    </w:lvl>
  </w:abstractNum>
  <w:abstractNum w:abstractNumId="9" w15:restartNumberingAfterBreak="0">
    <w:nsid w:val="5C9D3F25"/>
    <w:multiLevelType w:val="hybridMultilevel"/>
    <w:tmpl w:val="5C12B032"/>
    <w:lvl w:ilvl="0" w:tplc="B8C619EA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4B3046"/>
    <w:multiLevelType w:val="hybridMultilevel"/>
    <w:tmpl w:val="769220B6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077BD"/>
    <w:multiLevelType w:val="hybridMultilevel"/>
    <w:tmpl w:val="B72CC74E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FAE8511E">
      <w:numFmt w:val="decimal"/>
      <w:lvlText w:val=""/>
      <w:lvlJc w:val="left"/>
    </w:lvl>
    <w:lvl w:ilvl="2" w:tplc="619C0EFA">
      <w:numFmt w:val="decimal"/>
      <w:lvlText w:val=""/>
      <w:lvlJc w:val="left"/>
    </w:lvl>
    <w:lvl w:ilvl="3" w:tplc="0DE20398">
      <w:numFmt w:val="decimal"/>
      <w:lvlText w:val=""/>
      <w:lvlJc w:val="left"/>
    </w:lvl>
    <w:lvl w:ilvl="4" w:tplc="5E4AA842">
      <w:numFmt w:val="decimal"/>
      <w:lvlText w:val=""/>
      <w:lvlJc w:val="left"/>
    </w:lvl>
    <w:lvl w:ilvl="5" w:tplc="6A3E6D6E">
      <w:numFmt w:val="decimal"/>
      <w:lvlText w:val=""/>
      <w:lvlJc w:val="left"/>
    </w:lvl>
    <w:lvl w:ilvl="6" w:tplc="89B2EAA6">
      <w:numFmt w:val="decimal"/>
      <w:lvlText w:val=""/>
      <w:lvlJc w:val="left"/>
    </w:lvl>
    <w:lvl w:ilvl="7" w:tplc="72D6F1B6">
      <w:numFmt w:val="decimal"/>
      <w:lvlText w:val=""/>
      <w:lvlJc w:val="left"/>
    </w:lvl>
    <w:lvl w:ilvl="8" w:tplc="9B6C1900">
      <w:numFmt w:val="decimal"/>
      <w:lvlText w:val=""/>
      <w:lvlJc w:val="left"/>
    </w:lvl>
  </w:abstractNum>
  <w:abstractNum w:abstractNumId="12" w15:restartNumberingAfterBreak="0">
    <w:nsid w:val="6D6B6421"/>
    <w:multiLevelType w:val="hybridMultilevel"/>
    <w:tmpl w:val="4280B786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9ACAD14E">
      <w:numFmt w:val="decimal"/>
      <w:lvlText w:val=""/>
      <w:lvlJc w:val="left"/>
    </w:lvl>
    <w:lvl w:ilvl="2" w:tplc="2DC2B7BC">
      <w:numFmt w:val="decimal"/>
      <w:lvlText w:val=""/>
      <w:lvlJc w:val="left"/>
    </w:lvl>
    <w:lvl w:ilvl="3" w:tplc="3DDEF1FE">
      <w:numFmt w:val="decimal"/>
      <w:lvlText w:val=""/>
      <w:lvlJc w:val="left"/>
    </w:lvl>
    <w:lvl w:ilvl="4" w:tplc="3DD2075A">
      <w:numFmt w:val="decimal"/>
      <w:lvlText w:val=""/>
      <w:lvlJc w:val="left"/>
    </w:lvl>
    <w:lvl w:ilvl="5" w:tplc="753E2678">
      <w:numFmt w:val="decimal"/>
      <w:lvlText w:val=""/>
      <w:lvlJc w:val="left"/>
    </w:lvl>
    <w:lvl w:ilvl="6" w:tplc="4DF64A7A">
      <w:numFmt w:val="decimal"/>
      <w:lvlText w:val=""/>
      <w:lvlJc w:val="left"/>
    </w:lvl>
    <w:lvl w:ilvl="7" w:tplc="8C4A6E1E">
      <w:numFmt w:val="decimal"/>
      <w:lvlText w:val=""/>
      <w:lvlJc w:val="left"/>
    </w:lvl>
    <w:lvl w:ilvl="8" w:tplc="E22664D8">
      <w:numFmt w:val="decimal"/>
      <w:lvlText w:val=""/>
      <w:lvlJc w:val="left"/>
    </w:lvl>
  </w:abstractNum>
  <w:abstractNum w:abstractNumId="13" w15:restartNumberingAfterBreak="0">
    <w:nsid w:val="702A3BA3"/>
    <w:multiLevelType w:val="hybridMultilevel"/>
    <w:tmpl w:val="12E0A2B6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B03E1"/>
    <w:multiLevelType w:val="hybridMultilevel"/>
    <w:tmpl w:val="04B62AC2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B7805F2C">
      <w:numFmt w:val="decimal"/>
      <w:lvlText w:val=""/>
      <w:lvlJc w:val="left"/>
    </w:lvl>
    <w:lvl w:ilvl="2" w:tplc="77F8C56C">
      <w:numFmt w:val="decimal"/>
      <w:lvlText w:val=""/>
      <w:lvlJc w:val="left"/>
    </w:lvl>
    <w:lvl w:ilvl="3" w:tplc="4D58ADC4">
      <w:numFmt w:val="decimal"/>
      <w:lvlText w:val=""/>
      <w:lvlJc w:val="left"/>
    </w:lvl>
    <w:lvl w:ilvl="4" w:tplc="B5DAFCA0">
      <w:numFmt w:val="decimal"/>
      <w:lvlText w:val=""/>
      <w:lvlJc w:val="left"/>
    </w:lvl>
    <w:lvl w:ilvl="5" w:tplc="15A82BE4">
      <w:numFmt w:val="decimal"/>
      <w:lvlText w:val=""/>
      <w:lvlJc w:val="left"/>
    </w:lvl>
    <w:lvl w:ilvl="6" w:tplc="1324891E">
      <w:numFmt w:val="decimal"/>
      <w:lvlText w:val=""/>
      <w:lvlJc w:val="left"/>
    </w:lvl>
    <w:lvl w:ilvl="7" w:tplc="E2440D76">
      <w:numFmt w:val="decimal"/>
      <w:lvlText w:val=""/>
      <w:lvlJc w:val="left"/>
    </w:lvl>
    <w:lvl w:ilvl="8" w:tplc="AC8E6A18">
      <w:numFmt w:val="decimal"/>
      <w:lvlText w:val=""/>
      <w:lvlJc w:val="left"/>
    </w:lvl>
  </w:abstractNum>
  <w:abstractNum w:abstractNumId="1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14"/>
  </w:num>
  <w:num w:numId="8">
    <w:abstractNumId w:val="1"/>
  </w:num>
  <w:num w:numId="9">
    <w:abstractNumId w:val="2"/>
  </w:num>
  <w:num w:numId="10">
    <w:abstractNumId w:val="13"/>
  </w:num>
  <w:num w:numId="11">
    <w:abstractNumId w:val="9"/>
  </w:num>
  <w:num w:numId="12">
    <w:abstractNumId w:val="12"/>
  </w:num>
  <w:num w:numId="13">
    <w:abstractNumId w:val="3"/>
  </w:num>
  <w:num w:numId="14">
    <w:abstractNumId w:val="4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1107D"/>
    <w:rsid w:val="00444E90"/>
    <w:rsid w:val="004C7226"/>
    <w:rsid w:val="00522998"/>
    <w:rsid w:val="006238B0"/>
    <w:rsid w:val="006A2BEF"/>
    <w:rsid w:val="007756CF"/>
    <w:rsid w:val="007E317F"/>
    <w:rsid w:val="00AD2CEF"/>
    <w:rsid w:val="00B0214B"/>
    <w:rsid w:val="00E7721B"/>
    <w:rsid w:val="00FC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9D7C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2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techamerica.org/" TargetMode="External"/><Relationship Id="rId18" Type="http://schemas.openxmlformats.org/officeDocument/2006/relationships/hyperlink" Target="http://matec.or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1800miti.com/associations/92_ele.htm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asee.org/" TargetMode="External"/><Relationship Id="rId17" Type="http://schemas.openxmlformats.org/officeDocument/2006/relationships/hyperlink" Target="http://www.imaps.org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gsaglobal.org/" TargetMode="External"/><Relationship Id="rId20" Type="http://schemas.openxmlformats.org/officeDocument/2006/relationships/hyperlink" Target="http://www.semi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scet.org/index.html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eciaonline.org/default.aspx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eee.org/index.html" TargetMode="External"/><Relationship Id="rId19" Type="http://schemas.openxmlformats.org/officeDocument/2006/relationships/hyperlink" Target="http://www.sematech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e.org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2017-09-15T20:37:00Z</dcterms:created>
  <dcterms:modified xsi:type="dcterms:W3CDTF">2017-09-15T20:37:00Z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