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6B340" w14:textId="354F9397" w:rsidR="00FD5565" w:rsidRPr="00D503FE" w:rsidRDefault="00276749" w:rsidP="00FD5565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503FE">
        <w:rPr>
          <w:rFonts w:ascii="Open Sans" w:eastAsia="Arial" w:hAnsi="Open Sans" w:cs="Open Sans"/>
          <w:b/>
          <w:bCs/>
          <w:sz w:val="24"/>
          <w:szCs w:val="24"/>
        </w:rPr>
        <w:t xml:space="preserve">Report Writing </w:t>
      </w:r>
      <w:r w:rsidR="00FD5565" w:rsidRPr="00D503FE">
        <w:rPr>
          <w:rFonts w:ascii="Open Sans" w:eastAsia="Arial" w:hAnsi="Open Sans" w:cs="Open Sans"/>
          <w:b/>
          <w:bCs/>
          <w:sz w:val="24"/>
          <w:szCs w:val="24"/>
        </w:rPr>
        <w:t>Quiz Key</w:t>
      </w:r>
    </w:p>
    <w:p w14:paraId="4EF0EBA0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Observation</w:t>
      </w:r>
    </w:p>
    <w:p w14:paraId="0B8C385D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1D5AF618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proofErr w:type="gramStart"/>
      <w:r w:rsidRPr="00D503FE">
        <w:rPr>
          <w:rFonts w:ascii="Open Sans" w:eastAsia="Arial" w:hAnsi="Open Sans" w:cs="Arial"/>
          <w:sz w:val="24"/>
          <w:szCs w:val="24"/>
        </w:rPr>
        <w:t>Provides</w:t>
      </w:r>
      <w:proofErr w:type="gramEnd"/>
      <w:r w:rsidRPr="00D503FE">
        <w:rPr>
          <w:rFonts w:ascii="Open Sans" w:eastAsia="Arial" w:hAnsi="Open Sans" w:cs="Arial"/>
          <w:sz w:val="24"/>
          <w:szCs w:val="24"/>
        </w:rPr>
        <w:t xml:space="preserve"> a source of information (factual record)</w:t>
      </w:r>
    </w:p>
    <w:p w14:paraId="459FB3EF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1AC6C107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Helps a department stay organized</w:t>
      </w:r>
    </w:p>
    <w:p w14:paraId="55E7DDEB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3B3958F0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Allows passing of the case from one officer to another/administrative necessity</w:t>
      </w:r>
    </w:p>
    <w:p w14:paraId="2215BD7D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37133722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Initial report</w:t>
      </w:r>
    </w:p>
    <w:p w14:paraId="7736DB34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0E846184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Supplemental report</w:t>
      </w:r>
    </w:p>
    <w:p w14:paraId="079DAFBE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476BB4A2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Attachments to reports</w:t>
      </w:r>
    </w:p>
    <w:p w14:paraId="09FD95ED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606D6E3A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Lays the foundation for the case/begins the investigation</w:t>
      </w:r>
    </w:p>
    <w:p w14:paraId="612A8BB3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383E29B2" w14:textId="77777777" w:rsidR="00D503FE" w:rsidRPr="00D503FE" w:rsidRDefault="00D503FE" w:rsidP="00D503FE">
      <w:pPr>
        <w:numPr>
          <w:ilvl w:val="0"/>
          <w:numId w:val="16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Arrest report</w:t>
      </w:r>
    </w:p>
    <w:p w14:paraId="43D25912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77AFE559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Incident report</w:t>
      </w:r>
    </w:p>
    <w:p w14:paraId="31FE710F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09440B51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Offense report</w:t>
      </w:r>
    </w:p>
    <w:p w14:paraId="1272E51D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5CCC5656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Incident report</w:t>
      </w:r>
    </w:p>
    <w:p w14:paraId="2619020D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28707A46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Offense report</w:t>
      </w:r>
    </w:p>
    <w:p w14:paraId="7E0FA931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39DAADDE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Supplemental report</w:t>
      </w:r>
    </w:p>
    <w:p w14:paraId="154CFB3D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454F019E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Attachment of reports</w:t>
      </w:r>
    </w:p>
    <w:p w14:paraId="02FDD58E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5EF6632E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Narrative</w:t>
      </w:r>
    </w:p>
    <w:p w14:paraId="2D47B734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334C080E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Clear and complete sentences</w:t>
      </w:r>
    </w:p>
    <w:p w14:paraId="06DDC37A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04A0D041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Proper grammar</w:t>
      </w:r>
    </w:p>
    <w:p w14:paraId="2861F22E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50949AC3" w14:textId="77777777" w:rsidR="00D503FE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Good descriptions</w:t>
      </w:r>
    </w:p>
    <w:p w14:paraId="700212B0" w14:textId="77777777" w:rsidR="00D503FE" w:rsidRPr="00D503FE" w:rsidRDefault="00D503FE" w:rsidP="00D503FE">
      <w:pPr>
        <w:spacing w:line="120" w:lineRule="exact"/>
        <w:rPr>
          <w:rFonts w:ascii="Open Sans" w:eastAsia="Arial" w:hAnsi="Open Sans" w:cs="Arial"/>
          <w:sz w:val="24"/>
          <w:szCs w:val="24"/>
        </w:rPr>
      </w:pPr>
    </w:p>
    <w:p w14:paraId="08FE22DA" w14:textId="3C6CCC06" w:rsidR="009632DB" w:rsidRPr="00D503FE" w:rsidRDefault="00D503FE" w:rsidP="00D503FE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Arial"/>
          <w:sz w:val="24"/>
          <w:szCs w:val="24"/>
        </w:rPr>
      </w:pPr>
      <w:r w:rsidRPr="00D503FE">
        <w:rPr>
          <w:rFonts w:ascii="Open Sans" w:eastAsia="Arial" w:hAnsi="Open Sans" w:cs="Arial"/>
          <w:sz w:val="24"/>
          <w:szCs w:val="24"/>
        </w:rPr>
        <w:t>Four corners rule</w:t>
      </w:r>
    </w:p>
    <w:sectPr w:rsidR="009632DB" w:rsidRPr="00D503F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2F5DB" w14:textId="77777777" w:rsidR="0037067C" w:rsidRDefault="0037067C" w:rsidP="00E7721B">
      <w:pPr>
        <w:spacing w:after="0" w:line="240" w:lineRule="auto"/>
      </w:pPr>
      <w:r>
        <w:separator/>
      </w:r>
    </w:p>
  </w:endnote>
  <w:endnote w:type="continuationSeparator" w:id="0">
    <w:p w14:paraId="0721C346" w14:textId="77777777" w:rsidR="0037067C" w:rsidRDefault="0037067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5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5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7067C" w:rsidP="00E7721B">
            <w:pPr>
              <w:pStyle w:val="Footer"/>
              <w:jc w:val="center"/>
            </w:pPr>
          </w:p>
        </w:sdtContent>
      </w:sdt>
    </w:sdtContent>
  </w:sdt>
  <w:p w14:paraId="53803034" w14:textId="3B55BCF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B5251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B5251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C47AD" w14:textId="77777777" w:rsidR="0037067C" w:rsidRDefault="0037067C" w:rsidP="00E7721B">
      <w:pPr>
        <w:spacing w:after="0" w:line="240" w:lineRule="auto"/>
      </w:pPr>
      <w:r>
        <w:separator/>
      </w:r>
    </w:p>
  </w:footnote>
  <w:footnote w:type="continuationSeparator" w:id="0">
    <w:p w14:paraId="1CB30F6D" w14:textId="77777777" w:rsidR="0037067C" w:rsidRDefault="0037067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4D68FF4E"/>
    <w:lvl w:ilvl="0" w:tplc="148467BC">
      <w:start w:val="1"/>
      <w:numFmt w:val="decimal"/>
      <w:lvlText w:val="%1."/>
      <w:lvlJc w:val="left"/>
    </w:lvl>
    <w:lvl w:ilvl="1" w:tplc="2B28FC28">
      <w:numFmt w:val="decimal"/>
      <w:lvlText w:val=""/>
      <w:lvlJc w:val="left"/>
    </w:lvl>
    <w:lvl w:ilvl="2" w:tplc="195AD1B8">
      <w:numFmt w:val="decimal"/>
      <w:lvlText w:val=""/>
      <w:lvlJc w:val="left"/>
    </w:lvl>
    <w:lvl w:ilvl="3" w:tplc="F80EBC76">
      <w:numFmt w:val="decimal"/>
      <w:lvlText w:val=""/>
      <w:lvlJc w:val="left"/>
    </w:lvl>
    <w:lvl w:ilvl="4" w:tplc="79A29782">
      <w:numFmt w:val="decimal"/>
      <w:lvlText w:val=""/>
      <w:lvlJc w:val="left"/>
    </w:lvl>
    <w:lvl w:ilvl="5" w:tplc="022006CA">
      <w:numFmt w:val="decimal"/>
      <w:lvlText w:val=""/>
      <w:lvlJc w:val="left"/>
    </w:lvl>
    <w:lvl w:ilvl="6" w:tplc="C5A0207E">
      <w:numFmt w:val="decimal"/>
      <w:lvlText w:val=""/>
      <w:lvlJc w:val="left"/>
    </w:lvl>
    <w:lvl w:ilvl="7" w:tplc="C97C1816">
      <w:numFmt w:val="decimal"/>
      <w:lvlText w:val=""/>
      <w:lvlJc w:val="left"/>
    </w:lvl>
    <w:lvl w:ilvl="8" w:tplc="550869FE">
      <w:numFmt w:val="decimal"/>
      <w:lvlText w:val=""/>
      <w:lvlJc w:val="left"/>
    </w:lvl>
  </w:abstractNum>
  <w:abstractNum w:abstractNumId="1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2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3">
    <w:nsid w:val="000066C4"/>
    <w:multiLevelType w:val="hybridMultilevel"/>
    <w:tmpl w:val="602CEDB8"/>
    <w:lvl w:ilvl="0" w:tplc="5094CB7C">
      <w:start w:val="1"/>
      <w:numFmt w:val="decimal"/>
      <w:lvlText w:val="%1."/>
      <w:lvlJc w:val="left"/>
    </w:lvl>
    <w:lvl w:ilvl="1" w:tplc="0C58F3AA">
      <w:numFmt w:val="decimal"/>
      <w:lvlText w:val=""/>
      <w:lvlJc w:val="left"/>
    </w:lvl>
    <w:lvl w:ilvl="2" w:tplc="630A114E">
      <w:numFmt w:val="decimal"/>
      <w:lvlText w:val=""/>
      <w:lvlJc w:val="left"/>
    </w:lvl>
    <w:lvl w:ilvl="3" w:tplc="560C83B6">
      <w:numFmt w:val="decimal"/>
      <w:lvlText w:val=""/>
      <w:lvlJc w:val="left"/>
    </w:lvl>
    <w:lvl w:ilvl="4" w:tplc="7DC45290">
      <w:numFmt w:val="decimal"/>
      <w:lvlText w:val=""/>
      <w:lvlJc w:val="left"/>
    </w:lvl>
    <w:lvl w:ilvl="5" w:tplc="B85639DC">
      <w:numFmt w:val="decimal"/>
      <w:lvlText w:val=""/>
      <w:lvlJc w:val="left"/>
    </w:lvl>
    <w:lvl w:ilvl="6" w:tplc="07DAAD2E">
      <w:numFmt w:val="decimal"/>
      <w:lvlText w:val=""/>
      <w:lvlJc w:val="left"/>
    </w:lvl>
    <w:lvl w:ilvl="7" w:tplc="4ED23822">
      <w:numFmt w:val="decimal"/>
      <w:lvlText w:val=""/>
      <w:lvlJc w:val="left"/>
    </w:lvl>
    <w:lvl w:ilvl="8" w:tplc="C950766E">
      <w:numFmt w:val="decimal"/>
      <w:lvlText w:val=""/>
      <w:lvlJc w:val="left"/>
    </w:lvl>
  </w:abstractNum>
  <w:abstractNum w:abstractNumId="4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5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6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7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3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76749"/>
    <w:rsid w:val="002F7801"/>
    <w:rsid w:val="00355408"/>
    <w:rsid w:val="0037067C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52516"/>
    <w:rsid w:val="00B643B3"/>
    <w:rsid w:val="00BB280D"/>
    <w:rsid w:val="00C1126E"/>
    <w:rsid w:val="00C16070"/>
    <w:rsid w:val="00D503FE"/>
    <w:rsid w:val="00DB4E85"/>
    <w:rsid w:val="00DE3A22"/>
    <w:rsid w:val="00E7721B"/>
    <w:rsid w:val="00E935D4"/>
    <w:rsid w:val="00EA412D"/>
    <w:rsid w:val="00F37B39"/>
    <w:rsid w:val="00F45E83"/>
    <w:rsid w:val="00F83422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2017-09-06T20:50:00Z</dcterms:created>
  <dcterms:modified xsi:type="dcterms:W3CDTF">2017-09-14T17:52:00Z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