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A60F84" w14:paraId="1295C2AC" w14:textId="77777777" w:rsidTr="003019A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D9B5910" w:rsidR="00B3350C" w:rsidRPr="00C97F6B" w:rsidRDefault="00A60F84" w:rsidP="66BE2960">
            <w:pPr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C97F6B">
              <w:rPr>
                <w:rFonts w:ascii="Open Sans" w:hAnsi="Open Sans" w:cs="Open Sans"/>
                <w:b/>
                <w:bCs/>
                <w:szCs w:val="22"/>
              </w:rPr>
              <w:t>TEXAS CTE LESSON PLAN</w:t>
            </w:r>
          </w:p>
          <w:p w14:paraId="21B5545C" w14:textId="77777777" w:rsidR="00B3350C" w:rsidRPr="00A60F84" w:rsidRDefault="006B40D2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A60F8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A60F84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A60F84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60F84" w14:paraId="14F0CA88" w14:textId="77777777" w:rsidTr="003019A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A60F84" w14:paraId="68975472" w14:textId="77777777" w:rsidTr="003019A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C219202" w:rsidR="00B3350C" w:rsidRPr="00A60F84" w:rsidRDefault="00AD477B" w:rsidP="00BF056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t>Science, Technology, Engineering &amp; Mathematics</w:t>
            </w:r>
          </w:p>
        </w:tc>
      </w:tr>
      <w:tr w:rsidR="00B3350C" w:rsidRPr="00A60F84" w14:paraId="6E5988F1" w14:textId="77777777" w:rsidTr="003019A0">
        <w:tc>
          <w:tcPr>
            <w:tcW w:w="2952" w:type="dxa"/>
            <w:shd w:val="clear" w:color="auto" w:fill="auto"/>
          </w:tcPr>
          <w:p w14:paraId="108F9A4B" w14:textId="22F7B5E3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EEB3BF4" w:rsidR="00B3350C" w:rsidRPr="00A60F84" w:rsidRDefault="00AD477B" w:rsidP="00BF056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t>AC/DC Electronics</w:t>
            </w:r>
          </w:p>
        </w:tc>
      </w:tr>
      <w:tr w:rsidR="00B3350C" w:rsidRPr="00A60F84" w14:paraId="16A9422A" w14:textId="77777777" w:rsidTr="003019A0">
        <w:tc>
          <w:tcPr>
            <w:tcW w:w="2952" w:type="dxa"/>
            <w:shd w:val="clear" w:color="auto" w:fill="auto"/>
          </w:tcPr>
          <w:p w14:paraId="7BE77DA8" w14:textId="45B679E2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5167E8B0" w:rsidR="00B3350C" w:rsidRPr="00A60F84" w:rsidRDefault="00AD477B" w:rsidP="00BF056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t>Sources of Electrical Energy</w:t>
            </w:r>
          </w:p>
        </w:tc>
      </w:tr>
      <w:tr w:rsidR="00B3350C" w:rsidRPr="00A60F84" w14:paraId="7029DC65" w14:textId="77777777" w:rsidTr="003019A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DD4C645" w14:textId="773AAC5A" w:rsidR="00BF056E" w:rsidRPr="00BF056E" w:rsidRDefault="00AD477B" w:rsidP="00AD477B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F056E">
              <w:rPr>
                <w:rFonts w:ascii="Open Sans" w:hAnsi="Open Sans" w:cs="Open Sans"/>
                <w:b/>
                <w:sz w:val="22"/>
                <w:szCs w:val="22"/>
              </w:rPr>
              <w:t>130.405. (c)</w:t>
            </w:r>
            <w:r w:rsidR="00BF056E" w:rsidRPr="00BF056E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6D47DB76" w14:textId="4BCC1D1E" w:rsidR="00AD477B" w:rsidRPr="00A60F84" w:rsidRDefault="00AD477B" w:rsidP="00BF056E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t>(5)</w:t>
            </w:r>
            <w:r w:rsidR="00BF056E" w:rsidRPr="00A60F84">
              <w:rPr>
                <w:rFonts w:ascii="Open Sans" w:hAnsi="Open Sans" w:cs="Open Sans"/>
                <w:sz w:val="22"/>
                <w:szCs w:val="22"/>
              </w:rPr>
              <w:t xml:space="preserve"> The student practices safe and proper work habits.</w:t>
            </w:r>
          </w:p>
          <w:p w14:paraId="00925069" w14:textId="7AE1B451" w:rsidR="00BF056E" w:rsidRDefault="00BF056E" w:rsidP="00AC5BC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AD477B" w:rsidRPr="00A60F84">
              <w:rPr>
                <w:rFonts w:ascii="Open Sans" w:hAnsi="Open Sans" w:cs="Open Sans"/>
                <w:sz w:val="22"/>
                <w:szCs w:val="22"/>
              </w:rPr>
              <w:t>The student is expected to comply with safety guidelines as described in various manuals, instructions, and regulations</w:t>
            </w:r>
          </w:p>
          <w:p w14:paraId="3FCF84C8" w14:textId="3E63E238" w:rsidR="00BF056E" w:rsidRDefault="00BF056E" w:rsidP="00BF056E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(7) The student develops an understanding of basic alternating current (AC) electricity principles.</w:t>
            </w:r>
          </w:p>
          <w:p w14:paraId="10618694" w14:textId="1E7E10DA" w:rsidR="00BF056E" w:rsidRDefault="00BF056E" w:rsidP="00AC5BC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(A) The student is expected to describe AC and give examples of its application and generation</w:t>
            </w:r>
          </w:p>
          <w:p w14:paraId="4CEAF7F2" w14:textId="0CA10E8B" w:rsidR="00BF056E" w:rsidRDefault="00BF056E" w:rsidP="00BF056E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(8) </w:t>
            </w:r>
            <w:r w:rsidR="00AD477B" w:rsidRPr="00A60F84">
              <w:rPr>
                <w:rFonts w:ascii="Open Sans" w:hAnsi="Open Sans" w:cs="Open Sans"/>
                <w:sz w:val="22"/>
                <w:szCs w:val="22"/>
              </w:rPr>
              <w:t xml:space="preserve">The student implements the concepts and skills that form the technical knowledge of electronics using project-based assessments. </w:t>
            </w:r>
          </w:p>
          <w:p w14:paraId="32384A42" w14:textId="7EAA2003" w:rsidR="00AD477B" w:rsidRPr="00A60F84" w:rsidRDefault="00BF056E" w:rsidP="00AC5BC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="00AD477B" w:rsidRPr="00A60F84">
              <w:rPr>
                <w:rFonts w:ascii="Open Sans" w:hAnsi="Open Sans" w:cs="Open Sans"/>
                <w:sz w:val="22"/>
                <w:szCs w:val="22"/>
              </w:rPr>
              <w:t>The student is expected to demonstrate an understanding of magnetism and induction as they relate to electronic circuits</w:t>
            </w:r>
          </w:p>
          <w:p w14:paraId="104BBB71" w14:textId="77777777" w:rsidR="00BF056E" w:rsidRDefault="00BF056E" w:rsidP="00BF056E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(9) </w:t>
            </w:r>
            <w:r w:rsidR="00AD477B" w:rsidRPr="00A60F84">
              <w:rPr>
                <w:rFonts w:ascii="Open Sans" w:hAnsi="Open Sans" w:cs="Open Sans"/>
                <w:sz w:val="22"/>
                <w:szCs w:val="22"/>
              </w:rPr>
              <w:t>The student applies the concepts and skills to simulated and actual work situations.</w:t>
            </w:r>
          </w:p>
          <w:p w14:paraId="1809255F" w14:textId="6E0B20CF" w:rsidR="00AD477B" w:rsidRPr="00A60F84" w:rsidRDefault="00BF056E" w:rsidP="00AC5BC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AD477B" w:rsidRPr="00A60F84">
              <w:rPr>
                <w:rFonts w:ascii="Open Sans" w:hAnsi="Open Sans" w:cs="Open Sans"/>
                <w:sz w:val="22"/>
                <w:szCs w:val="22"/>
              </w:rPr>
              <w:t xml:space="preserve">The student is expected to apply electrical theory to generators, electric motors, and transformers </w:t>
            </w:r>
          </w:p>
          <w:p w14:paraId="4583E660" w14:textId="7AC0A30A" w:rsidR="00AD477B" w:rsidRPr="00A60F84" w:rsidRDefault="00AD477B" w:rsidP="00AC5BC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t>(C) The student applies the concepts and skills to simulated and actual work situations. The student is expected to design analog circuits using common components</w:t>
            </w:r>
          </w:p>
        </w:tc>
      </w:tr>
      <w:tr w:rsidR="00B3350C" w:rsidRPr="00A60F84" w14:paraId="692B52BF" w14:textId="77777777" w:rsidTr="003019A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A60F84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A60F84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A60F84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60F84" w14:paraId="49CA021C" w14:textId="77777777" w:rsidTr="003019A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4031E5E" w14:textId="77777777" w:rsidR="005A7FB8" w:rsidRPr="00A60F84" w:rsidRDefault="005A7FB8" w:rsidP="00AC5BC0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Match the terms associated with sources of electrical energy to the correct definitions</w:t>
            </w:r>
          </w:p>
          <w:p w14:paraId="66B0F4A2" w14:textId="77777777" w:rsidR="005A7FB8" w:rsidRPr="00A60F84" w:rsidRDefault="005A7FB8" w:rsidP="00AC5BC0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Match six major sources of electricity to the proper basic action</w:t>
            </w:r>
          </w:p>
          <w:p w14:paraId="2DA5C7B0" w14:textId="77777777" w:rsidR="005A7FB8" w:rsidRPr="00A60F84" w:rsidRDefault="005A7FB8" w:rsidP="00AC5BC0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Match energy sources to devices that transform them into electrical energy</w:t>
            </w:r>
          </w:p>
          <w:p w14:paraId="4BEA86CD" w14:textId="77777777" w:rsidR="005A7FB8" w:rsidRPr="00A60F84" w:rsidRDefault="005A7FB8" w:rsidP="00AC5BC0">
            <w:pPr>
              <w:spacing w:line="63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F423478" w14:textId="11ABEB93" w:rsidR="005A7FB8" w:rsidRPr="00A60F84" w:rsidRDefault="005A7FB8" w:rsidP="00AC5BC0">
            <w:pPr>
              <w:numPr>
                <w:ilvl w:val="0"/>
                <w:numId w:val="21"/>
              </w:numPr>
              <w:tabs>
                <w:tab w:val="left" w:pos="720"/>
              </w:tabs>
              <w:spacing w:line="211" w:lineRule="auto"/>
              <w:ind w:right="-90"/>
              <w:jc w:val="both"/>
              <w:rPr>
                <w:rFonts w:ascii="Open Sans" w:eastAsia="Symbol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 xml:space="preserve">Demonstrate the ability to </w:t>
            </w:r>
            <w:r w:rsidR="00AD1A3C">
              <w:rPr>
                <w:rFonts w:ascii="Open Sans" w:eastAsia="Courier New" w:hAnsi="Open Sans" w:cs="Open Sans"/>
                <w:sz w:val="22"/>
                <w:szCs w:val="22"/>
              </w:rPr>
              <w:t>u</w:t>
            </w: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se and test batteries</w:t>
            </w:r>
          </w:p>
          <w:p w14:paraId="29E3E32B" w14:textId="77777777" w:rsidR="005A7FB8" w:rsidRPr="00A60F84" w:rsidRDefault="005A7FB8" w:rsidP="00AC5BC0">
            <w:pPr>
              <w:spacing w:line="35" w:lineRule="exact"/>
              <w:ind w:right="-9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D9B33FD" w14:textId="39ECB8EB" w:rsidR="005A7FB8" w:rsidRPr="00AC5BC0" w:rsidRDefault="005A7FB8" w:rsidP="00AC5BC0">
            <w:pPr>
              <w:pStyle w:val="ListParagraph"/>
              <w:numPr>
                <w:ilvl w:val="0"/>
                <w:numId w:val="21"/>
              </w:numPr>
              <w:spacing w:line="225" w:lineRule="auto"/>
              <w:ind w:right="-9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Generate electricity with magnetism</w:t>
            </w:r>
            <w:r w:rsidRPr="00AC5BC0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</w:p>
          <w:p w14:paraId="17AC66CD" w14:textId="36F883C4" w:rsidR="005A7FB8" w:rsidRPr="00AC5BC0" w:rsidRDefault="005A7FB8" w:rsidP="00AC5BC0">
            <w:pPr>
              <w:pStyle w:val="ListParagraph"/>
              <w:numPr>
                <w:ilvl w:val="0"/>
                <w:numId w:val="21"/>
              </w:numPr>
              <w:spacing w:line="225" w:lineRule="auto"/>
              <w:ind w:right="-9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Generate electricity with pressure</w:t>
            </w:r>
            <w:r w:rsidRPr="00AC5BC0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</w:p>
          <w:p w14:paraId="268EC0F7" w14:textId="1F9FE8FC" w:rsidR="005A7FB8" w:rsidRPr="00AC5BC0" w:rsidRDefault="005A7FB8" w:rsidP="00AC5BC0">
            <w:pPr>
              <w:pStyle w:val="ListParagraph"/>
              <w:numPr>
                <w:ilvl w:val="0"/>
                <w:numId w:val="21"/>
              </w:numPr>
              <w:spacing w:line="225" w:lineRule="auto"/>
              <w:ind w:right="-90"/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Generate electricity with heat</w:t>
            </w:r>
          </w:p>
          <w:p w14:paraId="4D8D7D20" w14:textId="777CFD58" w:rsidR="005A7FB8" w:rsidRPr="00AC5BC0" w:rsidRDefault="005A7FB8" w:rsidP="00AC5BC0">
            <w:pPr>
              <w:pStyle w:val="ListParagraph"/>
              <w:numPr>
                <w:ilvl w:val="0"/>
                <w:numId w:val="21"/>
              </w:numPr>
              <w:spacing w:line="233" w:lineRule="auto"/>
              <w:ind w:right="-90"/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Generate electricity with light</w:t>
            </w:r>
          </w:p>
          <w:p w14:paraId="480613B5" w14:textId="77777777" w:rsidR="005A7FB8" w:rsidRPr="00A60F84" w:rsidRDefault="005A7FB8" w:rsidP="00AC5BC0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List the major parts of an electrical generation power plant</w:t>
            </w:r>
          </w:p>
          <w:p w14:paraId="2C2EF3DA" w14:textId="77777777" w:rsidR="005A7FB8" w:rsidRPr="00A60F84" w:rsidRDefault="005A7FB8" w:rsidP="00AC5BC0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04DB7A8" w14:textId="6FD08E77" w:rsidR="005A7FB8" w:rsidRPr="00A60F84" w:rsidRDefault="005A7FB8" w:rsidP="00AC5BC0">
            <w:pPr>
              <w:numPr>
                <w:ilvl w:val="0"/>
                <w:numId w:val="21"/>
              </w:numPr>
              <w:tabs>
                <w:tab w:val="left" w:pos="720"/>
              </w:tabs>
              <w:spacing w:line="213" w:lineRule="auto"/>
              <w:ind w:right="9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 xml:space="preserve">Describe some of the features and </w:t>
            </w:r>
            <w:proofErr w:type="spellStart"/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principles</w:t>
            </w:r>
            <w:proofErr w:type="spellEnd"/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 xml:space="preserve"> involved in each step of electricity generation</w:t>
            </w:r>
          </w:p>
          <w:p w14:paraId="60AC3715" w14:textId="04D33087" w:rsidR="00B3350C" w:rsidRPr="00A60F84" w:rsidRDefault="00B3350C" w:rsidP="00037421">
            <w:pPr>
              <w:tabs>
                <w:tab w:val="left" w:pos="1440"/>
              </w:tabs>
              <w:spacing w:line="234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A60F84" w14:paraId="741CD4A0" w14:textId="77777777" w:rsidTr="003019A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394E3244" w:rsidR="00B3350C" w:rsidRPr="00A60F84" w:rsidRDefault="005A7FB8" w:rsidP="00BF056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 xml:space="preserve">Workers in electronics should </w:t>
            </w:r>
            <w:r w:rsidR="00AC5BC0" w:rsidRPr="00A60F84">
              <w:rPr>
                <w:rFonts w:ascii="Open Sans" w:eastAsia="Calibri" w:hAnsi="Open Sans" w:cs="Open Sans"/>
                <w:sz w:val="22"/>
                <w:szCs w:val="22"/>
              </w:rPr>
              <w:t>understand</w:t>
            </w: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 xml:space="preserve"> two aspects of electrical generation: the </w:t>
            </w:r>
            <w:proofErr w:type="spellStart"/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principles</w:t>
            </w:r>
            <w:proofErr w:type="spellEnd"/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 xml:space="preserve"> involved in electricity generation through energy transformation processes and the major sources and mechanisms involved in electricity generation for large-scale energy use.</w:t>
            </w:r>
          </w:p>
        </w:tc>
      </w:tr>
      <w:tr w:rsidR="00B3350C" w:rsidRPr="00A60F84" w14:paraId="46AD6D97" w14:textId="77777777" w:rsidTr="003019A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2AF7FC1C" w:rsidR="00B3350C" w:rsidRPr="00A60F84" w:rsidRDefault="00E756DA" w:rsidP="00BF056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A60F84" w14:paraId="3F56A797" w14:textId="77777777" w:rsidTr="003019A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A60F84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A60F84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31650F52" w14:textId="0749EE8C" w:rsidR="00AE6A24" w:rsidRDefault="00C1033D" w:rsidP="00AE6A24">
            <w:pPr>
              <w:spacing w:line="294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Voltage</w:t>
            </w:r>
          </w:p>
          <w:p w14:paraId="3A5117E6" w14:textId="7D8EE4ED" w:rsidR="00C1033D" w:rsidRDefault="00C1033D" w:rsidP="00AE6A24">
            <w:pPr>
              <w:spacing w:line="294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Energy conversion</w:t>
            </w:r>
          </w:p>
          <w:p w14:paraId="6DF15A05" w14:textId="56A6CC4C" w:rsidR="00C1033D" w:rsidRDefault="00C1033D" w:rsidP="00AE6A24">
            <w:pPr>
              <w:spacing w:line="294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Infrastructure</w:t>
            </w:r>
          </w:p>
          <w:p w14:paraId="57F855C7" w14:textId="79278A34" w:rsidR="00C1033D" w:rsidRDefault="00C1033D" w:rsidP="00AE6A24">
            <w:pPr>
              <w:spacing w:line="294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Nuclear power</w:t>
            </w:r>
          </w:p>
          <w:p w14:paraId="7CEDF6D5" w14:textId="1CAF2701" w:rsidR="00C1033D" w:rsidRDefault="00C1033D" w:rsidP="00AE6A24">
            <w:pPr>
              <w:spacing w:line="294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Hydraulic</w:t>
            </w:r>
          </w:p>
          <w:p w14:paraId="47D13121" w14:textId="100C801D" w:rsidR="00B3350C" w:rsidRPr="00A60F84" w:rsidRDefault="00C1033D" w:rsidP="00DE1B15">
            <w:pPr>
              <w:spacing w:line="294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Turbine</w:t>
            </w:r>
          </w:p>
        </w:tc>
      </w:tr>
      <w:tr w:rsidR="00B3350C" w:rsidRPr="00A60F84" w14:paraId="2AB98FD6" w14:textId="77777777" w:rsidTr="003019A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B44DB18" w14:textId="77777777" w:rsidR="005A7FB8" w:rsidRPr="00AC5BC0" w:rsidRDefault="005A7FB8" w:rsidP="00AC5BC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iCs/>
                <w:sz w:val="22"/>
                <w:szCs w:val="22"/>
              </w:rPr>
              <w:t>Sources of Electrical Energy Lab #1 – Use and Test Batteries</w:t>
            </w:r>
          </w:p>
          <w:p w14:paraId="0B95E816" w14:textId="77777777" w:rsidR="005A7FB8" w:rsidRPr="00AC5BC0" w:rsidRDefault="005A7FB8" w:rsidP="00AC5BC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line="239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iCs/>
                <w:sz w:val="22"/>
                <w:szCs w:val="22"/>
              </w:rPr>
              <w:t>Sources of Electrical Energy Lab #2 – Generate Electricity with Magnetism</w:t>
            </w:r>
          </w:p>
          <w:p w14:paraId="10F54898" w14:textId="77777777" w:rsidR="005A7FB8" w:rsidRPr="00AC5BC0" w:rsidRDefault="005A7FB8" w:rsidP="00AC5BC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iCs/>
                <w:sz w:val="22"/>
                <w:szCs w:val="22"/>
              </w:rPr>
              <w:t>Sources of Electrical Energy Lab #3 – Generate Electricity with Pressure</w:t>
            </w:r>
          </w:p>
          <w:p w14:paraId="14372DBB" w14:textId="77777777" w:rsidR="005A7FB8" w:rsidRPr="00AC5BC0" w:rsidRDefault="005A7FB8" w:rsidP="00AC5BC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iCs/>
                <w:sz w:val="22"/>
                <w:szCs w:val="22"/>
              </w:rPr>
              <w:t>Sources of Electrical Energy Lab #4 – Generate Electricity with Heat</w:t>
            </w:r>
          </w:p>
          <w:p w14:paraId="23E22944" w14:textId="77777777" w:rsidR="005A7FB8" w:rsidRPr="00AC5BC0" w:rsidRDefault="005A7FB8" w:rsidP="00AC5BC0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655D05F" w14:textId="77777777" w:rsidR="005A7FB8" w:rsidRPr="00AC5BC0" w:rsidRDefault="005A7FB8" w:rsidP="00AC5BC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iCs/>
                <w:sz w:val="22"/>
                <w:szCs w:val="22"/>
              </w:rPr>
              <w:t>Sources of Electrical Energy Lab #5 – Generate Electricity with Light</w:t>
            </w:r>
          </w:p>
          <w:p w14:paraId="1527AEF8" w14:textId="77777777" w:rsidR="005A7FB8" w:rsidRPr="00AC5BC0" w:rsidRDefault="005A7FB8" w:rsidP="00AC5BC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Sources of Electrical Energy </w:t>
            </w: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Exam</w:t>
            </w:r>
          </w:p>
          <w:p w14:paraId="2E702D7F" w14:textId="77777777" w:rsidR="005A7FB8" w:rsidRPr="00AC5BC0" w:rsidRDefault="005A7FB8" w:rsidP="00AC5BC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Sources of Electrical Energy </w:t>
            </w: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Exam Key</w:t>
            </w:r>
          </w:p>
          <w:p w14:paraId="208E2CF7" w14:textId="77777777" w:rsidR="005A7FB8" w:rsidRPr="00AC5BC0" w:rsidRDefault="005A7FB8" w:rsidP="00AC5BC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Sources of Electrical Energy </w:t>
            </w: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Quiz</w:t>
            </w:r>
          </w:p>
          <w:p w14:paraId="095FD2AE" w14:textId="77777777" w:rsidR="005A7FB8" w:rsidRPr="00AC5BC0" w:rsidRDefault="005A7FB8" w:rsidP="00AC5BC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Sources of Electrical Energy </w:t>
            </w: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Quiz Key</w:t>
            </w:r>
          </w:p>
          <w:p w14:paraId="3C22139C" w14:textId="77777777" w:rsidR="005A7FB8" w:rsidRPr="00A60F84" w:rsidRDefault="005A7FB8" w:rsidP="005A7FB8">
            <w:pPr>
              <w:spacing w:line="20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809EBD" w14:textId="77777777" w:rsidR="005A7FB8" w:rsidRPr="00A60F84" w:rsidRDefault="005A7FB8" w:rsidP="005A7FB8">
            <w:pPr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</w:t>
            </w:r>
          </w:p>
          <w:p w14:paraId="18568337" w14:textId="77777777" w:rsidR="005A7FB8" w:rsidRPr="00A60F84" w:rsidRDefault="005A7FB8" w:rsidP="005A7FB8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9F4A48E" w14:textId="77777777" w:rsidR="005A7FB8" w:rsidRPr="00AC5BC0" w:rsidRDefault="005A7FB8" w:rsidP="00AC5BC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Pencil and paper</w:t>
            </w:r>
          </w:p>
          <w:p w14:paraId="4959B1AE" w14:textId="77777777" w:rsidR="005A7FB8" w:rsidRPr="00AC5BC0" w:rsidRDefault="005A7FB8" w:rsidP="00AC5BC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Galvanometer or voltmeter</w:t>
            </w:r>
          </w:p>
          <w:p w14:paraId="11022EBD" w14:textId="77777777" w:rsidR="005A7FB8" w:rsidRPr="00AC5BC0" w:rsidRDefault="005A7FB8" w:rsidP="00AC5BC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Dry erase makers</w:t>
            </w:r>
          </w:p>
          <w:p w14:paraId="1BC7C9ED" w14:textId="77777777" w:rsidR="005A7FB8" w:rsidRPr="00A60F84" w:rsidRDefault="005A7FB8" w:rsidP="00AC5BC0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A9A4497" w14:textId="77777777" w:rsidR="005A7FB8" w:rsidRPr="00AC5BC0" w:rsidRDefault="005A7FB8" w:rsidP="00AC5BC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Bar magnets</w:t>
            </w:r>
          </w:p>
          <w:p w14:paraId="6B46373C" w14:textId="77777777" w:rsidR="005A7FB8" w:rsidRPr="00AC5BC0" w:rsidRDefault="005A7FB8" w:rsidP="00AC5BC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Phonograph crystal</w:t>
            </w:r>
          </w:p>
          <w:p w14:paraId="7FC1E597" w14:textId="77777777" w:rsidR="005A7FB8" w:rsidRPr="00AC5BC0" w:rsidRDefault="005A7FB8" w:rsidP="00AC5BC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Assorted dry cell and automotive batteries and lamps</w:t>
            </w:r>
          </w:p>
          <w:p w14:paraId="4C91C82B" w14:textId="77777777" w:rsidR="005A7FB8" w:rsidRPr="00AC5BC0" w:rsidRDefault="005A7FB8" w:rsidP="00AC5BC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Hydrometer</w:t>
            </w:r>
          </w:p>
          <w:p w14:paraId="0FB8EC45" w14:textId="77777777" w:rsidR="005A7FB8" w:rsidRPr="00AC5BC0" w:rsidRDefault="005A7FB8" w:rsidP="00AC5BC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Iron and copper wire</w:t>
            </w:r>
          </w:p>
          <w:p w14:paraId="444CD3F4" w14:textId="77777777" w:rsidR="005A7FB8" w:rsidRPr="00AC5BC0" w:rsidRDefault="005A7FB8" w:rsidP="00AC5BC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Compass</w:t>
            </w:r>
          </w:p>
          <w:p w14:paraId="2279C23C" w14:textId="77777777" w:rsidR="005A7FB8" w:rsidRPr="00A60F84" w:rsidRDefault="005A7FB8" w:rsidP="005A7FB8">
            <w:pPr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</w:t>
            </w:r>
          </w:p>
          <w:p w14:paraId="341D35FD" w14:textId="77777777" w:rsidR="005A7FB8" w:rsidRPr="00AC5BC0" w:rsidRDefault="005A7FB8" w:rsidP="00AC5BC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Computer and software</w:t>
            </w:r>
          </w:p>
          <w:p w14:paraId="5FACFB9B" w14:textId="77777777" w:rsidR="005A7FB8" w:rsidRPr="00AC5BC0" w:rsidRDefault="005A7FB8" w:rsidP="00AC5BC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Projector and screen</w:t>
            </w:r>
          </w:p>
          <w:p w14:paraId="0A3D5B34" w14:textId="77777777" w:rsidR="005A7FB8" w:rsidRPr="00AC5BC0" w:rsidRDefault="005A7FB8" w:rsidP="00AC5BC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Whiteboard</w:t>
            </w:r>
          </w:p>
          <w:p w14:paraId="6EE090F6" w14:textId="77777777" w:rsidR="005A7FB8" w:rsidRPr="00AC5BC0" w:rsidRDefault="005A7FB8" w:rsidP="00AC5BC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Breadboards and leads</w:t>
            </w:r>
          </w:p>
          <w:p w14:paraId="38261A9D" w14:textId="77777777" w:rsidR="005A7FB8" w:rsidRPr="00AC5BC0" w:rsidRDefault="005A7FB8" w:rsidP="00AC5BC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Power supplies</w:t>
            </w:r>
          </w:p>
          <w:p w14:paraId="28D7CC95" w14:textId="77777777" w:rsidR="005A7FB8" w:rsidRPr="00AC5BC0" w:rsidRDefault="005A7FB8" w:rsidP="00AC5BC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proofErr w:type="spellStart"/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Multimeters</w:t>
            </w:r>
            <w:proofErr w:type="spellEnd"/>
          </w:p>
          <w:p w14:paraId="79D037E8" w14:textId="77777777" w:rsidR="005A7FB8" w:rsidRPr="00AC5BC0" w:rsidRDefault="005A7FB8" w:rsidP="00AC5BC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C5BC0">
              <w:rPr>
                <w:rFonts w:ascii="Open Sans" w:eastAsia="Calibri" w:hAnsi="Open Sans" w:cs="Open Sans"/>
                <w:sz w:val="22"/>
                <w:szCs w:val="22"/>
              </w:rPr>
              <w:t>Calculator</w:t>
            </w:r>
          </w:p>
          <w:p w14:paraId="06028BCB" w14:textId="77777777" w:rsidR="00B3350C" w:rsidRPr="00A60F84" w:rsidRDefault="00B3350C" w:rsidP="00037421">
            <w:pPr>
              <w:tabs>
                <w:tab w:val="left" w:pos="720"/>
              </w:tabs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60F84" w14:paraId="4B28B3C8" w14:textId="77777777" w:rsidTr="003019A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A60F84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A60F84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47EB6F7A" w:rsidR="00B3350C" w:rsidRPr="00A60F84" w:rsidRDefault="00B3350C" w:rsidP="00BF056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A60F84" w14:paraId="14C1CDAA" w14:textId="77777777" w:rsidTr="003019A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A60F8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88EAE4E" w14:textId="7C92ECAB" w:rsidR="00C1033D" w:rsidRPr="0075060C" w:rsidRDefault="00C1033D" w:rsidP="00C1033D">
            <w:pPr>
              <w:spacing w:line="20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60F84" w14:paraId="07580D23" w14:textId="77777777" w:rsidTr="003019A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A60F84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C46271F" w14:textId="5E48AAC7" w:rsidR="00F13046" w:rsidRPr="00A60F84" w:rsidRDefault="00F13046" w:rsidP="003019A0">
            <w:pPr>
              <w:spacing w:line="225" w:lineRule="auto"/>
              <w:ind w:right="60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The students will observe, ask questions,</w:t>
            </w:r>
            <w:r w:rsidR="003019A0">
              <w:rPr>
                <w:rFonts w:ascii="Open Sans" w:eastAsia="Calibri" w:hAnsi="Open Sans" w:cs="Open Sans"/>
                <w:sz w:val="22"/>
                <w:szCs w:val="22"/>
              </w:rPr>
              <w:t xml:space="preserve"> and analyze the demonstration </w:t>
            </w: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presented by the teacher. The teacher will use materials as listed in the lab activities to instruct how to read, measure, and record data as needed.</w:t>
            </w:r>
          </w:p>
          <w:p w14:paraId="445E26BD" w14:textId="77777777" w:rsidR="00C1033D" w:rsidRPr="00A60F84" w:rsidRDefault="00C1033D" w:rsidP="00C1033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3468FEC2" w:rsidR="00CF2E7E" w:rsidRPr="00C1033D" w:rsidRDefault="00C1033D" w:rsidP="00C1033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3019A0" w:rsidRPr="00A60F84" w14:paraId="04EC6757" w14:textId="77777777" w:rsidTr="003019A0">
        <w:trPr>
          <w:trHeight w:val="27"/>
        </w:trPr>
        <w:tc>
          <w:tcPr>
            <w:tcW w:w="2952" w:type="dxa"/>
            <w:shd w:val="clear" w:color="auto" w:fill="auto"/>
          </w:tcPr>
          <w:p w14:paraId="4489A7B8" w14:textId="77777777" w:rsidR="003019A0" w:rsidRPr="00A60F84" w:rsidRDefault="003019A0" w:rsidP="003019A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7848" w:type="dxa"/>
            <w:shd w:val="clear" w:color="auto" w:fill="auto"/>
          </w:tcPr>
          <w:p w14:paraId="6FF42997" w14:textId="77777777" w:rsidR="003019A0" w:rsidRPr="00A60F84" w:rsidRDefault="003019A0" w:rsidP="00F13046">
            <w:pPr>
              <w:spacing w:line="225" w:lineRule="auto"/>
              <w:ind w:left="120" w:right="600"/>
              <w:jc w:val="both"/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</w:tr>
      <w:tr w:rsidR="00C1033D" w:rsidRPr="00A60F84" w14:paraId="67E670B2" w14:textId="77777777" w:rsidTr="003019A0">
        <w:trPr>
          <w:trHeight w:val="27"/>
        </w:trPr>
        <w:tc>
          <w:tcPr>
            <w:tcW w:w="2952" w:type="dxa"/>
            <w:shd w:val="clear" w:color="auto" w:fill="auto"/>
          </w:tcPr>
          <w:p w14:paraId="793ED59E" w14:textId="0905CC40" w:rsidR="00C1033D" w:rsidRPr="00A60F84" w:rsidRDefault="00C1033D" w:rsidP="00C1033D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3E7958F0" w14:textId="77777777" w:rsidR="00C1033D" w:rsidRPr="00A60F84" w:rsidRDefault="00C1033D" w:rsidP="00060E2B">
            <w:pPr>
              <w:spacing w:line="218" w:lineRule="auto"/>
              <w:ind w:right="200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The student will try to replicate the lab activities, answer the discussion questions at the end of each lab, and turn sheets in for evaluation.</w:t>
            </w:r>
          </w:p>
          <w:p w14:paraId="5055D70A" w14:textId="77777777" w:rsidR="00C1033D" w:rsidRPr="00A60F84" w:rsidRDefault="00C1033D" w:rsidP="00C1033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A960262" w14:textId="08276B09" w:rsidR="00C1033D" w:rsidRPr="00A60F84" w:rsidRDefault="00C1033D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C1033D" w:rsidRPr="00A60F84" w14:paraId="2BB1B0A1" w14:textId="77777777" w:rsidTr="003019A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5A6B36A7" w:rsidR="00C1033D" w:rsidRPr="00A60F84" w:rsidRDefault="00C1033D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08DFF3DD" w14:textId="77777777" w:rsidR="00C1033D" w:rsidRPr="00A60F84" w:rsidRDefault="00C1033D" w:rsidP="00F13046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The teacher will review the information on the exam and the quiz with the students.</w:t>
            </w:r>
          </w:p>
          <w:p w14:paraId="69097A9C" w14:textId="5E1C907D" w:rsidR="00C1033D" w:rsidRPr="00C1033D" w:rsidRDefault="00C1033D" w:rsidP="00C1033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1033D" w:rsidRPr="00A60F84" w14:paraId="50863A81" w14:textId="77777777" w:rsidTr="003019A0">
        <w:tc>
          <w:tcPr>
            <w:tcW w:w="2952" w:type="dxa"/>
            <w:shd w:val="clear" w:color="auto" w:fill="auto"/>
          </w:tcPr>
          <w:p w14:paraId="644274CD" w14:textId="77777777" w:rsidR="00C1033D" w:rsidRPr="00A60F84" w:rsidRDefault="00C1033D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3E48F608" w14:textId="6487CD63" w:rsidR="00C1033D" w:rsidRPr="00A60F84" w:rsidRDefault="00C1033D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lastRenderedPageBreak/>
              <w:tab/>
            </w:r>
          </w:p>
        </w:tc>
        <w:tc>
          <w:tcPr>
            <w:tcW w:w="7848" w:type="dxa"/>
            <w:shd w:val="clear" w:color="auto" w:fill="auto"/>
          </w:tcPr>
          <w:p w14:paraId="48DF44E7" w14:textId="77777777" w:rsidR="00C1033D" w:rsidRPr="00A60F84" w:rsidRDefault="00C1033D" w:rsidP="00F13046">
            <w:pPr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lastRenderedPageBreak/>
              <w:t>Informal Assessment (LSI Quadrant III)</w:t>
            </w:r>
          </w:p>
          <w:p w14:paraId="38632803" w14:textId="77777777" w:rsidR="00C1033D" w:rsidRPr="00A60F84" w:rsidRDefault="00C1033D" w:rsidP="00F13046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F02C99D" w14:textId="77777777" w:rsidR="00C1033D" w:rsidRPr="00A60F84" w:rsidRDefault="00C1033D" w:rsidP="00F13046">
            <w:pPr>
              <w:spacing w:line="225" w:lineRule="auto"/>
              <w:ind w:right="80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The teacher will monitor each student or small group as they work to complete the assignments. If re-teach is needed on any information or procedure, all those involved will stop and participate in the re-teach.</w:t>
            </w:r>
          </w:p>
          <w:p w14:paraId="38FD73A9" w14:textId="77777777" w:rsidR="00C1033D" w:rsidRPr="00A60F84" w:rsidRDefault="00C1033D" w:rsidP="00F13046">
            <w:pPr>
              <w:spacing w:line="20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E4AFC40" w14:textId="77777777" w:rsidR="00C1033D" w:rsidRPr="00A60F84" w:rsidRDefault="00C1033D" w:rsidP="00F13046">
            <w:pPr>
              <w:spacing w:line="39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DBC05A1" w14:textId="77777777" w:rsidR="00C1033D" w:rsidRPr="00A60F84" w:rsidRDefault="00C1033D" w:rsidP="00F13046">
            <w:pPr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Formal Assessment (LSI Quadrant III, IV)</w:t>
            </w:r>
          </w:p>
          <w:p w14:paraId="4130DE5C" w14:textId="77777777" w:rsidR="00C1033D" w:rsidRPr="00A60F84" w:rsidRDefault="00C1033D" w:rsidP="00F13046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ACF4658" w14:textId="77777777" w:rsidR="00C1033D" w:rsidRDefault="00C1033D" w:rsidP="00F13046">
            <w:pPr>
              <w:spacing w:line="229" w:lineRule="auto"/>
              <w:rPr>
                <w:rFonts w:ascii="Open Sans" w:eastAsia="Calibri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The student will be assessed by the accuracy of the completed assignments. The teacher will divide the final assessment into two parts; one part will be a formal exam and the other will be a measurement test of a series of exercises using the current, breadboards, power supplies, and assorted loads or lamps to measure current accurately.</w:t>
            </w:r>
          </w:p>
          <w:p w14:paraId="4CCA460E" w14:textId="77777777" w:rsidR="00C1033D" w:rsidRPr="00A60F84" w:rsidRDefault="00C1033D" w:rsidP="00C1033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1353E5" w14:textId="06EE67BF" w:rsidR="00C1033D" w:rsidRPr="00A60F84" w:rsidRDefault="00C1033D" w:rsidP="00BF056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C1033D" w:rsidRPr="00A60F84" w14:paraId="09F5B5CB" w14:textId="77777777" w:rsidTr="003019A0">
        <w:trPr>
          <w:trHeight w:val="135"/>
        </w:trPr>
        <w:tc>
          <w:tcPr>
            <w:tcW w:w="2952" w:type="dxa"/>
            <w:shd w:val="clear" w:color="auto" w:fill="auto"/>
          </w:tcPr>
          <w:p w14:paraId="69684401" w14:textId="77777777" w:rsidR="00C1033D" w:rsidRPr="00A60F84" w:rsidRDefault="00C1033D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6CEEAD70" w14:textId="6005CAAE" w:rsidR="00C1033D" w:rsidRPr="00A60F84" w:rsidRDefault="00C1033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51BFD33" w14:textId="77777777" w:rsidR="00C1033D" w:rsidRPr="00A60F84" w:rsidRDefault="00C1033D" w:rsidP="005A7FB8">
            <w:pPr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References</w:t>
            </w:r>
          </w:p>
          <w:p w14:paraId="3DCD59E1" w14:textId="77777777" w:rsidR="00C1033D" w:rsidRPr="00A60F84" w:rsidRDefault="00C1033D" w:rsidP="003019A0">
            <w:pPr>
              <w:numPr>
                <w:ilvl w:val="0"/>
                <w:numId w:val="2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proofErr w:type="spellStart"/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Buchla</w:t>
            </w:r>
            <w:proofErr w:type="spellEnd"/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 xml:space="preserve">, D. and Floyd, T. (2005). </w:t>
            </w:r>
            <w:r w:rsidRPr="00A60F84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The science of electronics: DC/AC</w:t>
            </w: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. (chapter 4) Upper</w:t>
            </w:r>
          </w:p>
          <w:p w14:paraId="09FDEA1A" w14:textId="77777777" w:rsidR="00C1033D" w:rsidRPr="003019A0" w:rsidRDefault="00C1033D" w:rsidP="003019A0">
            <w:pPr>
              <w:pStyle w:val="ListParagraph"/>
              <w:numPr>
                <w:ilvl w:val="0"/>
                <w:numId w:val="25"/>
              </w:numPr>
              <w:rPr>
                <w:rFonts w:ascii="Open Sans" w:eastAsia="Symbol" w:hAnsi="Open Sans" w:cs="Open Sans"/>
                <w:sz w:val="22"/>
                <w:szCs w:val="22"/>
              </w:rPr>
            </w:pPr>
            <w:r w:rsidRPr="003019A0">
              <w:rPr>
                <w:rFonts w:ascii="Open Sans" w:eastAsia="Calibri" w:hAnsi="Open Sans" w:cs="Open Sans"/>
                <w:sz w:val="22"/>
                <w:szCs w:val="22"/>
              </w:rPr>
              <w:t>Saddle River, NJ: Prentice Hall.</w:t>
            </w:r>
          </w:p>
          <w:p w14:paraId="6D0AA75B" w14:textId="77777777" w:rsidR="00C1033D" w:rsidRPr="00A60F84" w:rsidRDefault="00C1033D" w:rsidP="003019A0">
            <w:pPr>
              <w:spacing w:line="6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CC34BF0" w14:textId="77777777" w:rsidR="00C1033D" w:rsidRPr="00A60F84" w:rsidRDefault="00C1033D" w:rsidP="003019A0">
            <w:pPr>
              <w:numPr>
                <w:ilvl w:val="0"/>
                <w:numId w:val="25"/>
              </w:numPr>
              <w:tabs>
                <w:tab w:val="left" w:pos="720"/>
              </w:tabs>
              <w:spacing w:line="214" w:lineRule="auto"/>
              <w:ind w:right="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 xml:space="preserve">Floyd, T. L. (1993). </w:t>
            </w:r>
            <w:r w:rsidRPr="00A60F84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Principles of electric circuits: electron flow version</w:t>
            </w: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. Don Mills, Ontario: Macmillan Publishing Co.</w:t>
            </w:r>
          </w:p>
          <w:p w14:paraId="7B451604" w14:textId="77777777" w:rsidR="00C1033D" w:rsidRPr="00A60F84" w:rsidRDefault="00C1033D" w:rsidP="003019A0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46AA3DF" w14:textId="77777777" w:rsidR="00C1033D" w:rsidRPr="00A60F84" w:rsidRDefault="00C1033D" w:rsidP="003019A0">
            <w:pPr>
              <w:numPr>
                <w:ilvl w:val="0"/>
                <w:numId w:val="25"/>
              </w:numPr>
              <w:tabs>
                <w:tab w:val="left" w:pos="720"/>
              </w:tabs>
              <w:spacing w:line="213" w:lineRule="auto"/>
              <w:ind w:right="400"/>
              <w:rPr>
                <w:rFonts w:ascii="Open Sans" w:eastAsia="Symbol" w:hAnsi="Open Sans" w:cs="Open Sans"/>
                <w:sz w:val="22"/>
                <w:szCs w:val="22"/>
              </w:rPr>
            </w:pP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 xml:space="preserve">Robertson, L. P. (1980). </w:t>
            </w:r>
            <w:r w:rsidRPr="00A60F84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Basics electronics 1</w:t>
            </w:r>
            <w:r w:rsidRPr="00A60F84">
              <w:rPr>
                <w:rFonts w:ascii="Open Sans" w:eastAsia="Calibri" w:hAnsi="Open Sans" w:cs="Open Sans"/>
                <w:sz w:val="22"/>
                <w:szCs w:val="22"/>
              </w:rPr>
              <w:t>. Stillwater, OK: Mid-American Vocational Curriculum Consortium, Inc.</w:t>
            </w:r>
          </w:p>
          <w:p w14:paraId="2A1D64C6" w14:textId="69CB6468" w:rsidR="00C1033D" w:rsidRPr="00A60F84" w:rsidRDefault="00C1033D" w:rsidP="005A7FB8">
            <w:pPr>
              <w:spacing w:line="2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CB6555D" w14:textId="732A03D4" w:rsidR="00C1033D" w:rsidRPr="00C1033D" w:rsidRDefault="00C1033D" w:rsidP="00C1033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3019A0" w:rsidRPr="00A60F84" w14:paraId="02913EF1" w14:textId="77777777" w:rsidTr="003019A0">
        <w:trPr>
          <w:trHeight w:val="135"/>
        </w:trPr>
        <w:tc>
          <w:tcPr>
            <w:tcW w:w="2952" w:type="dxa"/>
            <w:shd w:val="clear" w:color="auto" w:fill="D9D9D9" w:themeFill="background1" w:themeFillShade="D9"/>
          </w:tcPr>
          <w:p w14:paraId="324BDA87" w14:textId="3DF80406" w:rsidR="003019A0" w:rsidRPr="00A60F84" w:rsidRDefault="003019A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  <w:tc>
          <w:tcPr>
            <w:tcW w:w="7848" w:type="dxa"/>
          </w:tcPr>
          <w:p w14:paraId="230B4636" w14:textId="77777777" w:rsidR="003019A0" w:rsidRPr="00A60F84" w:rsidRDefault="003019A0" w:rsidP="00037421">
            <w:pPr>
              <w:tabs>
                <w:tab w:val="left" w:pos="720"/>
              </w:tabs>
              <w:ind w:left="7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3019A0" w:rsidRPr="00A60F84" w14:paraId="3B5D5C31" w14:textId="6EBF36A4" w:rsidTr="003019A0">
        <w:trPr>
          <w:trHeight w:val="135"/>
        </w:trPr>
        <w:tc>
          <w:tcPr>
            <w:tcW w:w="10800" w:type="dxa"/>
            <w:gridSpan w:val="2"/>
            <w:shd w:val="clear" w:color="auto" w:fill="auto"/>
          </w:tcPr>
          <w:p w14:paraId="1928554E" w14:textId="701DFEAA" w:rsidR="003019A0" w:rsidRPr="00A60F84" w:rsidRDefault="003019A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</w:tr>
      <w:tr w:rsidR="00C1033D" w:rsidRPr="00A60F84" w14:paraId="17A4CF5D" w14:textId="77777777" w:rsidTr="003019A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58403FA3" w:rsidR="00C1033D" w:rsidRPr="00A60F84" w:rsidRDefault="00C1033D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Pr="00A60F84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C1033D" w:rsidRPr="00A60F84" w:rsidRDefault="00C1033D" w:rsidP="00BF056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1033D" w:rsidRPr="00A60F84" w14:paraId="13D42D07" w14:textId="77777777" w:rsidTr="003019A0">
        <w:trPr>
          <w:trHeight w:val="737"/>
        </w:trPr>
        <w:tc>
          <w:tcPr>
            <w:tcW w:w="2952" w:type="dxa"/>
            <w:shd w:val="clear" w:color="auto" w:fill="D9D9D9" w:themeFill="background1" w:themeFillShade="D9"/>
          </w:tcPr>
          <w:p w14:paraId="28B3D5E3" w14:textId="6C002ED9" w:rsidR="00C1033D" w:rsidRPr="00A60F84" w:rsidRDefault="00C1033D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  <w:tc>
          <w:tcPr>
            <w:tcW w:w="7848" w:type="dxa"/>
          </w:tcPr>
          <w:p w14:paraId="16213AA9" w14:textId="77777777" w:rsidR="00C1033D" w:rsidRPr="00A60F84" w:rsidRDefault="00C1033D" w:rsidP="00BF056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19A0" w:rsidRPr="00A60F84" w14:paraId="4716FB8D" w14:textId="5E122C0C" w:rsidTr="003019A0">
        <w:trPr>
          <w:trHeight w:val="135"/>
        </w:trPr>
        <w:tc>
          <w:tcPr>
            <w:tcW w:w="10800" w:type="dxa"/>
            <w:gridSpan w:val="2"/>
            <w:shd w:val="clear" w:color="auto" w:fill="auto"/>
          </w:tcPr>
          <w:p w14:paraId="4DD031E5" w14:textId="59BA2C43" w:rsidR="003019A0" w:rsidRPr="00A60F84" w:rsidRDefault="003019A0" w:rsidP="003019A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</w:tr>
      <w:tr w:rsidR="003019A0" w:rsidRPr="00A60F84" w14:paraId="15010D4A" w14:textId="77777777" w:rsidTr="003019A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13FE9E34" w:rsidR="003019A0" w:rsidRPr="00A60F84" w:rsidRDefault="003019A0" w:rsidP="003019A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19A0" w:rsidRPr="00A60F84" w14:paraId="1B8F084A" w14:textId="77777777" w:rsidTr="003019A0">
        <w:trPr>
          <w:trHeight w:val="530"/>
        </w:trPr>
        <w:tc>
          <w:tcPr>
            <w:tcW w:w="2952" w:type="dxa"/>
            <w:shd w:val="clear" w:color="auto" w:fill="auto"/>
          </w:tcPr>
          <w:p w14:paraId="0B3E226B" w14:textId="77777777" w:rsidR="003019A0" w:rsidRPr="00A60F84" w:rsidRDefault="003019A0" w:rsidP="003019A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14:paraId="64678F92" w14:textId="69BB2841" w:rsidR="003019A0" w:rsidRPr="00A60F84" w:rsidRDefault="003019A0" w:rsidP="003019A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Presentation </w:t>
            </w:r>
            <w:bookmarkStart w:id="1" w:name="_GoBack"/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Slide</w:t>
            </w:r>
            <w:bookmarkEnd w:id="1"/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19A0" w:rsidRPr="00A60F84" w14:paraId="01ABF569" w14:textId="77777777" w:rsidTr="00DE1B15">
        <w:trPr>
          <w:trHeight w:val="863"/>
        </w:trPr>
        <w:tc>
          <w:tcPr>
            <w:tcW w:w="2952" w:type="dxa"/>
            <w:shd w:val="clear" w:color="auto" w:fill="auto"/>
          </w:tcPr>
          <w:p w14:paraId="3099B1F4" w14:textId="565CA99F" w:rsidR="003019A0" w:rsidRPr="00A60F84" w:rsidRDefault="003019A0" w:rsidP="003019A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19A0" w:rsidRPr="00A60F84" w14:paraId="258F6118" w14:textId="77777777" w:rsidTr="003019A0">
        <w:tc>
          <w:tcPr>
            <w:tcW w:w="2952" w:type="dxa"/>
            <w:shd w:val="clear" w:color="auto" w:fill="auto"/>
          </w:tcPr>
          <w:p w14:paraId="37D86D8C" w14:textId="77777777" w:rsidR="003019A0" w:rsidRPr="00A60F84" w:rsidRDefault="003019A0" w:rsidP="003019A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3CF2726B" w14:textId="04EF780B" w:rsidR="003019A0" w:rsidRPr="00A60F84" w:rsidRDefault="003019A0" w:rsidP="003019A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1DCEBD9" w14:textId="77777777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3C1C5255" w14:textId="77777777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19A0" w:rsidRPr="00A60F84" w14:paraId="4E7081C3" w14:textId="77777777" w:rsidTr="003019A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23A7428" w14:textId="77777777" w:rsidR="003019A0" w:rsidRPr="00A60F84" w:rsidRDefault="003019A0" w:rsidP="003019A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67766CC" w14:textId="6786DBA0" w:rsidR="003019A0" w:rsidRPr="00A60F84" w:rsidRDefault="003019A0" w:rsidP="003019A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920044E" w14:textId="77777777" w:rsidR="003019A0" w:rsidRPr="00A60F84" w:rsidRDefault="003019A0" w:rsidP="003019A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19A0" w:rsidRPr="00A60F84" w14:paraId="689A5521" w14:textId="77777777" w:rsidTr="003019A0">
        <w:trPr>
          <w:trHeight w:val="135"/>
        </w:trPr>
        <w:tc>
          <w:tcPr>
            <w:tcW w:w="2952" w:type="dxa"/>
            <w:shd w:val="clear" w:color="auto" w:fill="D9D9D9" w:themeFill="background1" w:themeFillShade="D9"/>
          </w:tcPr>
          <w:p w14:paraId="1C68BAFD" w14:textId="2ED1143F" w:rsidR="003019A0" w:rsidRPr="00A60F84" w:rsidRDefault="003019A0" w:rsidP="003019A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  <w:tc>
          <w:tcPr>
            <w:tcW w:w="7848" w:type="dxa"/>
          </w:tcPr>
          <w:p w14:paraId="78DA451D" w14:textId="77777777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19A0" w:rsidRPr="00A60F84" w14:paraId="16815B57" w14:textId="260278D9" w:rsidTr="003019A0">
        <w:tc>
          <w:tcPr>
            <w:tcW w:w="10800" w:type="dxa"/>
            <w:gridSpan w:val="2"/>
            <w:shd w:val="clear" w:color="auto" w:fill="auto"/>
          </w:tcPr>
          <w:p w14:paraId="2BFDDA07" w14:textId="77777777" w:rsidR="003019A0" w:rsidRPr="00A60F84" w:rsidRDefault="003019A0" w:rsidP="003019A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03C0CCE7" w14:textId="44A202CD" w:rsidR="003019A0" w:rsidRPr="00A60F84" w:rsidRDefault="003019A0" w:rsidP="003019A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</w:tr>
      <w:tr w:rsidR="003019A0" w:rsidRPr="00A60F84" w14:paraId="2F92C5B5" w14:textId="77777777" w:rsidTr="003019A0">
        <w:trPr>
          <w:trHeight w:val="404"/>
        </w:trPr>
        <w:tc>
          <w:tcPr>
            <w:tcW w:w="2952" w:type="dxa"/>
            <w:shd w:val="clear" w:color="auto" w:fill="auto"/>
          </w:tcPr>
          <w:p w14:paraId="7B99CC87" w14:textId="7100EB4E" w:rsidR="003019A0" w:rsidRPr="00A60F84" w:rsidRDefault="003019A0" w:rsidP="003019A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19A0" w:rsidRPr="00A60F84" w14:paraId="7A48E1E2" w14:textId="77777777" w:rsidTr="003019A0">
        <w:tc>
          <w:tcPr>
            <w:tcW w:w="2952" w:type="dxa"/>
            <w:shd w:val="clear" w:color="auto" w:fill="auto"/>
          </w:tcPr>
          <w:p w14:paraId="2CB7813A" w14:textId="58C75A6F" w:rsidR="003019A0" w:rsidRPr="00A60F84" w:rsidRDefault="003019A0" w:rsidP="003019A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6E56B0F" w14:textId="72E53AAC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sz w:val="22"/>
                <w:szCs w:val="22"/>
              </w:rPr>
              <w:t xml:space="preserve">SkillsUSA, </w:t>
            </w:r>
            <w:proofErr w:type="spellStart"/>
            <w:r w:rsidRPr="00A60F84">
              <w:rPr>
                <w:rFonts w:ascii="Open Sans" w:hAnsi="Open Sans" w:cs="Open Sans"/>
                <w:sz w:val="22"/>
                <w:szCs w:val="22"/>
              </w:rPr>
              <w:t>TSI</w:t>
            </w:r>
            <w:proofErr w:type="spellEnd"/>
          </w:p>
        </w:tc>
      </w:tr>
      <w:tr w:rsidR="003019A0" w:rsidRPr="00A60F84" w14:paraId="7E731849" w14:textId="77777777" w:rsidTr="003019A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721FE1AA" w:rsidR="003019A0" w:rsidRPr="00A60F84" w:rsidRDefault="003019A0" w:rsidP="003019A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1D6673BF" w14:textId="4C212427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</w:p>
        </w:tc>
      </w:tr>
      <w:tr w:rsidR="003019A0" w:rsidRPr="00A60F84" w14:paraId="2288B088" w14:textId="77777777" w:rsidTr="003019A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51FC7F77" w:rsidR="003019A0" w:rsidRPr="00A60F84" w:rsidRDefault="003019A0" w:rsidP="003019A0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60F84">
              <w:rPr>
                <w:rFonts w:ascii="Open Sans" w:hAnsi="Open Sans" w:cs="Open Sans"/>
                <w:b/>
                <w:noProof/>
                <w:sz w:val="22"/>
                <w:szCs w:val="22"/>
              </w:rPr>
              <w:t>Lesson Notes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19A0" w:rsidRPr="00A60F84" w14:paraId="680EB37A" w14:textId="77777777" w:rsidTr="003019A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0AFDD97F" w:rsidR="003019A0" w:rsidRPr="00A60F84" w:rsidRDefault="003019A0" w:rsidP="003019A0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</w:p>
        </w:tc>
        <w:tc>
          <w:tcPr>
            <w:tcW w:w="7848" w:type="dxa"/>
            <w:shd w:val="clear" w:color="auto" w:fill="auto"/>
          </w:tcPr>
          <w:p w14:paraId="077D2C07" w14:textId="77777777" w:rsidR="003019A0" w:rsidRPr="00A60F84" w:rsidRDefault="003019A0" w:rsidP="003019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F119B" w14:textId="77777777" w:rsidR="006B40D2" w:rsidRDefault="006B40D2" w:rsidP="00B3350C">
      <w:r>
        <w:separator/>
      </w:r>
    </w:p>
  </w:endnote>
  <w:endnote w:type="continuationSeparator" w:id="0">
    <w:p w14:paraId="41EA82E1" w14:textId="77777777" w:rsidR="006B40D2" w:rsidRDefault="006B40D2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BF056E" w:rsidRDefault="00BF0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BF056E" w:rsidRPr="00754DDE" w:rsidRDefault="00BF056E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7DC36AB" w:rsidR="00BF056E" w:rsidRDefault="00BF056E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D309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D309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F056E" w:rsidRDefault="00BF056E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BF056E" w:rsidRDefault="00BF0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6899D" w14:textId="77777777" w:rsidR="006B40D2" w:rsidRDefault="006B40D2" w:rsidP="00B3350C">
      <w:bookmarkStart w:id="0" w:name="_Hlk484955581"/>
      <w:bookmarkEnd w:id="0"/>
      <w:r>
        <w:separator/>
      </w:r>
    </w:p>
  </w:footnote>
  <w:footnote w:type="continuationSeparator" w:id="0">
    <w:p w14:paraId="1ED53CA9" w14:textId="77777777" w:rsidR="006B40D2" w:rsidRDefault="006B40D2" w:rsidP="00B3350C">
      <w:r>
        <w:continuationSeparator/>
      </w:r>
    </w:p>
  </w:footnote>
  <w:footnote w:id="1">
    <w:p w14:paraId="33D62961" w14:textId="77777777" w:rsidR="00C1033D" w:rsidRDefault="00C1033D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BF056E" w:rsidRDefault="00BF0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BF056E" w:rsidRDefault="00BF056E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BF056E" w:rsidRDefault="00BF0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D5E682BC"/>
    <w:lvl w:ilvl="0" w:tplc="C3C606D6">
      <w:start w:val="15"/>
      <w:numFmt w:val="lowerLetter"/>
      <w:lvlText w:val="%1"/>
      <w:lvlJc w:val="left"/>
    </w:lvl>
    <w:lvl w:ilvl="1" w:tplc="B6C093DA">
      <w:numFmt w:val="decimal"/>
      <w:lvlText w:val=""/>
      <w:lvlJc w:val="left"/>
    </w:lvl>
    <w:lvl w:ilvl="2" w:tplc="98CA02D4">
      <w:numFmt w:val="decimal"/>
      <w:lvlText w:val=""/>
      <w:lvlJc w:val="left"/>
    </w:lvl>
    <w:lvl w:ilvl="3" w:tplc="D3AA9778">
      <w:numFmt w:val="decimal"/>
      <w:lvlText w:val=""/>
      <w:lvlJc w:val="left"/>
    </w:lvl>
    <w:lvl w:ilvl="4" w:tplc="4796D9AE">
      <w:numFmt w:val="decimal"/>
      <w:lvlText w:val=""/>
      <w:lvlJc w:val="left"/>
    </w:lvl>
    <w:lvl w:ilvl="5" w:tplc="A9D2781C">
      <w:numFmt w:val="decimal"/>
      <w:lvlText w:val=""/>
      <w:lvlJc w:val="left"/>
    </w:lvl>
    <w:lvl w:ilvl="6" w:tplc="43580F58">
      <w:numFmt w:val="decimal"/>
      <w:lvlText w:val=""/>
      <w:lvlJc w:val="left"/>
    </w:lvl>
    <w:lvl w:ilvl="7" w:tplc="E9BC5682">
      <w:numFmt w:val="decimal"/>
      <w:lvlText w:val=""/>
      <w:lvlJc w:val="left"/>
    </w:lvl>
    <w:lvl w:ilvl="8" w:tplc="48544F54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E800CBEC"/>
    <w:lvl w:ilvl="0" w:tplc="9C863F00">
      <w:start w:val="1"/>
      <w:numFmt w:val="bullet"/>
      <w:lvlText w:val=""/>
      <w:lvlJc w:val="left"/>
    </w:lvl>
    <w:lvl w:ilvl="1" w:tplc="5E2C4732">
      <w:numFmt w:val="decimal"/>
      <w:lvlText w:val=""/>
      <w:lvlJc w:val="left"/>
    </w:lvl>
    <w:lvl w:ilvl="2" w:tplc="A336FAEE">
      <w:numFmt w:val="decimal"/>
      <w:lvlText w:val=""/>
      <w:lvlJc w:val="left"/>
    </w:lvl>
    <w:lvl w:ilvl="3" w:tplc="31141DBA">
      <w:numFmt w:val="decimal"/>
      <w:lvlText w:val=""/>
      <w:lvlJc w:val="left"/>
    </w:lvl>
    <w:lvl w:ilvl="4" w:tplc="E9CE3F32">
      <w:numFmt w:val="decimal"/>
      <w:lvlText w:val=""/>
      <w:lvlJc w:val="left"/>
    </w:lvl>
    <w:lvl w:ilvl="5" w:tplc="C4C42C12">
      <w:numFmt w:val="decimal"/>
      <w:lvlText w:val=""/>
      <w:lvlJc w:val="left"/>
    </w:lvl>
    <w:lvl w:ilvl="6" w:tplc="19E83642">
      <w:numFmt w:val="decimal"/>
      <w:lvlText w:val=""/>
      <w:lvlJc w:val="left"/>
    </w:lvl>
    <w:lvl w:ilvl="7" w:tplc="10784A52">
      <w:numFmt w:val="decimal"/>
      <w:lvlText w:val=""/>
      <w:lvlJc w:val="left"/>
    </w:lvl>
    <w:lvl w:ilvl="8" w:tplc="B3D22BB6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E4226EF2"/>
    <w:lvl w:ilvl="0" w:tplc="B8504F96">
      <w:start w:val="1"/>
      <w:numFmt w:val="bullet"/>
      <w:lvlText w:val=""/>
      <w:lvlJc w:val="left"/>
    </w:lvl>
    <w:lvl w:ilvl="1" w:tplc="9A4A77C8">
      <w:numFmt w:val="decimal"/>
      <w:lvlText w:val=""/>
      <w:lvlJc w:val="left"/>
    </w:lvl>
    <w:lvl w:ilvl="2" w:tplc="D4881640">
      <w:numFmt w:val="decimal"/>
      <w:lvlText w:val=""/>
      <w:lvlJc w:val="left"/>
    </w:lvl>
    <w:lvl w:ilvl="3" w:tplc="D8ACDA48">
      <w:numFmt w:val="decimal"/>
      <w:lvlText w:val=""/>
      <w:lvlJc w:val="left"/>
    </w:lvl>
    <w:lvl w:ilvl="4" w:tplc="B8BEE1C2">
      <w:numFmt w:val="decimal"/>
      <w:lvlText w:val=""/>
      <w:lvlJc w:val="left"/>
    </w:lvl>
    <w:lvl w:ilvl="5" w:tplc="689C8DD4">
      <w:numFmt w:val="decimal"/>
      <w:lvlText w:val=""/>
      <w:lvlJc w:val="left"/>
    </w:lvl>
    <w:lvl w:ilvl="6" w:tplc="7E02AB14">
      <w:numFmt w:val="decimal"/>
      <w:lvlText w:val=""/>
      <w:lvlJc w:val="left"/>
    </w:lvl>
    <w:lvl w:ilvl="7" w:tplc="CC56AC04">
      <w:numFmt w:val="decimal"/>
      <w:lvlText w:val=""/>
      <w:lvlJc w:val="left"/>
    </w:lvl>
    <w:lvl w:ilvl="8" w:tplc="933831EA">
      <w:numFmt w:val="decimal"/>
      <w:lvlText w:val=""/>
      <w:lvlJc w:val="left"/>
    </w:lvl>
  </w:abstractNum>
  <w:abstractNum w:abstractNumId="3" w15:restartNumberingAfterBreak="0">
    <w:nsid w:val="0000139D"/>
    <w:multiLevelType w:val="hybridMultilevel"/>
    <w:tmpl w:val="D70202F0"/>
    <w:lvl w:ilvl="0" w:tplc="FE62B2E2">
      <w:start w:val="1"/>
      <w:numFmt w:val="bullet"/>
      <w:lvlText w:val=""/>
      <w:lvlJc w:val="left"/>
    </w:lvl>
    <w:lvl w:ilvl="1" w:tplc="338E3DEC">
      <w:numFmt w:val="decimal"/>
      <w:lvlText w:val=""/>
      <w:lvlJc w:val="left"/>
    </w:lvl>
    <w:lvl w:ilvl="2" w:tplc="EEACBD62">
      <w:numFmt w:val="decimal"/>
      <w:lvlText w:val=""/>
      <w:lvlJc w:val="left"/>
    </w:lvl>
    <w:lvl w:ilvl="3" w:tplc="DFB8179A">
      <w:numFmt w:val="decimal"/>
      <w:lvlText w:val=""/>
      <w:lvlJc w:val="left"/>
    </w:lvl>
    <w:lvl w:ilvl="4" w:tplc="BF163A8E">
      <w:numFmt w:val="decimal"/>
      <w:lvlText w:val=""/>
      <w:lvlJc w:val="left"/>
    </w:lvl>
    <w:lvl w:ilvl="5" w:tplc="B20C105A">
      <w:numFmt w:val="decimal"/>
      <w:lvlText w:val=""/>
      <w:lvlJc w:val="left"/>
    </w:lvl>
    <w:lvl w:ilvl="6" w:tplc="B79AFC92">
      <w:numFmt w:val="decimal"/>
      <w:lvlText w:val=""/>
      <w:lvlJc w:val="left"/>
    </w:lvl>
    <w:lvl w:ilvl="7" w:tplc="0B96C1F8">
      <w:numFmt w:val="decimal"/>
      <w:lvlText w:val=""/>
      <w:lvlJc w:val="left"/>
    </w:lvl>
    <w:lvl w:ilvl="8" w:tplc="D2FCAE6E">
      <w:numFmt w:val="decimal"/>
      <w:lvlText w:val=""/>
      <w:lvlJc w:val="left"/>
    </w:lvl>
  </w:abstractNum>
  <w:abstractNum w:abstractNumId="4" w15:restartNumberingAfterBreak="0">
    <w:nsid w:val="00003A9E"/>
    <w:multiLevelType w:val="hybridMultilevel"/>
    <w:tmpl w:val="7FD8FC6A"/>
    <w:lvl w:ilvl="0" w:tplc="079A1B42">
      <w:start w:val="1"/>
      <w:numFmt w:val="bullet"/>
      <w:lvlText w:val=""/>
      <w:lvlJc w:val="left"/>
    </w:lvl>
    <w:lvl w:ilvl="1" w:tplc="14FC6C14">
      <w:numFmt w:val="decimal"/>
      <w:lvlText w:val=""/>
      <w:lvlJc w:val="left"/>
    </w:lvl>
    <w:lvl w:ilvl="2" w:tplc="9F5E6E36">
      <w:numFmt w:val="decimal"/>
      <w:lvlText w:val=""/>
      <w:lvlJc w:val="left"/>
    </w:lvl>
    <w:lvl w:ilvl="3" w:tplc="78BE8FC4">
      <w:numFmt w:val="decimal"/>
      <w:lvlText w:val=""/>
      <w:lvlJc w:val="left"/>
    </w:lvl>
    <w:lvl w:ilvl="4" w:tplc="E9FE7A20">
      <w:numFmt w:val="decimal"/>
      <w:lvlText w:val=""/>
      <w:lvlJc w:val="left"/>
    </w:lvl>
    <w:lvl w:ilvl="5" w:tplc="9B28D98A">
      <w:numFmt w:val="decimal"/>
      <w:lvlText w:val=""/>
      <w:lvlJc w:val="left"/>
    </w:lvl>
    <w:lvl w:ilvl="6" w:tplc="FEAA7304">
      <w:numFmt w:val="decimal"/>
      <w:lvlText w:val=""/>
      <w:lvlJc w:val="left"/>
    </w:lvl>
    <w:lvl w:ilvl="7" w:tplc="C6AC510E">
      <w:numFmt w:val="decimal"/>
      <w:lvlText w:val=""/>
      <w:lvlJc w:val="left"/>
    </w:lvl>
    <w:lvl w:ilvl="8" w:tplc="EE3E7998">
      <w:numFmt w:val="decimal"/>
      <w:lvlText w:val=""/>
      <w:lvlJc w:val="left"/>
    </w:lvl>
  </w:abstractNum>
  <w:abstractNum w:abstractNumId="5" w15:restartNumberingAfterBreak="0">
    <w:nsid w:val="00003EF6"/>
    <w:multiLevelType w:val="hybridMultilevel"/>
    <w:tmpl w:val="A0464AFE"/>
    <w:lvl w:ilvl="0" w:tplc="4FEEEC0E">
      <w:start w:val="15"/>
      <w:numFmt w:val="lowerLetter"/>
      <w:lvlText w:val="%1"/>
      <w:lvlJc w:val="left"/>
    </w:lvl>
    <w:lvl w:ilvl="1" w:tplc="8A5EA9EC">
      <w:numFmt w:val="decimal"/>
      <w:lvlText w:val=""/>
      <w:lvlJc w:val="left"/>
    </w:lvl>
    <w:lvl w:ilvl="2" w:tplc="5C06E694">
      <w:numFmt w:val="decimal"/>
      <w:lvlText w:val=""/>
      <w:lvlJc w:val="left"/>
    </w:lvl>
    <w:lvl w:ilvl="3" w:tplc="8216240C">
      <w:numFmt w:val="decimal"/>
      <w:lvlText w:val=""/>
      <w:lvlJc w:val="left"/>
    </w:lvl>
    <w:lvl w:ilvl="4" w:tplc="51FA4E1C">
      <w:numFmt w:val="decimal"/>
      <w:lvlText w:val=""/>
      <w:lvlJc w:val="left"/>
    </w:lvl>
    <w:lvl w:ilvl="5" w:tplc="05BC61EE">
      <w:numFmt w:val="decimal"/>
      <w:lvlText w:val=""/>
      <w:lvlJc w:val="left"/>
    </w:lvl>
    <w:lvl w:ilvl="6" w:tplc="5802DC40">
      <w:numFmt w:val="decimal"/>
      <w:lvlText w:val=""/>
      <w:lvlJc w:val="left"/>
    </w:lvl>
    <w:lvl w:ilvl="7" w:tplc="0366A278">
      <w:numFmt w:val="decimal"/>
      <w:lvlText w:val=""/>
      <w:lvlJc w:val="left"/>
    </w:lvl>
    <w:lvl w:ilvl="8" w:tplc="4D181278">
      <w:numFmt w:val="decimal"/>
      <w:lvlText w:val=""/>
      <w:lvlJc w:val="left"/>
    </w:lvl>
  </w:abstractNum>
  <w:abstractNum w:abstractNumId="6" w15:restartNumberingAfterBreak="0">
    <w:nsid w:val="0000409D"/>
    <w:multiLevelType w:val="hybridMultilevel"/>
    <w:tmpl w:val="654A25AE"/>
    <w:lvl w:ilvl="0" w:tplc="E3BE87D4">
      <w:start w:val="1"/>
      <w:numFmt w:val="bullet"/>
      <w:lvlText w:val=""/>
      <w:lvlJc w:val="left"/>
    </w:lvl>
    <w:lvl w:ilvl="1" w:tplc="4FE69C96">
      <w:numFmt w:val="decimal"/>
      <w:lvlText w:val=""/>
      <w:lvlJc w:val="left"/>
    </w:lvl>
    <w:lvl w:ilvl="2" w:tplc="A69C54FC">
      <w:numFmt w:val="decimal"/>
      <w:lvlText w:val=""/>
      <w:lvlJc w:val="left"/>
    </w:lvl>
    <w:lvl w:ilvl="3" w:tplc="B7DE5260">
      <w:numFmt w:val="decimal"/>
      <w:lvlText w:val=""/>
      <w:lvlJc w:val="left"/>
    </w:lvl>
    <w:lvl w:ilvl="4" w:tplc="A8F2BC92">
      <w:numFmt w:val="decimal"/>
      <w:lvlText w:val=""/>
      <w:lvlJc w:val="left"/>
    </w:lvl>
    <w:lvl w:ilvl="5" w:tplc="D8A01C12">
      <w:numFmt w:val="decimal"/>
      <w:lvlText w:val=""/>
      <w:lvlJc w:val="left"/>
    </w:lvl>
    <w:lvl w:ilvl="6" w:tplc="3A2E468A">
      <w:numFmt w:val="decimal"/>
      <w:lvlText w:val=""/>
      <w:lvlJc w:val="left"/>
    </w:lvl>
    <w:lvl w:ilvl="7" w:tplc="A8A8BED6">
      <w:numFmt w:val="decimal"/>
      <w:lvlText w:val=""/>
      <w:lvlJc w:val="left"/>
    </w:lvl>
    <w:lvl w:ilvl="8" w:tplc="9C10B46A">
      <w:numFmt w:val="decimal"/>
      <w:lvlText w:val=""/>
      <w:lvlJc w:val="left"/>
    </w:lvl>
  </w:abstractNum>
  <w:abstractNum w:abstractNumId="7" w15:restartNumberingAfterBreak="0">
    <w:nsid w:val="00004CAD"/>
    <w:multiLevelType w:val="hybridMultilevel"/>
    <w:tmpl w:val="67EAF75A"/>
    <w:lvl w:ilvl="0" w:tplc="C832AF54">
      <w:start w:val="1"/>
      <w:numFmt w:val="bullet"/>
      <w:lvlText w:val=""/>
      <w:lvlJc w:val="left"/>
    </w:lvl>
    <w:lvl w:ilvl="1" w:tplc="A2FAC578">
      <w:numFmt w:val="decimal"/>
      <w:lvlText w:val=""/>
      <w:lvlJc w:val="left"/>
    </w:lvl>
    <w:lvl w:ilvl="2" w:tplc="00028F7E">
      <w:numFmt w:val="decimal"/>
      <w:lvlText w:val=""/>
      <w:lvlJc w:val="left"/>
    </w:lvl>
    <w:lvl w:ilvl="3" w:tplc="3844F896">
      <w:numFmt w:val="decimal"/>
      <w:lvlText w:val=""/>
      <w:lvlJc w:val="left"/>
    </w:lvl>
    <w:lvl w:ilvl="4" w:tplc="5EE83EB2">
      <w:numFmt w:val="decimal"/>
      <w:lvlText w:val=""/>
      <w:lvlJc w:val="left"/>
    </w:lvl>
    <w:lvl w:ilvl="5" w:tplc="91864AF2">
      <w:numFmt w:val="decimal"/>
      <w:lvlText w:val=""/>
      <w:lvlJc w:val="left"/>
    </w:lvl>
    <w:lvl w:ilvl="6" w:tplc="B05A1586">
      <w:numFmt w:val="decimal"/>
      <w:lvlText w:val=""/>
      <w:lvlJc w:val="left"/>
    </w:lvl>
    <w:lvl w:ilvl="7" w:tplc="1506CC26">
      <w:numFmt w:val="decimal"/>
      <w:lvlText w:val=""/>
      <w:lvlJc w:val="left"/>
    </w:lvl>
    <w:lvl w:ilvl="8" w:tplc="5A247B80">
      <w:numFmt w:val="decimal"/>
      <w:lvlText w:val=""/>
      <w:lvlJc w:val="left"/>
    </w:lvl>
  </w:abstractNum>
  <w:abstractNum w:abstractNumId="8" w15:restartNumberingAfterBreak="0">
    <w:nsid w:val="00004DF2"/>
    <w:multiLevelType w:val="hybridMultilevel"/>
    <w:tmpl w:val="F92EFF5E"/>
    <w:lvl w:ilvl="0" w:tplc="5BB2300A">
      <w:start w:val="1"/>
      <w:numFmt w:val="upperLetter"/>
      <w:lvlText w:val="%1."/>
      <w:lvlJc w:val="left"/>
    </w:lvl>
    <w:lvl w:ilvl="1" w:tplc="593A8C66">
      <w:numFmt w:val="decimal"/>
      <w:lvlText w:val=""/>
      <w:lvlJc w:val="left"/>
    </w:lvl>
    <w:lvl w:ilvl="2" w:tplc="A00A279E">
      <w:numFmt w:val="decimal"/>
      <w:lvlText w:val=""/>
      <w:lvlJc w:val="left"/>
    </w:lvl>
    <w:lvl w:ilvl="3" w:tplc="3852FF68">
      <w:numFmt w:val="decimal"/>
      <w:lvlText w:val=""/>
      <w:lvlJc w:val="left"/>
    </w:lvl>
    <w:lvl w:ilvl="4" w:tplc="C2F4AB2A">
      <w:numFmt w:val="decimal"/>
      <w:lvlText w:val=""/>
      <w:lvlJc w:val="left"/>
    </w:lvl>
    <w:lvl w:ilvl="5" w:tplc="F934F132">
      <w:numFmt w:val="decimal"/>
      <w:lvlText w:val=""/>
      <w:lvlJc w:val="left"/>
    </w:lvl>
    <w:lvl w:ilvl="6" w:tplc="89F4EE12">
      <w:numFmt w:val="decimal"/>
      <w:lvlText w:val=""/>
      <w:lvlJc w:val="left"/>
    </w:lvl>
    <w:lvl w:ilvl="7" w:tplc="D1006928">
      <w:numFmt w:val="decimal"/>
      <w:lvlText w:val=""/>
      <w:lvlJc w:val="left"/>
    </w:lvl>
    <w:lvl w:ilvl="8" w:tplc="966C42DE">
      <w:numFmt w:val="decimal"/>
      <w:lvlText w:val=""/>
      <w:lvlJc w:val="left"/>
    </w:lvl>
  </w:abstractNum>
  <w:abstractNum w:abstractNumId="9" w15:restartNumberingAfterBreak="0">
    <w:nsid w:val="00005422"/>
    <w:multiLevelType w:val="hybridMultilevel"/>
    <w:tmpl w:val="83BEA2A8"/>
    <w:lvl w:ilvl="0" w:tplc="99B2CB8A">
      <w:start w:val="1"/>
      <w:numFmt w:val="bullet"/>
      <w:lvlText w:val=""/>
      <w:lvlJc w:val="left"/>
    </w:lvl>
    <w:lvl w:ilvl="1" w:tplc="F0C66056">
      <w:numFmt w:val="decimal"/>
      <w:lvlText w:val=""/>
      <w:lvlJc w:val="left"/>
    </w:lvl>
    <w:lvl w:ilvl="2" w:tplc="43F80678">
      <w:numFmt w:val="decimal"/>
      <w:lvlText w:val=""/>
      <w:lvlJc w:val="left"/>
    </w:lvl>
    <w:lvl w:ilvl="3" w:tplc="7C40332E">
      <w:numFmt w:val="decimal"/>
      <w:lvlText w:val=""/>
      <w:lvlJc w:val="left"/>
    </w:lvl>
    <w:lvl w:ilvl="4" w:tplc="F49A388C">
      <w:numFmt w:val="decimal"/>
      <w:lvlText w:val=""/>
      <w:lvlJc w:val="left"/>
    </w:lvl>
    <w:lvl w:ilvl="5" w:tplc="D108C172">
      <w:numFmt w:val="decimal"/>
      <w:lvlText w:val=""/>
      <w:lvlJc w:val="left"/>
    </w:lvl>
    <w:lvl w:ilvl="6" w:tplc="ACBAD040">
      <w:numFmt w:val="decimal"/>
      <w:lvlText w:val=""/>
      <w:lvlJc w:val="left"/>
    </w:lvl>
    <w:lvl w:ilvl="7" w:tplc="C04E1C86">
      <w:numFmt w:val="decimal"/>
      <w:lvlText w:val=""/>
      <w:lvlJc w:val="left"/>
    </w:lvl>
    <w:lvl w:ilvl="8" w:tplc="C37882F0">
      <w:numFmt w:val="decimal"/>
      <w:lvlText w:val=""/>
      <w:lvlJc w:val="left"/>
    </w:lvl>
  </w:abstractNum>
  <w:abstractNum w:abstractNumId="10" w15:restartNumberingAfterBreak="0">
    <w:nsid w:val="00005772"/>
    <w:multiLevelType w:val="hybridMultilevel"/>
    <w:tmpl w:val="7E224842"/>
    <w:lvl w:ilvl="0" w:tplc="7DD8591E">
      <w:start w:val="1"/>
      <w:numFmt w:val="bullet"/>
      <w:lvlText w:val="•"/>
      <w:lvlJc w:val="left"/>
    </w:lvl>
    <w:lvl w:ilvl="1" w:tplc="6ED2E806">
      <w:numFmt w:val="decimal"/>
      <w:lvlText w:val=""/>
      <w:lvlJc w:val="left"/>
    </w:lvl>
    <w:lvl w:ilvl="2" w:tplc="D71AB066">
      <w:numFmt w:val="decimal"/>
      <w:lvlText w:val=""/>
      <w:lvlJc w:val="left"/>
    </w:lvl>
    <w:lvl w:ilvl="3" w:tplc="BF40A08A">
      <w:numFmt w:val="decimal"/>
      <w:lvlText w:val=""/>
      <w:lvlJc w:val="left"/>
    </w:lvl>
    <w:lvl w:ilvl="4" w:tplc="38CC345C">
      <w:numFmt w:val="decimal"/>
      <w:lvlText w:val=""/>
      <w:lvlJc w:val="left"/>
    </w:lvl>
    <w:lvl w:ilvl="5" w:tplc="299227E2">
      <w:numFmt w:val="decimal"/>
      <w:lvlText w:val=""/>
      <w:lvlJc w:val="left"/>
    </w:lvl>
    <w:lvl w:ilvl="6" w:tplc="5A6C5300">
      <w:numFmt w:val="decimal"/>
      <w:lvlText w:val=""/>
      <w:lvlJc w:val="left"/>
    </w:lvl>
    <w:lvl w:ilvl="7" w:tplc="8F30C89C">
      <w:numFmt w:val="decimal"/>
      <w:lvlText w:val=""/>
      <w:lvlJc w:val="left"/>
    </w:lvl>
    <w:lvl w:ilvl="8" w:tplc="A106E46E">
      <w:numFmt w:val="decimal"/>
      <w:lvlText w:val=""/>
      <w:lvlJc w:val="left"/>
    </w:lvl>
  </w:abstractNum>
  <w:abstractNum w:abstractNumId="11" w15:restartNumberingAfterBreak="0">
    <w:nsid w:val="00005991"/>
    <w:multiLevelType w:val="hybridMultilevel"/>
    <w:tmpl w:val="A88C9B92"/>
    <w:lvl w:ilvl="0" w:tplc="BEC04D28">
      <w:start w:val="15"/>
      <w:numFmt w:val="lowerLetter"/>
      <w:lvlText w:val="%1"/>
      <w:lvlJc w:val="left"/>
    </w:lvl>
    <w:lvl w:ilvl="1" w:tplc="61CA1436">
      <w:numFmt w:val="decimal"/>
      <w:lvlText w:val=""/>
      <w:lvlJc w:val="left"/>
    </w:lvl>
    <w:lvl w:ilvl="2" w:tplc="BC4408B4">
      <w:numFmt w:val="decimal"/>
      <w:lvlText w:val=""/>
      <w:lvlJc w:val="left"/>
    </w:lvl>
    <w:lvl w:ilvl="3" w:tplc="36F24E9E">
      <w:numFmt w:val="decimal"/>
      <w:lvlText w:val=""/>
      <w:lvlJc w:val="left"/>
    </w:lvl>
    <w:lvl w:ilvl="4" w:tplc="752228D4">
      <w:numFmt w:val="decimal"/>
      <w:lvlText w:val=""/>
      <w:lvlJc w:val="left"/>
    </w:lvl>
    <w:lvl w:ilvl="5" w:tplc="D5F80CF6">
      <w:numFmt w:val="decimal"/>
      <w:lvlText w:val=""/>
      <w:lvlJc w:val="left"/>
    </w:lvl>
    <w:lvl w:ilvl="6" w:tplc="9424CF32">
      <w:numFmt w:val="decimal"/>
      <w:lvlText w:val=""/>
      <w:lvlJc w:val="left"/>
    </w:lvl>
    <w:lvl w:ilvl="7" w:tplc="6F1E7066">
      <w:numFmt w:val="decimal"/>
      <w:lvlText w:val=""/>
      <w:lvlJc w:val="left"/>
    </w:lvl>
    <w:lvl w:ilvl="8" w:tplc="89D07150">
      <w:numFmt w:val="decimal"/>
      <w:lvlText w:val=""/>
      <w:lvlJc w:val="left"/>
    </w:lvl>
  </w:abstractNum>
  <w:abstractNum w:abstractNumId="12" w15:restartNumberingAfterBreak="0">
    <w:nsid w:val="00005F49"/>
    <w:multiLevelType w:val="hybridMultilevel"/>
    <w:tmpl w:val="CF3CCEB8"/>
    <w:lvl w:ilvl="0" w:tplc="0F6CF1B6">
      <w:start w:val="1"/>
      <w:numFmt w:val="bullet"/>
      <w:lvlText w:val=""/>
      <w:lvlJc w:val="left"/>
    </w:lvl>
    <w:lvl w:ilvl="1" w:tplc="7D3E20DC">
      <w:numFmt w:val="decimal"/>
      <w:lvlText w:val=""/>
      <w:lvlJc w:val="left"/>
    </w:lvl>
    <w:lvl w:ilvl="2" w:tplc="19E258B8">
      <w:numFmt w:val="decimal"/>
      <w:lvlText w:val=""/>
      <w:lvlJc w:val="left"/>
    </w:lvl>
    <w:lvl w:ilvl="3" w:tplc="212E26BC">
      <w:numFmt w:val="decimal"/>
      <w:lvlText w:val=""/>
      <w:lvlJc w:val="left"/>
    </w:lvl>
    <w:lvl w:ilvl="4" w:tplc="4AA02EC0">
      <w:numFmt w:val="decimal"/>
      <w:lvlText w:val=""/>
      <w:lvlJc w:val="left"/>
    </w:lvl>
    <w:lvl w:ilvl="5" w:tplc="D2D492C2">
      <w:numFmt w:val="decimal"/>
      <w:lvlText w:val=""/>
      <w:lvlJc w:val="left"/>
    </w:lvl>
    <w:lvl w:ilvl="6" w:tplc="911A033A">
      <w:numFmt w:val="decimal"/>
      <w:lvlText w:val=""/>
      <w:lvlJc w:val="left"/>
    </w:lvl>
    <w:lvl w:ilvl="7" w:tplc="137253C4">
      <w:numFmt w:val="decimal"/>
      <w:lvlText w:val=""/>
      <w:lvlJc w:val="left"/>
    </w:lvl>
    <w:lvl w:ilvl="8" w:tplc="FDDC7E5A">
      <w:numFmt w:val="decimal"/>
      <w:lvlText w:val=""/>
      <w:lvlJc w:val="left"/>
    </w:lvl>
  </w:abstractNum>
  <w:abstractNum w:abstractNumId="13" w15:restartNumberingAfterBreak="0">
    <w:nsid w:val="0000797D"/>
    <w:multiLevelType w:val="hybridMultilevel"/>
    <w:tmpl w:val="2924C6BA"/>
    <w:lvl w:ilvl="0" w:tplc="875E807C">
      <w:start w:val="1"/>
      <w:numFmt w:val="bullet"/>
      <w:lvlText w:val=""/>
      <w:lvlJc w:val="left"/>
    </w:lvl>
    <w:lvl w:ilvl="1" w:tplc="B158F700">
      <w:numFmt w:val="decimal"/>
      <w:lvlText w:val=""/>
      <w:lvlJc w:val="left"/>
    </w:lvl>
    <w:lvl w:ilvl="2" w:tplc="7E40E29E">
      <w:numFmt w:val="decimal"/>
      <w:lvlText w:val=""/>
      <w:lvlJc w:val="left"/>
    </w:lvl>
    <w:lvl w:ilvl="3" w:tplc="724E8CCA">
      <w:numFmt w:val="decimal"/>
      <w:lvlText w:val=""/>
      <w:lvlJc w:val="left"/>
    </w:lvl>
    <w:lvl w:ilvl="4" w:tplc="B93A96EE">
      <w:numFmt w:val="decimal"/>
      <w:lvlText w:val=""/>
      <w:lvlJc w:val="left"/>
    </w:lvl>
    <w:lvl w:ilvl="5" w:tplc="AF062176">
      <w:numFmt w:val="decimal"/>
      <w:lvlText w:val=""/>
      <w:lvlJc w:val="left"/>
    </w:lvl>
    <w:lvl w:ilvl="6" w:tplc="2684FDDC">
      <w:numFmt w:val="decimal"/>
      <w:lvlText w:val=""/>
      <w:lvlJc w:val="left"/>
    </w:lvl>
    <w:lvl w:ilvl="7" w:tplc="75BAE452">
      <w:numFmt w:val="decimal"/>
      <w:lvlText w:val=""/>
      <w:lvlJc w:val="left"/>
    </w:lvl>
    <w:lvl w:ilvl="8" w:tplc="D848E8CE">
      <w:numFmt w:val="decimal"/>
      <w:lvlText w:val=""/>
      <w:lvlJc w:val="left"/>
    </w:lvl>
  </w:abstractNum>
  <w:abstractNum w:abstractNumId="14" w15:restartNumberingAfterBreak="0">
    <w:nsid w:val="00007BB9"/>
    <w:multiLevelType w:val="hybridMultilevel"/>
    <w:tmpl w:val="9C60804E"/>
    <w:lvl w:ilvl="0" w:tplc="A4109AC8">
      <w:start w:val="1"/>
      <w:numFmt w:val="bullet"/>
      <w:lvlText w:val=""/>
      <w:lvlJc w:val="left"/>
    </w:lvl>
    <w:lvl w:ilvl="1" w:tplc="71E6091A">
      <w:numFmt w:val="decimal"/>
      <w:lvlText w:val=""/>
      <w:lvlJc w:val="left"/>
    </w:lvl>
    <w:lvl w:ilvl="2" w:tplc="A66AC272">
      <w:numFmt w:val="decimal"/>
      <w:lvlText w:val=""/>
      <w:lvlJc w:val="left"/>
    </w:lvl>
    <w:lvl w:ilvl="3" w:tplc="0FFEDEC4">
      <w:numFmt w:val="decimal"/>
      <w:lvlText w:val=""/>
      <w:lvlJc w:val="left"/>
    </w:lvl>
    <w:lvl w:ilvl="4" w:tplc="B6AEE1F6">
      <w:numFmt w:val="decimal"/>
      <w:lvlText w:val=""/>
      <w:lvlJc w:val="left"/>
    </w:lvl>
    <w:lvl w:ilvl="5" w:tplc="3EA23B46">
      <w:numFmt w:val="decimal"/>
      <w:lvlText w:val=""/>
      <w:lvlJc w:val="left"/>
    </w:lvl>
    <w:lvl w:ilvl="6" w:tplc="591C182A">
      <w:numFmt w:val="decimal"/>
      <w:lvlText w:val=""/>
      <w:lvlJc w:val="left"/>
    </w:lvl>
    <w:lvl w:ilvl="7" w:tplc="7DA0ED6C">
      <w:numFmt w:val="decimal"/>
      <w:lvlText w:val=""/>
      <w:lvlJc w:val="left"/>
    </w:lvl>
    <w:lvl w:ilvl="8" w:tplc="0C02FB8A">
      <w:numFmt w:val="decimal"/>
      <w:lvlText w:val=""/>
      <w:lvlJc w:val="left"/>
    </w:lvl>
  </w:abstractNum>
  <w:abstractNum w:abstractNumId="15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6380C"/>
    <w:multiLevelType w:val="hybridMultilevel"/>
    <w:tmpl w:val="DB8E7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792E95"/>
    <w:multiLevelType w:val="hybridMultilevel"/>
    <w:tmpl w:val="8E10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A618E"/>
    <w:multiLevelType w:val="hybridMultilevel"/>
    <w:tmpl w:val="930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A7197"/>
    <w:multiLevelType w:val="hybridMultilevel"/>
    <w:tmpl w:val="12C6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20180"/>
    <w:multiLevelType w:val="hybridMultilevel"/>
    <w:tmpl w:val="8846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3"/>
  </w:num>
  <w:num w:numId="5">
    <w:abstractNumId w:val="17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13"/>
  </w:num>
  <w:num w:numId="16">
    <w:abstractNumId w:val="12"/>
  </w:num>
  <w:num w:numId="17">
    <w:abstractNumId w:val="2"/>
  </w:num>
  <w:num w:numId="18">
    <w:abstractNumId w:val="7"/>
  </w:num>
  <w:num w:numId="19">
    <w:abstractNumId w:val="4"/>
  </w:num>
  <w:num w:numId="20">
    <w:abstractNumId w:val="8"/>
  </w:num>
  <w:num w:numId="21">
    <w:abstractNumId w:val="20"/>
  </w:num>
  <w:num w:numId="22">
    <w:abstractNumId w:val="24"/>
  </w:num>
  <w:num w:numId="23">
    <w:abstractNumId w:val="22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37421"/>
    <w:rsid w:val="00041506"/>
    <w:rsid w:val="00060E2B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21B2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19A0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01D0"/>
    <w:rsid w:val="0045160A"/>
    <w:rsid w:val="00452856"/>
    <w:rsid w:val="00461195"/>
    <w:rsid w:val="00463CC9"/>
    <w:rsid w:val="00481B0E"/>
    <w:rsid w:val="00490634"/>
    <w:rsid w:val="00493EB2"/>
    <w:rsid w:val="00496C0F"/>
    <w:rsid w:val="004C57ED"/>
    <w:rsid w:val="004C5C79"/>
    <w:rsid w:val="004C6DEB"/>
    <w:rsid w:val="004D64F6"/>
    <w:rsid w:val="004E1321"/>
    <w:rsid w:val="004F05F4"/>
    <w:rsid w:val="004F7D8C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A7FB8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08E8"/>
    <w:rsid w:val="00621D0A"/>
    <w:rsid w:val="00626ACF"/>
    <w:rsid w:val="006503E0"/>
    <w:rsid w:val="00666D74"/>
    <w:rsid w:val="00667DF9"/>
    <w:rsid w:val="006716BE"/>
    <w:rsid w:val="006724C1"/>
    <w:rsid w:val="00692317"/>
    <w:rsid w:val="0069356F"/>
    <w:rsid w:val="00697712"/>
    <w:rsid w:val="006A02B5"/>
    <w:rsid w:val="006B40D2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060C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3C04"/>
    <w:rsid w:val="008503A4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60F84"/>
    <w:rsid w:val="00A853E0"/>
    <w:rsid w:val="00A97251"/>
    <w:rsid w:val="00AC5BC0"/>
    <w:rsid w:val="00AD1A3C"/>
    <w:rsid w:val="00AD3125"/>
    <w:rsid w:val="00AD477B"/>
    <w:rsid w:val="00AE5509"/>
    <w:rsid w:val="00AE6A24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57B8"/>
    <w:rsid w:val="00BA7FAF"/>
    <w:rsid w:val="00BB04CD"/>
    <w:rsid w:val="00BB45D6"/>
    <w:rsid w:val="00BB771A"/>
    <w:rsid w:val="00BB7EFF"/>
    <w:rsid w:val="00BD2881"/>
    <w:rsid w:val="00BF056E"/>
    <w:rsid w:val="00BF6A52"/>
    <w:rsid w:val="00C1033D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97F6B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D3091"/>
    <w:rsid w:val="00DE1B15"/>
    <w:rsid w:val="00DF6585"/>
    <w:rsid w:val="00E02301"/>
    <w:rsid w:val="00E0498F"/>
    <w:rsid w:val="00E25A40"/>
    <w:rsid w:val="00E36775"/>
    <w:rsid w:val="00E477A6"/>
    <w:rsid w:val="00E56B45"/>
    <w:rsid w:val="00E756DA"/>
    <w:rsid w:val="00E759AC"/>
    <w:rsid w:val="00E765DE"/>
    <w:rsid w:val="00E76E2C"/>
    <w:rsid w:val="00E848E6"/>
    <w:rsid w:val="00EA0348"/>
    <w:rsid w:val="00EB7657"/>
    <w:rsid w:val="00EC4A06"/>
    <w:rsid w:val="00ED3688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046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EA775-7B62-6A46-ABED-D78E468A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6</cp:revision>
  <cp:lastPrinted>2017-06-09T13:57:00Z</cp:lastPrinted>
  <dcterms:created xsi:type="dcterms:W3CDTF">2017-10-23T16:57:00Z</dcterms:created>
  <dcterms:modified xsi:type="dcterms:W3CDTF">2018-02-14T20:45:00Z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