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7584" w14:textId="77777777" w:rsidR="005322B9" w:rsidRDefault="005322B9" w:rsidP="005322B9"/>
    <w:p w14:paraId="4FDF87CE" w14:textId="77777777" w:rsidR="005322B9" w:rsidRDefault="005322B9" w:rsidP="005322B9"/>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A83C76" w:rsidRPr="00A30273" w14:paraId="235CDE43" w14:textId="77777777" w:rsidTr="00DE2835">
        <w:tc>
          <w:tcPr>
            <w:tcW w:w="10800" w:type="dxa"/>
            <w:gridSpan w:val="2"/>
            <w:tcBorders>
              <w:top w:val="nil"/>
              <w:left w:val="nil"/>
              <w:bottom w:val="single" w:sz="4" w:space="0" w:color="auto"/>
              <w:right w:val="nil"/>
            </w:tcBorders>
            <w:shd w:val="clear" w:color="auto" w:fill="auto"/>
          </w:tcPr>
          <w:p w14:paraId="3CE109AE" w14:textId="66B37F3E" w:rsidR="00A83C76" w:rsidRPr="00A30273" w:rsidRDefault="00A83C76" w:rsidP="00A83C76">
            <w:pPr>
              <w:jc w:val="center"/>
              <w:rPr>
                <w:rFonts w:ascii="Open Sans" w:hAnsi="Open Sans" w:cs="Open Sans"/>
                <w:b/>
                <w:sz w:val="22"/>
                <w:szCs w:val="22"/>
              </w:rPr>
            </w:pPr>
            <w:r>
              <w:rPr>
                <w:rFonts w:ascii="Open Sans" w:hAnsi="Open Sans" w:cs="Open Sans"/>
                <w:b/>
                <w:sz w:val="22"/>
                <w:szCs w:val="22"/>
              </w:rPr>
              <w:t>TEXAS CTE LESSON PLAN</w:t>
            </w:r>
          </w:p>
          <w:p w14:paraId="203D3E44" w14:textId="77777777" w:rsidR="00A83C76" w:rsidRPr="00A30273" w:rsidRDefault="00EB1EAC" w:rsidP="00DE2835">
            <w:pPr>
              <w:jc w:val="center"/>
              <w:rPr>
                <w:rFonts w:ascii="Open Sans" w:hAnsi="Open Sans" w:cs="Open Sans"/>
                <w:b/>
                <w:sz w:val="22"/>
                <w:szCs w:val="22"/>
              </w:rPr>
            </w:pPr>
            <w:hyperlink r:id="rId11" w:history="1">
              <w:r w:rsidR="00A83C76" w:rsidRPr="00A30273">
                <w:rPr>
                  <w:rStyle w:val="Hyperlink"/>
                  <w:rFonts w:ascii="Open Sans" w:hAnsi="Open Sans" w:cs="Open Sans"/>
                  <w:sz w:val="22"/>
                  <w:szCs w:val="22"/>
                </w:rPr>
                <w:t>www.txcte.org</w:t>
              </w:r>
            </w:hyperlink>
            <w:r w:rsidR="00A83C76" w:rsidRPr="00A30273">
              <w:rPr>
                <w:rFonts w:ascii="Open Sans" w:hAnsi="Open Sans" w:cs="Open Sans"/>
                <w:b/>
                <w:sz w:val="22"/>
                <w:szCs w:val="22"/>
              </w:rPr>
              <w:t xml:space="preserve"> </w:t>
            </w:r>
          </w:p>
          <w:p w14:paraId="688A7950" w14:textId="77777777" w:rsidR="00A83C76" w:rsidRPr="00A30273" w:rsidRDefault="00A83C76" w:rsidP="00DE2835">
            <w:pPr>
              <w:jc w:val="center"/>
              <w:rPr>
                <w:rFonts w:ascii="Open Sans" w:hAnsi="Open Sans" w:cs="Open Sans"/>
                <w:b/>
                <w:sz w:val="22"/>
                <w:szCs w:val="22"/>
              </w:rPr>
            </w:pPr>
          </w:p>
        </w:tc>
      </w:tr>
      <w:tr w:rsidR="00A83C76" w:rsidRPr="00A30273" w14:paraId="49F68775" w14:textId="77777777" w:rsidTr="00DE283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76EE8" w14:textId="77777777" w:rsidR="00A83C76" w:rsidRPr="00A30273" w:rsidRDefault="00A83C76" w:rsidP="00DE2835">
            <w:pPr>
              <w:spacing w:before="120" w:after="120"/>
              <w:jc w:val="center"/>
              <w:rPr>
                <w:rFonts w:ascii="Open Sans" w:hAnsi="Open Sans" w:cs="Open Sans"/>
                <w:b/>
                <w:sz w:val="22"/>
                <w:szCs w:val="22"/>
              </w:rPr>
            </w:pPr>
            <w:r w:rsidRPr="00A30273">
              <w:rPr>
                <w:rFonts w:ascii="Open Sans" w:hAnsi="Open Sans" w:cs="Open Sans"/>
                <w:b/>
                <w:sz w:val="22"/>
                <w:szCs w:val="22"/>
              </w:rPr>
              <w:t>Lesson Identification and TEKS Addressed</w:t>
            </w:r>
          </w:p>
        </w:tc>
      </w:tr>
      <w:tr w:rsidR="00A83C76" w:rsidRPr="00A30273" w14:paraId="47E265F0" w14:textId="77777777" w:rsidTr="00DE2835">
        <w:trPr>
          <w:trHeight w:val="170"/>
        </w:trPr>
        <w:tc>
          <w:tcPr>
            <w:tcW w:w="2952" w:type="dxa"/>
            <w:tcBorders>
              <w:top w:val="single" w:sz="4" w:space="0" w:color="auto"/>
            </w:tcBorders>
            <w:shd w:val="clear" w:color="auto" w:fill="auto"/>
          </w:tcPr>
          <w:p w14:paraId="11B770CB" w14:textId="77777777" w:rsidR="00A83C76" w:rsidRPr="00A30273" w:rsidRDefault="00A83C76" w:rsidP="00DE2835">
            <w:pPr>
              <w:spacing w:before="120" w:after="120"/>
              <w:jc w:val="center"/>
              <w:rPr>
                <w:rFonts w:ascii="Open Sans" w:hAnsi="Open Sans" w:cs="Open Sans"/>
                <w:b/>
                <w:sz w:val="22"/>
                <w:szCs w:val="22"/>
              </w:rPr>
            </w:pPr>
            <w:r w:rsidRPr="00A30273">
              <w:rPr>
                <w:rFonts w:ascii="Open Sans" w:hAnsi="Open Sans" w:cs="Open Sans"/>
                <w:b/>
                <w:sz w:val="22"/>
                <w:szCs w:val="22"/>
              </w:rPr>
              <w:t>Career Cluster</w:t>
            </w:r>
          </w:p>
        </w:tc>
        <w:tc>
          <w:tcPr>
            <w:tcW w:w="7848" w:type="dxa"/>
            <w:tcBorders>
              <w:top w:val="single" w:sz="4" w:space="0" w:color="auto"/>
            </w:tcBorders>
            <w:shd w:val="clear" w:color="auto" w:fill="auto"/>
          </w:tcPr>
          <w:p w14:paraId="456ED4B1" w14:textId="77777777" w:rsidR="00A83C76" w:rsidRPr="00A30273" w:rsidRDefault="00A83C76" w:rsidP="00DE2835">
            <w:pPr>
              <w:spacing w:before="120" w:after="120"/>
              <w:rPr>
                <w:rFonts w:ascii="Open Sans" w:hAnsi="Open Sans" w:cs="Open Sans"/>
                <w:sz w:val="22"/>
                <w:szCs w:val="22"/>
              </w:rPr>
            </w:pPr>
            <w:r w:rsidRPr="00A30273">
              <w:rPr>
                <w:rFonts w:ascii="Open Sans" w:hAnsi="Open Sans" w:cs="Open Sans"/>
                <w:sz w:val="22"/>
                <w:szCs w:val="22"/>
              </w:rPr>
              <w:t>Law, Public Safety, Corrections, &amp; Security</w:t>
            </w:r>
          </w:p>
        </w:tc>
      </w:tr>
      <w:tr w:rsidR="00A83C76" w:rsidRPr="00A30273" w14:paraId="24A8D52C" w14:textId="77777777" w:rsidTr="00DE2835">
        <w:tc>
          <w:tcPr>
            <w:tcW w:w="2952" w:type="dxa"/>
            <w:shd w:val="clear" w:color="auto" w:fill="auto"/>
          </w:tcPr>
          <w:p w14:paraId="536D87A5" w14:textId="77777777" w:rsidR="00A83C76" w:rsidRPr="00A30273" w:rsidRDefault="00A83C76" w:rsidP="00DE2835">
            <w:pPr>
              <w:spacing w:before="120" w:after="120"/>
              <w:jc w:val="center"/>
              <w:rPr>
                <w:rFonts w:ascii="Open Sans" w:hAnsi="Open Sans" w:cs="Open Sans"/>
                <w:b/>
                <w:sz w:val="22"/>
                <w:szCs w:val="22"/>
              </w:rPr>
            </w:pPr>
            <w:r w:rsidRPr="00A30273">
              <w:rPr>
                <w:rFonts w:ascii="Open Sans" w:hAnsi="Open Sans" w:cs="Open Sans"/>
                <w:b/>
                <w:sz w:val="22"/>
                <w:szCs w:val="22"/>
              </w:rPr>
              <w:t>Course Name</w:t>
            </w:r>
          </w:p>
        </w:tc>
        <w:tc>
          <w:tcPr>
            <w:tcW w:w="7848" w:type="dxa"/>
            <w:shd w:val="clear" w:color="auto" w:fill="auto"/>
          </w:tcPr>
          <w:p w14:paraId="2BF9AE84" w14:textId="5E5E9A2D" w:rsidR="00A83C76" w:rsidRPr="00A30273" w:rsidRDefault="00146B83" w:rsidP="00DE2835">
            <w:pPr>
              <w:spacing w:before="120" w:after="120"/>
              <w:rPr>
                <w:rFonts w:ascii="Open Sans" w:hAnsi="Open Sans" w:cs="Open Sans"/>
                <w:sz w:val="22"/>
                <w:szCs w:val="22"/>
              </w:rPr>
            </w:pPr>
            <w:r>
              <w:rPr>
                <w:rFonts w:ascii="Open Sans" w:hAnsi="Open Sans" w:cs="Open Sans"/>
                <w:sz w:val="22"/>
                <w:szCs w:val="22"/>
              </w:rPr>
              <w:t>Criminal Investigation</w:t>
            </w:r>
          </w:p>
        </w:tc>
      </w:tr>
      <w:tr w:rsidR="00A83C76" w:rsidRPr="00A30273" w14:paraId="62F2139E" w14:textId="77777777" w:rsidTr="00DE2835">
        <w:tc>
          <w:tcPr>
            <w:tcW w:w="2952" w:type="dxa"/>
            <w:shd w:val="clear" w:color="auto" w:fill="auto"/>
          </w:tcPr>
          <w:p w14:paraId="7C06BCF1"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Lesson/Unit Title</w:t>
            </w:r>
          </w:p>
        </w:tc>
        <w:tc>
          <w:tcPr>
            <w:tcW w:w="7848" w:type="dxa"/>
            <w:shd w:val="clear" w:color="auto" w:fill="auto"/>
          </w:tcPr>
          <w:p w14:paraId="298B6017" w14:textId="5251A6FA" w:rsidR="00A83C76" w:rsidRPr="00A30273" w:rsidRDefault="00A83C76" w:rsidP="00DE2835">
            <w:pPr>
              <w:spacing w:before="120" w:after="120"/>
              <w:rPr>
                <w:rFonts w:ascii="Open Sans" w:hAnsi="Open Sans" w:cs="Open Sans"/>
                <w:sz w:val="22"/>
                <w:szCs w:val="22"/>
              </w:rPr>
            </w:pPr>
            <w:r w:rsidRPr="00A30273">
              <w:rPr>
                <w:rFonts w:ascii="Open Sans" w:hAnsi="Open Sans" w:cs="Open Sans"/>
                <w:sz w:val="22"/>
                <w:szCs w:val="22"/>
              </w:rPr>
              <w:t xml:space="preserve">Taking Fingerprints </w:t>
            </w:r>
            <w:r w:rsidR="00674BD9">
              <w:rPr>
                <w:rFonts w:ascii="Open Sans" w:hAnsi="Open Sans" w:cs="Open Sans"/>
                <w:sz w:val="22"/>
                <w:szCs w:val="22"/>
              </w:rPr>
              <w:t xml:space="preserve">- </w:t>
            </w:r>
            <w:r w:rsidRPr="00A30273">
              <w:rPr>
                <w:rFonts w:ascii="Open Sans" w:hAnsi="Open Sans" w:cs="Open Sans"/>
                <w:sz w:val="22"/>
                <w:szCs w:val="22"/>
              </w:rPr>
              <w:t>Tenprint</w:t>
            </w:r>
          </w:p>
        </w:tc>
      </w:tr>
      <w:tr w:rsidR="00A83C76" w:rsidRPr="00A30273" w14:paraId="374327BF" w14:textId="77777777" w:rsidTr="00DE2835">
        <w:trPr>
          <w:trHeight w:val="135"/>
        </w:trPr>
        <w:tc>
          <w:tcPr>
            <w:tcW w:w="2952" w:type="dxa"/>
            <w:shd w:val="clear" w:color="auto" w:fill="auto"/>
          </w:tcPr>
          <w:p w14:paraId="7BE77640" w14:textId="77777777" w:rsidR="00A83C76" w:rsidRPr="00A30273" w:rsidRDefault="00A83C76" w:rsidP="00DE2835">
            <w:pPr>
              <w:jc w:val="center"/>
              <w:rPr>
                <w:rFonts w:ascii="Open Sans" w:hAnsi="Open Sans" w:cs="Open Sans"/>
                <w:b/>
                <w:sz w:val="22"/>
                <w:szCs w:val="22"/>
              </w:rPr>
            </w:pPr>
            <w:r w:rsidRPr="00A30273">
              <w:rPr>
                <w:rFonts w:ascii="Open Sans" w:hAnsi="Open Sans" w:cs="Open Sans"/>
                <w:b/>
                <w:sz w:val="22"/>
                <w:szCs w:val="22"/>
              </w:rPr>
              <w:t>TEKS Student Expectations</w:t>
            </w:r>
          </w:p>
        </w:tc>
        <w:tc>
          <w:tcPr>
            <w:tcW w:w="7848" w:type="dxa"/>
            <w:shd w:val="clear" w:color="auto" w:fill="auto"/>
          </w:tcPr>
          <w:p w14:paraId="79B07DFE" w14:textId="29EF6AC8" w:rsidR="00A83C76" w:rsidRPr="007E6D2C" w:rsidRDefault="00A83C76" w:rsidP="00DE2835">
            <w:pPr>
              <w:rPr>
                <w:rFonts w:ascii="Open Sans" w:hAnsi="Open Sans" w:cs="Open Sans"/>
                <w:b/>
                <w:color w:val="000000"/>
                <w:sz w:val="22"/>
                <w:szCs w:val="22"/>
              </w:rPr>
            </w:pPr>
            <w:r w:rsidRPr="007E6D2C">
              <w:rPr>
                <w:rFonts w:ascii="Open Sans" w:hAnsi="Open Sans" w:cs="Open Sans"/>
                <w:b/>
                <w:color w:val="000000"/>
                <w:sz w:val="22"/>
                <w:szCs w:val="22"/>
              </w:rPr>
              <w:t>130.33</w:t>
            </w:r>
            <w:r w:rsidR="00146B83" w:rsidRPr="007E6D2C">
              <w:rPr>
                <w:rFonts w:ascii="Open Sans" w:hAnsi="Open Sans" w:cs="Open Sans"/>
                <w:b/>
                <w:color w:val="000000"/>
                <w:sz w:val="22"/>
                <w:szCs w:val="22"/>
              </w:rPr>
              <w:t>8</w:t>
            </w:r>
            <w:r w:rsidRPr="007E6D2C">
              <w:rPr>
                <w:rFonts w:ascii="Open Sans" w:hAnsi="Open Sans" w:cs="Open Sans"/>
                <w:b/>
                <w:color w:val="000000"/>
                <w:sz w:val="22"/>
                <w:szCs w:val="22"/>
              </w:rPr>
              <w:t xml:space="preserve">. (c) Knowledge and Skills </w:t>
            </w:r>
          </w:p>
          <w:p w14:paraId="409D7D2C" w14:textId="77777777" w:rsidR="00146B83" w:rsidRPr="007E6D2C" w:rsidRDefault="00FC4B3E" w:rsidP="00146B83">
            <w:pPr>
              <w:ind w:left="720"/>
              <w:rPr>
                <w:rFonts w:ascii="Open Sans" w:hAnsi="Open Sans" w:cs="Open Sans"/>
                <w:sz w:val="22"/>
                <w:szCs w:val="22"/>
              </w:rPr>
            </w:pPr>
            <w:r w:rsidRPr="007E6D2C">
              <w:rPr>
                <w:rFonts w:ascii="Open Sans" w:hAnsi="Open Sans" w:cs="Open Sans"/>
                <w:sz w:val="22"/>
                <w:szCs w:val="22"/>
              </w:rPr>
              <w:t xml:space="preserve">(10) The student analyzes collected fingerprints or impressions from a simulated crime scene. The student is expected to: </w:t>
            </w:r>
          </w:p>
          <w:p w14:paraId="45695B78" w14:textId="77777777" w:rsidR="00146B83" w:rsidRPr="007E6D2C" w:rsidRDefault="00FC4B3E" w:rsidP="00146B83">
            <w:pPr>
              <w:ind w:left="1440"/>
              <w:rPr>
                <w:rFonts w:ascii="Open Sans" w:hAnsi="Open Sans" w:cs="Open Sans"/>
                <w:sz w:val="22"/>
                <w:szCs w:val="22"/>
              </w:rPr>
            </w:pPr>
            <w:r w:rsidRPr="007E6D2C">
              <w:rPr>
                <w:rFonts w:ascii="Open Sans" w:hAnsi="Open Sans" w:cs="Open Sans"/>
                <w:sz w:val="22"/>
                <w:szCs w:val="22"/>
              </w:rPr>
              <w:t xml:space="preserve">(A) compare the three major fingerprint patterns of arches, loops, and whorls and their respective subclasses; </w:t>
            </w:r>
          </w:p>
          <w:p w14:paraId="4A06665C" w14:textId="77777777" w:rsidR="00146B83" w:rsidRPr="007E6D2C" w:rsidRDefault="00FC4B3E" w:rsidP="00146B83">
            <w:pPr>
              <w:ind w:left="1440"/>
              <w:rPr>
                <w:rFonts w:ascii="Open Sans" w:hAnsi="Open Sans" w:cs="Open Sans"/>
                <w:sz w:val="22"/>
                <w:szCs w:val="22"/>
              </w:rPr>
            </w:pPr>
            <w:r w:rsidRPr="007E6D2C">
              <w:rPr>
                <w:rFonts w:ascii="Open Sans" w:hAnsi="Open Sans" w:cs="Open Sans"/>
                <w:sz w:val="22"/>
                <w:szCs w:val="22"/>
              </w:rPr>
              <w:t>(B) identify minutiae of fingerprints, including bifurcations, ending ridges, islands, dots, short ridges, and enclosures;</w:t>
            </w:r>
          </w:p>
          <w:p w14:paraId="2901706F" w14:textId="75902116" w:rsidR="00A83C76" w:rsidRPr="007E6D2C" w:rsidRDefault="00FC4B3E" w:rsidP="00146B83">
            <w:pPr>
              <w:ind w:left="1440"/>
              <w:rPr>
                <w:rFonts w:ascii="Open Sans" w:hAnsi="Open Sans" w:cs="Open Sans"/>
                <w:sz w:val="22"/>
                <w:szCs w:val="22"/>
              </w:rPr>
            </w:pPr>
            <w:r w:rsidRPr="007E6D2C">
              <w:rPr>
                <w:rFonts w:ascii="Open Sans" w:hAnsi="Open Sans" w:cs="Open Sans"/>
                <w:sz w:val="22"/>
                <w:szCs w:val="22"/>
              </w:rPr>
              <w:t>(C) distinguish among patent, plastic, and latent impressions</w:t>
            </w:r>
          </w:p>
        </w:tc>
      </w:tr>
      <w:tr w:rsidR="00A83C76" w:rsidRPr="00A30273" w14:paraId="4CD78AB0" w14:textId="77777777" w:rsidTr="00DE2835">
        <w:trPr>
          <w:trHeight w:val="1133"/>
        </w:trPr>
        <w:tc>
          <w:tcPr>
            <w:tcW w:w="10800" w:type="dxa"/>
            <w:gridSpan w:val="2"/>
            <w:shd w:val="clear" w:color="auto" w:fill="D9D9D9" w:themeFill="background1" w:themeFillShade="D9"/>
          </w:tcPr>
          <w:p w14:paraId="26589791" w14:textId="77777777" w:rsidR="00A83C76" w:rsidRPr="00A30273" w:rsidRDefault="00A83C76" w:rsidP="00DE2835">
            <w:pPr>
              <w:spacing w:before="120" w:after="120"/>
              <w:jc w:val="center"/>
              <w:rPr>
                <w:rFonts w:ascii="Open Sans" w:hAnsi="Open Sans" w:cs="Open Sans"/>
                <w:b/>
                <w:sz w:val="22"/>
                <w:szCs w:val="22"/>
              </w:rPr>
            </w:pPr>
            <w:r w:rsidRPr="00A30273">
              <w:rPr>
                <w:rFonts w:ascii="Open Sans" w:hAnsi="Open Sans" w:cs="Open Sans"/>
                <w:b/>
                <w:sz w:val="22"/>
                <w:szCs w:val="22"/>
              </w:rPr>
              <w:t>Basic Direct Teach Lesson</w:t>
            </w:r>
          </w:p>
          <w:p w14:paraId="2FBB4C99" w14:textId="77777777" w:rsidR="00A83C76" w:rsidRPr="00A30273" w:rsidRDefault="00A83C76" w:rsidP="00DE2835">
            <w:pPr>
              <w:jc w:val="center"/>
              <w:rPr>
                <w:rFonts w:ascii="Open Sans" w:hAnsi="Open Sans" w:cs="Open Sans"/>
                <w:sz w:val="22"/>
                <w:szCs w:val="22"/>
              </w:rPr>
            </w:pPr>
            <w:r w:rsidRPr="00A30273">
              <w:rPr>
                <w:rFonts w:ascii="Open Sans" w:hAnsi="Open Sans" w:cs="Open Sans"/>
                <w:sz w:val="22"/>
                <w:szCs w:val="22"/>
              </w:rPr>
              <w:t xml:space="preserve">(Includes Special Education Modifications/Accommodations and </w:t>
            </w:r>
          </w:p>
          <w:p w14:paraId="3F7668E4" w14:textId="77777777" w:rsidR="00A83C76" w:rsidRPr="00A30273" w:rsidRDefault="00A83C76" w:rsidP="00DE2835">
            <w:pPr>
              <w:jc w:val="center"/>
              <w:rPr>
                <w:rFonts w:ascii="Open Sans" w:hAnsi="Open Sans" w:cs="Open Sans"/>
                <w:sz w:val="22"/>
                <w:szCs w:val="22"/>
              </w:rPr>
            </w:pPr>
            <w:r w:rsidRPr="00A30273">
              <w:rPr>
                <w:rFonts w:ascii="Open Sans" w:hAnsi="Open Sans" w:cs="Open Sans"/>
                <w:sz w:val="22"/>
                <w:szCs w:val="22"/>
              </w:rPr>
              <w:t>one English Language Proficiency Standards (ELPS) Strategy)</w:t>
            </w:r>
          </w:p>
          <w:p w14:paraId="3CA2CE77" w14:textId="77777777" w:rsidR="00A83C76" w:rsidRPr="00A30273" w:rsidRDefault="00A83C76" w:rsidP="00DE2835">
            <w:pPr>
              <w:jc w:val="center"/>
              <w:rPr>
                <w:rFonts w:ascii="Open Sans" w:hAnsi="Open Sans" w:cs="Open Sans"/>
                <w:b/>
                <w:sz w:val="22"/>
                <w:szCs w:val="22"/>
              </w:rPr>
            </w:pPr>
          </w:p>
        </w:tc>
        <w:bookmarkStart w:id="1" w:name="_GoBack"/>
        <w:bookmarkEnd w:id="1"/>
      </w:tr>
      <w:tr w:rsidR="00A83C76" w:rsidRPr="00A30273" w14:paraId="526BF296" w14:textId="77777777" w:rsidTr="00DE2835">
        <w:trPr>
          <w:trHeight w:val="27"/>
        </w:trPr>
        <w:tc>
          <w:tcPr>
            <w:tcW w:w="2952" w:type="dxa"/>
            <w:shd w:val="clear" w:color="auto" w:fill="auto"/>
          </w:tcPr>
          <w:p w14:paraId="03F06B84" w14:textId="77777777" w:rsidR="00A83C76" w:rsidRPr="00A30273" w:rsidRDefault="00A83C76" w:rsidP="00DE2835">
            <w:pPr>
              <w:spacing w:before="120" w:after="120"/>
              <w:jc w:val="center"/>
              <w:rPr>
                <w:rFonts w:ascii="Open Sans" w:hAnsi="Open Sans" w:cs="Open Sans"/>
                <w:b/>
                <w:sz w:val="22"/>
                <w:szCs w:val="22"/>
              </w:rPr>
            </w:pPr>
            <w:r w:rsidRPr="00A30273">
              <w:rPr>
                <w:rFonts w:ascii="Open Sans" w:hAnsi="Open Sans" w:cs="Open Sans"/>
                <w:b/>
                <w:sz w:val="22"/>
                <w:szCs w:val="22"/>
              </w:rPr>
              <w:t>Instructional Objectives</w:t>
            </w:r>
          </w:p>
        </w:tc>
        <w:tc>
          <w:tcPr>
            <w:tcW w:w="7848" w:type="dxa"/>
            <w:shd w:val="clear" w:color="auto" w:fill="auto"/>
          </w:tcPr>
          <w:p w14:paraId="395957CF" w14:textId="77777777" w:rsidR="00A83C76" w:rsidRPr="00A30273" w:rsidRDefault="00A83C76" w:rsidP="00DE2835">
            <w:pPr>
              <w:rPr>
                <w:rFonts w:ascii="Open Sans" w:hAnsi="Open Sans" w:cs="Open Sans"/>
                <w:sz w:val="22"/>
                <w:szCs w:val="22"/>
              </w:rPr>
            </w:pPr>
            <w:r w:rsidRPr="00A30273">
              <w:rPr>
                <w:rFonts w:ascii="Open Sans" w:eastAsia="Arial" w:hAnsi="Open Sans" w:cs="Open Sans"/>
                <w:sz w:val="22"/>
                <w:szCs w:val="22"/>
              </w:rPr>
              <w:t>The student will be able to:</w:t>
            </w:r>
          </w:p>
          <w:p w14:paraId="338A6429" w14:textId="77777777" w:rsidR="00A83C76" w:rsidRPr="00A30273" w:rsidRDefault="00A83C76" w:rsidP="00A83C76">
            <w:pPr>
              <w:pStyle w:val="ListParagraph"/>
              <w:numPr>
                <w:ilvl w:val="0"/>
                <w:numId w:val="23"/>
              </w:numPr>
              <w:rPr>
                <w:rFonts w:ascii="Open Sans" w:hAnsi="Open Sans" w:cs="Open Sans"/>
                <w:sz w:val="22"/>
                <w:szCs w:val="22"/>
              </w:rPr>
            </w:pPr>
            <w:r w:rsidRPr="00A30273">
              <w:rPr>
                <w:rFonts w:ascii="Open Sans" w:eastAsia="Arial" w:hAnsi="Open Sans" w:cs="Open Sans"/>
                <w:sz w:val="22"/>
                <w:szCs w:val="22"/>
              </w:rPr>
              <w:t>Understand the factors affecting fingerprints.</w:t>
            </w:r>
          </w:p>
          <w:p w14:paraId="5F314911" w14:textId="77777777" w:rsidR="00A83C76" w:rsidRPr="00A30273" w:rsidRDefault="00A83C76" w:rsidP="00A83C76">
            <w:pPr>
              <w:pStyle w:val="ListParagraph"/>
              <w:numPr>
                <w:ilvl w:val="0"/>
                <w:numId w:val="23"/>
              </w:numPr>
              <w:rPr>
                <w:rFonts w:ascii="Open Sans" w:hAnsi="Open Sans" w:cs="Open Sans"/>
                <w:sz w:val="22"/>
                <w:szCs w:val="22"/>
              </w:rPr>
            </w:pPr>
            <w:r w:rsidRPr="00A30273">
              <w:rPr>
                <w:rFonts w:ascii="Open Sans" w:eastAsia="Arial" w:hAnsi="Open Sans" w:cs="Open Sans"/>
                <w:sz w:val="22"/>
                <w:szCs w:val="22"/>
              </w:rPr>
              <w:t>Obtain quality fingerprint impressions of another person.</w:t>
            </w:r>
          </w:p>
          <w:p w14:paraId="00CCF8A8" w14:textId="77777777" w:rsidR="00A83C76" w:rsidRPr="00A30273" w:rsidRDefault="00A83C76" w:rsidP="00A83C76">
            <w:pPr>
              <w:pStyle w:val="ListParagraph"/>
              <w:numPr>
                <w:ilvl w:val="0"/>
                <w:numId w:val="23"/>
              </w:numPr>
              <w:rPr>
                <w:rFonts w:ascii="Open Sans" w:hAnsi="Open Sans" w:cs="Open Sans"/>
                <w:color w:val="333333"/>
                <w:sz w:val="22"/>
                <w:szCs w:val="22"/>
              </w:rPr>
            </w:pPr>
            <w:r w:rsidRPr="00A30273">
              <w:rPr>
                <w:rFonts w:ascii="Open Sans" w:eastAsia="Arial" w:hAnsi="Open Sans" w:cs="Open Sans"/>
                <w:sz w:val="22"/>
                <w:szCs w:val="22"/>
              </w:rPr>
              <w:t>Compare the three major fingerprint patterns of arches, loops, and</w:t>
            </w:r>
            <w:r w:rsidRPr="00A30273">
              <w:rPr>
                <w:rFonts w:ascii="Open Sans" w:hAnsi="Open Sans" w:cs="Open Sans"/>
                <w:sz w:val="22"/>
                <w:szCs w:val="22"/>
              </w:rPr>
              <w:t xml:space="preserve"> </w:t>
            </w:r>
            <w:r w:rsidRPr="00A30273">
              <w:rPr>
                <w:rFonts w:ascii="Open Sans" w:eastAsia="Arial" w:hAnsi="Open Sans" w:cs="Open Sans"/>
                <w:sz w:val="22"/>
                <w:szCs w:val="22"/>
              </w:rPr>
              <w:t>whorls, and their respective subclasses.</w:t>
            </w:r>
          </w:p>
        </w:tc>
      </w:tr>
      <w:tr w:rsidR="00A83C76" w:rsidRPr="00A30273" w14:paraId="34BFB256" w14:textId="77777777" w:rsidTr="00DE2835">
        <w:trPr>
          <w:trHeight w:val="27"/>
        </w:trPr>
        <w:tc>
          <w:tcPr>
            <w:tcW w:w="2952" w:type="dxa"/>
            <w:shd w:val="clear" w:color="auto" w:fill="auto"/>
          </w:tcPr>
          <w:p w14:paraId="12464F1F"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Rationale</w:t>
            </w:r>
          </w:p>
        </w:tc>
        <w:tc>
          <w:tcPr>
            <w:tcW w:w="7848" w:type="dxa"/>
            <w:shd w:val="clear" w:color="auto" w:fill="auto"/>
          </w:tcPr>
          <w:p w14:paraId="2E56030C" w14:textId="77777777" w:rsidR="00A83C76" w:rsidRPr="00A30273" w:rsidRDefault="00A83C76" w:rsidP="00DE2835">
            <w:pPr>
              <w:spacing w:before="120" w:after="120"/>
              <w:rPr>
                <w:rFonts w:ascii="Open Sans" w:hAnsi="Open Sans" w:cs="Open Sans"/>
                <w:sz w:val="22"/>
                <w:szCs w:val="22"/>
              </w:rPr>
            </w:pPr>
            <w:r w:rsidRPr="00A30273">
              <w:rPr>
                <w:rFonts w:ascii="Open Sans" w:eastAsia="Arial" w:hAnsi="Open Sans" w:cs="Open Sans"/>
                <w:sz w:val="22"/>
                <w:szCs w:val="22"/>
              </w:rPr>
              <w:t>Correctional officers are sometimes expected to obtain fingerprints of suspects for fingerprint comparison.</w:t>
            </w:r>
          </w:p>
        </w:tc>
      </w:tr>
      <w:tr w:rsidR="00A83C76" w:rsidRPr="00A30273" w14:paraId="208B5833" w14:textId="77777777" w:rsidTr="00DE2835">
        <w:trPr>
          <w:trHeight w:val="27"/>
        </w:trPr>
        <w:tc>
          <w:tcPr>
            <w:tcW w:w="2952" w:type="dxa"/>
            <w:shd w:val="clear" w:color="auto" w:fill="auto"/>
          </w:tcPr>
          <w:p w14:paraId="392951F4"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Duration of Lesson</w:t>
            </w:r>
          </w:p>
        </w:tc>
        <w:tc>
          <w:tcPr>
            <w:tcW w:w="7848" w:type="dxa"/>
            <w:shd w:val="clear" w:color="auto" w:fill="auto"/>
          </w:tcPr>
          <w:p w14:paraId="0139C6C6" w14:textId="77777777" w:rsidR="00A83C76" w:rsidRPr="00A30273" w:rsidRDefault="00A83C76" w:rsidP="00DE2835">
            <w:pPr>
              <w:spacing w:before="120" w:after="120"/>
              <w:rPr>
                <w:rFonts w:ascii="Open Sans" w:hAnsi="Open Sans" w:cs="Open Sans"/>
                <w:sz w:val="22"/>
                <w:szCs w:val="22"/>
              </w:rPr>
            </w:pPr>
            <w:r w:rsidRPr="00A30273">
              <w:rPr>
                <w:rFonts w:ascii="Open Sans" w:hAnsi="Open Sans" w:cs="Open Sans"/>
                <w:sz w:val="22"/>
                <w:szCs w:val="22"/>
              </w:rPr>
              <w:t>2-6 hours</w:t>
            </w:r>
          </w:p>
        </w:tc>
      </w:tr>
      <w:tr w:rsidR="00A83C76" w:rsidRPr="00A30273" w14:paraId="38E4FBF5" w14:textId="77777777" w:rsidTr="00DE2835">
        <w:trPr>
          <w:trHeight w:val="27"/>
        </w:trPr>
        <w:tc>
          <w:tcPr>
            <w:tcW w:w="2952" w:type="dxa"/>
            <w:shd w:val="clear" w:color="auto" w:fill="auto"/>
          </w:tcPr>
          <w:p w14:paraId="1CC34DD5"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Word Wall/Key Vocabulary</w:t>
            </w:r>
          </w:p>
          <w:p w14:paraId="0B8DB74A" w14:textId="77777777" w:rsidR="00A83C76" w:rsidRPr="00A30273" w:rsidRDefault="00A83C76" w:rsidP="00DE2835">
            <w:pPr>
              <w:jc w:val="center"/>
              <w:rPr>
                <w:rFonts w:ascii="Open Sans" w:hAnsi="Open Sans" w:cs="Open Sans"/>
                <w:sz w:val="22"/>
                <w:szCs w:val="22"/>
              </w:rPr>
            </w:pPr>
            <w:r w:rsidRPr="00A30273">
              <w:rPr>
                <w:rFonts w:ascii="Open Sans" w:hAnsi="Open Sans" w:cs="Open Sans"/>
                <w:i/>
                <w:iCs/>
                <w:sz w:val="22"/>
                <w:szCs w:val="22"/>
              </w:rPr>
              <w:t>(ELPS c1a, c, f; c2b; c3a, b, d; c4c; c5b) PDAS II (5)</w:t>
            </w:r>
          </w:p>
        </w:tc>
        <w:tc>
          <w:tcPr>
            <w:tcW w:w="7848" w:type="dxa"/>
            <w:shd w:val="clear" w:color="auto" w:fill="auto"/>
          </w:tcPr>
          <w:p w14:paraId="56BD57FA" w14:textId="77777777" w:rsidR="00A83C76" w:rsidRPr="00A30273" w:rsidRDefault="00A83C76" w:rsidP="00DE2835">
            <w:pPr>
              <w:spacing w:before="120" w:after="120"/>
              <w:rPr>
                <w:rFonts w:ascii="Open Sans" w:hAnsi="Open Sans" w:cs="Open Sans"/>
                <w:sz w:val="22"/>
                <w:szCs w:val="22"/>
              </w:rPr>
            </w:pPr>
          </w:p>
        </w:tc>
      </w:tr>
      <w:tr w:rsidR="00A83C76" w:rsidRPr="00A30273" w14:paraId="599F633A" w14:textId="77777777" w:rsidTr="00DE2835">
        <w:trPr>
          <w:trHeight w:val="27"/>
        </w:trPr>
        <w:tc>
          <w:tcPr>
            <w:tcW w:w="2952" w:type="dxa"/>
            <w:shd w:val="clear" w:color="auto" w:fill="auto"/>
          </w:tcPr>
          <w:p w14:paraId="43A2B7FA"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Materials/Specialized Equipment Needed</w:t>
            </w:r>
          </w:p>
        </w:tc>
        <w:tc>
          <w:tcPr>
            <w:tcW w:w="7848" w:type="dxa"/>
            <w:shd w:val="clear" w:color="auto" w:fill="auto"/>
          </w:tcPr>
          <w:p w14:paraId="5478C0B8" w14:textId="77777777" w:rsidR="00A83C76" w:rsidRPr="00A30273" w:rsidRDefault="00A83C76" w:rsidP="00A83C76">
            <w:pPr>
              <w:pStyle w:val="ListParagraph"/>
              <w:numPr>
                <w:ilvl w:val="0"/>
                <w:numId w:val="26"/>
              </w:numPr>
              <w:spacing w:line="235" w:lineRule="auto"/>
              <w:rPr>
                <w:rFonts w:ascii="Open Sans" w:eastAsia="Arial" w:hAnsi="Open Sans" w:cs="Open Sans"/>
                <w:sz w:val="22"/>
                <w:szCs w:val="22"/>
              </w:rPr>
            </w:pPr>
            <w:r w:rsidRPr="00A30273">
              <w:rPr>
                <w:rFonts w:ascii="Open Sans" w:eastAsia="Arial" w:hAnsi="Open Sans" w:cs="Open Sans"/>
                <w:sz w:val="22"/>
                <w:szCs w:val="22"/>
              </w:rPr>
              <w:t>Taking Fingerprints (Tenprint) computer-based presentation</w:t>
            </w:r>
          </w:p>
          <w:p w14:paraId="378636F3" w14:textId="77777777" w:rsidR="00A83C76" w:rsidRPr="00A30273" w:rsidRDefault="00A83C76" w:rsidP="00A83C76">
            <w:pPr>
              <w:pStyle w:val="ListParagraph"/>
              <w:numPr>
                <w:ilvl w:val="0"/>
                <w:numId w:val="26"/>
              </w:numPr>
              <w:spacing w:line="235" w:lineRule="auto"/>
              <w:ind w:right="1920"/>
              <w:rPr>
                <w:rFonts w:ascii="Open Sans" w:hAnsi="Open Sans" w:cs="Open Sans"/>
                <w:sz w:val="22"/>
                <w:szCs w:val="22"/>
              </w:rPr>
            </w:pPr>
            <w:r w:rsidRPr="00A30273">
              <w:rPr>
                <w:rFonts w:ascii="Open Sans" w:eastAsia="Arial" w:hAnsi="Open Sans" w:cs="Open Sans"/>
                <w:sz w:val="22"/>
                <w:szCs w:val="22"/>
              </w:rPr>
              <w:t>Tenprint cards</w:t>
            </w:r>
          </w:p>
          <w:p w14:paraId="32F6D588" w14:textId="77777777" w:rsidR="00A83C76" w:rsidRPr="00A30273" w:rsidRDefault="00A83C76" w:rsidP="00DE2835">
            <w:pPr>
              <w:spacing w:line="1" w:lineRule="exact"/>
              <w:rPr>
                <w:rFonts w:ascii="Open Sans" w:hAnsi="Open Sans" w:cs="Open Sans"/>
                <w:sz w:val="22"/>
                <w:szCs w:val="22"/>
              </w:rPr>
            </w:pPr>
          </w:p>
          <w:p w14:paraId="426A804C" w14:textId="77777777" w:rsidR="00A83C76" w:rsidRPr="00A30273" w:rsidRDefault="00A83C76" w:rsidP="00A83C76">
            <w:pPr>
              <w:pStyle w:val="ListParagraph"/>
              <w:numPr>
                <w:ilvl w:val="0"/>
                <w:numId w:val="26"/>
              </w:numPr>
              <w:rPr>
                <w:rFonts w:ascii="Open Sans" w:hAnsi="Open Sans" w:cs="Open Sans"/>
                <w:sz w:val="22"/>
                <w:szCs w:val="22"/>
              </w:rPr>
            </w:pPr>
            <w:r w:rsidRPr="00A30273">
              <w:rPr>
                <w:rFonts w:ascii="Open Sans" w:eastAsia="Arial" w:hAnsi="Open Sans" w:cs="Open Sans"/>
                <w:sz w:val="22"/>
                <w:szCs w:val="22"/>
              </w:rPr>
              <w:t>Fingerprint ink pad (or ink and a slab)</w:t>
            </w:r>
          </w:p>
          <w:p w14:paraId="0AC8BECD" w14:textId="77777777" w:rsidR="00A83C76" w:rsidRPr="00A30273" w:rsidRDefault="00A83C76" w:rsidP="00A83C76">
            <w:pPr>
              <w:pStyle w:val="ListParagraph"/>
              <w:numPr>
                <w:ilvl w:val="0"/>
                <w:numId w:val="26"/>
              </w:numPr>
              <w:rPr>
                <w:rFonts w:ascii="Open Sans" w:hAnsi="Open Sans" w:cs="Open Sans"/>
                <w:sz w:val="22"/>
                <w:szCs w:val="22"/>
              </w:rPr>
            </w:pPr>
            <w:r w:rsidRPr="00A30273">
              <w:rPr>
                <w:rFonts w:ascii="Open Sans" w:eastAsia="Arial" w:hAnsi="Open Sans" w:cs="Open Sans"/>
                <w:sz w:val="22"/>
                <w:szCs w:val="22"/>
              </w:rPr>
              <w:t>Hand soap</w:t>
            </w:r>
          </w:p>
          <w:p w14:paraId="524C741F" w14:textId="77777777" w:rsidR="00A83C76" w:rsidRPr="00A30273" w:rsidRDefault="00A83C76" w:rsidP="00A83C76">
            <w:pPr>
              <w:pStyle w:val="ListParagraph"/>
              <w:numPr>
                <w:ilvl w:val="0"/>
                <w:numId w:val="26"/>
              </w:numPr>
              <w:rPr>
                <w:rFonts w:ascii="Open Sans" w:hAnsi="Open Sans" w:cs="Open Sans"/>
                <w:sz w:val="22"/>
                <w:szCs w:val="22"/>
              </w:rPr>
            </w:pPr>
            <w:r>
              <w:rPr>
                <w:rFonts w:ascii="Open Sans" w:eastAsia="Arial" w:hAnsi="Open Sans" w:cs="Open Sans"/>
                <w:sz w:val="22"/>
                <w:szCs w:val="22"/>
              </w:rPr>
              <w:t>Computer</w:t>
            </w:r>
          </w:p>
          <w:p w14:paraId="5A0FA533" w14:textId="77777777" w:rsidR="00A83C76" w:rsidRPr="00A30273" w:rsidRDefault="00A83C76" w:rsidP="00DE2835">
            <w:pPr>
              <w:spacing w:line="1" w:lineRule="exact"/>
              <w:rPr>
                <w:rFonts w:ascii="Open Sans" w:hAnsi="Open Sans" w:cs="Open Sans"/>
                <w:sz w:val="22"/>
                <w:szCs w:val="22"/>
              </w:rPr>
            </w:pPr>
          </w:p>
          <w:p w14:paraId="25416A7F" w14:textId="77777777" w:rsidR="00A83C76" w:rsidRPr="00A30273" w:rsidRDefault="00A83C76" w:rsidP="00A83C76">
            <w:pPr>
              <w:pStyle w:val="ListParagraph"/>
              <w:numPr>
                <w:ilvl w:val="0"/>
                <w:numId w:val="26"/>
              </w:numPr>
              <w:rPr>
                <w:rFonts w:ascii="Open Sans" w:hAnsi="Open Sans" w:cs="Open Sans"/>
                <w:sz w:val="22"/>
                <w:szCs w:val="22"/>
              </w:rPr>
            </w:pPr>
            <w:r w:rsidRPr="00A30273">
              <w:rPr>
                <w:rFonts w:ascii="Open Sans" w:eastAsia="Arial" w:hAnsi="Open Sans" w:cs="Open Sans"/>
                <w:sz w:val="22"/>
                <w:szCs w:val="22"/>
              </w:rPr>
              <w:t>Internet access</w:t>
            </w:r>
          </w:p>
        </w:tc>
      </w:tr>
      <w:tr w:rsidR="00A83C76" w:rsidRPr="00A30273" w14:paraId="16A61A1D" w14:textId="77777777" w:rsidTr="00DE2835">
        <w:trPr>
          <w:trHeight w:val="27"/>
        </w:trPr>
        <w:tc>
          <w:tcPr>
            <w:tcW w:w="2952" w:type="dxa"/>
            <w:shd w:val="clear" w:color="auto" w:fill="auto"/>
          </w:tcPr>
          <w:p w14:paraId="52AE80C9"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lastRenderedPageBreak/>
              <w:t>Anticipatory Set</w:t>
            </w:r>
          </w:p>
          <w:p w14:paraId="0B8F7B43" w14:textId="77777777" w:rsidR="00A83C76" w:rsidRPr="00A30273" w:rsidRDefault="00A83C76" w:rsidP="00DE2835">
            <w:pPr>
              <w:jc w:val="center"/>
              <w:rPr>
                <w:rFonts w:ascii="Open Sans" w:hAnsi="Open Sans" w:cs="Open Sans"/>
                <w:sz w:val="22"/>
                <w:szCs w:val="22"/>
              </w:rPr>
            </w:pPr>
            <w:r w:rsidRPr="00A30273">
              <w:rPr>
                <w:rFonts w:ascii="Open Sans" w:hAnsi="Open Sans" w:cs="Open Sans"/>
                <w:sz w:val="22"/>
                <w:szCs w:val="22"/>
              </w:rPr>
              <w:t>(May include pre-assessment for prior knowledge)</w:t>
            </w:r>
          </w:p>
        </w:tc>
        <w:tc>
          <w:tcPr>
            <w:tcW w:w="7848" w:type="dxa"/>
            <w:shd w:val="clear" w:color="auto" w:fill="auto"/>
          </w:tcPr>
          <w:p w14:paraId="1A785D75" w14:textId="77777777" w:rsidR="00A83C76" w:rsidRPr="00A30273" w:rsidRDefault="00A83C76" w:rsidP="00DE2835">
            <w:pPr>
              <w:spacing w:before="120" w:after="120"/>
              <w:rPr>
                <w:rFonts w:ascii="Open Sans" w:hAnsi="Open Sans" w:cs="Open Sans"/>
                <w:color w:val="333333"/>
                <w:sz w:val="22"/>
                <w:szCs w:val="22"/>
              </w:rPr>
            </w:pPr>
            <w:r w:rsidRPr="00A30273">
              <w:rPr>
                <w:rFonts w:ascii="Open Sans" w:eastAsia="Arial" w:hAnsi="Open Sans" w:cs="Open Sans"/>
                <w:sz w:val="22"/>
                <w:szCs w:val="22"/>
              </w:rPr>
              <w:t>Read and discuss the following case study: John Dillinger: Fingerprint</w:t>
            </w:r>
            <w:r w:rsidRPr="00A30273">
              <w:rPr>
                <w:rFonts w:ascii="Open Sans" w:hAnsi="Open Sans" w:cs="Open Sans"/>
                <w:sz w:val="22"/>
                <w:szCs w:val="22"/>
              </w:rPr>
              <w:t xml:space="preserve"> </w:t>
            </w:r>
            <w:r w:rsidRPr="00A30273">
              <w:rPr>
                <w:rFonts w:ascii="Open Sans" w:eastAsia="Arial" w:hAnsi="Open Sans" w:cs="Open Sans"/>
                <w:sz w:val="22"/>
                <w:szCs w:val="22"/>
              </w:rPr>
              <w:t xml:space="preserve">Obliteration, </w:t>
            </w:r>
            <w:hyperlink r:id="rId12">
              <w:r w:rsidRPr="00A30273">
                <w:rPr>
                  <w:rFonts w:ascii="Open Sans" w:eastAsia="Arial" w:hAnsi="Open Sans" w:cs="Open Sans"/>
                  <w:color w:val="0000FF"/>
                  <w:sz w:val="22"/>
                  <w:szCs w:val="22"/>
                </w:rPr>
                <w:t>http://www.crimemuseum.org/blog/john-dillinger-fingerprint-</w:t>
              </w:r>
            </w:hyperlink>
            <w:hyperlink r:id="rId13">
              <w:r w:rsidRPr="00A30273">
                <w:rPr>
                  <w:rFonts w:ascii="Open Sans" w:eastAsia="Arial" w:hAnsi="Open Sans" w:cs="Open Sans"/>
                  <w:color w:val="0000FF"/>
                  <w:sz w:val="22"/>
                  <w:szCs w:val="22"/>
                </w:rPr>
                <w:t>obliteration/</w:t>
              </w:r>
            </w:hyperlink>
            <w:r w:rsidRPr="00A30273">
              <w:rPr>
                <w:rFonts w:ascii="Open Sans" w:eastAsia="Arial" w:hAnsi="Open Sans" w:cs="Open Sans"/>
                <w:color w:val="000000"/>
                <w:sz w:val="22"/>
                <w:szCs w:val="22"/>
              </w:rPr>
              <w:t>.</w:t>
            </w:r>
            <w:r w:rsidRPr="00A30273">
              <w:rPr>
                <w:rFonts w:ascii="Open Sans" w:eastAsia="Arial" w:hAnsi="Open Sans" w:cs="Open Sans"/>
                <w:color w:val="0000FF"/>
                <w:sz w:val="22"/>
                <w:szCs w:val="22"/>
              </w:rPr>
              <w:t xml:space="preserve"> </w:t>
            </w:r>
            <w:r w:rsidRPr="00A30273">
              <w:rPr>
                <w:rFonts w:ascii="Open Sans" w:eastAsia="Arial" w:hAnsi="Open Sans" w:cs="Open Sans"/>
                <w:color w:val="000000"/>
                <w:sz w:val="22"/>
                <w:szCs w:val="22"/>
              </w:rPr>
              <w:t>Use the Discussion Rubric for assessment.</w:t>
            </w:r>
          </w:p>
        </w:tc>
      </w:tr>
      <w:tr w:rsidR="00A83C76" w:rsidRPr="00A30273" w14:paraId="6EDEFB7F" w14:textId="77777777" w:rsidTr="00DE2835">
        <w:trPr>
          <w:trHeight w:val="440"/>
        </w:trPr>
        <w:tc>
          <w:tcPr>
            <w:tcW w:w="2952" w:type="dxa"/>
            <w:shd w:val="clear" w:color="auto" w:fill="auto"/>
          </w:tcPr>
          <w:p w14:paraId="7D447E62"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Direct Instruction *</w:t>
            </w:r>
          </w:p>
        </w:tc>
        <w:tc>
          <w:tcPr>
            <w:tcW w:w="7848" w:type="dxa"/>
            <w:shd w:val="clear" w:color="auto" w:fill="auto"/>
          </w:tcPr>
          <w:p w14:paraId="47B16A1D" w14:textId="77777777" w:rsidR="00A83C76" w:rsidRPr="00A30273" w:rsidRDefault="00A83C76" w:rsidP="00A83C76">
            <w:pPr>
              <w:pStyle w:val="ListParagraph"/>
              <w:numPr>
                <w:ilvl w:val="0"/>
                <w:numId w:val="24"/>
              </w:numPr>
              <w:spacing w:before="120" w:after="120"/>
              <w:rPr>
                <w:rFonts w:ascii="Open Sans" w:hAnsi="Open Sans" w:cs="Open Sans"/>
                <w:sz w:val="22"/>
                <w:szCs w:val="22"/>
              </w:rPr>
            </w:pPr>
            <w:r w:rsidRPr="00A30273">
              <w:rPr>
                <w:rFonts w:ascii="Open Sans" w:eastAsia="Arial" w:hAnsi="Open Sans" w:cs="Open Sans"/>
                <w:sz w:val="22"/>
                <w:szCs w:val="22"/>
              </w:rPr>
              <w:t>Review: Purposes of prints</w:t>
            </w:r>
          </w:p>
          <w:p w14:paraId="7C40C5C1"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Solving crimes</w:t>
            </w:r>
          </w:p>
          <w:p w14:paraId="5BEF7A8B"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Identity confirmation (passport, cashing checks, etc.)</w:t>
            </w:r>
          </w:p>
          <w:p w14:paraId="0D3D0309"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Determining the identity of the deceased</w:t>
            </w:r>
          </w:p>
          <w:p w14:paraId="78AA3041"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Entrance control for buildings and rooms</w:t>
            </w:r>
          </w:p>
          <w:p w14:paraId="340A3276"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Clearance for employment</w:t>
            </w:r>
          </w:p>
          <w:p w14:paraId="063EB4A8" w14:textId="77777777" w:rsidR="00A83C76" w:rsidRPr="00A30273" w:rsidRDefault="00A83C76" w:rsidP="00A83C76">
            <w:pPr>
              <w:pStyle w:val="ListParagraph"/>
              <w:numPr>
                <w:ilvl w:val="0"/>
                <w:numId w:val="24"/>
              </w:numPr>
              <w:spacing w:before="120" w:after="120"/>
              <w:rPr>
                <w:rFonts w:ascii="Open Sans" w:hAnsi="Open Sans" w:cs="Open Sans"/>
                <w:sz w:val="22"/>
                <w:szCs w:val="22"/>
              </w:rPr>
            </w:pPr>
            <w:r w:rsidRPr="00A30273">
              <w:rPr>
                <w:rFonts w:ascii="Open Sans" w:eastAsia="Arial" w:hAnsi="Open Sans" w:cs="Open Sans"/>
                <w:sz w:val="22"/>
                <w:szCs w:val="22"/>
              </w:rPr>
              <w:t>Factors Affecting Fingerprints</w:t>
            </w:r>
          </w:p>
          <w:p w14:paraId="2EA55811" w14:textId="77777777" w:rsidR="00A83C76" w:rsidRPr="00A30273" w:rsidRDefault="00A83C76" w:rsidP="00A83C76">
            <w:pPr>
              <w:pStyle w:val="ListParagraph"/>
              <w:numPr>
                <w:ilvl w:val="1"/>
                <w:numId w:val="24"/>
              </w:numPr>
              <w:spacing w:before="120" w:after="120"/>
              <w:rPr>
                <w:rFonts w:ascii="Open Sans" w:hAnsi="Open Sans" w:cs="Open Sans"/>
                <w:sz w:val="22"/>
                <w:szCs w:val="22"/>
              </w:rPr>
            </w:pPr>
            <w:r w:rsidRPr="00A30273">
              <w:rPr>
                <w:rFonts w:ascii="Open Sans" w:eastAsia="Arial" w:hAnsi="Open Sans" w:cs="Open Sans"/>
                <w:sz w:val="22"/>
                <w:szCs w:val="22"/>
              </w:rPr>
              <w:t>Negative Factors</w:t>
            </w:r>
          </w:p>
          <w:p w14:paraId="18303F26" w14:textId="77777777" w:rsidR="00A83C76" w:rsidRPr="00A30273" w:rsidRDefault="00A83C76" w:rsidP="00A83C76">
            <w:pPr>
              <w:pStyle w:val="ListParagraph"/>
              <w:numPr>
                <w:ilvl w:val="2"/>
                <w:numId w:val="24"/>
              </w:numPr>
              <w:spacing w:before="120" w:after="120"/>
              <w:rPr>
                <w:rFonts w:ascii="Open Sans" w:hAnsi="Open Sans" w:cs="Open Sans"/>
                <w:sz w:val="22"/>
                <w:szCs w:val="22"/>
              </w:rPr>
            </w:pPr>
            <w:r w:rsidRPr="00A30273">
              <w:rPr>
                <w:rFonts w:ascii="Open Sans" w:eastAsia="Arial" w:hAnsi="Open Sans" w:cs="Open Sans"/>
                <w:sz w:val="22"/>
                <w:szCs w:val="22"/>
              </w:rPr>
              <w:t>Allowing the subject to “print themselves”</w:t>
            </w:r>
          </w:p>
          <w:p w14:paraId="0DF34669" w14:textId="77777777" w:rsidR="00A83C76" w:rsidRPr="00A30273" w:rsidRDefault="00A83C76" w:rsidP="00A83C76">
            <w:pPr>
              <w:pStyle w:val="ListParagraph"/>
              <w:numPr>
                <w:ilvl w:val="2"/>
                <w:numId w:val="24"/>
              </w:numPr>
              <w:spacing w:before="120" w:after="120"/>
              <w:rPr>
                <w:rFonts w:ascii="Open Sans" w:hAnsi="Open Sans" w:cs="Open Sans"/>
                <w:sz w:val="22"/>
                <w:szCs w:val="22"/>
              </w:rPr>
            </w:pPr>
            <w:r w:rsidRPr="00A30273">
              <w:rPr>
                <w:rFonts w:ascii="Open Sans" w:eastAsia="Arial" w:hAnsi="Open Sans" w:cs="Open Sans"/>
                <w:sz w:val="22"/>
                <w:szCs w:val="22"/>
              </w:rPr>
              <w:t>Excessive pressure on the finger leaves black stains on the paper</w:t>
            </w:r>
          </w:p>
          <w:p w14:paraId="48E0E710" w14:textId="77777777" w:rsidR="00A83C76" w:rsidRPr="00A30273" w:rsidRDefault="00A83C76" w:rsidP="00A83C76">
            <w:pPr>
              <w:pStyle w:val="ListParagraph"/>
              <w:numPr>
                <w:ilvl w:val="2"/>
                <w:numId w:val="24"/>
              </w:numPr>
              <w:spacing w:before="120"/>
              <w:rPr>
                <w:rFonts w:ascii="Open Sans" w:hAnsi="Open Sans" w:cs="Open Sans"/>
                <w:sz w:val="22"/>
                <w:szCs w:val="22"/>
              </w:rPr>
            </w:pPr>
            <w:r w:rsidRPr="00A30273">
              <w:rPr>
                <w:rFonts w:ascii="Open Sans" w:eastAsia="Arial" w:hAnsi="Open Sans" w:cs="Open Sans"/>
                <w:sz w:val="22"/>
                <w:szCs w:val="22"/>
              </w:rPr>
              <w:t>Not enough pressure results in hard-to-read prints</w:t>
            </w:r>
          </w:p>
          <w:p w14:paraId="770D1E23"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Perspiration or wet fingers leave spots on the print</w:t>
            </w:r>
          </w:p>
          <w:p w14:paraId="4D4A0FF0"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Sickness and disease</w:t>
            </w:r>
          </w:p>
          <w:p w14:paraId="2D524155" w14:textId="77777777" w:rsidR="00A83C76" w:rsidRPr="00A30273" w:rsidRDefault="00A83C76" w:rsidP="00A83C76">
            <w:pPr>
              <w:numPr>
                <w:ilvl w:val="1"/>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Positive factors</w:t>
            </w:r>
          </w:p>
          <w:p w14:paraId="47A116DF"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Confidence during the social interactions</w:t>
            </w:r>
          </w:p>
          <w:p w14:paraId="09F73D4F"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Improvement with practice</w:t>
            </w:r>
          </w:p>
          <w:p w14:paraId="6CF7C06F" w14:textId="77777777" w:rsidR="00A83C76" w:rsidRPr="00A30273" w:rsidRDefault="00A83C76" w:rsidP="00A83C76">
            <w:pPr>
              <w:numPr>
                <w:ilvl w:val="0"/>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Required Supplies</w:t>
            </w:r>
          </w:p>
          <w:p w14:paraId="779E6020" w14:textId="77777777" w:rsidR="00A83C76" w:rsidRPr="00A30273" w:rsidRDefault="00A83C76" w:rsidP="00A83C76">
            <w:pPr>
              <w:numPr>
                <w:ilvl w:val="1"/>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Ink pad, or ink and roller</w:t>
            </w:r>
          </w:p>
          <w:p w14:paraId="11DAAAEE" w14:textId="77777777" w:rsidR="00A83C76" w:rsidRPr="00A30273" w:rsidRDefault="00A83C76" w:rsidP="00A83C76">
            <w:pPr>
              <w:numPr>
                <w:ilvl w:val="1"/>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Tenprint card (purchased or self-made)</w:t>
            </w:r>
          </w:p>
          <w:p w14:paraId="0CDC3751" w14:textId="77777777" w:rsidR="00A83C76" w:rsidRPr="00A30273" w:rsidRDefault="00A83C76" w:rsidP="00A83C76">
            <w:pPr>
              <w:numPr>
                <w:ilvl w:val="1"/>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Area for printing, or stand (purchased)</w:t>
            </w:r>
          </w:p>
          <w:p w14:paraId="7742E382" w14:textId="77777777" w:rsidR="00A83C76" w:rsidRPr="00A30273" w:rsidRDefault="00A83C76" w:rsidP="00A83C76">
            <w:pPr>
              <w:numPr>
                <w:ilvl w:val="1"/>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Hand soap and clean-up supplies</w:t>
            </w:r>
          </w:p>
          <w:p w14:paraId="5C1EDE32" w14:textId="77777777" w:rsidR="00A83C76" w:rsidRPr="00A30273" w:rsidRDefault="00A83C76" w:rsidP="00A83C76">
            <w:pPr>
              <w:numPr>
                <w:ilvl w:val="0"/>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How to Take Prints</w:t>
            </w:r>
          </w:p>
          <w:p w14:paraId="273F1AA1" w14:textId="77777777" w:rsidR="00A83C76" w:rsidRPr="00A30273" w:rsidRDefault="00A83C76" w:rsidP="00A83C76">
            <w:pPr>
              <w:numPr>
                <w:ilvl w:val="1"/>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Step 1: Communicate</w:t>
            </w:r>
          </w:p>
          <w:p w14:paraId="3AED4CA2" w14:textId="77777777" w:rsidR="00A83C76" w:rsidRPr="00A30273" w:rsidRDefault="00A83C76" w:rsidP="00A83C76">
            <w:pPr>
              <w:numPr>
                <w:ilvl w:val="2"/>
                <w:numId w:val="24"/>
              </w:numPr>
              <w:tabs>
                <w:tab w:val="left" w:pos="3160"/>
              </w:tabs>
              <w:spacing w:line="250" w:lineRule="auto"/>
              <w:ind w:right="660"/>
              <w:rPr>
                <w:rFonts w:ascii="Open Sans" w:eastAsia="Arial" w:hAnsi="Open Sans" w:cs="Open Sans"/>
                <w:sz w:val="22"/>
                <w:szCs w:val="22"/>
              </w:rPr>
            </w:pPr>
            <w:r w:rsidRPr="00A30273">
              <w:rPr>
                <w:rFonts w:ascii="Open Sans" w:eastAsia="Arial" w:hAnsi="Open Sans" w:cs="Open Sans"/>
                <w:sz w:val="22"/>
                <w:szCs w:val="22"/>
              </w:rPr>
              <w:t>Begin by telling the subject that you are going to take their prints, and to relax their hand and let you do all the work.</w:t>
            </w:r>
          </w:p>
          <w:p w14:paraId="3CA1BAE5" w14:textId="77777777" w:rsidR="00A83C76" w:rsidRPr="00A30273" w:rsidRDefault="00A83C76" w:rsidP="00DE2835">
            <w:pPr>
              <w:spacing w:line="1" w:lineRule="exact"/>
              <w:rPr>
                <w:rFonts w:ascii="Open Sans" w:eastAsia="Arial" w:hAnsi="Open Sans" w:cs="Open Sans"/>
                <w:sz w:val="22"/>
                <w:szCs w:val="22"/>
              </w:rPr>
            </w:pPr>
          </w:p>
          <w:p w14:paraId="238BA714"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When they try to do it with you, stop, advise them again, and ask them to let you control their hands. Stop and reiterate this as necessary.</w:t>
            </w:r>
          </w:p>
          <w:p w14:paraId="3F957379"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Step 2: Rolled Prints</w:t>
            </w:r>
          </w:p>
          <w:p w14:paraId="637BAE30" w14:textId="77777777" w:rsidR="00A83C76" w:rsidRPr="00A30273" w:rsidRDefault="00A83C76" w:rsidP="00DE2835">
            <w:pPr>
              <w:spacing w:line="10" w:lineRule="exact"/>
              <w:rPr>
                <w:rFonts w:ascii="Open Sans" w:eastAsia="Arial" w:hAnsi="Open Sans" w:cs="Open Sans"/>
                <w:sz w:val="22"/>
                <w:szCs w:val="22"/>
              </w:rPr>
            </w:pPr>
          </w:p>
          <w:p w14:paraId="1AD66159" w14:textId="77777777" w:rsidR="00A83C76" w:rsidRPr="00A30273" w:rsidRDefault="00A83C76" w:rsidP="00A83C76">
            <w:pPr>
              <w:numPr>
                <w:ilvl w:val="2"/>
                <w:numId w:val="24"/>
              </w:numPr>
              <w:tabs>
                <w:tab w:val="left" w:pos="3160"/>
              </w:tabs>
              <w:spacing w:line="235" w:lineRule="auto"/>
              <w:ind w:right="40"/>
              <w:rPr>
                <w:rFonts w:ascii="Open Sans" w:eastAsia="Arial" w:hAnsi="Open Sans" w:cs="Open Sans"/>
                <w:sz w:val="22"/>
                <w:szCs w:val="22"/>
              </w:rPr>
            </w:pPr>
            <w:r w:rsidRPr="00A30273">
              <w:rPr>
                <w:rFonts w:ascii="Open Sans" w:eastAsia="Arial" w:hAnsi="Open Sans" w:cs="Open Sans"/>
                <w:sz w:val="22"/>
                <w:szCs w:val="22"/>
              </w:rPr>
              <w:t>If you are using an ink slab and roller, roll just enough ink on the slab to leave a fine, almost transparent layer.</w:t>
            </w:r>
          </w:p>
          <w:p w14:paraId="2D615B1D" w14:textId="77777777" w:rsidR="00A83C76" w:rsidRPr="00A30273" w:rsidRDefault="00A83C76" w:rsidP="00DE2835">
            <w:pPr>
              <w:spacing w:line="11" w:lineRule="exact"/>
              <w:rPr>
                <w:rFonts w:ascii="Open Sans" w:eastAsia="Arial" w:hAnsi="Open Sans" w:cs="Open Sans"/>
                <w:sz w:val="22"/>
                <w:szCs w:val="22"/>
              </w:rPr>
            </w:pPr>
          </w:p>
          <w:p w14:paraId="0AF141D4" w14:textId="77777777" w:rsidR="00A83C76" w:rsidRPr="00A30273" w:rsidRDefault="00A83C76" w:rsidP="00A83C76">
            <w:pPr>
              <w:numPr>
                <w:ilvl w:val="2"/>
                <w:numId w:val="24"/>
              </w:numPr>
              <w:tabs>
                <w:tab w:val="left" w:pos="3160"/>
              </w:tabs>
              <w:spacing w:line="235" w:lineRule="auto"/>
              <w:ind w:right="280"/>
              <w:rPr>
                <w:rFonts w:ascii="Open Sans" w:eastAsia="Arial" w:hAnsi="Open Sans" w:cs="Open Sans"/>
                <w:sz w:val="22"/>
                <w:szCs w:val="22"/>
              </w:rPr>
            </w:pPr>
            <w:r w:rsidRPr="00A30273">
              <w:rPr>
                <w:rFonts w:ascii="Open Sans" w:eastAsia="Arial" w:hAnsi="Open Sans" w:cs="Open Sans"/>
                <w:sz w:val="22"/>
                <w:szCs w:val="22"/>
              </w:rPr>
              <w:t>Roll each finger from the radial bone side (thumb) to the ulnar bone side (little finger) on the ink pad or ink slab.</w:t>
            </w:r>
          </w:p>
          <w:p w14:paraId="647710C5" w14:textId="77777777" w:rsidR="00A83C76" w:rsidRPr="00A30273" w:rsidRDefault="00A83C76" w:rsidP="00DE2835">
            <w:pPr>
              <w:spacing w:line="12" w:lineRule="exact"/>
              <w:rPr>
                <w:rFonts w:ascii="Open Sans" w:eastAsia="Arial" w:hAnsi="Open Sans" w:cs="Open Sans"/>
                <w:sz w:val="22"/>
                <w:szCs w:val="22"/>
              </w:rPr>
            </w:pPr>
          </w:p>
          <w:p w14:paraId="46CB3C98" w14:textId="77777777" w:rsidR="00A83C76" w:rsidRPr="00A30273" w:rsidRDefault="00A83C76" w:rsidP="00A83C76">
            <w:pPr>
              <w:numPr>
                <w:ilvl w:val="2"/>
                <w:numId w:val="24"/>
              </w:numPr>
              <w:tabs>
                <w:tab w:val="left" w:pos="3700"/>
              </w:tabs>
              <w:rPr>
                <w:rFonts w:ascii="Open Sans" w:eastAsia="Arial" w:hAnsi="Open Sans" w:cs="Open Sans"/>
                <w:sz w:val="22"/>
                <w:szCs w:val="22"/>
              </w:rPr>
            </w:pPr>
            <w:r w:rsidRPr="00A30273">
              <w:rPr>
                <w:rFonts w:ascii="Open Sans" w:eastAsia="Arial" w:hAnsi="Open Sans" w:cs="Open Sans"/>
                <w:sz w:val="22"/>
                <w:szCs w:val="22"/>
              </w:rPr>
              <w:t>Roll fingers, one by one, onto the Tenprint card, without pressing down. Your rolled prints should be wide and not resemble typical finger sizes.</w:t>
            </w:r>
          </w:p>
          <w:p w14:paraId="7DE063B0"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Step 3: Plain Impressions</w:t>
            </w:r>
          </w:p>
          <w:p w14:paraId="245D5A4A" w14:textId="77777777" w:rsidR="00A83C76" w:rsidRPr="00A30273" w:rsidRDefault="00A83C76" w:rsidP="00DE2835">
            <w:pPr>
              <w:spacing w:line="10" w:lineRule="exact"/>
              <w:rPr>
                <w:rFonts w:ascii="Open Sans" w:eastAsia="Arial" w:hAnsi="Open Sans" w:cs="Open Sans"/>
                <w:sz w:val="22"/>
                <w:szCs w:val="22"/>
              </w:rPr>
            </w:pPr>
          </w:p>
          <w:p w14:paraId="2C5D8C65" w14:textId="77777777" w:rsidR="00A83C76" w:rsidRPr="00A30273" w:rsidRDefault="00A83C76" w:rsidP="00A83C76">
            <w:pPr>
              <w:numPr>
                <w:ilvl w:val="2"/>
                <w:numId w:val="24"/>
              </w:numPr>
              <w:tabs>
                <w:tab w:val="left" w:pos="3160"/>
              </w:tabs>
              <w:spacing w:line="235" w:lineRule="auto"/>
              <w:ind w:right="200"/>
              <w:rPr>
                <w:rFonts w:ascii="Open Sans" w:eastAsia="Arial" w:hAnsi="Open Sans" w:cs="Open Sans"/>
                <w:sz w:val="22"/>
                <w:szCs w:val="22"/>
              </w:rPr>
            </w:pPr>
            <w:r w:rsidRPr="00A30273">
              <w:rPr>
                <w:rFonts w:ascii="Open Sans" w:eastAsia="Arial" w:hAnsi="Open Sans" w:cs="Open Sans"/>
                <w:sz w:val="22"/>
                <w:szCs w:val="22"/>
              </w:rPr>
              <w:t>For the plain impressions, ink them from the top down until the fingers lay flat.</w:t>
            </w:r>
          </w:p>
          <w:p w14:paraId="1BDFCB6C" w14:textId="77777777" w:rsidR="00A83C76" w:rsidRPr="00A30273" w:rsidRDefault="00A83C76" w:rsidP="00A83C76">
            <w:pPr>
              <w:numPr>
                <w:ilvl w:val="2"/>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Do the left fingers and then the right fingers.</w:t>
            </w:r>
          </w:p>
          <w:p w14:paraId="738BA1B5" w14:textId="77777777" w:rsidR="00A83C76" w:rsidRPr="00A30273" w:rsidRDefault="00A83C76" w:rsidP="00A83C76">
            <w:pPr>
              <w:numPr>
                <w:ilvl w:val="2"/>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Ink the thumbs.</w:t>
            </w:r>
          </w:p>
          <w:p w14:paraId="4EC794CA" w14:textId="77777777" w:rsidR="00A83C76" w:rsidRPr="00A30273" w:rsidRDefault="00A83C76" w:rsidP="00A83C76">
            <w:pPr>
              <w:numPr>
                <w:ilvl w:val="2"/>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Clean up.</w:t>
            </w:r>
          </w:p>
          <w:p w14:paraId="59A3E2EC"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Step 4: Clean-Up</w:t>
            </w:r>
          </w:p>
          <w:p w14:paraId="7F4553E5" w14:textId="77777777" w:rsidR="00A83C76" w:rsidRPr="00A30273" w:rsidRDefault="00A83C76" w:rsidP="00A83C76">
            <w:pPr>
              <w:numPr>
                <w:ilvl w:val="2"/>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Soap MUST be rubbed in well before applying water.</w:t>
            </w:r>
          </w:p>
          <w:p w14:paraId="21B06211" w14:textId="77777777" w:rsidR="00A83C76" w:rsidRPr="00A30273" w:rsidRDefault="00A83C76" w:rsidP="00A83C76">
            <w:pPr>
              <w:numPr>
                <w:ilvl w:val="2"/>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The Tenprint card MUST be moved away to prevent damage.</w:t>
            </w:r>
          </w:p>
          <w:p w14:paraId="06AEF2FB" w14:textId="77777777" w:rsidR="00A83C76" w:rsidRPr="00A30273" w:rsidRDefault="00A83C76" w:rsidP="00A83C76">
            <w:pPr>
              <w:numPr>
                <w:ilvl w:val="0"/>
                <w:numId w:val="24"/>
              </w:numPr>
              <w:tabs>
                <w:tab w:val="left" w:pos="3160"/>
              </w:tabs>
              <w:rPr>
                <w:rFonts w:ascii="Open Sans" w:eastAsia="Arial" w:hAnsi="Open Sans" w:cs="Open Sans"/>
                <w:sz w:val="22"/>
                <w:szCs w:val="22"/>
              </w:rPr>
            </w:pPr>
            <w:r w:rsidRPr="00A30273">
              <w:rPr>
                <w:rFonts w:ascii="Open Sans" w:eastAsia="Arial" w:hAnsi="Open Sans" w:cs="Open Sans"/>
                <w:sz w:val="22"/>
                <w:szCs w:val="22"/>
              </w:rPr>
              <w:t>Special Situations</w:t>
            </w:r>
          </w:p>
          <w:p w14:paraId="00AC41A2"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Amputations</w:t>
            </w:r>
          </w:p>
          <w:p w14:paraId="6B5E8B09"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Bandaged Fingers or Hands</w:t>
            </w:r>
          </w:p>
          <w:p w14:paraId="2508D866" w14:textId="77777777" w:rsidR="00A83C76" w:rsidRPr="00A30273" w:rsidRDefault="00A83C76" w:rsidP="00A83C76">
            <w:pPr>
              <w:numPr>
                <w:ilvl w:val="1"/>
                <w:numId w:val="24"/>
              </w:numPr>
              <w:tabs>
                <w:tab w:val="left" w:pos="2620"/>
              </w:tabs>
              <w:spacing w:line="237" w:lineRule="auto"/>
              <w:rPr>
                <w:rFonts w:ascii="Open Sans" w:eastAsia="Arial" w:hAnsi="Open Sans" w:cs="Open Sans"/>
                <w:sz w:val="22"/>
                <w:szCs w:val="22"/>
              </w:rPr>
            </w:pPr>
            <w:r w:rsidRPr="00A30273">
              <w:rPr>
                <w:rFonts w:ascii="Open Sans" w:eastAsia="Arial" w:hAnsi="Open Sans" w:cs="Open Sans"/>
                <w:sz w:val="22"/>
                <w:szCs w:val="22"/>
              </w:rPr>
              <w:t>Scars</w:t>
            </w:r>
          </w:p>
          <w:p w14:paraId="5F62974C" w14:textId="77777777" w:rsidR="00A83C76" w:rsidRPr="00A30273" w:rsidRDefault="00A83C76" w:rsidP="00DE2835">
            <w:pPr>
              <w:spacing w:line="1" w:lineRule="exact"/>
              <w:rPr>
                <w:rFonts w:ascii="Open Sans" w:eastAsia="Arial" w:hAnsi="Open Sans" w:cs="Open Sans"/>
                <w:sz w:val="22"/>
                <w:szCs w:val="22"/>
              </w:rPr>
            </w:pPr>
          </w:p>
          <w:p w14:paraId="64531B12"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Deformities</w:t>
            </w:r>
          </w:p>
          <w:p w14:paraId="634260EC"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Worn Fingerprints</w:t>
            </w:r>
          </w:p>
          <w:p w14:paraId="048D2058"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Extra Fingers</w:t>
            </w:r>
          </w:p>
          <w:p w14:paraId="351E84F2" w14:textId="77777777" w:rsidR="00A83C76" w:rsidRPr="00A30273" w:rsidRDefault="00A83C76" w:rsidP="00A83C76">
            <w:pPr>
              <w:numPr>
                <w:ilvl w:val="1"/>
                <w:numId w:val="24"/>
              </w:numPr>
              <w:tabs>
                <w:tab w:val="left" w:pos="2620"/>
              </w:tabs>
              <w:rPr>
                <w:rFonts w:ascii="Open Sans" w:eastAsia="Arial" w:hAnsi="Open Sans" w:cs="Open Sans"/>
                <w:sz w:val="22"/>
                <w:szCs w:val="22"/>
              </w:rPr>
            </w:pPr>
            <w:r w:rsidRPr="00A30273">
              <w:rPr>
                <w:rFonts w:ascii="Open Sans" w:eastAsia="Arial" w:hAnsi="Open Sans" w:cs="Open Sans"/>
                <w:sz w:val="22"/>
                <w:szCs w:val="22"/>
              </w:rPr>
              <w:t>Webbed Fingers</w:t>
            </w:r>
          </w:p>
        </w:tc>
      </w:tr>
      <w:tr w:rsidR="00A83C76" w:rsidRPr="00A30273" w14:paraId="7CC3E2CB" w14:textId="77777777" w:rsidTr="00DE2835">
        <w:trPr>
          <w:trHeight w:val="27"/>
        </w:trPr>
        <w:tc>
          <w:tcPr>
            <w:tcW w:w="2952" w:type="dxa"/>
            <w:shd w:val="clear" w:color="auto" w:fill="auto"/>
          </w:tcPr>
          <w:p w14:paraId="7B633131"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Guided Practice *</w:t>
            </w:r>
          </w:p>
        </w:tc>
        <w:tc>
          <w:tcPr>
            <w:tcW w:w="7848" w:type="dxa"/>
            <w:shd w:val="clear" w:color="auto" w:fill="auto"/>
          </w:tcPr>
          <w:p w14:paraId="276320F5" w14:textId="77777777" w:rsidR="00A83C76" w:rsidRPr="00A30273" w:rsidRDefault="00A83C76" w:rsidP="00DE2835">
            <w:pPr>
              <w:rPr>
                <w:rFonts w:ascii="Open Sans" w:hAnsi="Open Sans" w:cs="Open Sans"/>
                <w:sz w:val="22"/>
                <w:szCs w:val="22"/>
              </w:rPr>
            </w:pPr>
            <w:r w:rsidRPr="00A30273">
              <w:rPr>
                <w:rFonts w:ascii="Open Sans" w:eastAsia="Arial" w:hAnsi="Open Sans" w:cs="Open Sans"/>
                <w:sz w:val="22"/>
                <w:szCs w:val="22"/>
                <w:u w:val="single"/>
              </w:rPr>
              <w:t>Discuss, Prepare, and Classify Fingerprints</w:t>
            </w:r>
          </w:p>
          <w:p w14:paraId="20F43019" w14:textId="77777777" w:rsidR="00A83C76" w:rsidRPr="00A30273" w:rsidRDefault="00A83C76" w:rsidP="00DE2835">
            <w:pPr>
              <w:spacing w:line="11" w:lineRule="exact"/>
              <w:rPr>
                <w:rFonts w:ascii="Open Sans" w:hAnsi="Open Sans" w:cs="Open Sans"/>
                <w:sz w:val="22"/>
                <w:szCs w:val="22"/>
              </w:rPr>
            </w:pPr>
          </w:p>
          <w:p w14:paraId="52E5E16F" w14:textId="77777777" w:rsidR="00A83C76" w:rsidRPr="00A30273" w:rsidRDefault="00A83C76" w:rsidP="00DE2835">
            <w:pPr>
              <w:spacing w:line="251" w:lineRule="auto"/>
              <w:ind w:right="140"/>
              <w:rPr>
                <w:rFonts w:ascii="Open Sans" w:hAnsi="Open Sans" w:cs="Open Sans"/>
                <w:sz w:val="22"/>
                <w:szCs w:val="22"/>
              </w:rPr>
            </w:pPr>
            <w:r w:rsidRPr="00A30273">
              <w:rPr>
                <w:rFonts w:ascii="Open Sans" w:eastAsia="Arial" w:hAnsi="Open Sans" w:cs="Open Sans"/>
                <w:sz w:val="22"/>
                <w:szCs w:val="22"/>
              </w:rPr>
              <w:t xml:space="preserve">Review as a class the information and the steps described in “Taking Legible Fingerprints” on the FBI website. </w:t>
            </w:r>
          </w:p>
          <w:p w14:paraId="58063B8F" w14:textId="77777777" w:rsidR="00A83C76" w:rsidRDefault="00A83C76" w:rsidP="00DE2835">
            <w:pPr>
              <w:spacing w:line="236" w:lineRule="auto"/>
              <w:ind w:right="60"/>
              <w:jc w:val="both"/>
              <w:rPr>
                <w:rFonts w:ascii="Open Sans" w:eastAsia="Arial" w:hAnsi="Open Sans" w:cs="Open Sans"/>
                <w:sz w:val="22"/>
                <w:szCs w:val="22"/>
              </w:rPr>
            </w:pPr>
          </w:p>
          <w:p w14:paraId="0227CDCC" w14:textId="77777777" w:rsidR="00A83C76" w:rsidRPr="00A30273" w:rsidRDefault="00A83C76" w:rsidP="00DE2835">
            <w:pPr>
              <w:spacing w:line="236" w:lineRule="auto"/>
              <w:ind w:right="60"/>
              <w:jc w:val="both"/>
              <w:rPr>
                <w:rFonts w:ascii="Open Sans" w:hAnsi="Open Sans" w:cs="Open Sans"/>
                <w:sz w:val="22"/>
                <w:szCs w:val="22"/>
              </w:rPr>
            </w:pPr>
            <w:r w:rsidRPr="00A30273">
              <w:rPr>
                <w:rFonts w:ascii="Open Sans" w:eastAsia="Arial" w:hAnsi="Open Sans" w:cs="Open Sans"/>
                <w:sz w:val="22"/>
                <w:szCs w:val="22"/>
              </w:rPr>
              <w:t>Following the steps on the FBI website take a quality Tenprint of yourself and classify each fingerprint on the Tenprint card. Next, prepare a quality Tenprint of another person and classify each fingerprint on the Tenprint card.</w:t>
            </w:r>
          </w:p>
          <w:p w14:paraId="4C0EAD5A" w14:textId="77777777" w:rsidR="00A83C76" w:rsidRPr="00A30273" w:rsidRDefault="00A83C76" w:rsidP="00DE2835">
            <w:pPr>
              <w:spacing w:line="290" w:lineRule="exact"/>
              <w:rPr>
                <w:rFonts w:ascii="Open Sans" w:hAnsi="Open Sans" w:cs="Open Sans"/>
                <w:sz w:val="22"/>
                <w:szCs w:val="22"/>
              </w:rPr>
            </w:pPr>
          </w:p>
          <w:p w14:paraId="6A1D2FE9" w14:textId="77777777" w:rsidR="00A83C76" w:rsidRPr="00A30273" w:rsidRDefault="00A83C76" w:rsidP="00DE2835">
            <w:pPr>
              <w:spacing w:line="237" w:lineRule="auto"/>
              <w:rPr>
                <w:rFonts w:ascii="Open Sans" w:hAnsi="Open Sans" w:cs="Open Sans"/>
                <w:sz w:val="22"/>
                <w:szCs w:val="22"/>
              </w:rPr>
            </w:pPr>
            <w:r w:rsidRPr="00A30273">
              <w:rPr>
                <w:rFonts w:ascii="Open Sans" w:eastAsia="Arial" w:hAnsi="Open Sans" w:cs="Open Sans"/>
                <w:sz w:val="22"/>
                <w:szCs w:val="22"/>
              </w:rPr>
              <w:t>As a group exercise, ask the students to divide themselves into pattern groups. Do it by the pattern on one finger or their thumbs. Have them estimate how many have each pattern and critique each other. Use the Taking Fingerprints Tenprint Checklist for assessment.</w:t>
            </w:r>
          </w:p>
        </w:tc>
      </w:tr>
      <w:tr w:rsidR="00A83C76" w:rsidRPr="00A30273" w14:paraId="23937F84" w14:textId="77777777" w:rsidTr="00DE2835">
        <w:trPr>
          <w:trHeight w:val="395"/>
        </w:trPr>
        <w:tc>
          <w:tcPr>
            <w:tcW w:w="2952" w:type="dxa"/>
            <w:shd w:val="clear" w:color="auto" w:fill="auto"/>
          </w:tcPr>
          <w:p w14:paraId="01E08E32"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Independent Practice/Laboratory Experience/Differentiated Activities *</w:t>
            </w:r>
          </w:p>
        </w:tc>
        <w:tc>
          <w:tcPr>
            <w:tcW w:w="7848" w:type="dxa"/>
            <w:shd w:val="clear" w:color="auto" w:fill="auto"/>
          </w:tcPr>
          <w:p w14:paraId="1EBBBECD" w14:textId="77777777" w:rsidR="00A83C76" w:rsidRPr="00A30273" w:rsidRDefault="00A83C76" w:rsidP="00DE2835">
            <w:pPr>
              <w:spacing w:before="120" w:after="120"/>
              <w:rPr>
                <w:rFonts w:ascii="Open Sans" w:hAnsi="Open Sans" w:cs="Open Sans"/>
                <w:sz w:val="22"/>
                <w:szCs w:val="22"/>
              </w:rPr>
            </w:pPr>
          </w:p>
        </w:tc>
      </w:tr>
      <w:tr w:rsidR="00A83C76" w:rsidRPr="00A30273" w14:paraId="1BC2FE8F" w14:textId="77777777" w:rsidTr="00DE2835">
        <w:tc>
          <w:tcPr>
            <w:tcW w:w="2952" w:type="dxa"/>
            <w:shd w:val="clear" w:color="auto" w:fill="auto"/>
          </w:tcPr>
          <w:p w14:paraId="6C8FA88B"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Lesson Closure</w:t>
            </w:r>
          </w:p>
        </w:tc>
        <w:tc>
          <w:tcPr>
            <w:tcW w:w="7848" w:type="dxa"/>
            <w:shd w:val="clear" w:color="auto" w:fill="auto"/>
          </w:tcPr>
          <w:p w14:paraId="5E41C22C" w14:textId="77777777" w:rsidR="00A83C76" w:rsidRPr="00A30273" w:rsidRDefault="00A83C76" w:rsidP="00DE2835">
            <w:pPr>
              <w:spacing w:before="120" w:after="120"/>
              <w:rPr>
                <w:rFonts w:ascii="Open Sans" w:hAnsi="Open Sans" w:cs="Open Sans"/>
                <w:sz w:val="22"/>
                <w:szCs w:val="22"/>
              </w:rPr>
            </w:pPr>
          </w:p>
        </w:tc>
      </w:tr>
      <w:tr w:rsidR="00A83C76" w:rsidRPr="00A30273" w14:paraId="1C5A2678" w14:textId="77777777" w:rsidTr="00DE2835">
        <w:trPr>
          <w:trHeight w:val="135"/>
        </w:trPr>
        <w:tc>
          <w:tcPr>
            <w:tcW w:w="2952" w:type="dxa"/>
            <w:shd w:val="clear" w:color="auto" w:fill="auto"/>
          </w:tcPr>
          <w:p w14:paraId="22AC6EFF"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Summative/End of Lesson Assessment *</w:t>
            </w:r>
          </w:p>
          <w:p w14:paraId="4C2AE535" w14:textId="77777777" w:rsidR="00A83C76" w:rsidRPr="00A30273" w:rsidRDefault="00A83C76" w:rsidP="00DE2835">
            <w:pPr>
              <w:tabs>
                <w:tab w:val="left" w:pos="2820"/>
              </w:tabs>
              <w:rPr>
                <w:rFonts w:ascii="Open Sans" w:hAnsi="Open Sans" w:cs="Open Sans"/>
                <w:sz w:val="22"/>
                <w:szCs w:val="22"/>
              </w:rPr>
            </w:pPr>
            <w:r w:rsidRPr="00A30273">
              <w:rPr>
                <w:rFonts w:ascii="Open Sans" w:hAnsi="Open Sans" w:cs="Open Sans"/>
                <w:sz w:val="22"/>
                <w:szCs w:val="22"/>
              </w:rPr>
              <w:tab/>
            </w:r>
          </w:p>
        </w:tc>
        <w:tc>
          <w:tcPr>
            <w:tcW w:w="7848" w:type="dxa"/>
            <w:shd w:val="clear" w:color="auto" w:fill="auto"/>
          </w:tcPr>
          <w:p w14:paraId="24A8016A" w14:textId="3940BFE7" w:rsidR="00A83C76" w:rsidRPr="00A30273" w:rsidRDefault="00A83C76" w:rsidP="00A83C76">
            <w:pPr>
              <w:pStyle w:val="ListParagraph"/>
              <w:numPr>
                <w:ilvl w:val="0"/>
                <w:numId w:val="25"/>
              </w:numPr>
              <w:rPr>
                <w:rFonts w:ascii="Open Sans" w:hAnsi="Open Sans" w:cs="Open Sans"/>
                <w:sz w:val="22"/>
                <w:szCs w:val="22"/>
              </w:rPr>
            </w:pPr>
            <w:r w:rsidRPr="00A30273">
              <w:rPr>
                <w:rFonts w:ascii="Open Sans" w:eastAsia="Arial" w:hAnsi="Open Sans" w:cs="Open Sans"/>
                <w:sz w:val="22"/>
                <w:szCs w:val="22"/>
              </w:rPr>
              <w:t>Taking Fingerprints Tenprint Checklist</w:t>
            </w:r>
            <w:r w:rsidR="00583471">
              <w:rPr>
                <w:rFonts w:ascii="Open Sans" w:eastAsia="Arial" w:hAnsi="Open Sans" w:cs="Open Sans"/>
                <w:sz w:val="22"/>
                <w:szCs w:val="22"/>
              </w:rPr>
              <w:t xml:space="preserve"> </w:t>
            </w:r>
          </w:p>
          <w:p w14:paraId="5C4B0D35" w14:textId="3EF29841" w:rsidR="00A83C76" w:rsidRPr="00A30273" w:rsidRDefault="00A83C76" w:rsidP="00A83C76">
            <w:pPr>
              <w:pStyle w:val="ListParagraph"/>
              <w:numPr>
                <w:ilvl w:val="0"/>
                <w:numId w:val="25"/>
              </w:numPr>
              <w:rPr>
                <w:rFonts w:ascii="Open Sans" w:hAnsi="Open Sans" w:cs="Open Sans"/>
                <w:sz w:val="22"/>
                <w:szCs w:val="22"/>
              </w:rPr>
            </w:pPr>
            <w:r w:rsidRPr="00A30273">
              <w:rPr>
                <w:rFonts w:ascii="Open Sans" w:eastAsia="Arial" w:hAnsi="Open Sans" w:cs="Open Sans"/>
                <w:sz w:val="22"/>
                <w:szCs w:val="22"/>
              </w:rPr>
              <w:t>Discussion Rubric</w:t>
            </w:r>
          </w:p>
          <w:p w14:paraId="79622CBC" w14:textId="77777777" w:rsidR="00A83C76" w:rsidRPr="00DE74C8" w:rsidRDefault="00A83C76" w:rsidP="00A83C76">
            <w:pPr>
              <w:pStyle w:val="ListParagraph"/>
              <w:numPr>
                <w:ilvl w:val="0"/>
                <w:numId w:val="25"/>
              </w:numPr>
              <w:rPr>
                <w:rFonts w:ascii="Open Sans" w:hAnsi="Open Sans" w:cs="Open Sans"/>
                <w:sz w:val="22"/>
                <w:szCs w:val="22"/>
              </w:rPr>
            </w:pPr>
            <w:r w:rsidRPr="00A30273">
              <w:rPr>
                <w:rFonts w:ascii="Open Sans" w:eastAsia="Arial" w:hAnsi="Open Sans" w:cs="Open Sans"/>
                <w:sz w:val="22"/>
                <w:szCs w:val="22"/>
              </w:rPr>
              <w:t>Individual Work Rubric</w:t>
            </w:r>
            <w:r w:rsidR="00583471">
              <w:rPr>
                <w:rFonts w:ascii="Open Sans" w:eastAsia="Arial" w:hAnsi="Open Sans" w:cs="Open Sans"/>
                <w:sz w:val="22"/>
                <w:szCs w:val="22"/>
              </w:rPr>
              <w:t xml:space="preserve"> </w:t>
            </w:r>
          </w:p>
          <w:p w14:paraId="5724F0B0" w14:textId="77777777" w:rsidR="00DE74C8" w:rsidRDefault="00DE74C8" w:rsidP="00DE74C8">
            <w:pPr>
              <w:ind w:left="360"/>
              <w:rPr>
                <w:rFonts w:ascii="Open Sans" w:hAnsi="Open Sans" w:cs="Open Sans"/>
                <w:sz w:val="22"/>
                <w:szCs w:val="22"/>
              </w:rPr>
            </w:pPr>
          </w:p>
          <w:p w14:paraId="108B9F70" w14:textId="77777777" w:rsidR="00DE74C8" w:rsidRPr="00DE74C8" w:rsidRDefault="00DE74C8" w:rsidP="00DE74C8">
            <w:pPr>
              <w:rPr>
                <w:rFonts w:ascii="Open Sans" w:hAnsi="Open Sans"/>
                <w:b/>
                <w:sz w:val="22"/>
                <w:szCs w:val="22"/>
              </w:rPr>
            </w:pPr>
            <w:r w:rsidRPr="00DE74C8">
              <w:rPr>
                <w:rFonts w:ascii="Open Sans" w:hAnsi="Open Sans"/>
                <w:b/>
                <w:sz w:val="22"/>
                <w:szCs w:val="22"/>
              </w:rPr>
              <w:t xml:space="preserve">Accommodations for Learning: </w:t>
            </w:r>
          </w:p>
          <w:p w14:paraId="11299998" w14:textId="5770338C" w:rsidR="00DE74C8" w:rsidRPr="00DE74C8" w:rsidRDefault="00DE74C8" w:rsidP="00DE74C8">
            <w:pPr>
              <w:rPr>
                <w:rFonts w:ascii="Open Sans" w:hAnsi="Open Sans"/>
                <w:sz w:val="22"/>
                <w:szCs w:val="22"/>
              </w:rPr>
            </w:pPr>
            <w:r w:rsidRPr="00DE74C8">
              <w:rPr>
                <w:rFonts w:ascii="Open Sans" w:hAnsi="Open Sans"/>
                <w:sz w:val="22"/>
                <w:szCs w:val="22"/>
              </w:rPr>
              <w:t>Differences For reinforcement, students will identify different fingerprint patterns and subgroups. Use the Individual Work Rubric for assessment.</w:t>
            </w:r>
          </w:p>
          <w:p w14:paraId="464691F4" w14:textId="3C7DBE19" w:rsidR="00DE74C8" w:rsidRPr="00DE74C8" w:rsidRDefault="00DE74C8" w:rsidP="00DE74C8">
            <w:pPr>
              <w:rPr>
                <w:rFonts w:ascii="Open Sans" w:hAnsi="Open Sans" w:cs="Open Sans"/>
                <w:sz w:val="22"/>
                <w:szCs w:val="22"/>
              </w:rPr>
            </w:pPr>
          </w:p>
        </w:tc>
      </w:tr>
      <w:tr w:rsidR="00A83C76" w:rsidRPr="00A30273" w14:paraId="02D34206" w14:textId="77777777" w:rsidTr="00DE2835">
        <w:trPr>
          <w:trHeight w:val="135"/>
        </w:trPr>
        <w:tc>
          <w:tcPr>
            <w:tcW w:w="2952" w:type="dxa"/>
            <w:shd w:val="clear" w:color="auto" w:fill="auto"/>
          </w:tcPr>
          <w:p w14:paraId="4982817D"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References/Resources/</w:t>
            </w:r>
          </w:p>
          <w:p w14:paraId="2EAE8595"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Teacher Preparation</w:t>
            </w:r>
          </w:p>
        </w:tc>
        <w:tc>
          <w:tcPr>
            <w:tcW w:w="7848" w:type="dxa"/>
            <w:shd w:val="clear" w:color="auto" w:fill="auto"/>
          </w:tcPr>
          <w:p w14:paraId="7847718D" w14:textId="77777777" w:rsidR="00A83C76" w:rsidRPr="00A30273" w:rsidRDefault="00A83C76" w:rsidP="00DE2835">
            <w:pPr>
              <w:rPr>
                <w:rFonts w:ascii="Open Sans" w:hAnsi="Open Sans" w:cs="Open Sans"/>
                <w:sz w:val="22"/>
                <w:szCs w:val="22"/>
              </w:rPr>
            </w:pPr>
            <w:r w:rsidRPr="00A30273">
              <w:rPr>
                <w:rFonts w:ascii="Open Sans" w:eastAsia="Arial" w:hAnsi="Open Sans" w:cs="Open Sans"/>
                <w:sz w:val="22"/>
                <w:szCs w:val="22"/>
              </w:rPr>
              <w:t>Federal Bureau of Investigation</w:t>
            </w:r>
          </w:p>
          <w:p w14:paraId="67DC38EA" w14:textId="77777777" w:rsidR="00A83C76" w:rsidRPr="00A30273" w:rsidRDefault="00A83C76" w:rsidP="00DE2835">
            <w:pPr>
              <w:spacing w:line="251" w:lineRule="auto"/>
              <w:ind w:right="260"/>
              <w:rPr>
                <w:rFonts w:ascii="Open Sans" w:eastAsia="Arial" w:hAnsi="Open Sans" w:cs="Open Sans"/>
                <w:sz w:val="22"/>
                <w:szCs w:val="22"/>
              </w:rPr>
            </w:pPr>
          </w:p>
          <w:p w14:paraId="06804B3E" w14:textId="77777777" w:rsidR="00A83C76" w:rsidRPr="00A30273" w:rsidRDefault="00A83C76" w:rsidP="00DE2835">
            <w:pPr>
              <w:spacing w:line="251" w:lineRule="auto"/>
              <w:ind w:right="260"/>
              <w:rPr>
                <w:rFonts w:ascii="Open Sans" w:eastAsia="Arial" w:hAnsi="Open Sans" w:cs="Open Sans"/>
                <w:color w:val="0000FF"/>
                <w:sz w:val="22"/>
                <w:szCs w:val="22"/>
                <w:u w:val="single"/>
              </w:rPr>
            </w:pPr>
            <w:r w:rsidRPr="00A30273">
              <w:rPr>
                <w:rFonts w:ascii="Open Sans" w:eastAsia="Arial" w:hAnsi="Open Sans" w:cs="Open Sans"/>
                <w:sz w:val="22"/>
                <w:szCs w:val="22"/>
              </w:rPr>
              <w:t xml:space="preserve">John Dillinger: Fingerprint Obliteration </w:t>
            </w:r>
            <w:hyperlink r:id="rId14">
              <w:r w:rsidRPr="00A30273">
                <w:rPr>
                  <w:rFonts w:ascii="Open Sans" w:eastAsia="Arial" w:hAnsi="Open Sans" w:cs="Open Sans"/>
                  <w:color w:val="0000FF"/>
                  <w:sz w:val="22"/>
                  <w:szCs w:val="22"/>
                  <w:u w:val="single"/>
                </w:rPr>
                <w:t>http://www.crimemuseum.org/blog/john-dillinger-fingerprint-obliteration/</w:t>
              </w:r>
            </w:hyperlink>
          </w:p>
        </w:tc>
      </w:tr>
      <w:tr w:rsidR="00A83C76" w:rsidRPr="00A30273" w14:paraId="6126288D" w14:textId="77777777" w:rsidTr="00DE2835">
        <w:trPr>
          <w:trHeight w:val="135"/>
        </w:trPr>
        <w:tc>
          <w:tcPr>
            <w:tcW w:w="10800" w:type="dxa"/>
            <w:gridSpan w:val="2"/>
            <w:shd w:val="clear" w:color="auto" w:fill="D9D9D9" w:themeFill="background1" w:themeFillShade="D9"/>
          </w:tcPr>
          <w:p w14:paraId="7D989201"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Additional Required Components</w:t>
            </w:r>
          </w:p>
        </w:tc>
      </w:tr>
      <w:tr w:rsidR="00A83C76" w:rsidRPr="00A30273" w14:paraId="31325710" w14:textId="77777777" w:rsidTr="00DE2835">
        <w:trPr>
          <w:trHeight w:val="485"/>
        </w:trPr>
        <w:tc>
          <w:tcPr>
            <w:tcW w:w="2952" w:type="dxa"/>
            <w:shd w:val="clear" w:color="auto" w:fill="auto"/>
          </w:tcPr>
          <w:p w14:paraId="0FEE8144"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English Language Proficiency Standards (ELPS) Strategies</w:t>
            </w:r>
          </w:p>
        </w:tc>
        <w:tc>
          <w:tcPr>
            <w:tcW w:w="7848" w:type="dxa"/>
            <w:shd w:val="clear" w:color="auto" w:fill="auto"/>
          </w:tcPr>
          <w:p w14:paraId="4BE1D196" w14:textId="77777777" w:rsidR="00A83C76" w:rsidRPr="00A30273" w:rsidRDefault="00A83C76" w:rsidP="00DE2835">
            <w:pPr>
              <w:spacing w:before="120" w:after="120"/>
              <w:rPr>
                <w:rFonts w:ascii="Open Sans" w:hAnsi="Open Sans" w:cs="Open Sans"/>
                <w:sz w:val="22"/>
                <w:szCs w:val="22"/>
              </w:rPr>
            </w:pPr>
          </w:p>
        </w:tc>
      </w:tr>
      <w:tr w:rsidR="00A83C76" w:rsidRPr="00A30273" w14:paraId="4C4417A5" w14:textId="77777777" w:rsidTr="00DE2835">
        <w:trPr>
          <w:trHeight w:val="737"/>
        </w:trPr>
        <w:tc>
          <w:tcPr>
            <w:tcW w:w="2952" w:type="dxa"/>
            <w:shd w:val="clear" w:color="auto" w:fill="auto"/>
          </w:tcPr>
          <w:p w14:paraId="7342C60B"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College and Career Readiness Connection</w:t>
            </w:r>
            <w:r w:rsidRPr="00A30273">
              <w:rPr>
                <w:rStyle w:val="FootnoteReference"/>
                <w:rFonts w:ascii="Open Sans" w:hAnsi="Open Sans" w:cs="Open Sans"/>
                <w:b/>
                <w:bCs/>
                <w:sz w:val="22"/>
                <w:szCs w:val="22"/>
              </w:rPr>
              <w:footnoteReference w:id="1"/>
            </w:r>
          </w:p>
        </w:tc>
        <w:tc>
          <w:tcPr>
            <w:tcW w:w="7848" w:type="dxa"/>
            <w:shd w:val="clear" w:color="auto" w:fill="auto"/>
          </w:tcPr>
          <w:p w14:paraId="63B48DE7" w14:textId="77777777" w:rsidR="00A83C76" w:rsidRPr="00A30273" w:rsidRDefault="00A83C76" w:rsidP="00DE2835">
            <w:pPr>
              <w:rPr>
                <w:rFonts w:ascii="Open Sans" w:hAnsi="Open Sans" w:cs="Open Sans"/>
                <w:sz w:val="22"/>
                <w:szCs w:val="22"/>
              </w:rPr>
            </w:pPr>
            <w:r w:rsidRPr="00A30273">
              <w:rPr>
                <w:rFonts w:ascii="Open Sans" w:eastAsia="Arial" w:hAnsi="Open Sans" w:cs="Open Sans"/>
                <w:sz w:val="22"/>
                <w:szCs w:val="22"/>
              </w:rPr>
              <w:t>I. Key Cognitive Skills</w:t>
            </w:r>
          </w:p>
          <w:p w14:paraId="20B4C524" w14:textId="77777777" w:rsidR="00A83C76" w:rsidRPr="00A30273" w:rsidRDefault="00A83C76" w:rsidP="00DE2835">
            <w:pPr>
              <w:ind w:left="720"/>
              <w:rPr>
                <w:rFonts w:ascii="Open Sans" w:hAnsi="Open Sans" w:cs="Open Sans"/>
                <w:sz w:val="22"/>
                <w:szCs w:val="22"/>
              </w:rPr>
            </w:pPr>
            <w:r w:rsidRPr="00A30273">
              <w:rPr>
                <w:rFonts w:ascii="Open Sans" w:eastAsia="Arial" w:hAnsi="Open Sans" w:cs="Open Sans"/>
                <w:sz w:val="22"/>
                <w:szCs w:val="22"/>
              </w:rPr>
              <w:t>C. Problem solving</w:t>
            </w:r>
          </w:p>
          <w:p w14:paraId="51FBB0F9" w14:textId="77777777" w:rsidR="00A83C76" w:rsidRPr="00A30273" w:rsidRDefault="00A83C76" w:rsidP="00A83C76">
            <w:pPr>
              <w:numPr>
                <w:ilvl w:val="1"/>
                <w:numId w:val="27"/>
              </w:numPr>
              <w:ind w:left="1692" w:hanging="271"/>
              <w:rPr>
                <w:rFonts w:ascii="Open Sans" w:eastAsia="Arial" w:hAnsi="Open Sans" w:cs="Open Sans"/>
                <w:sz w:val="22"/>
                <w:szCs w:val="22"/>
              </w:rPr>
            </w:pPr>
            <w:r w:rsidRPr="00A30273">
              <w:rPr>
                <w:rFonts w:ascii="Open Sans" w:eastAsia="Arial" w:hAnsi="Open Sans" w:cs="Open Sans"/>
                <w:sz w:val="22"/>
                <w:szCs w:val="22"/>
              </w:rPr>
              <w:t>Analyze a situation to identify a problem to be solved.</w:t>
            </w:r>
          </w:p>
          <w:p w14:paraId="3FC11174" w14:textId="77777777" w:rsidR="00A83C76" w:rsidRPr="00A30273" w:rsidRDefault="00A83C76" w:rsidP="00DE2835">
            <w:pPr>
              <w:spacing w:line="10" w:lineRule="exact"/>
              <w:rPr>
                <w:rFonts w:ascii="Open Sans" w:eastAsia="Arial" w:hAnsi="Open Sans" w:cs="Open Sans"/>
                <w:sz w:val="22"/>
                <w:szCs w:val="22"/>
              </w:rPr>
            </w:pPr>
          </w:p>
          <w:p w14:paraId="6CC7768A" w14:textId="77777777" w:rsidR="00A83C76" w:rsidRPr="00A30273" w:rsidRDefault="00A83C76" w:rsidP="00A83C76">
            <w:pPr>
              <w:numPr>
                <w:ilvl w:val="1"/>
                <w:numId w:val="27"/>
              </w:numPr>
              <w:spacing w:line="235" w:lineRule="auto"/>
              <w:ind w:left="1692" w:right="980" w:hanging="270"/>
              <w:rPr>
                <w:rFonts w:ascii="Open Sans" w:eastAsia="Arial" w:hAnsi="Open Sans" w:cs="Open Sans"/>
                <w:sz w:val="22"/>
                <w:szCs w:val="22"/>
              </w:rPr>
            </w:pPr>
            <w:r w:rsidRPr="00A30273">
              <w:rPr>
                <w:rFonts w:ascii="Open Sans" w:eastAsia="Arial" w:hAnsi="Open Sans" w:cs="Open Sans"/>
                <w:sz w:val="22"/>
                <w:szCs w:val="22"/>
              </w:rPr>
              <w:t xml:space="preserve">Develop and apply multiple strategies to solve a problem. </w:t>
            </w:r>
          </w:p>
          <w:p w14:paraId="3B1B7F73" w14:textId="77777777" w:rsidR="00A83C76" w:rsidRPr="00A30273" w:rsidRDefault="00A83C76" w:rsidP="00DE2835">
            <w:pPr>
              <w:spacing w:line="235" w:lineRule="auto"/>
              <w:ind w:left="720" w:right="980"/>
              <w:rPr>
                <w:rFonts w:ascii="Open Sans" w:eastAsia="Arial" w:hAnsi="Open Sans" w:cs="Open Sans"/>
                <w:sz w:val="22"/>
                <w:szCs w:val="22"/>
              </w:rPr>
            </w:pPr>
            <w:r w:rsidRPr="00A30273">
              <w:rPr>
                <w:rFonts w:ascii="Open Sans" w:eastAsia="Arial" w:hAnsi="Open Sans" w:cs="Open Sans"/>
                <w:sz w:val="22"/>
                <w:szCs w:val="22"/>
              </w:rPr>
              <w:t>D. Academic Behaviors</w:t>
            </w:r>
          </w:p>
          <w:p w14:paraId="28F5273C" w14:textId="77777777" w:rsidR="00A83C76" w:rsidRPr="00A30273" w:rsidRDefault="00A83C76" w:rsidP="00DE2835">
            <w:pPr>
              <w:spacing w:line="1" w:lineRule="exact"/>
              <w:rPr>
                <w:rFonts w:ascii="Open Sans" w:eastAsia="Arial" w:hAnsi="Open Sans" w:cs="Open Sans"/>
                <w:sz w:val="22"/>
                <w:szCs w:val="22"/>
              </w:rPr>
            </w:pPr>
          </w:p>
          <w:p w14:paraId="5FEEF512" w14:textId="77777777" w:rsidR="00A83C76" w:rsidRPr="00A30273" w:rsidRDefault="00A83C76" w:rsidP="00A83C76">
            <w:pPr>
              <w:numPr>
                <w:ilvl w:val="1"/>
                <w:numId w:val="27"/>
              </w:numPr>
              <w:ind w:left="1692" w:hanging="271"/>
              <w:rPr>
                <w:rFonts w:ascii="Open Sans" w:eastAsia="Arial" w:hAnsi="Open Sans" w:cs="Open Sans"/>
                <w:sz w:val="22"/>
                <w:szCs w:val="22"/>
              </w:rPr>
            </w:pPr>
            <w:r w:rsidRPr="00A30273">
              <w:rPr>
                <w:rFonts w:ascii="Open Sans" w:eastAsia="Arial" w:hAnsi="Open Sans" w:cs="Open Sans"/>
                <w:sz w:val="22"/>
                <w:szCs w:val="22"/>
              </w:rPr>
              <w:t>Strive for accuracy and precision.</w:t>
            </w:r>
          </w:p>
          <w:p w14:paraId="6D3CB04B" w14:textId="77777777" w:rsidR="00A83C76" w:rsidRPr="00A30273" w:rsidRDefault="00A83C76" w:rsidP="00A83C76">
            <w:pPr>
              <w:numPr>
                <w:ilvl w:val="1"/>
                <w:numId w:val="27"/>
              </w:numPr>
              <w:ind w:left="1692" w:hanging="271"/>
              <w:rPr>
                <w:rFonts w:ascii="Open Sans" w:eastAsia="Arial" w:hAnsi="Open Sans" w:cs="Open Sans"/>
                <w:sz w:val="22"/>
                <w:szCs w:val="22"/>
              </w:rPr>
            </w:pPr>
            <w:r w:rsidRPr="00A30273">
              <w:rPr>
                <w:rFonts w:ascii="Open Sans" w:eastAsia="Arial" w:hAnsi="Open Sans" w:cs="Open Sans"/>
                <w:sz w:val="22"/>
                <w:szCs w:val="22"/>
              </w:rPr>
              <w:t>Persevere to complete and master tasks.</w:t>
            </w:r>
          </w:p>
        </w:tc>
      </w:tr>
      <w:tr w:rsidR="00A83C76" w:rsidRPr="00A30273" w14:paraId="5AACC4FC" w14:textId="77777777" w:rsidTr="00DE2835">
        <w:trPr>
          <w:trHeight w:val="135"/>
        </w:trPr>
        <w:tc>
          <w:tcPr>
            <w:tcW w:w="10800" w:type="dxa"/>
            <w:gridSpan w:val="2"/>
            <w:shd w:val="clear" w:color="auto" w:fill="D9D9D9" w:themeFill="background1" w:themeFillShade="D9"/>
          </w:tcPr>
          <w:p w14:paraId="6B4BEC15"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Recommended Strategies</w:t>
            </w:r>
          </w:p>
        </w:tc>
      </w:tr>
      <w:tr w:rsidR="00A83C76" w:rsidRPr="00A30273" w14:paraId="3153427A" w14:textId="77777777" w:rsidTr="00DE2835">
        <w:trPr>
          <w:trHeight w:val="512"/>
        </w:trPr>
        <w:tc>
          <w:tcPr>
            <w:tcW w:w="2952" w:type="dxa"/>
            <w:shd w:val="clear" w:color="auto" w:fill="auto"/>
          </w:tcPr>
          <w:p w14:paraId="310DCBFE"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Reading Strategies</w:t>
            </w:r>
          </w:p>
        </w:tc>
        <w:tc>
          <w:tcPr>
            <w:tcW w:w="7848" w:type="dxa"/>
            <w:shd w:val="clear" w:color="auto" w:fill="auto"/>
          </w:tcPr>
          <w:p w14:paraId="79579DF2" w14:textId="77777777" w:rsidR="00A83C76" w:rsidRPr="00A30273" w:rsidRDefault="00A83C76" w:rsidP="00DE2835">
            <w:pPr>
              <w:spacing w:before="120" w:after="120"/>
              <w:rPr>
                <w:rFonts w:ascii="Open Sans" w:hAnsi="Open Sans" w:cs="Open Sans"/>
                <w:sz w:val="22"/>
                <w:szCs w:val="22"/>
              </w:rPr>
            </w:pPr>
          </w:p>
        </w:tc>
      </w:tr>
      <w:tr w:rsidR="00A83C76" w:rsidRPr="00A30273" w14:paraId="72B91A48" w14:textId="77777777" w:rsidTr="00DE2835">
        <w:trPr>
          <w:trHeight w:val="530"/>
        </w:trPr>
        <w:tc>
          <w:tcPr>
            <w:tcW w:w="2952" w:type="dxa"/>
            <w:shd w:val="clear" w:color="auto" w:fill="auto"/>
          </w:tcPr>
          <w:p w14:paraId="622A1C02"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Quotes</w:t>
            </w:r>
          </w:p>
        </w:tc>
        <w:tc>
          <w:tcPr>
            <w:tcW w:w="7848" w:type="dxa"/>
            <w:shd w:val="clear" w:color="auto" w:fill="auto"/>
          </w:tcPr>
          <w:p w14:paraId="048162D4" w14:textId="77777777" w:rsidR="00A83C76" w:rsidRPr="00A30273" w:rsidRDefault="00A83C76" w:rsidP="00DE2835">
            <w:pPr>
              <w:spacing w:before="120" w:after="120"/>
              <w:rPr>
                <w:rFonts w:ascii="Open Sans" w:hAnsi="Open Sans" w:cs="Open Sans"/>
                <w:sz w:val="22"/>
                <w:szCs w:val="22"/>
              </w:rPr>
            </w:pPr>
          </w:p>
        </w:tc>
      </w:tr>
      <w:tr w:rsidR="00A83C76" w:rsidRPr="00A30273" w14:paraId="2C816BB9" w14:textId="77777777" w:rsidTr="00DE2835">
        <w:trPr>
          <w:trHeight w:val="1160"/>
        </w:trPr>
        <w:tc>
          <w:tcPr>
            <w:tcW w:w="2952" w:type="dxa"/>
            <w:shd w:val="clear" w:color="auto" w:fill="auto"/>
          </w:tcPr>
          <w:p w14:paraId="42322FFF"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Multimedia/Visual Strategy</w:t>
            </w:r>
          </w:p>
          <w:p w14:paraId="1A681C96"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Presentation Slides + One Additional Technology Connection</w:t>
            </w:r>
          </w:p>
        </w:tc>
        <w:tc>
          <w:tcPr>
            <w:tcW w:w="7848" w:type="dxa"/>
            <w:shd w:val="clear" w:color="auto" w:fill="auto"/>
          </w:tcPr>
          <w:p w14:paraId="271D5CE4" w14:textId="77777777" w:rsidR="00A83C76" w:rsidRPr="00A30273" w:rsidRDefault="00A83C76" w:rsidP="00DE2835">
            <w:pPr>
              <w:spacing w:before="120" w:after="120"/>
              <w:rPr>
                <w:rFonts w:ascii="Open Sans" w:hAnsi="Open Sans" w:cs="Open Sans"/>
                <w:sz w:val="22"/>
                <w:szCs w:val="22"/>
              </w:rPr>
            </w:pPr>
          </w:p>
        </w:tc>
      </w:tr>
      <w:tr w:rsidR="00A83C76" w:rsidRPr="00A30273" w14:paraId="5BFE59A2" w14:textId="77777777" w:rsidTr="00DE2835">
        <w:tc>
          <w:tcPr>
            <w:tcW w:w="2952" w:type="dxa"/>
            <w:shd w:val="clear" w:color="auto" w:fill="auto"/>
          </w:tcPr>
          <w:p w14:paraId="7C0E6A53"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Graphic Organizers/Handout</w:t>
            </w:r>
          </w:p>
        </w:tc>
        <w:tc>
          <w:tcPr>
            <w:tcW w:w="7848" w:type="dxa"/>
            <w:shd w:val="clear" w:color="auto" w:fill="auto"/>
          </w:tcPr>
          <w:p w14:paraId="5011F55A" w14:textId="77777777" w:rsidR="00A83C76" w:rsidRPr="00A30273" w:rsidRDefault="00A83C76" w:rsidP="00DE2835">
            <w:pPr>
              <w:spacing w:before="120" w:after="120"/>
              <w:rPr>
                <w:rFonts w:ascii="Open Sans" w:hAnsi="Open Sans" w:cs="Open Sans"/>
                <w:sz w:val="22"/>
                <w:szCs w:val="22"/>
              </w:rPr>
            </w:pPr>
          </w:p>
        </w:tc>
      </w:tr>
      <w:tr w:rsidR="00A83C76" w:rsidRPr="00A30273" w14:paraId="0368EC39" w14:textId="77777777" w:rsidTr="00DE2835">
        <w:trPr>
          <w:trHeight w:val="135"/>
        </w:trPr>
        <w:tc>
          <w:tcPr>
            <w:tcW w:w="2952" w:type="dxa"/>
            <w:shd w:val="clear" w:color="auto" w:fill="auto"/>
          </w:tcPr>
          <w:p w14:paraId="47C170D2" w14:textId="77777777" w:rsidR="00A83C76" w:rsidRPr="00A30273" w:rsidRDefault="00A83C76" w:rsidP="00DE2835">
            <w:pPr>
              <w:spacing w:before="120"/>
              <w:jc w:val="center"/>
              <w:rPr>
                <w:rFonts w:ascii="Open Sans" w:hAnsi="Open Sans" w:cs="Open Sans"/>
                <w:b/>
                <w:bCs/>
                <w:sz w:val="22"/>
                <w:szCs w:val="22"/>
              </w:rPr>
            </w:pPr>
            <w:r w:rsidRPr="00A30273">
              <w:rPr>
                <w:rFonts w:ascii="Open Sans" w:hAnsi="Open Sans" w:cs="Open Sans"/>
                <w:b/>
                <w:bCs/>
                <w:sz w:val="22"/>
                <w:szCs w:val="22"/>
              </w:rPr>
              <w:t>Writing Strategies</w:t>
            </w:r>
          </w:p>
          <w:p w14:paraId="63120161" w14:textId="77777777" w:rsidR="00A83C76" w:rsidRPr="00A30273" w:rsidRDefault="00A83C76" w:rsidP="00DE2835">
            <w:pPr>
              <w:spacing w:after="120"/>
              <w:jc w:val="center"/>
              <w:rPr>
                <w:rFonts w:ascii="Open Sans" w:hAnsi="Open Sans" w:cs="Open Sans"/>
                <w:b/>
                <w:bCs/>
                <w:sz w:val="22"/>
                <w:szCs w:val="22"/>
              </w:rPr>
            </w:pPr>
            <w:r w:rsidRPr="00A30273">
              <w:rPr>
                <w:rFonts w:ascii="Open Sans" w:hAnsi="Open Sans" w:cs="Open Sans"/>
                <w:b/>
                <w:bCs/>
                <w:sz w:val="22"/>
                <w:szCs w:val="22"/>
              </w:rPr>
              <w:t>Journal Entries + 1 Additional Writing Strategy</w:t>
            </w:r>
          </w:p>
        </w:tc>
        <w:tc>
          <w:tcPr>
            <w:tcW w:w="7848" w:type="dxa"/>
            <w:shd w:val="clear" w:color="auto" w:fill="auto"/>
          </w:tcPr>
          <w:p w14:paraId="44CBBEF4" w14:textId="77777777" w:rsidR="00A83C76" w:rsidRPr="00A30273" w:rsidRDefault="00A83C76" w:rsidP="00DE2835">
            <w:pPr>
              <w:spacing w:before="120" w:after="120"/>
              <w:rPr>
                <w:rFonts w:ascii="Open Sans" w:hAnsi="Open Sans" w:cs="Open Sans"/>
                <w:sz w:val="22"/>
                <w:szCs w:val="22"/>
              </w:rPr>
            </w:pPr>
          </w:p>
          <w:p w14:paraId="576972E0" w14:textId="77777777" w:rsidR="00A83C76" w:rsidRPr="00A30273" w:rsidRDefault="00A83C76" w:rsidP="00DE2835">
            <w:pPr>
              <w:jc w:val="center"/>
              <w:rPr>
                <w:rFonts w:ascii="Open Sans" w:hAnsi="Open Sans" w:cs="Open Sans"/>
                <w:sz w:val="22"/>
                <w:szCs w:val="22"/>
              </w:rPr>
            </w:pPr>
          </w:p>
        </w:tc>
      </w:tr>
      <w:tr w:rsidR="00A83C76" w:rsidRPr="00A30273" w14:paraId="73F5C7E1" w14:textId="77777777" w:rsidTr="00DE2835">
        <w:trPr>
          <w:trHeight w:val="135"/>
        </w:trPr>
        <w:tc>
          <w:tcPr>
            <w:tcW w:w="2952" w:type="dxa"/>
            <w:tcBorders>
              <w:bottom w:val="single" w:sz="4" w:space="0" w:color="000000" w:themeColor="text1"/>
            </w:tcBorders>
            <w:shd w:val="clear" w:color="auto" w:fill="auto"/>
          </w:tcPr>
          <w:p w14:paraId="6B3AE8F2" w14:textId="77777777" w:rsidR="00A83C76" w:rsidRPr="00A30273" w:rsidRDefault="00A83C76" w:rsidP="00DE2835">
            <w:pPr>
              <w:spacing w:before="120"/>
              <w:jc w:val="center"/>
              <w:rPr>
                <w:rFonts w:ascii="Open Sans" w:hAnsi="Open Sans" w:cs="Open Sans"/>
                <w:b/>
                <w:bCs/>
                <w:sz w:val="22"/>
                <w:szCs w:val="22"/>
              </w:rPr>
            </w:pPr>
            <w:r w:rsidRPr="00A30273">
              <w:rPr>
                <w:rFonts w:ascii="Open Sans" w:hAnsi="Open Sans" w:cs="Open Sans"/>
                <w:b/>
                <w:bCs/>
                <w:sz w:val="22"/>
                <w:szCs w:val="22"/>
              </w:rPr>
              <w:t>Communication</w:t>
            </w:r>
          </w:p>
          <w:p w14:paraId="4E078C7E" w14:textId="77777777" w:rsidR="00A83C76" w:rsidRPr="00A30273" w:rsidRDefault="00A83C76" w:rsidP="00DE2835">
            <w:pPr>
              <w:spacing w:after="120"/>
              <w:jc w:val="center"/>
              <w:rPr>
                <w:rFonts w:ascii="Open Sans" w:hAnsi="Open Sans" w:cs="Open Sans"/>
                <w:b/>
                <w:bCs/>
                <w:sz w:val="22"/>
                <w:szCs w:val="22"/>
              </w:rPr>
            </w:pPr>
            <w:r w:rsidRPr="00A3027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2A58BED" w14:textId="77777777" w:rsidR="00A83C76" w:rsidRPr="00A30273" w:rsidRDefault="00A83C76" w:rsidP="00DE2835">
            <w:pPr>
              <w:spacing w:before="120" w:after="120"/>
              <w:rPr>
                <w:rFonts w:ascii="Open Sans" w:hAnsi="Open Sans" w:cs="Open Sans"/>
                <w:sz w:val="22"/>
                <w:szCs w:val="22"/>
              </w:rPr>
            </w:pPr>
          </w:p>
        </w:tc>
      </w:tr>
      <w:tr w:rsidR="00A83C76" w:rsidRPr="00A30273" w14:paraId="61C1FA1C" w14:textId="77777777" w:rsidTr="00DE2835">
        <w:tc>
          <w:tcPr>
            <w:tcW w:w="10800" w:type="dxa"/>
            <w:gridSpan w:val="2"/>
            <w:shd w:val="clear" w:color="auto" w:fill="D9D9D9" w:themeFill="background1" w:themeFillShade="D9"/>
          </w:tcPr>
          <w:p w14:paraId="3701F933"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Other Essential Lesson Components</w:t>
            </w:r>
          </w:p>
        </w:tc>
      </w:tr>
      <w:tr w:rsidR="00A83C76" w:rsidRPr="00A30273" w14:paraId="37E287CD" w14:textId="77777777" w:rsidTr="00DE2835">
        <w:trPr>
          <w:trHeight w:val="404"/>
        </w:trPr>
        <w:tc>
          <w:tcPr>
            <w:tcW w:w="2952" w:type="dxa"/>
            <w:shd w:val="clear" w:color="auto" w:fill="auto"/>
          </w:tcPr>
          <w:p w14:paraId="69A4E32E" w14:textId="77777777" w:rsidR="00A83C76" w:rsidRPr="00A30273" w:rsidRDefault="00A83C76" w:rsidP="00DE2835">
            <w:pPr>
              <w:jc w:val="center"/>
              <w:rPr>
                <w:rFonts w:ascii="Open Sans" w:hAnsi="Open Sans" w:cs="Open Sans"/>
                <w:b/>
                <w:bCs/>
                <w:sz w:val="22"/>
                <w:szCs w:val="22"/>
              </w:rPr>
            </w:pPr>
            <w:r w:rsidRPr="00A30273">
              <w:rPr>
                <w:rFonts w:ascii="Open Sans" w:hAnsi="Open Sans" w:cs="Open Sans"/>
                <w:b/>
                <w:bCs/>
                <w:sz w:val="22"/>
                <w:szCs w:val="22"/>
              </w:rPr>
              <w:t>Enrichment Activity</w:t>
            </w:r>
          </w:p>
          <w:p w14:paraId="75AC41D6" w14:textId="77777777" w:rsidR="00A83C76" w:rsidRPr="00A30273" w:rsidRDefault="00A83C76" w:rsidP="00DE2835">
            <w:pPr>
              <w:jc w:val="center"/>
              <w:rPr>
                <w:rFonts w:ascii="Open Sans" w:hAnsi="Open Sans" w:cs="Open Sans"/>
                <w:sz w:val="22"/>
                <w:szCs w:val="22"/>
              </w:rPr>
            </w:pPr>
            <w:r w:rsidRPr="00A30273">
              <w:rPr>
                <w:rFonts w:ascii="Open Sans" w:hAnsi="Open Sans" w:cs="Open Sans"/>
                <w:sz w:val="22"/>
                <w:szCs w:val="22"/>
              </w:rPr>
              <w:t>(e.g., homework assignment)</w:t>
            </w:r>
          </w:p>
        </w:tc>
        <w:tc>
          <w:tcPr>
            <w:tcW w:w="7848" w:type="dxa"/>
            <w:shd w:val="clear" w:color="auto" w:fill="auto"/>
          </w:tcPr>
          <w:p w14:paraId="6C669EAF" w14:textId="77777777" w:rsidR="00A83C76" w:rsidRPr="00A30273" w:rsidRDefault="00A83C76" w:rsidP="00DE2835">
            <w:pPr>
              <w:spacing w:line="236" w:lineRule="auto"/>
              <w:rPr>
                <w:rFonts w:ascii="Open Sans" w:hAnsi="Open Sans" w:cs="Open Sans"/>
                <w:sz w:val="22"/>
                <w:szCs w:val="22"/>
              </w:rPr>
            </w:pPr>
            <w:r w:rsidRPr="00A30273">
              <w:rPr>
                <w:rFonts w:ascii="Open Sans" w:eastAsia="Arial" w:hAnsi="Open Sans" w:cs="Open Sans"/>
                <w:sz w:val="22"/>
                <w:szCs w:val="22"/>
              </w:rPr>
              <w:t>For enrichment, students will identify numerous points of identification present on each fingerprint on the Tenprint card. Use the Individual Work Rubric for assessment.</w:t>
            </w:r>
          </w:p>
        </w:tc>
      </w:tr>
      <w:tr w:rsidR="00A83C76" w:rsidRPr="00A30273" w14:paraId="4E54FB7E" w14:textId="77777777" w:rsidTr="00DE2835">
        <w:tc>
          <w:tcPr>
            <w:tcW w:w="2952" w:type="dxa"/>
            <w:shd w:val="clear" w:color="auto" w:fill="auto"/>
          </w:tcPr>
          <w:p w14:paraId="0880906D"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Family/Community Connection</w:t>
            </w:r>
          </w:p>
        </w:tc>
        <w:tc>
          <w:tcPr>
            <w:tcW w:w="7848" w:type="dxa"/>
            <w:shd w:val="clear" w:color="auto" w:fill="auto"/>
          </w:tcPr>
          <w:p w14:paraId="47316DFA" w14:textId="77777777" w:rsidR="00A83C76" w:rsidRPr="00A30273" w:rsidRDefault="00A83C76" w:rsidP="00DE2835">
            <w:pPr>
              <w:spacing w:before="120" w:after="120"/>
              <w:rPr>
                <w:rFonts w:ascii="Open Sans" w:hAnsi="Open Sans" w:cs="Open Sans"/>
                <w:sz w:val="22"/>
                <w:szCs w:val="22"/>
              </w:rPr>
            </w:pPr>
          </w:p>
        </w:tc>
      </w:tr>
      <w:tr w:rsidR="00A83C76" w:rsidRPr="00A30273" w14:paraId="479F6429" w14:textId="77777777" w:rsidTr="00DE2835">
        <w:trPr>
          <w:trHeight w:val="548"/>
        </w:trPr>
        <w:tc>
          <w:tcPr>
            <w:tcW w:w="2952" w:type="dxa"/>
            <w:shd w:val="clear" w:color="auto" w:fill="auto"/>
          </w:tcPr>
          <w:p w14:paraId="2D40EB4A" w14:textId="77777777" w:rsidR="00A83C76" w:rsidRPr="00A30273" w:rsidRDefault="00A83C76" w:rsidP="00DE2835">
            <w:pPr>
              <w:spacing w:before="120" w:after="120"/>
              <w:jc w:val="center"/>
              <w:rPr>
                <w:rFonts w:ascii="Open Sans" w:hAnsi="Open Sans" w:cs="Open Sans"/>
                <w:b/>
                <w:bCs/>
                <w:sz w:val="22"/>
                <w:szCs w:val="22"/>
              </w:rPr>
            </w:pPr>
            <w:r w:rsidRPr="00A30273">
              <w:rPr>
                <w:rFonts w:ascii="Open Sans" w:hAnsi="Open Sans" w:cs="Open Sans"/>
                <w:b/>
                <w:bCs/>
                <w:sz w:val="22"/>
                <w:szCs w:val="22"/>
              </w:rPr>
              <w:t>CTSO connection(s)</w:t>
            </w:r>
          </w:p>
        </w:tc>
        <w:tc>
          <w:tcPr>
            <w:tcW w:w="7848" w:type="dxa"/>
            <w:shd w:val="clear" w:color="auto" w:fill="auto"/>
          </w:tcPr>
          <w:p w14:paraId="2E8F398B" w14:textId="77777777" w:rsidR="00A83C76" w:rsidRPr="00A30273" w:rsidRDefault="00A83C76" w:rsidP="00DE2835">
            <w:pPr>
              <w:spacing w:before="120" w:after="120"/>
              <w:rPr>
                <w:rFonts w:ascii="Open Sans" w:hAnsi="Open Sans" w:cs="Open Sans"/>
                <w:sz w:val="22"/>
                <w:szCs w:val="22"/>
                <w:lang w:val="es-MX"/>
              </w:rPr>
            </w:pPr>
            <w:r w:rsidRPr="00A30273">
              <w:rPr>
                <w:rFonts w:ascii="Open Sans" w:hAnsi="Open Sans" w:cs="Open Sans"/>
                <w:sz w:val="22"/>
                <w:szCs w:val="22"/>
                <w:lang w:val="es-MX"/>
              </w:rPr>
              <w:t>SkillsUSA</w:t>
            </w:r>
          </w:p>
        </w:tc>
      </w:tr>
      <w:tr w:rsidR="00A83C76" w:rsidRPr="00A30273" w14:paraId="4E0ECE82" w14:textId="77777777" w:rsidTr="00DE2835">
        <w:trPr>
          <w:trHeight w:val="305"/>
        </w:trPr>
        <w:tc>
          <w:tcPr>
            <w:tcW w:w="2952" w:type="dxa"/>
            <w:shd w:val="clear" w:color="auto" w:fill="auto"/>
          </w:tcPr>
          <w:p w14:paraId="48D24A7E" w14:textId="77777777" w:rsidR="00A83C76" w:rsidRPr="00A30273" w:rsidRDefault="00A83C76" w:rsidP="00DE2835">
            <w:pPr>
              <w:spacing w:before="120" w:after="120"/>
              <w:jc w:val="center"/>
              <w:rPr>
                <w:rFonts w:ascii="Open Sans" w:hAnsi="Open Sans" w:cs="Open Sans"/>
                <w:b/>
                <w:noProof/>
                <w:sz w:val="22"/>
                <w:szCs w:val="22"/>
              </w:rPr>
            </w:pPr>
            <w:r w:rsidRPr="00A30273">
              <w:rPr>
                <w:rFonts w:ascii="Open Sans" w:hAnsi="Open Sans" w:cs="Open Sans"/>
                <w:b/>
                <w:noProof/>
                <w:sz w:val="22"/>
                <w:szCs w:val="22"/>
              </w:rPr>
              <w:t>Service Learning Projects</w:t>
            </w:r>
          </w:p>
        </w:tc>
        <w:tc>
          <w:tcPr>
            <w:tcW w:w="7848" w:type="dxa"/>
            <w:shd w:val="clear" w:color="auto" w:fill="auto"/>
          </w:tcPr>
          <w:p w14:paraId="46809632" w14:textId="77777777" w:rsidR="00A83C76" w:rsidRPr="00A30273" w:rsidRDefault="00A83C76" w:rsidP="00DE2835">
            <w:pPr>
              <w:spacing w:before="120" w:after="120"/>
              <w:rPr>
                <w:rFonts w:ascii="Open Sans" w:hAnsi="Open Sans" w:cs="Open Sans"/>
                <w:sz w:val="22"/>
                <w:szCs w:val="22"/>
              </w:rPr>
            </w:pPr>
          </w:p>
        </w:tc>
      </w:tr>
      <w:tr w:rsidR="00A83C76" w:rsidRPr="00A30273" w14:paraId="18ABDD59" w14:textId="77777777" w:rsidTr="00DE2835">
        <w:trPr>
          <w:trHeight w:val="305"/>
        </w:trPr>
        <w:tc>
          <w:tcPr>
            <w:tcW w:w="2952" w:type="dxa"/>
            <w:shd w:val="clear" w:color="auto" w:fill="auto"/>
          </w:tcPr>
          <w:p w14:paraId="291542F8" w14:textId="77777777" w:rsidR="00A83C76" w:rsidRPr="00A30273" w:rsidRDefault="00A83C76" w:rsidP="00DE2835">
            <w:pPr>
              <w:spacing w:before="120" w:after="120"/>
              <w:jc w:val="center"/>
              <w:rPr>
                <w:rFonts w:ascii="Open Sans" w:hAnsi="Open Sans" w:cs="Open Sans"/>
                <w:b/>
                <w:noProof/>
                <w:sz w:val="22"/>
                <w:szCs w:val="22"/>
              </w:rPr>
            </w:pPr>
            <w:r w:rsidRPr="00A30273">
              <w:rPr>
                <w:rFonts w:ascii="Open Sans" w:hAnsi="Open Sans" w:cs="Open Sans"/>
                <w:b/>
                <w:noProof/>
                <w:sz w:val="22"/>
                <w:szCs w:val="22"/>
              </w:rPr>
              <w:t>Lesson Notes</w:t>
            </w:r>
          </w:p>
        </w:tc>
        <w:tc>
          <w:tcPr>
            <w:tcW w:w="7848" w:type="dxa"/>
            <w:shd w:val="clear" w:color="auto" w:fill="auto"/>
          </w:tcPr>
          <w:p w14:paraId="2FB6F398" w14:textId="77777777" w:rsidR="00A83C76" w:rsidRPr="00A30273" w:rsidRDefault="00A83C76" w:rsidP="00DE2835">
            <w:pPr>
              <w:spacing w:before="120" w:after="120"/>
              <w:rPr>
                <w:rFonts w:ascii="Open Sans" w:hAnsi="Open Sans" w:cs="Open Sans"/>
                <w:sz w:val="22"/>
                <w:szCs w:val="22"/>
              </w:rPr>
            </w:pPr>
          </w:p>
        </w:tc>
      </w:tr>
    </w:tbl>
    <w:p w14:paraId="70E91643" w14:textId="40567201" w:rsidR="003A5AF5" w:rsidRDefault="003A5AF5" w:rsidP="00D0097D"/>
    <w:sectPr w:rsidR="003A5AF5" w:rsidSect="00FD5831">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2B62" w14:textId="77777777" w:rsidR="00EB1EAC" w:rsidRDefault="00EB1EAC" w:rsidP="00B3350C">
      <w:r>
        <w:separator/>
      </w:r>
    </w:p>
  </w:endnote>
  <w:endnote w:type="continuationSeparator" w:id="0">
    <w:p w14:paraId="28253408" w14:textId="77777777" w:rsidR="00EB1EAC" w:rsidRDefault="00EB1E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5262B292" w:rsidR="00B3350C" w:rsidRDefault="09D121B5" w:rsidP="00FD5831">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B1EA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B1EA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58B4" w14:textId="77777777" w:rsidR="00EB1EAC" w:rsidRDefault="00EB1EAC" w:rsidP="00B3350C">
      <w:bookmarkStart w:id="0" w:name="_Hlk484955581"/>
      <w:bookmarkEnd w:id="0"/>
      <w:r>
        <w:separator/>
      </w:r>
    </w:p>
  </w:footnote>
  <w:footnote w:type="continuationSeparator" w:id="0">
    <w:p w14:paraId="4A34D3EE" w14:textId="77777777" w:rsidR="00EB1EAC" w:rsidRDefault="00EB1EAC" w:rsidP="00B3350C">
      <w:r>
        <w:continuationSeparator/>
      </w:r>
    </w:p>
  </w:footnote>
  <w:footnote w:id="1">
    <w:p w14:paraId="14574B9E" w14:textId="77777777" w:rsidR="00A83C76" w:rsidRDefault="00A83C76" w:rsidP="00A83C7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31E476A6"/>
    <w:lvl w:ilvl="0" w:tplc="31F28D22">
      <w:start w:val="1"/>
      <w:numFmt w:val="upperLetter"/>
      <w:lvlText w:val="%1"/>
      <w:lvlJc w:val="left"/>
    </w:lvl>
    <w:lvl w:ilvl="1" w:tplc="E6FC06AC">
      <w:start w:val="1"/>
      <w:numFmt w:val="decimal"/>
      <w:lvlText w:val="%2."/>
      <w:lvlJc w:val="left"/>
    </w:lvl>
    <w:lvl w:ilvl="2" w:tplc="705E3C58">
      <w:numFmt w:val="decimal"/>
      <w:lvlText w:val=""/>
      <w:lvlJc w:val="left"/>
    </w:lvl>
    <w:lvl w:ilvl="3" w:tplc="71CE6DC4">
      <w:numFmt w:val="decimal"/>
      <w:lvlText w:val=""/>
      <w:lvlJc w:val="left"/>
    </w:lvl>
    <w:lvl w:ilvl="4" w:tplc="8D3800E0">
      <w:numFmt w:val="decimal"/>
      <w:lvlText w:val=""/>
      <w:lvlJc w:val="left"/>
    </w:lvl>
    <w:lvl w:ilvl="5" w:tplc="D8A489B4">
      <w:numFmt w:val="decimal"/>
      <w:lvlText w:val=""/>
      <w:lvlJc w:val="left"/>
    </w:lvl>
    <w:lvl w:ilvl="6" w:tplc="66183EC0">
      <w:numFmt w:val="decimal"/>
      <w:lvlText w:val=""/>
      <w:lvlJc w:val="left"/>
    </w:lvl>
    <w:lvl w:ilvl="7" w:tplc="B8763C2A">
      <w:numFmt w:val="decimal"/>
      <w:lvlText w:val=""/>
      <w:lvlJc w:val="left"/>
    </w:lvl>
    <w:lvl w:ilvl="8" w:tplc="8A4AA3B8">
      <w:numFmt w:val="decimal"/>
      <w:lvlText w:val=""/>
      <w:lvlJc w:val="left"/>
    </w:lvl>
  </w:abstractNum>
  <w:abstractNum w:abstractNumId="1" w15:restartNumberingAfterBreak="0">
    <w:nsid w:val="00001547"/>
    <w:multiLevelType w:val="hybridMultilevel"/>
    <w:tmpl w:val="3FF02C4A"/>
    <w:lvl w:ilvl="0" w:tplc="60C27DCA">
      <w:start w:val="1"/>
      <w:numFmt w:val="upperLetter"/>
      <w:lvlText w:val="%1."/>
      <w:lvlJc w:val="left"/>
    </w:lvl>
    <w:lvl w:ilvl="1" w:tplc="3A30C68E">
      <w:numFmt w:val="decimal"/>
      <w:lvlText w:val=""/>
      <w:lvlJc w:val="left"/>
    </w:lvl>
    <w:lvl w:ilvl="2" w:tplc="BF0CCF00">
      <w:numFmt w:val="decimal"/>
      <w:lvlText w:val=""/>
      <w:lvlJc w:val="left"/>
    </w:lvl>
    <w:lvl w:ilvl="3" w:tplc="B552C194">
      <w:numFmt w:val="decimal"/>
      <w:lvlText w:val=""/>
      <w:lvlJc w:val="left"/>
    </w:lvl>
    <w:lvl w:ilvl="4" w:tplc="BCE67994">
      <w:numFmt w:val="decimal"/>
      <w:lvlText w:val=""/>
      <w:lvlJc w:val="left"/>
    </w:lvl>
    <w:lvl w:ilvl="5" w:tplc="972AD082">
      <w:numFmt w:val="decimal"/>
      <w:lvlText w:val=""/>
      <w:lvlJc w:val="left"/>
    </w:lvl>
    <w:lvl w:ilvl="6" w:tplc="A4283D08">
      <w:numFmt w:val="decimal"/>
      <w:lvlText w:val=""/>
      <w:lvlJc w:val="left"/>
    </w:lvl>
    <w:lvl w:ilvl="7" w:tplc="A762CC5E">
      <w:numFmt w:val="decimal"/>
      <w:lvlText w:val=""/>
      <w:lvlJc w:val="left"/>
    </w:lvl>
    <w:lvl w:ilvl="8" w:tplc="A7584BEE">
      <w:numFmt w:val="decimal"/>
      <w:lvlText w:val=""/>
      <w:lvlJc w:val="left"/>
    </w:lvl>
  </w:abstractNum>
  <w:abstractNum w:abstractNumId="2" w15:restartNumberingAfterBreak="0">
    <w:nsid w:val="00002D12"/>
    <w:multiLevelType w:val="hybridMultilevel"/>
    <w:tmpl w:val="76ECE15E"/>
    <w:lvl w:ilvl="0" w:tplc="7B7CBC0A">
      <w:start w:val="1"/>
      <w:numFmt w:val="upperLetter"/>
      <w:lvlText w:val="%1."/>
      <w:lvlJc w:val="left"/>
    </w:lvl>
    <w:lvl w:ilvl="1" w:tplc="450A0470">
      <w:numFmt w:val="decimal"/>
      <w:lvlText w:val=""/>
      <w:lvlJc w:val="left"/>
    </w:lvl>
    <w:lvl w:ilvl="2" w:tplc="7E4EF4C2">
      <w:numFmt w:val="decimal"/>
      <w:lvlText w:val=""/>
      <w:lvlJc w:val="left"/>
    </w:lvl>
    <w:lvl w:ilvl="3" w:tplc="38D23C02">
      <w:numFmt w:val="decimal"/>
      <w:lvlText w:val=""/>
      <w:lvlJc w:val="left"/>
    </w:lvl>
    <w:lvl w:ilvl="4" w:tplc="954C2F72">
      <w:numFmt w:val="decimal"/>
      <w:lvlText w:val=""/>
      <w:lvlJc w:val="left"/>
    </w:lvl>
    <w:lvl w:ilvl="5" w:tplc="B582EBD4">
      <w:numFmt w:val="decimal"/>
      <w:lvlText w:val=""/>
      <w:lvlJc w:val="left"/>
    </w:lvl>
    <w:lvl w:ilvl="6" w:tplc="BD980210">
      <w:numFmt w:val="decimal"/>
      <w:lvlText w:val=""/>
      <w:lvlJc w:val="left"/>
    </w:lvl>
    <w:lvl w:ilvl="7" w:tplc="821E4F50">
      <w:numFmt w:val="decimal"/>
      <w:lvlText w:val=""/>
      <w:lvlJc w:val="left"/>
    </w:lvl>
    <w:lvl w:ilvl="8" w:tplc="041042EA">
      <w:numFmt w:val="decimal"/>
      <w:lvlText w:val=""/>
      <w:lvlJc w:val="left"/>
    </w:lvl>
  </w:abstractNum>
  <w:abstractNum w:abstractNumId="3" w15:restartNumberingAfterBreak="0">
    <w:nsid w:val="000039B3"/>
    <w:multiLevelType w:val="hybridMultilevel"/>
    <w:tmpl w:val="DDC2FADA"/>
    <w:lvl w:ilvl="0" w:tplc="30B63950">
      <w:start w:val="1"/>
      <w:numFmt w:val="upperLetter"/>
      <w:lvlText w:val="%1."/>
      <w:lvlJc w:val="left"/>
    </w:lvl>
    <w:lvl w:ilvl="1" w:tplc="330A7A9E">
      <w:numFmt w:val="decimal"/>
      <w:lvlText w:val=""/>
      <w:lvlJc w:val="left"/>
    </w:lvl>
    <w:lvl w:ilvl="2" w:tplc="7B0C0CB6">
      <w:numFmt w:val="decimal"/>
      <w:lvlText w:val=""/>
      <w:lvlJc w:val="left"/>
    </w:lvl>
    <w:lvl w:ilvl="3" w:tplc="E1CA9A14">
      <w:numFmt w:val="decimal"/>
      <w:lvlText w:val=""/>
      <w:lvlJc w:val="left"/>
    </w:lvl>
    <w:lvl w:ilvl="4" w:tplc="8348CA0A">
      <w:numFmt w:val="decimal"/>
      <w:lvlText w:val=""/>
      <w:lvlJc w:val="left"/>
    </w:lvl>
    <w:lvl w:ilvl="5" w:tplc="5BAC312C">
      <w:numFmt w:val="decimal"/>
      <w:lvlText w:val=""/>
      <w:lvlJc w:val="left"/>
    </w:lvl>
    <w:lvl w:ilvl="6" w:tplc="E8B86F26">
      <w:numFmt w:val="decimal"/>
      <w:lvlText w:val=""/>
      <w:lvlJc w:val="left"/>
    </w:lvl>
    <w:lvl w:ilvl="7" w:tplc="636ED150">
      <w:numFmt w:val="decimal"/>
      <w:lvlText w:val=""/>
      <w:lvlJc w:val="left"/>
    </w:lvl>
    <w:lvl w:ilvl="8" w:tplc="6A8C11D4">
      <w:numFmt w:val="decimal"/>
      <w:lvlText w:val=""/>
      <w:lvlJc w:val="left"/>
    </w:lvl>
  </w:abstractNum>
  <w:abstractNum w:abstractNumId="4" w15:restartNumberingAfterBreak="0">
    <w:nsid w:val="0000491C"/>
    <w:multiLevelType w:val="hybridMultilevel"/>
    <w:tmpl w:val="CD58621A"/>
    <w:lvl w:ilvl="0" w:tplc="F2625DB0">
      <w:start w:val="1"/>
      <w:numFmt w:val="upperLetter"/>
      <w:lvlText w:val="%1"/>
      <w:lvlJc w:val="left"/>
    </w:lvl>
    <w:lvl w:ilvl="1" w:tplc="96245D0C">
      <w:start w:val="1"/>
      <w:numFmt w:val="upperLetter"/>
      <w:lvlText w:val="%2."/>
      <w:lvlJc w:val="left"/>
    </w:lvl>
    <w:lvl w:ilvl="2" w:tplc="0FD47FA6">
      <w:numFmt w:val="decimal"/>
      <w:lvlText w:val=""/>
      <w:lvlJc w:val="left"/>
    </w:lvl>
    <w:lvl w:ilvl="3" w:tplc="88AE16A8">
      <w:numFmt w:val="decimal"/>
      <w:lvlText w:val=""/>
      <w:lvlJc w:val="left"/>
    </w:lvl>
    <w:lvl w:ilvl="4" w:tplc="807A31F0">
      <w:numFmt w:val="decimal"/>
      <w:lvlText w:val=""/>
      <w:lvlJc w:val="left"/>
    </w:lvl>
    <w:lvl w:ilvl="5" w:tplc="0E4CB56E">
      <w:numFmt w:val="decimal"/>
      <w:lvlText w:val=""/>
      <w:lvlJc w:val="left"/>
    </w:lvl>
    <w:lvl w:ilvl="6" w:tplc="E312D5BE">
      <w:numFmt w:val="decimal"/>
      <w:lvlText w:val=""/>
      <w:lvlJc w:val="left"/>
    </w:lvl>
    <w:lvl w:ilvl="7" w:tplc="788C1712">
      <w:numFmt w:val="decimal"/>
      <w:lvlText w:val=""/>
      <w:lvlJc w:val="left"/>
    </w:lvl>
    <w:lvl w:ilvl="8" w:tplc="798A1E36">
      <w:numFmt w:val="decimal"/>
      <w:lvlText w:val=""/>
      <w:lvlJc w:val="left"/>
    </w:lvl>
  </w:abstractNum>
  <w:abstractNum w:abstractNumId="5" w15:restartNumberingAfterBreak="0">
    <w:nsid w:val="00004D06"/>
    <w:multiLevelType w:val="hybridMultilevel"/>
    <w:tmpl w:val="83D864EE"/>
    <w:lvl w:ilvl="0" w:tplc="78CCC57C">
      <w:start w:val="22"/>
      <w:numFmt w:val="upperLetter"/>
      <w:lvlText w:val="%1."/>
      <w:lvlJc w:val="left"/>
    </w:lvl>
    <w:lvl w:ilvl="1" w:tplc="D828F908">
      <w:start w:val="1"/>
      <w:numFmt w:val="upperLetter"/>
      <w:lvlText w:val="%2."/>
      <w:lvlJc w:val="left"/>
    </w:lvl>
    <w:lvl w:ilvl="2" w:tplc="2E386780">
      <w:numFmt w:val="decimal"/>
      <w:lvlText w:val=""/>
      <w:lvlJc w:val="left"/>
    </w:lvl>
    <w:lvl w:ilvl="3" w:tplc="0D04C762">
      <w:numFmt w:val="decimal"/>
      <w:lvlText w:val=""/>
      <w:lvlJc w:val="left"/>
    </w:lvl>
    <w:lvl w:ilvl="4" w:tplc="B8E479BE">
      <w:numFmt w:val="decimal"/>
      <w:lvlText w:val=""/>
      <w:lvlJc w:val="left"/>
    </w:lvl>
    <w:lvl w:ilvl="5" w:tplc="EF42652C">
      <w:numFmt w:val="decimal"/>
      <w:lvlText w:val=""/>
      <w:lvlJc w:val="left"/>
    </w:lvl>
    <w:lvl w:ilvl="6" w:tplc="D67CCDF6">
      <w:numFmt w:val="decimal"/>
      <w:lvlText w:val=""/>
      <w:lvlJc w:val="left"/>
    </w:lvl>
    <w:lvl w:ilvl="7" w:tplc="E140FE7C">
      <w:numFmt w:val="decimal"/>
      <w:lvlText w:val=""/>
      <w:lvlJc w:val="left"/>
    </w:lvl>
    <w:lvl w:ilvl="8" w:tplc="5DCCE51E">
      <w:numFmt w:val="decimal"/>
      <w:lvlText w:val=""/>
      <w:lvlJc w:val="left"/>
    </w:lvl>
  </w:abstractNum>
  <w:abstractNum w:abstractNumId="6" w15:restartNumberingAfterBreak="0">
    <w:nsid w:val="00004DB7"/>
    <w:multiLevelType w:val="hybridMultilevel"/>
    <w:tmpl w:val="319C74D2"/>
    <w:lvl w:ilvl="0" w:tplc="2C529FCA">
      <w:start w:val="1"/>
      <w:numFmt w:val="upperLetter"/>
      <w:lvlText w:val="%1."/>
      <w:lvlJc w:val="left"/>
    </w:lvl>
    <w:lvl w:ilvl="1" w:tplc="B16AA532">
      <w:numFmt w:val="decimal"/>
      <w:lvlText w:val=""/>
      <w:lvlJc w:val="left"/>
    </w:lvl>
    <w:lvl w:ilvl="2" w:tplc="13C26938">
      <w:numFmt w:val="decimal"/>
      <w:lvlText w:val=""/>
      <w:lvlJc w:val="left"/>
    </w:lvl>
    <w:lvl w:ilvl="3" w:tplc="F454D2CA">
      <w:numFmt w:val="decimal"/>
      <w:lvlText w:val=""/>
      <w:lvlJc w:val="left"/>
    </w:lvl>
    <w:lvl w:ilvl="4" w:tplc="1382E518">
      <w:numFmt w:val="decimal"/>
      <w:lvlText w:val=""/>
      <w:lvlJc w:val="left"/>
    </w:lvl>
    <w:lvl w:ilvl="5" w:tplc="8F540318">
      <w:numFmt w:val="decimal"/>
      <w:lvlText w:val=""/>
      <w:lvlJc w:val="left"/>
    </w:lvl>
    <w:lvl w:ilvl="6" w:tplc="0F0829D0">
      <w:numFmt w:val="decimal"/>
      <w:lvlText w:val=""/>
      <w:lvlJc w:val="left"/>
    </w:lvl>
    <w:lvl w:ilvl="7" w:tplc="75A2440E">
      <w:numFmt w:val="decimal"/>
      <w:lvlText w:val=""/>
      <w:lvlJc w:val="left"/>
    </w:lvl>
    <w:lvl w:ilvl="8" w:tplc="3FC03B74">
      <w:numFmt w:val="decimal"/>
      <w:lvlText w:val=""/>
      <w:lvlJc w:val="left"/>
    </w:lvl>
  </w:abstractNum>
  <w:abstractNum w:abstractNumId="7" w15:restartNumberingAfterBreak="0">
    <w:nsid w:val="000054DE"/>
    <w:multiLevelType w:val="hybridMultilevel"/>
    <w:tmpl w:val="5B10C7BA"/>
    <w:lvl w:ilvl="0" w:tplc="B99AFCF8">
      <w:start w:val="6"/>
      <w:numFmt w:val="upperLetter"/>
      <w:lvlText w:val="%1."/>
      <w:lvlJc w:val="left"/>
    </w:lvl>
    <w:lvl w:ilvl="1" w:tplc="7DFCAEA6">
      <w:numFmt w:val="decimal"/>
      <w:lvlText w:val=""/>
      <w:lvlJc w:val="left"/>
    </w:lvl>
    <w:lvl w:ilvl="2" w:tplc="978C7A6E">
      <w:numFmt w:val="decimal"/>
      <w:lvlText w:val=""/>
      <w:lvlJc w:val="left"/>
    </w:lvl>
    <w:lvl w:ilvl="3" w:tplc="5ABC54CA">
      <w:numFmt w:val="decimal"/>
      <w:lvlText w:val=""/>
      <w:lvlJc w:val="left"/>
    </w:lvl>
    <w:lvl w:ilvl="4" w:tplc="1A20B5B4">
      <w:numFmt w:val="decimal"/>
      <w:lvlText w:val=""/>
      <w:lvlJc w:val="left"/>
    </w:lvl>
    <w:lvl w:ilvl="5" w:tplc="6BF8901A">
      <w:numFmt w:val="decimal"/>
      <w:lvlText w:val=""/>
      <w:lvlJc w:val="left"/>
    </w:lvl>
    <w:lvl w:ilvl="6" w:tplc="D02EF30A">
      <w:numFmt w:val="decimal"/>
      <w:lvlText w:val=""/>
      <w:lvlJc w:val="left"/>
    </w:lvl>
    <w:lvl w:ilvl="7" w:tplc="4E9E6EC0">
      <w:numFmt w:val="decimal"/>
      <w:lvlText w:val=""/>
      <w:lvlJc w:val="left"/>
    </w:lvl>
    <w:lvl w:ilvl="8" w:tplc="226AA36C">
      <w:numFmt w:val="decimal"/>
      <w:lvlText w:val=""/>
      <w:lvlJc w:val="left"/>
    </w:lvl>
  </w:abstractNum>
  <w:abstractNum w:abstractNumId="8" w15:restartNumberingAfterBreak="0">
    <w:nsid w:val="00006443"/>
    <w:multiLevelType w:val="hybridMultilevel"/>
    <w:tmpl w:val="3850BB9A"/>
    <w:lvl w:ilvl="0" w:tplc="ACD62A6C">
      <w:start w:val="1"/>
      <w:numFmt w:val="upperLetter"/>
      <w:lvlText w:val="%1"/>
      <w:lvlJc w:val="left"/>
    </w:lvl>
    <w:lvl w:ilvl="1" w:tplc="CA223796">
      <w:start w:val="2"/>
      <w:numFmt w:val="decimal"/>
      <w:lvlText w:val="%2."/>
      <w:lvlJc w:val="left"/>
    </w:lvl>
    <w:lvl w:ilvl="2" w:tplc="EDEE72BC">
      <w:numFmt w:val="decimal"/>
      <w:lvlText w:val=""/>
      <w:lvlJc w:val="left"/>
    </w:lvl>
    <w:lvl w:ilvl="3" w:tplc="1FB23CEE">
      <w:numFmt w:val="decimal"/>
      <w:lvlText w:val=""/>
      <w:lvlJc w:val="left"/>
    </w:lvl>
    <w:lvl w:ilvl="4" w:tplc="E85E0C6A">
      <w:numFmt w:val="decimal"/>
      <w:lvlText w:val=""/>
      <w:lvlJc w:val="left"/>
    </w:lvl>
    <w:lvl w:ilvl="5" w:tplc="947CDAE4">
      <w:numFmt w:val="decimal"/>
      <w:lvlText w:val=""/>
      <w:lvlJc w:val="left"/>
    </w:lvl>
    <w:lvl w:ilvl="6" w:tplc="FA567C1A">
      <w:numFmt w:val="decimal"/>
      <w:lvlText w:val=""/>
      <w:lvlJc w:val="left"/>
    </w:lvl>
    <w:lvl w:ilvl="7" w:tplc="8DC8BBD6">
      <w:numFmt w:val="decimal"/>
      <w:lvlText w:val=""/>
      <w:lvlJc w:val="left"/>
    </w:lvl>
    <w:lvl w:ilvl="8" w:tplc="B1549220">
      <w:numFmt w:val="decimal"/>
      <w:lvlText w:val=""/>
      <w:lvlJc w:val="left"/>
    </w:lvl>
  </w:abstractNum>
  <w:abstractNum w:abstractNumId="9" w15:restartNumberingAfterBreak="0">
    <w:nsid w:val="000066BB"/>
    <w:multiLevelType w:val="hybridMultilevel"/>
    <w:tmpl w:val="4510D0FC"/>
    <w:lvl w:ilvl="0" w:tplc="FA8C7828">
      <w:start w:val="1"/>
      <w:numFmt w:val="upperLetter"/>
      <w:lvlText w:val="%1"/>
      <w:lvlJc w:val="left"/>
    </w:lvl>
    <w:lvl w:ilvl="1" w:tplc="226A7E58">
      <w:start w:val="1"/>
      <w:numFmt w:val="decimal"/>
      <w:lvlText w:val="%2."/>
      <w:lvlJc w:val="left"/>
    </w:lvl>
    <w:lvl w:ilvl="2" w:tplc="72AA7648">
      <w:numFmt w:val="decimal"/>
      <w:lvlText w:val=""/>
      <w:lvlJc w:val="left"/>
    </w:lvl>
    <w:lvl w:ilvl="3" w:tplc="398E521A">
      <w:numFmt w:val="decimal"/>
      <w:lvlText w:val=""/>
      <w:lvlJc w:val="left"/>
    </w:lvl>
    <w:lvl w:ilvl="4" w:tplc="062404D2">
      <w:numFmt w:val="decimal"/>
      <w:lvlText w:val=""/>
      <w:lvlJc w:val="left"/>
    </w:lvl>
    <w:lvl w:ilvl="5" w:tplc="55B0CA52">
      <w:numFmt w:val="decimal"/>
      <w:lvlText w:val=""/>
      <w:lvlJc w:val="left"/>
    </w:lvl>
    <w:lvl w:ilvl="6" w:tplc="2A4E70DA">
      <w:numFmt w:val="decimal"/>
      <w:lvlText w:val=""/>
      <w:lvlJc w:val="left"/>
    </w:lvl>
    <w:lvl w:ilvl="7" w:tplc="F97CC7D0">
      <w:numFmt w:val="decimal"/>
      <w:lvlText w:val=""/>
      <w:lvlJc w:val="left"/>
    </w:lvl>
    <w:lvl w:ilvl="8" w:tplc="FE2A308A">
      <w:numFmt w:val="decimal"/>
      <w:lvlText w:val=""/>
      <w:lvlJc w:val="left"/>
    </w:lvl>
  </w:abstractNum>
  <w:abstractNum w:abstractNumId="10" w15:restartNumberingAfterBreak="0">
    <w:nsid w:val="07AF76C2"/>
    <w:multiLevelType w:val="hybridMultilevel"/>
    <w:tmpl w:val="774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12BC9"/>
    <w:multiLevelType w:val="hybridMultilevel"/>
    <w:tmpl w:val="6E4E1124"/>
    <w:lvl w:ilvl="0" w:tplc="E6D04E9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18E94F07"/>
    <w:multiLevelType w:val="hybridMultilevel"/>
    <w:tmpl w:val="77AC9A32"/>
    <w:lvl w:ilvl="0" w:tplc="F17CE0E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621CD"/>
    <w:multiLevelType w:val="hybridMultilevel"/>
    <w:tmpl w:val="2CB68F54"/>
    <w:lvl w:ilvl="0" w:tplc="FFDAF1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501B4"/>
    <w:multiLevelType w:val="hybridMultilevel"/>
    <w:tmpl w:val="1B4EE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E41FE"/>
    <w:multiLevelType w:val="hybridMultilevel"/>
    <w:tmpl w:val="CDEE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14060"/>
    <w:multiLevelType w:val="hybridMultilevel"/>
    <w:tmpl w:val="D722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D147B"/>
    <w:multiLevelType w:val="hybridMultilevel"/>
    <w:tmpl w:val="D3980C30"/>
    <w:lvl w:ilvl="0" w:tplc="7C2AB7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A7AC2"/>
    <w:multiLevelType w:val="hybridMultilevel"/>
    <w:tmpl w:val="76C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41914"/>
    <w:multiLevelType w:val="hybridMultilevel"/>
    <w:tmpl w:val="B8DA0E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F48D1"/>
    <w:multiLevelType w:val="hybridMultilevel"/>
    <w:tmpl w:val="8E84E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E4A7D"/>
    <w:multiLevelType w:val="hybridMultilevel"/>
    <w:tmpl w:val="E734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24"/>
  </w:num>
  <w:num w:numId="5">
    <w:abstractNumId w:val="13"/>
  </w:num>
  <w:num w:numId="6">
    <w:abstractNumId w:val="23"/>
  </w:num>
  <w:num w:numId="7">
    <w:abstractNumId w:val="19"/>
  </w:num>
  <w:num w:numId="8">
    <w:abstractNumId w:val="22"/>
  </w:num>
  <w:num w:numId="9">
    <w:abstractNumId w:val="14"/>
  </w:num>
  <w:num w:numId="10">
    <w:abstractNumId w:val="7"/>
  </w:num>
  <w:num w:numId="11">
    <w:abstractNumId w:val="4"/>
  </w:num>
  <w:num w:numId="12">
    <w:abstractNumId w:val="5"/>
  </w:num>
  <w:num w:numId="13">
    <w:abstractNumId w:val="6"/>
  </w:num>
  <w:num w:numId="14">
    <w:abstractNumId w:val="1"/>
  </w:num>
  <w:num w:numId="15">
    <w:abstractNumId w:val="3"/>
  </w:num>
  <w:num w:numId="16">
    <w:abstractNumId w:val="2"/>
  </w:num>
  <w:num w:numId="17">
    <w:abstractNumId w:val="8"/>
  </w:num>
  <w:num w:numId="18">
    <w:abstractNumId w:val="9"/>
  </w:num>
  <w:num w:numId="19">
    <w:abstractNumId w:val="20"/>
  </w:num>
  <w:num w:numId="20">
    <w:abstractNumId w:val="26"/>
  </w:num>
  <w:num w:numId="21">
    <w:abstractNumId w:val="25"/>
  </w:num>
  <w:num w:numId="22">
    <w:abstractNumId w:val="18"/>
  </w:num>
  <w:num w:numId="23">
    <w:abstractNumId w:val="15"/>
  </w:num>
  <w:num w:numId="24">
    <w:abstractNumId w:val="21"/>
  </w:num>
  <w:num w:numId="25">
    <w:abstractNumId w:val="10"/>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F9A"/>
    <w:rsid w:val="0001515F"/>
    <w:rsid w:val="0002455C"/>
    <w:rsid w:val="00031033"/>
    <w:rsid w:val="00032E32"/>
    <w:rsid w:val="000367AF"/>
    <w:rsid w:val="00041506"/>
    <w:rsid w:val="000643CB"/>
    <w:rsid w:val="000674C7"/>
    <w:rsid w:val="00075283"/>
    <w:rsid w:val="00082295"/>
    <w:rsid w:val="000870CF"/>
    <w:rsid w:val="000B4DB1"/>
    <w:rsid w:val="000B55DB"/>
    <w:rsid w:val="000E3926"/>
    <w:rsid w:val="000E54FE"/>
    <w:rsid w:val="000E58BD"/>
    <w:rsid w:val="000F3BAE"/>
    <w:rsid w:val="00100350"/>
    <w:rsid w:val="00102605"/>
    <w:rsid w:val="00105B8D"/>
    <w:rsid w:val="0012758B"/>
    <w:rsid w:val="00130697"/>
    <w:rsid w:val="001365FC"/>
    <w:rsid w:val="00136851"/>
    <w:rsid w:val="00146B83"/>
    <w:rsid w:val="001471B7"/>
    <w:rsid w:val="001505B8"/>
    <w:rsid w:val="00156CDF"/>
    <w:rsid w:val="0016751A"/>
    <w:rsid w:val="001A599E"/>
    <w:rsid w:val="001B2F76"/>
    <w:rsid w:val="001B3737"/>
    <w:rsid w:val="001B49BC"/>
    <w:rsid w:val="001C6069"/>
    <w:rsid w:val="001E4D9F"/>
    <w:rsid w:val="001E5B7D"/>
    <w:rsid w:val="00200BDB"/>
    <w:rsid w:val="0020310F"/>
    <w:rsid w:val="002073F2"/>
    <w:rsid w:val="00212203"/>
    <w:rsid w:val="00227DD7"/>
    <w:rsid w:val="0023197D"/>
    <w:rsid w:val="00235CC1"/>
    <w:rsid w:val="00237679"/>
    <w:rsid w:val="002427CE"/>
    <w:rsid w:val="00242B9F"/>
    <w:rsid w:val="00264228"/>
    <w:rsid w:val="0026440E"/>
    <w:rsid w:val="0027350D"/>
    <w:rsid w:val="002849D5"/>
    <w:rsid w:val="0028613D"/>
    <w:rsid w:val="00292A95"/>
    <w:rsid w:val="00294FC7"/>
    <w:rsid w:val="002B1169"/>
    <w:rsid w:val="002B3EEA"/>
    <w:rsid w:val="002B5D11"/>
    <w:rsid w:val="002D294D"/>
    <w:rsid w:val="002D4B21"/>
    <w:rsid w:val="002D588D"/>
    <w:rsid w:val="002E282A"/>
    <w:rsid w:val="002E68FE"/>
    <w:rsid w:val="002E70BB"/>
    <w:rsid w:val="002F0447"/>
    <w:rsid w:val="002F36F7"/>
    <w:rsid w:val="002F38C7"/>
    <w:rsid w:val="00302D74"/>
    <w:rsid w:val="003073A2"/>
    <w:rsid w:val="00322DCF"/>
    <w:rsid w:val="00354924"/>
    <w:rsid w:val="00360C84"/>
    <w:rsid w:val="00364D1C"/>
    <w:rsid w:val="003665FA"/>
    <w:rsid w:val="00392521"/>
    <w:rsid w:val="00394878"/>
    <w:rsid w:val="00394B5A"/>
    <w:rsid w:val="003A2D94"/>
    <w:rsid w:val="003A5AF5"/>
    <w:rsid w:val="003C0A96"/>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4CF2"/>
    <w:rsid w:val="00481B0E"/>
    <w:rsid w:val="00490634"/>
    <w:rsid w:val="00491D35"/>
    <w:rsid w:val="00496C0F"/>
    <w:rsid w:val="004A2C5C"/>
    <w:rsid w:val="004C57ED"/>
    <w:rsid w:val="004C5C79"/>
    <w:rsid w:val="004C6DEB"/>
    <w:rsid w:val="004D64F6"/>
    <w:rsid w:val="004E1321"/>
    <w:rsid w:val="004E5A88"/>
    <w:rsid w:val="004F05F4"/>
    <w:rsid w:val="005046FC"/>
    <w:rsid w:val="0050552F"/>
    <w:rsid w:val="00511C4E"/>
    <w:rsid w:val="00531C58"/>
    <w:rsid w:val="005322B9"/>
    <w:rsid w:val="00545EC8"/>
    <w:rsid w:val="00546A5D"/>
    <w:rsid w:val="00564B6C"/>
    <w:rsid w:val="00575F93"/>
    <w:rsid w:val="00583471"/>
    <w:rsid w:val="00584A48"/>
    <w:rsid w:val="00593DE3"/>
    <w:rsid w:val="005965D9"/>
    <w:rsid w:val="005A32CC"/>
    <w:rsid w:val="005C0439"/>
    <w:rsid w:val="005C25D4"/>
    <w:rsid w:val="005C74CF"/>
    <w:rsid w:val="005C7694"/>
    <w:rsid w:val="005D1DCA"/>
    <w:rsid w:val="005D558A"/>
    <w:rsid w:val="005D68D4"/>
    <w:rsid w:val="005F482A"/>
    <w:rsid w:val="005F4A59"/>
    <w:rsid w:val="006006A5"/>
    <w:rsid w:val="006052AA"/>
    <w:rsid w:val="00616AED"/>
    <w:rsid w:val="00621D0A"/>
    <w:rsid w:val="00626ACF"/>
    <w:rsid w:val="00626FE3"/>
    <w:rsid w:val="006503E0"/>
    <w:rsid w:val="00666D74"/>
    <w:rsid w:val="00667DF9"/>
    <w:rsid w:val="006716BE"/>
    <w:rsid w:val="00674BD9"/>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2364"/>
    <w:rsid w:val="007E2201"/>
    <w:rsid w:val="007E2BA7"/>
    <w:rsid w:val="007E6D2C"/>
    <w:rsid w:val="0080201D"/>
    <w:rsid w:val="00804D79"/>
    <w:rsid w:val="0082093F"/>
    <w:rsid w:val="00825BCA"/>
    <w:rsid w:val="00826629"/>
    <w:rsid w:val="00826D88"/>
    <w:rsid w:val="00831AAC"/>
    <w:rsid w:val="008321A5"/>
    <w:rsid w:val="0083431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7B97"/>
    <w:rsid w:val="00993ABB"/>
    <w:rsid w:val="009A2812"/>
    <w:rsid w:val="009A2A59"/>
    <w:rsid w:val="009C0DFC"/>
    <w:rsid w:val="009C34CE"/>
    <w:rsid w:val="009D1E54"/>
    <w:rsid w:val="009D68DD"/>
    <w:rsid w:val="009E6C15"/>
    <w:rsid w:val="009F6CA1"/>
    <w:rsid w:val="009F7791"/>
    <w:rsid w:val="00A044EA"/>
    <w:rsid w:val="00A058E4"/>
    <w:rsid w:val="00A06D3E"/>
    <w:rsid w:val="00A206B7"/>
    <w:rsid w:val="00A3064F"/>
    <w:rsid w:val="00A360AA"/>
    <w:rsid w:val="00A501F4"/>
    <w:rsid w:val="00A52C36"/>
    <w:rsid w:val="00A571A0"/>
    <w:rsid w:val="00A602A5"/>
    <w:rsid w:val="00A83C76"/>
    <w:rsid w:val="00A97251"/>
    <w:rsid w:val="00AD3125"/>
    <w:rsid w:val="00AE5509"/>
    <w:rsid w:val="00AF25FF"/>
    <w:rsid w:val="00B02D69"/>
    <w:rsid w:val="00B208A7"/>
    <w:rsid w:val="00B318DE"/>
    <w:rsid w:val="00B3350C"/>
    <w:rsid w:val="00B3672C"/>
    <w:rsid w:val="00B6445C"/>
    <w:rsid w:val="00B64CBF"/>
    <w:rsid w:val="00B6799D"/>
    <w:rsid w:val="00B73806"/>
    <w:rsid w:val="00BA11ED"/>
    <w:rsid w:val="00BA7FAF"/>
    <w:rsid w:val="00BB04CD"/>
    <w:rsid w:val="00BB0F5C"/>
    <w:rsid w:val="00BB45D6"/>
    <w:rsid w:val="00BB6326"/>
    <w:rsid w:val="00BB771A"/>
    <w:rsid w:val="00BB7EFF"/>
    <w:rsid w:val="00BD2881"/>
    <w:rsid w:val="00BF31FD"/>
    <w:rsid w:val="00BF6A52"/>
    <w:rsid w:val="00C10252"/>
    <w:rsid w:val="00C108BF"/>
    <w:rsid w:val="00C22016"/>
    <w:rsid w:val="00C243B9"/>
    <w:rsid w:val="00C31E01"/>
    <w:rsid w:val="00C409A5"/>
    <w:rsid w:val="00C564CC"/>
    <w:rsid w:val="00C6674B"/>
    <w:rsid w:val="00C668E8"/>
    <w:rsid w:val="00C71ECB"/>
    <w:rsid w:val="00C8058D"/>
    <w:rsid w:val="00C82373"/>
    <w:rsid w:val="00C82882"/>
    <w:rsid w:val="00C83D04"/>
    <w:rsid w:val="00CA2242"/>
    <w:rsid w:val="00CA24D5"/>
    <w:rsid w:val="00CA393C"/>
    <w:rsid w:val="00CC341B"/>
    <w:rsid w:val="00CC7157"/>
    <w:rsid w:val="00CD1FCF"/>
    <w:rsid w:val="00CE2893"/>
    <w:rsid w:val="00CE5A97"/>
    <w:rsid w:val="00CF2E7E"/>
    <w:rsid w:val="00D0097D"/>
    <w:rsid w:val="00D24479"/>
    <w:rsid w:val="00D275F0"/>
    <w:rsid w:val="00D27B8E"/>
    <w:rsid w:val="00D323BD"/>
    <w:rsid w:val="00D415FA"/>
    <w:rsid w:val="00D4427C"/>
    <w:rsid w:val="00D61781"/>
    <w:rsid w:val="00D62037"/>
    <w:rsid w:val="00D818EC"/>
    <w:rsid w:val="00D83270"/>
    <w:rsid w:val="00D8660C"/>
    <w:rsid w:val="00DD0449"/>
    <w:rsid w:val="00DD2AE9"/>
    <w:rsid w:val="00DD5EF7"/>
    <w:rsid w:val="00DE74C8"/>
    <w:rsid w:val="00DF6585"/>
    <w:rsid w:val="00E02301"/>
    <w:rsid w:val="00E0498F"/>
    <w:rsid w:val="00E15C1A"/>
    <w:rsid w:val="00E25A40"/>
    <w:rsid w:val="00E36775"/>
    <w:rsid w:val="00E477A6"/>
    <w:rsid w:val="00E759AC"/>
    <w:rsid w:val="00E765DE"/>
    <w:rsid w:val="00E76E2C"/>
    <w:rsid w:val="00E848E6"/>
    <w:rsid w:val="00EA0348"/>
    <w:rsid w:val="00EB1EAC"/>
    <w:rsid w:val="00EC2726"/>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4B82"/>
    <w:rsid w:val="00F968F9"/>
    <w:rsid w:val="00FA23F9"/>
    <w:rsid w:val="00FB0837"/>
    <w:rsid w:val="00FB6313"/>
    <w:rsid w:val="00FC20F2"/>
    <w:rsid w:val="00FC4B3E"/>
    <w:rsid w:val="00FC67E8"/>
    <w:rsid w:val="00FC7A3A"/>
    <w:rsid w:val="00FD0F5B"/>
    <w:rsid w:val="00FD1D4E"/>
    <w:rsid w:val="00FD5831"/>
    <w:rsid w:val="00FE3503"/>
    <w:rsid w:val="00FF666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DD5E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5669">
      <w:bodyDiv w:val="1"/>
      <w:marLeft w:val="0"/>
      <w:marRight w:val="0"/>
      <w:marTop w:val="0"/>
      <w:marBottom w:val="0"/>
      <w:divBdr>
        <w:top w:val="none" w:sz="0" w:space="0" w:color="auto"/>
        <w:left w:val="none" w:sz="0" w:space="0" w:color="auto"/>
        <w:bottom w:val="none" w:sz="0" w:space="0" w:color="auto"/>
        <w:right w:val="none" w:sz="0" w:space="0" w:color="auto"/>
      </w:divBdr>
    </w:div>
    <w:div w:id="8056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imemuseum.org/blog/john-dillinger-fingerprint-obliter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imemuseum.org/blog/john-dillinger-fingerprint-obliter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imemuseum.org/blog/john-dillinger-fingerprint-oblite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81A7A-206A-4FA1-A1E9-83CBE036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2018-02-05T17:27:00Z</dcterms:created>
  <dcterms:modified xsi:type="dcterms:W3CDTF">2018-02-05T22:10:00Z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