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F7823"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39B47D38" w:rsidR="00B3350C" w:rsidRPr="00DF7823" w:rsidRDefault="25BA3EF8" w:rsidP="25BA3EF8">
            <w:pPr>
              <w:jc w:val="center"/>
              <w:rPr>
                <w:rFonts w:ascii="Open Sans" w:hAnsi="Open Sans" w:cs="Open Sans"/>
                <w:b/>
                <w:bCs/>
                <w:sz w:val="22"/>
                <w:szCs w:val="22"/>
              </w:rPr>
            </w:pPr>
            <w:r w:rsidRPr="00DF7823">
              <w:rPr>
                <w:rFonts w:ascii="Open Sans" w:hAnsi="Open Sans" w:cs="Open Sans"/>
                <w:b/>
                <w:bCs/>
                <w:sz w:val="22"/>
                <w:szCs w:val="22"/>
              </w:rPr>
              <w:t xml:space="preserve">TEXAS CTE LESSON </w:t>
            </w:r>
            <w:r w:rsidR="00996831" w:rsidRPr="00DF7823">
              <w:rPr>
                <w:rFonts w:ascii="Open Sans" w:hAnsi="Open Sans" w:cs="Open Sans"/>
                <w:b/>
                <w:bCs/>
                <w:sz w:val="22"/>
                <w:szCs w:val="22"/>
              </w:rPr>
              <w:t>PLAN</w:t>
            </w:r>
          </w:p>
          <w:p w14:paraId="21B5545C" w14:textId="77777777" w:rsidR="00B3350C" w:rsidRPr="00DF7823" w:rsidRDefault="00072712" w:rsidP="003D5621">
            <w:pPr>
              <w:jc w:val="center"/>
              <w:rPr>
                <w:rFonts w:ascii="Open Sans" w:hAnsi="Open Sans" w:cs="Open Sans"/>
                <w:b/>
                <w:sz w:val="22"/>
                <w:szCs w:val="22"/>
              </w:rPr>
            </w:pPr>
            <w:hyperlink r:id="rId11" w:history="1">
              <w:r w:rsidR="002D294D" w:rsidRPr="00DF7823">
                <w:rPr>
                  <w:rStyle w:val="Hyperlink"/>
                  <w:rFonts w:ascii="Open Sans" w:hAnsi="Open Sans" w:cs="Open Sans"/>
                  <w:sz w:val="22"/>
                  <w:szCs w:val="22"/>
                </w:rPr>
                <w:t>www.txcte.org</w:t>
              </w:r>
            </w:hyperlink>
            <w:r w:rsidR="002D294D" w:rsidRPr="00DF7823">
              <w:rPr>
                <w:rFonts w:ascii="Open Sans" w:hAnsi="Open Sans" w:cs="Open Sans"/>
                <w:b/>
                <w:sz w:val="22"/>
                <w:szCs w:val="22"/>
              </w:rPr>
              <w:t xml:space="preserve"> </w:t>
            </w:r>
          </w:p>
          <w:p w14:paraId="27CA2FBA" w14:textId="6865BA9F" w:rsidR="003D5621" w:rsidRPr="00DF7823" w:rsidRDefault="003D5621" w:rsidP="003D5621">
            <w:pPr>
              <w:jc w:val="center"/>
              <w:rPr>
                <w:rFonts w:ascii="Open Sans" w:hAnsi="Open Sans" w:cs="Open Sans"/>
                <w:b/>
                <w:sz w:val="22"/>
                <w:szCs w:val="22"/>
              </w:rPr>
            </w:pPr>
          </w:p>
        </w:tc>
      </w:tr>
      <w:tr w:rsidR="00B3350C" w:rsidRPr="00DF7823"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Lesson Identification and TEKS Addressed</w:t>
            </w:r>
          </w:p>
        </w:tc>
      </w:tr>
      <w:tr w:rsidR="00B3350C" w:rsidRPr="00DF7823"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1BFA659" w:rsidR="00B3350C" w:rsidRPr="00DF7823" w:rsidRDefault="00B56BE6" w:rsidP="00DC4B23">
            <w:pPr>
              <w:spacing w:before="120" w:after="120"/>
              <w:rPr>
                <w:rFonts w:ascii="Open Sans" w:hAnsi="Open Sans" w:cs="Open Sans"/>
                <w:sz w:val="22"/>
                <w:szCs w:val="22"/>
              </w:rPr>
            </w:pPr>
            <w:r w:rsidRPr="00DF7823">
              <w:rPr>
                <w:rFonts w:ascii="Open Sans" w:hAnsi="Open Sans" w:cs="Open Sans"/>
                <w:sz w:val="22"/>
                <w:szCs w:val="22"/>
              </w:rPr>
              <w:t>Finance</w:t>
            </w:r>
          </w:p>
        </w:tc>
      </w:tr>
      <w:tr w:rsidR="00B3350C" w:rsidRPr="00DF7823" w14:paraId="6E5988F1" w14:textId="77777777" w:rsidTr="25BA3EF8">
        <w:tc>
          <w:tcPr>
            <w:tcW w:w="2952" w:type="dxa"/>
            <w:shd w:val="clear" w:color="auto" w:fill="auto"/>
          </w:tcPr>
          <w:p w14:paraId="108F9A4B" w14:textId="22F7B5E3"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Course Name</w:t>
            </w:r>
          </w:p>
        </w:tc>
        <w:tc>
          <w:tcPr>
            <w:tcW w:w="7848" w:type="dxa"/>
            <w:shd w:val="clear" w:color="auto" w:fill="auto"/>
          </w:tcPr>
          <w:p w14:paraId="701EF2E7" w14:textId="3BBBA9B2" w:rsidR="00B3350C" w:rsidRPr="00DF7823" w:rsidRDefault="00B136C1" w:rsidP="00DC4B23">
            <w:pPr>
              <w:spacing w:before="120" w:after="120"/>
              <w:rPr>
                <w:rFonts w:ascii="Open Sans" w:hAnsi="Open Sans" w:cs="Open Sans"/>
                <w:sz w:val="22"/>
                <w:szCs w:val="22"/>
              </w:rPr>
            </w:pPr>
            <w:r w:rsidRPr="00DF7823">
              <w:rPr>
                <w:rFonts w:ascii="Open Sans" w:hAnsi="Open Sans" w:cs="Open Sans"/>
                <w:sz w:val="22"/>
                <w:szCs w:val="22"/>
              </w:rPr>
              <w:t>Securities and Investments</w:t>
            </w:r>
          </w:p>
        </w:tc>
      </w:tr>
      <w:tr w:rsidR="00B3350C" w:rsidRPr="00DF7823" w14:paraId="16A9422A" w14:textId="77777777" w:rsidTr="25BA3EF8">
        <w:tc>
          <w:tcPr>
            <w:tcW w:w="2952" w:type="dxa"/>
            <w:shd w:val="clear" w:color="auto" w:fill="auto"/>
          </w:tcPr>
          <w:p w14:paraId="7BE77DA8" w14:textId="090AC319"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Lesson/Unit Title</w:t>
            </w:r>
          </w:p>
        </w:tc>
        <w:tc>
          <w:tcPr>
            <w:tcW w:w="7848" w:type="dxa"/>
            <w:shd w:val="clear" w:color="auto" w:fill="auto"/>
          </w:tcPr>
          <w:p w14:paraId="7ACC9CD3" w14:textId="2969E8E2" w:rsidR="00B3350C" w:rsidRPr="00DF7823" w:rsidRDefault="00B136C1" w:rsidP="00DC4B23">
            <w:pPr>
              <w:spacing w:before="120" w:after="120"/>
              <w:rPr>
                <w:rFonts w:ascii="Open Sans" w:hAnsi="Open Sans" w:cs="Open Sans"/>
                <w:sz w:val="22"/>
                <w:szCs w:val="22"/>
              </w:rPr>
            </w:pPr>
            <w:r w:rsidRPr="00DF7823">
              <w:rPr>
                <w:rFonts w:ascii="Open Sans" w:hAnsi="Open Sans" w:cs="Open Sans"/>
                <w:sz w:val="22"/>
                <w:szCs w:val="22"/>
              </w:rPr>
              <w:t>Savings</w:t>
            </w:r>
          </w:p>
        </w:tc>
      </w:tr>
      <w:tr w:rsidR="00B3350C" w:rsidRPr="00DF7823" w14:paraId="7029DC65" w14:textId="77777777" w:rsidTr="25BA3EF8">
        <w:trPr>
          <w:trHeight w:val="135"/>
        </w:trPr>
        <w:tc>
          <w:tcPr>
            <w:tcW w:w="2952" w:type="dxa"/>
            <w:shd w:val="clear" w:color="auto" w:fill="auto"/>
          </w:tcPr>
          <w:p w14:paraId="765C144E" w14:textId="4CCD2C10" w:rsidR="00B3350C" w:rsidRPr="00DF7823" w:rsidRDefault="25BA3EF8" w:rsidP="00D54E9D">
            <w:pPr>
              <w:jc w:val="center"/>
              <w:rPr>
                <w:rFonts w:ascii="Open Sans" w:hAnsi="Open Sans" w:cs="Open Sans"/>
                <w:b/>
                <w:bCs/>
                <w:sz w:val="22"/>
                <w:szCs w:val="22"/>
              </w:rPr>
            </w:pPr>
            <w:r w:rsidRPr="00DF7823">
              <w:rPr>
                <w:rFonts w:ascii="Open Sans" w:hAnsi="Open Sans" w:cs="Open Sans"/>
                <w:b/>
                <w:bCs/>
                <w:sz w:val="22"/>
                <w:szCs w:val="22"/>
              </w:rPr>
              <w:t>TEKS Student Expectations</w:t>
            </w:r>
          </w:p>
        </w:tc>
        <w:tc>
          <w:tcPr>
            <w:tcW w:w="7848" w:type="dxa"/>
            <w:shd w:val="clear" w:color="auto" w:fill="auto"/>
          </w:tcPr>
          <w:p w14:paraId="58A9BCA1" w14:textId="4C5EBA7A" w:rsidR="006E0117" w:rsidRPr="00DF7823" w:rsidRDefault="00381D73" w:rsidP="00D54E9D">
            <w:pPr>
              <w:pStyle w:val="NormalWeb"/>
              <w:spacing w:before="0" w:beforeAutospacing="0" w:after="0" w:afterAutospacing="0"/>
              <w:rPr>
                <w:rFonts w:ascii="Open Sans" w:hAnsi="Open Sans" w:cs="Open Sans"/>
                <w:b/>
                <w:color w:val="000000"/>
                <w:sz w:val="22"/>
                <w:szCs w:val="22"/>
              </w:rPr>
            </w:pPr>
            <w:r>
              <w:rPr>
                <w:rFonts w:ascii="Open Sans" w:hAnsi="Open Sans" w:cs="Open Sans"/>
                <w:b/>
                <w:color w:val="000000"/>
                <w:sz w:val="22"/>
                <w:szCs w:val="22"/>
              </w:rPr>
              <w:t>130.18</w:t>
            </w:r>
            <w:r w:rsidR="00D54E9D" w:rsidRPr="00DF7823">
              <w:rPr>
                <w:rFonts w:ascii="Open Sans" w:hAnsi="Open Sans" w:cs="Open Sans"/>
                <w:b/>
                <w:color w:val="000000"/>
                <w:sz w:val="22"/>
                <w:szCs w:val="22"/>
              </w:rPr>
              <w:t>4.</w:t>
            </w:r>
            <w:r>
              <w:rPr>
                <w:rFonts w:ascii="Open Sans" w:hAnsi="Open Sans" w:cs="Open Sans"/>
                <w:b/>
                <w:color w:val="000000"/>
                <w:sz w:val="22"/>
                <w:szCs w:val="22"/>
              </w:rPr>
              <w:t xml:space="preserve"> </w:t>
            </w:r>
            <w:r w:rsidR="00D54E9D" w:rsidRPr="00DF7823">
              <w:rPr>
                <w:rFonts w:ascii="Open Sans" w:hAnsi="Open Sans" w:cs="Open Sans"/>
                <w:b/>
                <w:color w:val="000000"/>
                <w:sz w:val="22"/>
                <w:szCs w:val="22"/>
              </w:rPr>
              <w:t>(c)</w:t>
            </w:r>
            <w:r w:rsidR="00A94D54" w:rsidRPr="00DF7823">
              <w:rPr>
                <w:rFonts w:ascii="Open Sans" w:hAnsi="Open Sans" w:cs="Open Sans"/>
                <w:b/>
                <w:color w:val="000000"/>
                <w:sz w:val="22"/>
                <w:szCs w:val="22"/>
              </w:rPr>
              <w:t xml:space="preserve"> Knowledge and Skills</w:t>
            </w:r>
          </w:p>
          <w:p w14:paraId="4C63FF49" w14:textId="6924C2D8" w:rsidR="006E0117" w:rsidRPr="00DF7823" w:rsidRDefault="00D54E9D" w:rsidP="00BB3CDB">
            <w:pPr>
              <w:pStyle w:val="NormalWeb"/>
              <w:spacing w:before="0" w:beforeAutospacing="0" w:after="0" w:afterAutospacing="0"/>
              <w:ind w:left="720"/>
              <w:rPr>
                <w:rFonts w:ascii="Open Sans" w:hAnsi="Open Sans" w:cs="Open Sans"/>
                <w:color w:val="000000"/>
                <w:sz w:val="22"/>
                <w:szCs w:val="22"/>
              </w:rPr>
            </w:pPr>
            <w:r w:rsidRPr="00DF7823">
              <w:rPr>
                <w:rFonts w:ascii="Open Sans" w:hAnsi="Open Sans" w:cs="Open Sans"/>
                <w:color w:val="000000"/>
                <w:sz w:val="22"/>
                <w:szCs w:val="22"/>
              </w:rPr>
              <w:t>(3) The student describes investment analysis and selection proces</w:t>
            </w:r>
            <w:r w:rsidR="006E0117" w:rsidRPr="00DF7823">
              <w:rPr>
                <w:rFonts w:ascii="Open Sans" w:hAnsi="Open Sans" w:cs="Open Sans"/>
                <w:color w:val="000000"/>
                <w:sz w:val="22"/>
                <w:szCs w:val="22"/>
              </w:rPr>
              <w:t xml:space="preserve">ses. </w:t>
            </w:r>
          </w:p>
          <w:p w14:paraId="7E132AC2" w14:textId="4253C138" w:rsidR="006E0117" w:rsidRPr="00DF7823" w:rsidRDefault="00D54E9D" w:rsidP="00BB3CDB">
            <w:pPr>
              <w:pStyle w:val="NormalWeb"/>
              <w:spacing w:before="0" w:beforeAutospacing="0" w:after="0" w:afterAutospacing="0"/>
              <w:ind w:left="1440"/>
              <w:rPr>
                <w:rFonts w:ascii="Open Sans" w:hAnsi="Open Sans" w:cs="Open Sans"/>
                <w:color w:val="000000"/>
                <w:sz w:val="22"/>
                <w:szCs w:val="22"/>
              </w:rPr>
            </w:pPr>
            <w:r w:rsidRPr="00DF7823">
              <w:rPr>
                <w:rFonts w:ascii="Open Sans" w:hAnsi="Open Sans" w:cs="Open Sans"/>
                <w:color w:val="000000"/>
                <w:sz w:val="22"/>
                <w:szCs w:val="22"/>
              </w:rPr>
              <w:t xml:space="preserve">(A) </w:t>
            </w:r>
            <w:r w:rsidR="006E0117" w:rsidRPr="00DF7823">
              <w:rPr>
                <w:rFonts w:ascii="Open Sans" w:hAnsi="Open Sans" w:cs="Open Sans"/>
                <w:color w:val="000000"/>
                <w:sz w:val="22"/>
                <w:szCs w:val="22"/>
              </w:rPr>
              <w:t xml:space="preserve">The student is expected to </w:t>
            </w:r>
            <w:r w:rsidRPr="00DF7823">
              <w:rPr>
                <w:rFonts w:ascii="Open Sans" w:hAnsi="Open Sans" w:cs="Open Sans"/>
                <w:color w:val="000000"/>
                <w:sz w:val="22"/>
                <w:szCs w:val="22"/>
              </w:rPr>
              <w:t>describe types of investment objectives</w:t>
            </w:r>
          </w:p>
          <w:p w14:paraId="49437D55" w14:textId="222858A3" w:rsidR="006E0117" w:rsidRPr="00DF7823" w:rsidRDefault="00D54E9D" w:rsidP="00BB3CDB">
            <w:pPr>
              <w:pStyle w:val="NormalWeb"/>
              <w:spacing w:before="0" w:beforeAutospacing="0" w:after="0" w:afterAutospacing="0"/>
              <w:ind w:left="1440"/>
              <w:rPr>
                <w:rFonts w:ascii="Open Sans" w:hAnsi="Open Sans" w:cs="Open Sans"/>
                <w:color w:val="000000"/>
                <w:sz w:val="22"/>
                <w:szCs w:val="22"/>
              </w:rPr>
            </w:pPr>
            <w:r w:rsidRPr="00DF7823">
              <w:rPr>
                <w:rFonts w:ascii="Open Sans" w:hAnsi="Open Sans" w:cs="Open Sans"/>
                <w:color w:val="000000"/>
                <w:sz w:val="22"/>
                <w:szCs w:val="22"/>
              </w:rPr>
              <w:t xml:space="preserve">(B) </w:t>
            </w:r>
            <w:r w:rsidR="006E0117" w:rsidRPr="00DF7823">
              <w:rPr>
                <w:rFonts w:ascii="Open Sans" w:hAnsi="Open Sans" w:cs="Open Sans"/>
                <w:color w:val="000000"/>
                <w:sz w:val="22"/>
                <w:szCs w:val="22"/>
              </w:rPr>
              <w:t xml:space="preserve">The student is expected to </w:t>
            </w:r>
            <w:r w:rsidRPr="00DF7823">
              <w:rPr>
                <w:rFonts w:ascii="Open Sans" w:hAnsi="Open Sans" w:cs="Open Sans"/>
                <w:color w:val="000000"/>
                <w:sz w:val="22"/>
                <w:szCs w:val="22"/>
              </w:rPr>
              <w:t>consider the nature of investment risk</w:t>
            </w:r>
          </w:p>
          <w:p w14:paraId="7736E12F" w14:textId="2920B23A" w:rsidR="00B3350C" w:rsidRPr="00DF7823" w:rsidRDefault="00D54E9D" w:rsidP="006E0117">
            <w:pPr>
              <w:pStyle w:val="NormalWeb"/>
              <w:spacing w:before="0" w:beforeAutospacing="0" w:after="0" w:afterAutospacing="0"/>
              <w:ind w:left="1440"/>
              <w:rPr>
                <w:rFonts w:ascii="Open Sans" w:hAnsi="Open Sans" w:cs="Open Sans"/>
                <w:color w:val="000000"/>
                <w:sz w:val="22"/>
                <w:szCs w:val="22"/>
              </w:rPr>
            </w:pPr>
            <w:r w:rsidRPr="00DF7823">
              <w:rPr>
                <w:rFonts w:ascii="Open Sans" w:hAnsi="Open Sans" w:cs="Open Sans"/>
                <w:color w:val="000000"/>
                <w:sz w:val="22"/>
                <w:szCs w:val="22"/>
              </w:rPr>
              <w:t xml:space="preserve">(D) </w:t>
            </w:r>
            <w:r w:rsidR="006E0117" w:rsidRPr="00DF7823">
              <w:rPr>
                <w:rFonts w:ascii="Open Sans" w:hAnsi="Open Sans" w:cs="Open Sans"/>
                <w:color w:val="000000"/>
                <w:sz w:val="22"/>
                <w:szCs w:val="22"/>
              </w:rPr>
              <w:t xml:space="preserve">The student is expected to </w:t>
            </w:r>
            <w:r w:rsidRPr="00DF7823">
              <w:rPr>
                <w:rFonts w:ascii="Open Sans" w:hAnsi="Open Sans" w:cs="Open Sans"/>
                <w:color w:val="000000"/>
                <w:sz w:val="22"/>
                <w:szCs w:val="22"/>
              </w:rPr>
              <w:t>understand factors to consider when selecting investments</w:t>
            </w:r>
          </w:p>
          <w:p w14:paraId="4583E660" w14:textId="4C9B2713" w:rsidR="006E0117" w:rsidRPr="00DF7823" w:rsidRDefault="006E0117" w:rsidP="00D54E9D">
            <w:pPr>
              <w:pStyle w:val="NormalWeb"/>
              <w:spacing w:before="0" w:beforeAutospacing="0" w:after="0" w:afterAutospacing="0"/>
              <w:ind w:left="720"/>
              <w:rPr>
                <w:rFonts w:ascii="Open Sans" w:hAnsi="Open Sans" w:cs="Open Sans"/>
                <w:color w:val="000000"/>
                <w:sz w:val="22"/>
                <w:szCs w:val="22"/>
              </w:rPr>
            </w:pPr>
          </w:p>
        </w:tc>
      </w:tr>
      <w:tr w:rsidR="00B3350C" w:rsidRPr="00DF7823" w14:paraId="692B52BF" w14:textId="77777777" w:rsidTr="25BA3EF8">
        <w:trPr>
          <w:trHeight w:val="1133"/>
        </w:trPr>
        <w:tc>
          <w:tcPr>
            <w:tcW w:w="10800" w:type="dxa"/>
            <w:gridSpan w:val="2"/>
            <w:shd w:val="clear" w:color="auto" w:fill="D9D9D9" w:themeFill="background1" w:themeFillShade="D9"/>
          </w:tcPr>
          <w:p w14:paraId="10F901A2" w14:textId="77777777"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Basic Direct Teach Lesson</w:t>
            </w:r>
          </w:p>
          <w:p w14:paraId="3BC06FE8" w14:textId="28B382E3" w:rsidR="00B3350C" w:rsidRPr="00DF7823" w:rsidRDefault="25BA3EF8" w:rsidP="25BA3EF8">
            <w:pPr>
              <w:jc w:val="center"/>
              <w:rPr>
                <w:rFonts w:ascii="Open Sans" w:hAnsi="Open Sans" w:cs="Open Sans"/>
                <w:sz w:val="22"/>
                <w:szCs w:val="22"/>
              </w:rPr>
            </w:pPr>
            <w:r w:rsidRPr="00DF7823">
              <w:rPr>
                <w:rFonts w:ascii="Open Sans" w:hAnsi="Open Sans" w:cs="Open Sans"/>
                <w:sz w:val="22"/>
                <w:szCs w:val="22"/>
              </w:rPr>
              <w:t xml:space="preserve">(Includes Special Education Modifications/Accommodations and </w:t>
            </w:r>
          </w:p>
          <w:p w14:paraId="3042A4DA" w14:textId="6E415551" w:rsidR="00B3350C" w:rsidRPr="00DF7823" w:rsidRDefault="25BA3EF8" w:rsidP="25BA3EF8">
            <w:pPr>
              <w:jc w:val="center"/>
              <w:rPr>
                <w:rFonts w:ascii="Open Sans" w:hAnsi="Open Sans" w:cs="Open Sans"/>
                <w:sz w:val="22"/>
                <w:szCs w:val="22"/>
              </w:rPr>
            </w:pPr>
            <w:r w:rsidRPr="00DF7823">
              <w:rPr>
                <w:rFonts w:ascii="Open Sans" w:hAnsi="Open Sans" w:cs="Open Sans"/>
                <w:sz w:val="22"/>
                <w:szCs w:val="22"/>
              </w:rPr>
              <w:t>one English Language Proficiency Standards (ELPS) Strategy)</w:t>
            </w:r>
          </w:p>
          <w:p w14:paraId="5635CDF7" w14:textId="3179FF44" w:rsidR="00D0097D" w:rsidRPr="00DF7823" w:rsidRDefault="00D0097D" w:rsidP="00D0097D">
            <w:pPr>
              <w:jc w:val="center"/>
              <w:rPr>
                <w:rFonts w:ascii="Open Sans" w:hAnsi="Open Sans" w:cs="Open Sans"/>
                <w:b/>
                <w:sz w:val="22"/>
                <w:szCs w:val="22"/>
              </w:rPr>
            </w:pPr>
          </w:p>
        </w:tc>
      </w:tr>
      <w:tr w:rsidR="00B3350C" w:rsidRPr="00DF7823" w14:paraId="49CA021C" w14:textId="77777777" w:rsidTr="25BA3EF8">
        <w:trPr>
          <w:trHeight w:val="27"/>
        </w:trPr>
        <w:tc>
          <w:tcPr>
            <w:tcW w:w="2952" w:type="dxa"/>
            <w:shd w:val="clear" w:color="auto" w:fill="auto"/>
          </w:tcPr>
          <w:p w14:paraId="3E12574F" w14:textId="76204C22"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Instructional Objectives</w:t>
            </w:r>
          </w:p>
        </w:tc>
        <w:tc>
          <w:tcPr>
            <w:tcW w:w="7848" w:type="dxa"/>
            <w:shd w:val="clear" w:color="auto" w:fill="auto"/>
          </w:tcPr>
          <w:p w14:paraId="0770FDC7" w14:textId="77777777" w:rsidR="00F71DD6" w:rsidRPr="00DF7823" w:rsidRDefault="00F71DD6" w:rsidP="00F71DD6">
            <w:pPr>
              <w:rPr>
                <w:rFonts w:ascii="Open Sans" w:hAnsi="Open Sans" w:cs="Open Sans"/>
                <w:sz w:val="22"/>
                <w:szCs w:val="22"/>
              </w:rPr>
            </w:pPr>
            <w:r w:rsidRPr="00DF7823">
              <w:rPr>
                <w:rFonts w:ascii="Open Sans" w:eastAsia="Calibri" w:hAnsi="Open Sans" w:cs="Open Sans"/>
                <w:b/>
                <w:bCs/>
                <w:sz w:val="22"/>
                <w:szCs w:val="22"/>
              </w:rPr>
              <w:t>Performance Objective</w:t>
            </w:r>
          </w:p>
          <w:p w14:paraId="14C47E82" w14:textId="77777777" w:rsidR="00F71DD6" w:rsidRPr="00DF7823" w:rsidRDefault="00F71DD6" w:rsidP="00F71DD6">
            <w:pPr>
              <w:spacing w:line="8" w:lineRule="exact"/>
              <w:rPr>
                <w:rFonts w:ascii="Open Sans" w:hAnsi="Open Sans" w:cs="Open Sans"/>
                <w:sz w:val="22"/>
                <w:szCs w:val="22"/>
              </w:rPr>
            </w:pPr>
          </w:p>
          <w:p w14:paraId="1D94D397" w14:textId="7EFA5A0B" w:rsidR="00F71DD6" w:rsidRPr="00DF7823" w:rsidRDefault="00F71DD6" w:rsidP="00F71DD6">
            <w:pPr>
              <w:rPr>
                <w:rFonts w:ascii="Open Sans" w:hAnsi="Open Sans" w:cs="Open Sans"/>
                <w:sz w:val="22"/>
                <w:szCs w:val="22"/>
              </w:rPr>
            </w:pPr>
            <w:r w:rsidRPr="00DF7823">
              <w:rPr>
                <w:rFonts w:ascii="Open Sans" w:eastAsia="Calibri" w:hAnsi="Open Sans" w:cs="Open Sans"/>
                <w:sz w:val="22"/>
                <w:szCs w:val="22"/>
              </w:rPr>
              <w:t>Students will understand the importance of saving and investing.</w:t>
            </w:r>
          </w:p>
          <w:p w14:paraId="71861807" w14:textId="77777777" w:rsidR="00F71DD6" w:rsidRPr="00DF7823" w:rsidRDefault="00F71DD6" w:rsidP="00F71DD6">
            <w:pPr>
              <w:rPr>
                <w:rFonts w:ascii="Open Sans" w:hAnsi="Open Sans" w:cs="Open Sans"/>
                <w:sz w:val="22"/>
                <w:szCs w:val="22"/>
              </w:rPr>
            </w:pPr>
            <w:r w:rsidRPr="00DF7823">
              <w:rPr>
                <w:rFonts w:ascii="Open Sans" w:eastAsia="Calibri" w:hAnsi="Open Sans" w:cs="Open Sans"/>
                <w:b/>
                <w:bCs/>
                <w:sz w:val="22"/>
                <w:szCs w:val="22"/>
              </w:rPr>
              <w:t>Specific Objective</w:t>
            </w:r>
          </w:p>
          <w:p w14:paraId="4054AC05" w14:textId="77777777" w:rsidR="00F71DD6" w:rsidRPr="00DF7823" w:rsidRDefault="00F71DD6" w:rsidP="00F71DD6">
            <w:pPr>
              <w:spacing w:line="6" w:lineRule="exact"/>
              <w:rPr>
                <w:rFonts w:ascii="Open Sans" w:hAnsi="Open Sans" w:cs="Open Sans"/>
                <w:sz w:val="22"/>
                <w:szCs w:val="22"/>
              </w:rPr>
            </w:pPr>
          </w:p>
          <w:p w14:paraId="0B580FD1" w14:textId="77777777" w:rsidR="00F71DD6" w:rsidRPr="00DF7823" w:rsidRDefault="00F71DD6" w:rsidP="00A94D54">
            <w:pPr>
              <w:numPr>
                <w:ilvl w:val="0"/>
                <w:numId w:val="21"/>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Students will understand the differences between saving and investing.</w:t>
            </w:r>
          </w:p>
          <w:p w14:paraId="4C6369CA" w14:textId="77777777" w:rsidR="00F71DD6" w:rsidRPr="00DF7823" w:rsidRDefault="00F71DD6" w:rsidP="00A94D54">
            <w:pPr>
              <w:numPr>
                <w:ilvl w:val="0"/>
                <w:numId w:val="21"/>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Students will understand the concept of compounding to increase investment returns.</w:t>
            </w:r>
          </w:p>
          <w:p w14:paraId="1CDE5250" w14:textId="77777777" w:rsidR="00F71DD6" w:rsidRPr="00DF7823" w:rsidRDefault="00F71DD6" w:rsidP="00F71DD6">
            <w:pPr>
              <w:spacing w:line="6" w:lineRule="exact"/>
              <w:rPr>
                <w:rFonts w:ascii="Open Sans" w:eastAsia="Symbol" w:hAnsi="Open Sans" w:cs="Open Sans"/>
                <w:sz w:val="22"/>
                <w:szCs w:val="22"/>
              </w:rPr>
            </w:pPr>
          </w:p>
          <w:p w14:paraId="60AC3715" w14:textId="2C421A5E" w:rsidR="00B3350C" w:rsidRPr="00DF7823" w:rsidRDefault="00F71DD6" w:rsidP="008902B2">
            <w:pPr>
              <w:numPr>
                <w:ilvl w:val="0"/>
                <w:numId w:val="6"/>
              </w:numPr>
              <w:tabs>
                <w:tab w:val="left" w:pos="720"/>
              </w:tabs>
              <w:ind w:left="720" w:hanging="360"/>
              <w:rPr>
                <w:rFonts w:ascii="Symbol" w:eastAsia="Symbol" w:hAnsi="Symbol" w:cs="Symbol"/>
                <w:sz w:val="22"/>
                <w:szCs w:val="22"/>
              </w:rPr>
            </w:pPr>
            <w:r w:rsidRPr="00DF7823">
              <w:rPr>
                <w:rFonts w:ascii="Open Sans" w:eastAsia="Calibri" w:hAnsi="Open Sans" w:cs="Open Sans"/>
                <w:sz w:val="22"/>
                <w:szCs w:val="22"/>
              </w:rPr>
              <w:t>Students will identify components of SMART goals as related to setting financial goals.</w:t>
            </w:r>
          </w:p>
        </w:tc>
      </w:tr>
      <w:tr w:rsidR="00B3350C" w:rsidRPr="00DF7823" w14:paraId="741CD4A0" w14:textId="77777777" w:rsidTr="25BA3EF8">
        <w:trPr>
          <w:trHeight w:val="27"/>
        </w:trPr>
        <w:tc>
          <w:tcPr>
            <w:tcW w:w="2952" w:type="dxa"/>
            <w:shd w:val="clear" w:color="auto" w:fill="auto"/>
          </w:tcPr>
          <w:p w14:paraId="65BFD213" w14:textId="6A49AE17"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Rationale</w:t>
            </w:r>
          </w:p>
        </w:tc>
        <w:tc>
          <w:tcPr>
            <w:tcW w:w="7848" w:type="dxa"/>
            <w:shd w:val="clear" w:color="auto" w:fill="auto"/>
          </w:tcPr>
          <w:p w14:paraId="0AEAFDF2" w14:textId="6C59CEC8" w:rsidR="00B3350C" w:rsidRPr="008064E7" w:rsidRDefault="008064E7" w:rsidP="00BB3CDB">
            <w:pPr>
              <w:rPr>
                <w:rFonts w:ascii="Open Sans" w:hAnsi="Open Sans" w:cs="Open Sans"/>
                <w:sz w:val="22"/>
                <w:szCs w:val="22"/>
              </w:rPr>
            </w:pPr>
            <w:r w:rsidRPr="008064E7">
              <w:rPr>
                <w:rFonts w:ascii="Open Sans" w:hAnsi="Open Sans" w:cs="Open Sans"/>
                <w:sz w:val="22"/>
                <w:szCs w:val="22"/>
              </w:rPr>
              <w:t>This lesson introduces students to the importance of saving and investing. Through this lesson, students will identify the differences between saving and investing, explore the concept of compounding to increase investment returns, and identify components of SMART goals as related to setting financial goals.</w:t>
            </w:r>
          </w:p>
        </w:tc>
      </w:tr>
      <w:tr w:rsidR="00B3350C" w:rsidRPr="00DF7823" w14:paraId="46AD6D97" w14:textId="77777777" w:rsidTr="25BA3EF8">
        <w:trPr>
          <w:trHeight w:val="27"/>
        </w:trPr>
        <w:tc>
          <w:tcPr>
            <w:tcW w:w="2952" w:type="dxa"/>
            <w:shd w:val="clear" w:color="auto" w:fill="auto"/>
          </w:tcPr>
          <w:p w14:paraId="1115E24F" w14:textId="27A88A37"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Duration of Lesson</w:t>
            </w:r>
          </w:p>
        </w:tc>
        <w:tc>
          <w:tcPr>
            <w:tcW w:w="7848" w:type="dxa"/>
            <w:shd w:val="clear" w:color="auto" w:fill="auto"/>
          </w:tcPr>
          <w:p w14:paraId="0F979EA2" w14:textId="12EC3238" w:rsidR="00B3350C" w:rsidRPr="00DF7823" w:rsidRDefault="00F71DD6" w:rsidP="00F71DD6">
            <w:pPr>
              <w:tabs>
                <w:tab w:val="left" w:pos="1200"/>
              </w:tabs>
              <w:spacing w:before="120" w:after="120"/>
              <w:rPr>
                <w:rFonts w:ascii="Open Sans" w:hAnsi="Open Sans" w:cs="Open Sans"/>
                <w:sz w:val="22"/>
                <w:szCs w:val="22"/>
              </w:rPr>
            </w:pPr>
            <w:r w:rsidRPr="00DF7823">
              <w:rPr>
                <w:rFonts w:ascii="Open Sans" w:hAnsi="Open Sans" w:cs="Open Sans"/>
                <w:sz w:val="22"/>
                <w:szCs w:val="22"/>
              </w:rPr>
              <w:t>3-4 class periods</w:t>
            </w:r>
          </w:p>
        </w:tc>
      </w:tr>
      <w:tr w:rsidR="00B3350C" w:rsidRPr="00DF7823" w14:paraId="3F56A797" w14:textId="77777777" w:rsidTr="25BA3EF8">
        <w:trPr>
          <w:trHeight w:val="27"/>
        </w:trPr>
        <w:tc>
          <w:tcPr>
            <w:tcW w:w="2952" w:type="dxa"/>
            <w:shd w:val="clear" w:color="auto" w:fill="auto"/>
          </w:tcPr>
          <w:p w14:paraId="0652114D" w14:textId="7D09A16C" w:rsidR="00B3350C" w:rsidRPr="00DF7823" w:rsidRDefault="25BA3EF8" w:rsidP="25BA3EF8">
            <w:pPr>
              <w:jc w:val="center"/>
              <w:rPr>
                <w:rFonts w:ascii="Open Sans" w:hAnsi="Open Sans" w:cs="Open Sans"/>
                <w:b/>
                <w:bCs/>
                <w:sz w:val="22"/>
                <w:szCs w:val="22"/>
              </w:rPr>
            </w:pPr>
            <w:r w:rsidRPr="00DF7823">
              <w:rPr>
                <w:rFonts w:ascii="Open Sans" w:hAnsi="Open Sans" w:cs="Open Sans"/>
                <w:b/>
                <w:bCs/>
                <w:sz w:val="22"/>
                <w:szCs w:val="22"/>
              </w:rPr>
              <w:lastRenderedPageBreak/>
              <w:t>Word Wall/Key Vocabulary</w:t>
            </w:r>
          </w:p>
          <w:p w14:paraId="156E697A" w14:textId="319E44A3" w:rsidR="00B3350C" w:rsidRPr="00DF7823" w:rsidRDefault="25BA3EF8" w:rsidP="25BA3EF8">
            <w:pPr>
              <w:jc w:val="center"/>
              <w:rPr>
                <w:rFonts w:ascii="Open Sans" w:hAnsi="Open Sans" w:cs="Open Sans"/>
                <w:sz w:val="22"/>
                <w:szCs w:val="22"/>
              </w:rPr>
            </w:pPr>
            <w:r w:rsidRPr="00DF7823">
              <w:rPr>
                <w:rFonts w:ascii="Open Sans" w:hAnsi="Open Sans" w:cs="Open Sans"/>
                <w:i/>
                <w:iCs/>
                <w:sz w:val="22"/>
                <w:szCs w:val="22"/>
              </w:rPr>
              <w:t>(ELPS c1a,c,f; c2b; c3a,b,d; c4c; c5b) PDAS II(5)</w:t>
            </w:r>
          </w:p>
        </w:tc>
        <w:tc>
          <w:tcPr>
            <w:tcW w:w="7848" w:type="dxa"/>
            <w:shd w:val="clear" w:color="auto" w:fill="auto"/>
          </w:tcPr>
          <w:p w14:paraId="5A346029" w14:textId="77777777" w:rsidR="00F71DD6" w:rsidRPr="00DF7823" w:rsidRDefault="00F71DD6" w:rsidP="00A94D54">
            <w:pPr>
              <w:numPr>
                <w:ilvl w:val="0"/>
                <w:numId w:val="23"/>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Security</w:t>
            </w:r>
            <w:r w:rsidRPr="00DF7823">
              <w:rPr>
                <w:rFonts w:ascii="Cambria Math" w:eastAsia="Calibri" w:hAnsi="Cambria Math" w:cs="Cambria Math"/>
                <w:sz w:val="22"/>
                <w:szCs w:val="22"/>
              </w:rPr>
              <w:t>‐</w:t>
            </w:r>
            <w:r w:rsidRPr="00DF7823">
              <w:rPr>
                <w:rFonts w:ascii="Open Sans" w:eastAsia="Calibri" w:hAnsi="Open Sans" w:cs="Open Sans"/>
                <w:sz w:val="22"/>
                <w:szCs w:val="22"/>
              </w:rPr>
              <w:t>a financial instrument that has value</w:t>
            </w:r>
          </w:p>
          <w:p w14:paraId="2659DFC9" w14:textId="77777777" w:rsidR="00F71DD6" w:rsidRPr="00DF7823" w:rsidRDefault="00F71DD6" w:rsidP="00A94D54">
            <w:pPr>
              <w:numPr>
                <w:ilvl w:val="0"/>
                <w:numId w:val="23"/>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Savings</w:t>
            </w:r>
            <w:r w:rsidRPr="00DF7823">
              <w:rPr>
                <w:rFonts w:ascii="Cambria Math" w:eastAsia="Calibri" w:hAnsi="Cambria Math" w:cs="Cambria Math"/>
                <w:sz w:val="22"/>
                <w:szCs w:val="22"/>
              </w:rPr>
              <w:t>‐</w:t>
            </w:r>
            <w:r w:rsidRPr="00DF7823">
              <w:rPr>
                <w:rFonts w:ascii="Open Sans" w:eastAsia="Calibri" w:hAnsi="Open Sans" w:cs="Open Sans"/>
                <w:sz w:val="22"/>
                <w:szCs w:val="22"/>
              </w:rPr>
              <w:t>an amount saved for shorter</w:t>
            </w:r>
            <w:r w:rsidRPr="00DF7823">
              <w:rPr>
                <w:rFonts w:ascii="Cambria Math" w:eastAsia="Calibri" w:hAnsi="Cambria Math" w:cs="Cambria Math"/>
                <w:sz w:val="22"/>
                <w:szCs w:val="22"/>
              </w:rPr>
              <w:t>‐</w:t>
            </w:r>
            <w:r w:rsidRPr="00DF7823">
              <w:rPr>
                <w:rFonts w:ascii="Open Sans" w:eastAsia="Calibri" w:hAnsi="Open Sans" w:cs="Open Sans"/>
                <w:sz w:val="22"/>
                <w:szCs w:val="22"/>
              </w:rPr>
              <w:t>term use such as for emergencies</w:t>
            </w:r>
          </w:p>
          <w:p w14:paraId="60EAE228" w14:textId="77777777" w:rsidR="00F71DD6" w:rsidRPr="00DF7823" w:rsidRDefault="00F71DD6" w:rsidP="00F71DD6">
            <w:pPr>
              <w:spacing w:line="7" w:lineRule="exact"/>
              <w:rPr>
                <w:rFonts w:ascii="Open Sans" w:eastAsia="Symbol" w:hAnsi="Open Sans" w:cs="Open Sans"/>
                <w:sz w:val="22"/>
                <w:szCs w:val="22"/>
              </w:rPr>
            </w:pPr>
          </w:p>
          <w:p w14:paraId="2DF304F4" w14:textId="77777777" w:rsidR="00F71DD6" w:rsidRPr="00DF7823" w:rsidRDefault="00F71DD6" w:rsidP="00A94D54">
            <w:pPr>
              <w:numPr>
                <w:ilvl w:val="0"/>
                <w:numId w:val="23"/>
              </w:numPr>
              <w:tabs>
                <w:tab w:val="left" w:pos="720"/>
              </w:tabs>
              <w:spacing w:line="236" w:lineRule="auto"/>
              <w:ind w:left="720" w:right="640" w:hanging="360"/>
              <w:rPr>
                <w:rFonts w:ascii="Open Sans" w:eastAsia="Symbol" w:hAnsi="Open Sans" w:cs="Open Sans"/>
                <w:sz w:val="22"/>
                <w:szCs w:val="22"/>
              </w:rPr>
            </w:pPr>
            <w:r w:rsidRPr="00DF7823">
              <w:rPr>
                <w:rFonts w:ascii="Open Sans" w:eastAsia="Calibri" w:hAnsi="Open Sans" w:cs="Open Sans"/>
                <w:sz w:val="22"/>
                <w:szCs w:val="22"/>
              </w:rPr>
              <w:t>Investing</w:t>
            </w:r>
            <w:r w:rsidRPr="00DF7823">
              <w:rPr>
                <w:rFonts w:ascii="Cambria Math" w:eastAsia="Calibri" w:hAnsi="Cambria Math" w:cs="Cambria Math"/>
                <w:sz w:val="22"/>
                <w:szCs w:val="22"/>
              </w:rPr>
              <w:t>‐</w:t>
            </w:r>
            <w:r w:rsidRPr="00DF7823">
              <w:rPr>
                <w:rFonts w:ascii="Open Sans" w:eastAsia="Calibri" w:hAnsi="Open Sans" w:cs="Open Sans"/>
                <w:sz w:val="22"/>
                <w:szCs w:val="22"/>
              </w:rPr>
              <w:t>amount of money saved typically for 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 use such as college, house purchase, or retirement</w:t>
            </w:r>
          </w:p>
          <w:p w14:paraId="5F11D81C" w14:textId="77777777" w:rsidR="00F71DD6" w:rsidRPr="00DF7823" w:rsidRDefault="00F71DD6" w:rsidP="00F71DD6">
            <w:pPr>
              <w:spacing w:line="10" w:lineRule="exact"/>
              <w:rPr>
                <w:rFonts w:ascii="Open Sans" w:eastAsia="Symbol" w:hAnsi="Open Sans" w:cs="Open Sans"/>
                <w:sz w:val="22"/>
                <w:szCs w:val="22"/>
              </w:rPr>
            </w:pPr>
          </w:p>
          <w:p w14:paraId="4A9C9159" w14:textId="77777777" w:rsidR="00F71DD6" w:rsidRPr="00DF7823" w:rsidRDefault="00F71DD6" w:rsidP="00A94D54">
            <w:pPr>
              <w:numPr>
                <w:ilvl w:val="0"/>
                <w:numId w:val="23"/>
              </w:numPr>
              <w:tabs>
                <w:tab w:val="left" w:pos="720"/>
              </w:tabs>
              <w:spacing w:line="236" w:lineRule="auto"/>
              <w:ind w:left="720" w:right="980" w:hanging="360"/>
              <w:rPr>
                <w:rFonts w:ascii="Open Sans" w:eastAsia="Symbol" w:hAnsi="Open Sans" w:cs="Open Sans"/>
                <w:sz w:val="22"/>
                <w:szCs w:val="22"/>
              </w:rPr>
            </w:pPr>
            <w:r w:rsidRPr="00DF7823">
              <w:rPr>
                <w:rFonts w:ascii="Open Sans" w:eastAsia="Calibri" w:hAnsi="Open Sans" w:cs="Open Sans"/>
                <w:sz w:val="22"/>
                <w:szCs w:val="22"/>
              </w:rPr>
              <w:t>SMART goals</w:t>
            </w:r>
            <w:r w:rsidRPr="00DF7823">
              <w:rPr>
                <w:rFonts w:ascii="Cambria Math" w:eastAsia="Calibri" w:hAnsi="Cambria Math" w:cs="Cambria Math"/>
                <w:sz w:val="22"/>
                <w:szCs w:val="22"/>
              </w:rPr>
              <w:t>‐</w:t>
            </w:r>
            <w:r w:rsidRPr="00DF7823">
              <w:rPr>
                <w:rFonts w:ascii="Open Sans" w:eastAsia="Calibri" w:hAnsi="Open Sans" w:cs="Open Sans"/>
                <w:sz w:val="22"/>
                <w:szCs w:val="22"/>
              </w:rPr>
              <w:t>a method of goal</w:t>
            </w:r>
            <w:r w:rsidRPr="00DF7823">
              <w:rPr>
                <w:rFonts w:ascii="Cambria Math" w:eastAsia="Calibri" w:hAnsi="Cambria Math" w:cs="Cambria Math"/>
                <w:sz w:val="22"/>
                <w:szCs w:val="22"/>
              </w:rPr>
              <w:t>‐</w:t>
            </w:r>
            <w:r w:rsidRPr="00DF7823">
              <w:rPr>
                <w:rFonts w:ascii="Open Sans" w:eastAsia="Calibri" w:hAnsi="Open Sans" w:cs="Open Sans"/>
                <w:sz w:val="22"/>
                <w:szCs w:val="22"/>
              </w:rPr>
              <w:t>setting including the SMART acronym components of specific, measurable, attainable, realistic, and time</w:t>
            </w:r>
            <w:r w:rsidRPr="00DF7823">
              <w:rPr>
                <w:rFonts w:ascii="Cambria Math" w:eastAsia="Calibri" w:hAnsi="Cambria Math" w:cs="Cambria Math"/>
                <w:sz w:val="22"/>
                <w:szCs w:val="22"/>
              </w:rPr>
              <w:t>‐</w:t>
            </w:r>
            <w:r w:rsidRPr="00DF7823">
              <w:rPr>
                <w:rFonts w:ascii="Open Sans" w:eastAsia="Calibri" w:hAnsi="Open Sans" w:cs="Open Sans"/>
                <w:sz w:val="22"/>
                <w:szCs w:val="22"/>
              </w:rPr>
              <w:t>bound</w:t>
            </w:r>
          </w:p>
          <w:p w14:paraId="7380E1BD" w14:textId="77777777" w:rsidR="00F71DD6" w:rsidRPr="00DF7823" w:rsidRDefault="00F71DD6" w:rsidP="00F71DD6">
            <w:pPr>
              <w:spacing w:line="10" w:lineRule="exact"/>
              <w:rPr>
                <w:rFonts w:ascii="Open Sans" w:eastAsia="Symbol" w:hAnsi="Open Sans" w:cs="Open Sans"/>
                <w:sz w:val="22"/>
                <w:szCs w:val="22"/>
              </w:rPr>
            </w:pPr>
          </w:p>
          <w:p w14:paraId="32610AC5" w14:textId="747FF965" w:rsidR="00F71DD6" w:rsidRPr="00DF7823" w:rsidRDefault="00F71DD6" w:rsidP="00A94D54">
            <w:pPr>
              <w:numPr>
                <w:ilvl w:val="0"/>
                <w:numId w:val="23"/>
              </w:numPr>
              <w:tabs>
                <w:tab w:val="left" w:pos="720"/>
              </w:tabs>
              <w:spacing w:line="236" w:lineRule="auto"/>
              <w:ind w:left="720" w:right="200" w:hanging="360"/>
              <w:rPr>
                <w:rFonts w:ascii="Open Sans" w:eastAsia="Symbol" w:hAnsi="Open Sans" w:cs="Open Sans"/>
                <w:sz w:val="22"/>
                <w:szCs w:val="22"/>
              </w:rPr>
            </w:pPr>
            <w:r w:rsidRPr="00DF7823">
              <w:rPr>
                <w:rFonts w:ascii="Open Sans" w:eastAsia="Calibri" w:hAnsi="Open Sans" w:cs="Open Sans"/>
                <w:sz w:val="22"/>
                <w:szCs w:val="22"/>
              </w:rPr>
              <w:t>PYF (Pay Yourself First)</w:t>
            </w:r>
            <w:r w:rsidRPr="00DF7823">
              <w:rPr>
                <w:rFonts w:ascii="Cambria Math" w:eastAsia="Calibri" w:hAnsi="Cambria Math" w:cs="Cambria Math"/>
                <w:sz w:val="22"/>
                <w:szCs w:val="22"/>
              </w:rPr>
              <w:t>‐</w:t>
            </w:r>
            <w:r w:rsidRPr="00DF7823">
              <w:rPr>
                <w:rFonts w:ascii="Open Sans" w:eastAsia="Calibri" w:hAnsi="Open Sans" w:cs="Open Sans"/>
                <w:sz w:val="22"/>
                <w:szCs w:val="22"/>
              </w:rPr>
              <w:t xml:space="preserve">a term used in setting financial goals to set aside money on a regular basis </w:t>
            </w:r>
            <w:r w:rsidR="00F40F52" w:rsidRPr="00DF7823">
              <w:rPr>
                <w:rFonts w:ascii="Open Sans" w:eastAsia="Calibri" w:hAnsi="Open Sans" w:cs="Open Sans"/>
                <w:sz w:val="22"/>
                <w:szCs w:val="22"/>
              </w:rPr>
              <w:t>for</w:t>
            </w:r>
            <w:r w:rsidRPr="00DF7823">
              <w:rPr>
                <w:rFonts w:ascii="Open Sans" w:eastAsia="Calibri" w:hAnsi="Open Sans" w:cs="Open Sans"/>
                <w:sz w:val="22"/>
                <w:szCs w:val="22"/>
              </w:rPr>
              <w:t xml:space="preserve"> saving</w:t>
            </w:r>
          </w:p>
          <w:p w14:paraId="4FE6EBD3" w14:textId="77777777" w:rsidR="00F71DD6" w:rsidRPr="00DF7823" w:rsidRDefault="00F71DD6" w:rsidP="00F71DD6">
            <w:pPr>
              <w:spacing w:line="2" w:lineRule="exact"/>
              <w:rPr>
                <w:rFonts w:ascii="Open Sans" w:eastAsia="Symbol" w:hAnsi="Open Sans" w:cs="Open Sans"/>
                <w:sz w:val="22"/>
                <w:szCs w:val="22"/>
              </w:rPr>
            </w:pPr>
          </w:p>
          <w:p w14:paraId="68F1E9B2" w14:textId="77777777" w:rsidR="00F71DD6" w:rsidRPr="00DF7823" w:rsidRDefault="00F71DD6" w:rsidP="00A94D54">
            <w:pPr>
              <w:numPr>
                <w:ilvl w:val="0"/>
                <w:numId w:val="23"/>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Short</w:t>
            </w:r>
            <w:r w:rsidRPr="00DF7823">
              <w:rPr>
                <w:rFonts w:ascii="Cambria Math" w:eastAsia="Calibri" w:hAnsi="Cambria Math" w:cs="Cambria Math"/>
                <w:sz w:val="22"/>
                <w:szCs w:val="22"/>
              </w:rPr>
              <w:t>‐</w:t>
            </w:r>
            <w:r w:rsidRPr="00DF7823">
              <w:rPr>
                <w:rFonts w:ascii="Open Sans" w:eastAsia="Calibri" w:hAnsi="Open Sans" w:cs="Open Sans"/>
                <w:sz w:val="22"/>
                <w:szCs w:val="22"/>
              </w:rPr>
              <w:t>term</w:t>
            </w:r>
            <w:r w:rsidRPr="00DF7823">
              <w:rPr>
                <w:rFonts w:ascii="Cambria Math" w:eastAsia="Calibri" w:hAnsi="Cambria Math" w:cs="Cambria Math"/>
                <w:sz w:val="22"/>
                <w:szCs w:val="22"/>
              </w:rPr>
              <w:t>‐</w:t>
            </w:r>
            <w:r w:rsidRPr="00DF7823">
              <w:rPr>
                <w:rFonts w:ascii="Open Sans" w:eastAsia="Calibri" w:hAnsi="Open Sans" w:cs="Open Sans"/>
                <w:sz w:val="22"/>
                <w:szCs w:val="22"/>
              </w:rPr>
              <w:t>a term of generally one year or less</w:t>
            </w:r>
          </w:p>
          <w:p w14:paraId="239F4F05" w14:textId="77777777" w:rsidR="00F71DD6" w:rsidRPr="00DF7823" w:rsidRDefault="00F71DD6" w:rsidP="00A94D54">
            <w:pPr>
              <w:numPr>
                <w:ilvl w:val="0"/>
                <w:numId w:val="23"/>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w:t>
            </w:r>
            <w:r w:rsidRPr="00DF7823">
              <w:rPr>
                <w:rFonts w:ascii="Cambria Math" w:eastAsia="Calibri" w:hAnsi="Cambria Math" w:cs="Cambria Math"/>
                <w:sz w:val="22"/>
                <w:szCs w:val="22"/>
              </w:rPr>
              <w:t>‐</w:t>
            </w:r>
            <w:r w:rsidRPr="00DF7823">
              <w:rPr>
                <w:rFonts w:ascii="Open Sans" w:eastAsia="Calibri" w:hAnsi="Open Sans" w:cs="Open Sans"/>
                <w:sz w:val="22"/>
                <w:szCs w:val="22"/>
              </w:rPr>
              <w:t>a term greater than one year</w:t>
            </w:r>
          </w:p>
          <w:p w14:paraId="31A7483C" w14:textId="77777777" w:rsidR="00F71DD6" w:rsidRPr="00DF7823" w:rsidRDefault="00F71DD6" w:rsidP="00F71DD6">
            <w:pPr>
              <w:spacing w:line="7" w:lineRule="exact"/>
              <w:rPr>
                <w:rFonts w:ascii="Open Sans" w:eastAsia="Symbol" w:hAnsi="Open Sans" w:cs="Open Sans"/>
                <w:sz w:val="22"/>
                <w:szCs w:val="22"/>
              </w:rPr>
            </w:pPr>
          </w:p>
          <w:p w14:paraId="798B0255" w14:textId="77777777" w:rsidR="00F71DD6" w:rsidRPr="00DF7823" w:rsidRDefault="00F71DD6" w:rsidP="00A94D54">
            <w:pPr>
              <w:numPr>
                <w:ilvl w:val="0"/>
                <w:numId w:val="22"/>
              </w:numPr>
              <w:tabs>
                <w:tab w:val="left" w:pos="720"/>
              </w:tabs>
              <w:spacing w:line="236" w:lineRule="auto"/>
              <w:ind w:left="720" w:right="140" w:hanging="360"/>
              <w:rPr>
                <w:rFonts w:ascii="Open Sans" w:eastAsia="Symbol" w:hAnsi="Open Sans" w:cs="Open Sans"/>
                <w:sz w:val="22"/>
                <w:szCs w:val="22"/>
              </w:rPr>
            </w:pPr>
            <w:r w:rsidRPr="00DF7823">
              <w:rPr>
                <w:rFonts w:ascii="Open Sans" w:eastAsia="Calibri" w:hAnsi="Open Sans" w:cs="Open Sans"/>
                <w:sz w:val="22"/>
                <w:szCs w:val="22"/>
              </w:rPr>
              <w:t>Time value of money</w:t>
            </w:r>
            <w:r w:rsidRPr="00DF7823">
              <w:rPr>
                <w:rFonts w:ascii="Cambria Math" w:eastAsia="Calibri" w:hAnsi="Cambria Math" w:cs="Cambria Math"/>
                <w:sz w:val="22"/>
                <w:szCs w:val="22"/>
              </w:rPr>
              <w:t>‐</w:t>
            </w:r>
            <w:r w:rsidRPr="00DF7823">
              <w:rPr>
                <w:rFonts w:ascii="Open Sans" w:eastAsia="Calibri" w:hAnsi="Open Sans" w:cs="Open Sans"/>
                <w:sz w:val="22"/>
                <w:szCs w:val="22"/>
              </w:rPr>
              <w:t>the concept that the value of money in the present time is higher than the same amount invested in the future because of its ability to earn interest for a longer period of time</w:t>
            </w:r>
          </w:p>
          <w:p w14:paraId="64E55D3B" w14:textId="77777777" w:rsidR="00F71DD6" w:rsidRPr="00DF7823" w:rsidRDefault="00F71DD6" w:rsidP="00F71DD6">
            <w:pPr>
              <w:spacing w:line="2" w:lineRule="exact"/>
              <w:rPr>
                <w:rFonts w:ascii="Open Sans" w:eastAsia="Symbol" w:hAnsi="Open Sans" w:cs="Open Sans"/>
                <w:sz w:val="22"/>
                <w:szCs w:val="22"/>
              </w:rPr>
            </w:pPr>
          </w:p>
          <w:p w14:paraId="4E367F11" w14:textId="77777777" w:rsidR="00F71DD6" w:rsidRPr="00DF7823" w:rsidRDefault="00F71DD6" w:rsidP="00A94D54">
            <w:pPr>
              <w:numPr>
                <w:ilvl w:val="0"/>
                <w:numId w:val="22"/>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Inflation</w:t>
            </w:r>
            <w:r w:rsidRPr="00DF7823">
              <w:rPr>
                <w:rFonts w:ascii="Cambria Math" w:eastAsia="Calibri" w:hAnsi="Cambria Math" w:cs="Cambria Math"/>
                <w:sz w:val="22"/>
                <w:szCs w:val="22"/>
              </w:rPr>
              <w:t>‐</w:t>
            </w:r>
            <w:r w:rsidRPr="00DF7823">
              <w:rPr>
                <w:rFonts w:ascii="Open Sans" w:eastAsia="Calibri" w:hAnsi="Open Sans" w:cs="Open Sans"/>
                <w:sz w:val="22"/>
                <w:szCs w:val="22"/>
              </w:rPr>
              <w:t>the rate of increase in general prices which causes money to be less valuable</w:t>
            </w:r>
          </w:p>
          <w:p w14:paraId="1BB598D4" w14:textId="77777777" w:rsidR="00F71DD6" w:rsidRPr="00DF7823" w:rsidRDefault="00F71DD6" w:rsidP="00F71DD6">
            <w:pPr>
              <w:spacing w:line="7" w:lineRule="exact"/>
              <w:rPr>
                <w:rFonts w:ascii="Open Sans" w:eastAsia="Symbol" w:hAnsi="Open Sans" w:cs="Open Sans"/>
                <w:sz w:val="22"/>
                <w:szCs w:val="22"/>
              </w:rPr>
            </w:pPr>
          </w:p>
          <w:p w14:paraId="20B4B4D7" w14:textId="77777777" w:rsidR="00F71DD6" w:rsidRPr="00DF7823" w:rsidRDefault="00F71DD6" w:rsidP="00A94D54">
            <w:pPr>
              <w:numPr>
                <w:ilvl w:val="0"/>
                <w:numId w:val="22"/>
              </w:numPr>
              <w:tabs>
                <w:tab w:val="left" w:pos="720"/>
              </w:tabs>
              <w:spacing w:line="236" w:lineRule="auto"/>
              <w:ind w:left="720" w:right="60" w:hanging="360"/>
              <w:rPr>
                <w:rFonts w:ascii="Open Sans" w:eastAsia="Symbol" w:hAnsi="Open Sans" w:cs="Open Sans"/>
                <w:sz w:val="22"/>
                <w:szCs w:val="22"/>
              </w:rPr>
            </w:pPr>
            <w:r w:rsidRPr="00DF7823">
              <w:rPr>
                <w:rFonts w:ascii="Open Sans" w:eastAsia="Calibri" w:hAnsi="Open Sans" w:cs="Open Sans"/>
                <w:sz w:val="22"/>
                <w:szCs w:val="22"/>
              </w:rPr>
              <w:t>Interest</w:t>
            </w:r>
            <w:r w:rsidRPr="00DF7823">
              <w:rPr>
                <w:rFonts w:ascii="Cambria Math" w:eastAsia="Calibri" w:hAnsi="Cambria Math" w:cs="Cambria Math"/>
                <w:sz w:val="22"/>
                <w:szCs w:val="22"/>
              </w:rPr>
              <w:t>‐</w:t>
            </w:r>
            <w:r w:rsidRPr="00DF7823">
              <w:rPr>
                <w:rFonts w:ascii="Open Sans" w:eastAsia="Calibri" w:hAnsi="Open Sans" w:cs="Open Sans"/>
                <w:sz w:val="22"/>
                <w:szCs w:val="22"/>
              </w:rPr>
              <w:t>money paid for the use of money; borrowers pay interest, those who lend money are paid the interest</w:t>
            </w:r>
          </w:p>
          <w:p w14:paraId="4F8A5BF2" w14:textId="77777777" w:rsidR="00F71DD6" w:rsidRPr="00DF7823" w:rsidRDefault="00F71DD6" w:rsidP="00F71DD6">
            <w:pPr>
              <w:spacing w:line="2" w:lineRule="exact"/>
              <w:rPr>
                <w:rFonts w:ascii="Open Sans" w:eastAsia="Symbol" w:hAnsi="Open Sans" w:cs="Open Sans"/>
                <w:sz w:val="22"/>
                <w:szCs w:val="22"/>
              </w:rPr>
            </w:pPr>
          </w:p>
          <w:p w14:paraId="09F62377" w14:textId="77777777" w:rsidR="00F71DD6" w:rsidRPr="00DF7823" w:rsidRDefault="00F71DD6" w:rsidP="00A94D54">
            <w:pPr>
              <w:numPr>
                <w:ilvl w:val="0"/>
                <w:numId w:val="22"/>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Principal</w:t>
            </w:r>
            <w:r w:rsidRPr="00DF7823">
              <w:rPr>
                <w:rFonts w:ascii="Cambria Math" w:eastAsia="Calibri" w:hAnsi="Cambria Math" w:cs="Cambria Math"/>
                <w:sz w:val="22"/>
                <w:szCs w:val="22"/>
              </w:rPr>
              <w:t>‐</w:t>
            </w:r>
            <w:r w:rsidRPr="00DF7823">
              <w:rPr>
                <w:rFonts w:ascii="Open Sans" w:eastAsia="Calibri" w:hAnsi="Open Sans" w:cs="Open Sans"/>
                <w:sz w:val="22"/>
                <w:szCs w:val="22"/>
              </w:rPr>
              <w:t>an amount of money invested</w:t>
            </w:r>
          </w:p>
          <w:p w14:paraId="42BB49D2" w14:textId="77777777" w:rsidR="00F71DD6" w:rsidRPr="00DF7823" w:rsidRDefault="00F71DD6" w:rsidP="00A94D54">
            <w:pPr>
              <w:numPr>
                <w:ilvl w:val="0"/>
                <w:numId w:val="22"/>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Simple interest</w:t>
            </w:r>
            <w:r w:rsidRPr="00DF7823">
              <w:rPr>
                <w:rFonts w:ascii="Cambria Math" w:eastAsia="Calibri" w:hAnsi="Cambria Math" w:cs="Cambria Math"/>
                <w:sz w:val="22"/>
                <w:szCs w:val="22"/>
              </w:rPr>
              <w:t>‐</w:t>
            </w:r>
            <w:r w:rsidRPr="00DF7823">
              <w:rPr>
                <w:rFonts w:ascii="Open Sans" w:eastAsia="Calibri" w:hAnsi="Open Sans" w:cs="Open Sans"/>
                <w:sz w:val="22"/>
                <w:szCs w:val="22"/>
              </w:rPr>
              <w:t>a percent multiplied by a principal amount</w:t>
            </w:r>
          </w:p>
          <w:p w14:paraId="260BE2F8" w14:textId="77777777" w:rsidR="00F71DD6" w:rsidRPr="00DF7823" w:rsidRDefault="00F71DD6" w:rsidP="00A94D54">
            <w:pPr>
              <w:numPr>
                <w:ilvl w:val="0"/>
                <w:numId w:val="22"/>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Compound interest</w:t>
            </w:r>
            <w:r w:rsidRPr="00DF7823">
              <w:rPr>
                <w:rFonts w:ascii="Cambria Math" w:eastAsia="Calibri" w:hAnsi="Cambria Math" w:cs="Cambria Math"/>
                <w:sz w:val="22"/>
                <w:szCs w:val="22"/>
              </w:rPr>
              <w:t>‐</w:t>
            </w:r>
            <w:r w:rsidRPr="00DF7823">
              <w:rPr>
                <w:rFonts w:ascii="Open Sans" w:eastAsia="Calibri" w:hAnsi="Open Sans" w:cs="Open Sans"/>
                <w:sz w:val="22"/>
                <w:szCs w:val="22"/>
              </w:rPr>
              <w:t>interest that is calculated on a principal amount plus interest</w:t>
            </w:r>
          </w:p>
          <w:p w14:paraId="310F0A3A" w14:textId="77777777" w:rsidR="00F71DD6" w:rsidRPr="00DF7823" w:rsidRDefault="00F71DD6" w:rsidP="00F71DD6">
            <w:pPr>
              <w:spacing w:line="8" w:lineRule="exact"/>
              <w:rPr>
                <w:rFonts w:ascii="Open Sans" w:eastAsia="Symbol" w:hAnsi="Open Sans" w:cs="Open Sans"/>
                <w:sz w:val="22"/>
                <w:szCs w:val="22"/>
              </w:rPr>
            </w:pPr>
          </w:p>
          <w:p w14:paraId="29082D83" w14:textId="77777777" w:rsidR="00F71DD6" w:rsidRPr="00DF7823" w:rsidRDefault="00F71DD6" w:rsidP="00A94D54">
            <w:pPr>
              <w:numPr>
                <w:ilvl w:val="0"/>
                <w:numId w:val="22"/>
              </w:numPr>
              <w:tabs>
                <w:tab w:val="left" w:pos="720"/>
              </w:tabs>
              <w:spacing w:line="236" w:lineRule="auto"/>
              <w:ind w:left="720" w:right="160" w:hanging="360"/>
              <w:rPr>
                <w:rFonts w:ascii="Open Sans" w:eastAsia="Symbol" w:hAnsi="Open Sans" w:cs="Open Sans"/>
                <w:sz w:val="22"/>
                <w:szCs w:val="22"/>
              </w:rPr>
            </w:pPr>
            <w:r w:rsidRPr="00DF7823">
              <w:rPr>
                <w:rFonts w:ascii="Open Sans" w:eastAsia="Calibri" w:hAnsi="Open Sans" w:cs="Open Sans"/>
                <w:sz w:val="22"/>
                <w:szCs w:val="22"/>
              </w:rPr>
              <w:t>Rule of 72</w:t>
            </w:r>
            <w:r w:rsidRPr="00DF7823">
              <w:rPr>
                <w:rFonts w:ascii="Cambria Math" w:eastAsia="Calibri" w:hAnsi="Cambria Math" w:cs="Cambria Math"/>
                <w:sz w:val="22"/>
                <w:szCs w:val="22"/>
              </w:rPr>
              <w:t>‐</w:t>
            </w:r>
            <w:r w:rsidRPr="00DF7823">
              <w:rPr>
                <w:rFonts w:ascii="Open Sans" w:eastAsia="Calibri" w:hAnsi="Open Sans" w:cs="Open Sans"/>
                <w:sz w:val="22"/>
                <w:szCs w:val="22"/>
              </w:rPr>
              <w:t>the number of years that it would take for an investment amount to double given a certain interest rate</w:t>
            </w:r>
          </w:p>
          <w:p w14:paraId="39C6B748" w14:textId="77777777" w:rsidR="00F71DD6" w:rsidRPr="00DF7823" w:rsidRDefault="00F71DD6" w:rsidP="00F71DD6">
            <w:pPr>
              <w:spacing w:line="2" w:lineRule="exact"/>
              <w:rPr>
                <w:rFonts w:ascii="Open Sans" w:eastAsia="Symbol" w:hAnsi="Open Sans" w:cs="Open Sans"/>
                <w:sz w:val="22"/>
                <w:szCs w:val="22"/>
              </w:rPr>
            </w:pPr>
          </w:p>
          <w:p w14:paraId="177223F1" w14:textId="77777777" w:rsidR="00F71DD6" w:rsidRPr="00DF7823" w:rsidRDefault="00F71DD6" w:rsidP="00A94D54">
            <w:pPr>
              <w:numPr>
                <w:ilvl w:val="0"/>
                <w:numId w:val="22"/>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Liquidity</w:t>
            </w:r>
            <w:r w:rsidRPr="00DF7823">
              <w:rPr>
                <w:rFonts w:ascii="Cambria Math" w:eastAsia="Calibri" w:hAnsi="Cambria Math" w:cs="Cambria Math"/>
                <w:sz w:val="22"/>
                <w:szCs w:val="22"/>
              </w:rPr>
              <w:t>‐</w:t>
            </w:r>
            <w:r w:rsidRPr="00DF7823">
              <w:rPr>
                <w:rFonts w:ascii="Open Sans" w:eastAsia="Calibri" w:hAnsi="Open Sans" w:cs="Open Sans"/>
                <w:sz w:val="22"/>
                <w:szCs w:val="22"/>
              </w:rPr>
              <w:t xml:space="preserve"> the ease of converting an investment into cash</w:t>
            </w:r>
          </w:p>
          <w:p w14:paraId="10D9A5C7" w14:textId="77777777" w:rsidR="00F71DD6" w:rsidRPr="00DF7823" w:rsidRDefault="00F71DD6" w:rsidP="00F71DD6">
            <w:pPr>
              <w:spacing w:line="7" w:lineRule="exact"/>
              <w:rPr>
                <w:rFonts w:ascii="Open Sans" w:eastAsia="Symbol" w:hAnsi="Open Sans" w:cs="Open Sans"/>
                <w:sz w:val="22"/>
                <w:szCs w:val="22"/>
              </w:rPr>
            </w:pPr>
          </w:p>
          <w:p w14:paraId="08B972E0" w14:textId="77777777" w:rsidR="00F71DD6" w:rsidRPr="00DF7823" w:rsidRDefault="00F71DD6" w:rsidP="00A94D54">
            <w:pPr>
              <w:numPr>
                <w:ilvl w:val="0"/>
                <w:numId w:val="22"/>
              </w:numPr>
              <w:tabs>
                <w:tab w:val="left" w:pos="720"/>
              </w:tabs>
              <w:spacing w:line="236" w:lineRule="auto"/>
              <w:ind w:left="720" w:hanging="360"/>
              <w:rPr>
                <w:rFonts w:ascii="Open Sans" w:eastAsia="Symbol" w:hAnsi="Open Sans" w:cs="Open Sans"/>
                <w:sz w:val="22"/>
                <w:szCs w:val="22"/>
              </w:rPr>
            </w:pPr>
            <w:r w:rsidRPr="00DF7823">
              <w:rPr>
                <w:rFonts w:ascii="Open Sans" w:eastAsia="Calibri" w:hAnsi="Open Sans" w:cs="Open Sans"/>
                <w:sz w:val="22"/>
                <w:szCs w:val="22"/>
              </w:rPr>
              <w:t>Mutual funds</w:t>
            </w:r>
            <w:r w:rsidRPr="00DF7823">
              <w:rPr>
                <w:rFonts w:ascii="Cambria Math" w:eastAsia="Calibri" w:hAnsi="Cambria Math" w:cs="Cambria Math"/>
                <w:sz w:val="22"/>
                <w:szCs w:val="22"/>
              </w:rPr>
              <w:t>‐</w:t>
            </w:r>
            <w:r w:rsidRPr="00DF7823">
              <w:rPr>
                <w:rFonts w:ascii="Open Sans" w:eastAsia="Calibri" w:hAnsi="Open Sans" w:cs="Open Sans"/>
                <w:sz w:val="22"/>
                <w:szCs w:val="22"/>
              </w:rPr>
              <w:t>a grouping of different stocks into a fund in which investors can purchase shares, has less risk than individual stocks, may include fees by someone to manage the fund</w:t>
            </w:r>
          </w:p>
          <w:p w14:paraId="4D78BBF6" w14:textId="77777777" w:rsidR="00F71DD6" w:rsidRPr="00DF7823" w:rsidRDefault="00F71DD6" w:rsidP="00F71DD6">
            <w:pPr>
              <w:spacing w:line="10" w:lineRule="exact"/>
              <w:rPr>
                <w:rFonts w:ascii="Open Sans" w:eastAsia="Symbol" w:hAnsi="Open Sans" w:cs="Open Sans"/>
                <w:sz w:val="22"/>
                <w:szCs w:val="22"/>
              </w:rPr>
            </w:pPr>
          </w:p>
          <w:p w14:paraId="47D13121" w14:textId="198300D6" w:rsidR="00B3350C" w:rsidRPr="00DF7823" w:rsidRDefault="00F71DD6" w:rsidP="00F71DD6">
            <w:pPr>
              <w:numPr>
                <w:ilvl w:val="0"/>
                <w:numId w:val="7"/>
              </w:numPr>
              <w:tabs>
                <w:tab w:val="left" w:pos="720"/>
              </w:tabs>
              <w:spacing w:line="239" w:lineRule="auto"/>
              <w:ind w:left="720" w:right="420" w:hanging="360"/>
              <w:rPr>
                <w:rFonts w:ascii="Symbol" w:eastAsia="Symbol" w:hAnsi="Symbol" w:cs="Symbol"/>
                <w:sz w:val="22"/>
                <w:szCs w:val="22"/>
              </w:rPr>
            </w:pPr>
            <w:r w:rsidRPr="00DF7823">
              <w:rPr>
                <w:rFonts w:ascii="Open Sans" w:eastAsia="Calibri" w:hAnsi="Open Sans" w:cs="Open Sans"/>
                <w:sz w:val="22"/>
                <w:szCs w:val="22"/>
              </w:rPr>
              <w:t>Bond</w:t>
            </w:r>
            <w:r w:rsidRPr="00DF7823">
              <w:rPr>
                <w:rFonts w:ascii="Cambria Math" w:eastAsia="Calibri" w:hAnsi="Cambria Math" w:cs="Cambria Math"/>
                <w:sz w:val="22"/>
                <w:szCs w:val="22"/>
              </w:rPr>
              <w:t>‐</w:t>
            </w:r>
            <w:r w:rsidRPr="00DF7823">
              <w:rPr>
                <w:rFonts w:ascii="Open Sans" w:eastAsia="Calibri" w:hAnsi="Open Sans" w:cs="Open Sans"/>
                <w:sz w:val="22"/>
                <w:szCs w:val="22"/>
              </w:rPr>
              <w:t>basically a loan that a government entity or corporation makes with investors purchasing the bond with the issuing entity promise to pay back the money with interest</w:t>
            </w:r>
          </w:p>
        </w:tc>
      </w:tr>
      <w:tr w:rsidR="00B3350C" w:rsidRPr="00DF7823" w14:paraId="2AB98FD6" w14:textId="77777777" w:rsidTr="25BA3EF8">
        <w:trPr>
          <w:trHeight w:val="27"/>
        </w:trPr>
        <w:tc>
          <w:tcPr>
            <w:tcW w:w="2952" w:type="dxa"/>
            <w:shd w:val="clear" w:color="auto" w:fill="auto"/>
          </w:tcPr>
          <w:p w14:paraId="7A681535" w14:textId="1FBBFA88"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Materials/Specialized Equipment Needed</w:t>
            </w:r>
          </w:p>
        </w:tc>
        <w:tc>
          <w:tcPr>
            <w:tcW w:w="7848" w:type="dxa"/>
            <w:shd w:val="clear" w:color="auto" w:fill="auto"/>
          </w:tcPr>
          <w:p w14:paraId="166B1FCD" w14:textId="77777777" w:rsidR="004A585F" w:rsidRPr="00DF7823" w:rsidRDefault="004A585F" w:rsidP="004A585F">
            <w:pPr>
              <w:rPr>
                <w:rFonts w:ascii="Open Sans" w:hAnsi="Open Sans" w:cs="Open Sans"/>
                <w:sz w:val="22"/>
                <w:szCs w:val="22"/>
              </w:rPr>
            </w:pPr>
            <w:r w:rsidRPr="00DF7823">
              <w:rPr>
                <w:rFonts w:ascii="Open Sans" w:eastAsia="Calibri" w:hAnsi="Open Sans" w:cs="Open Sans"/>
                <w:b/>
                <w:bCs/>
                <w:sz w:val="22"/>
                <w:szCs w:val="22"/>
              </w:rPr>
              <w:t>Instructional Aids</w:t>
            </w:r>
          </w:p>
          <w:p w14:paraId="26AFC2BB" w14:textId="77777777" w:rsidR="004A585F" w:rsidRPr="00DF7823" w:rsidRDefault="004A585F" w:rsidP="004A585F">
            <w:pPr>
              <w:spacing w:line="5" w:lineRule="exact"/>
              <w:rPr>
                <w:rFonts w:ascii="Open Sans" w:eastAsia="Symbol" w:hAnsi="Open Sans" w:cs="Open Sans"/>
                <w:sz w:val="22"/>
                <w:szCs w:val="22"/>
              </w:rPr>
            </w:pPr>
          </w:p>
          <w:p w14:paraId="3FCE4FCF" w14:textId="43FA19FD" w:rsidR="004A585F" w:rsidRPr="00DF7823" w:rsidRDefault="004A585F" w:rsidP="00A94D54">
            <w:pPr>
              <w:numPr>
                <w:ilvl w:val="0"/>
                <w:numId w:val="24"/>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Lesson Presentation</w:t>
            </w:r>
          </w:p>
          <w:p w14:paraId="68D883CD" w14:textId="77777777" w:rsidR="004A585F" w:rsidRPr="00DF7823" w:rsidRDefault="004A585F" w:rsidP="00A94D54">
            <w:pPr>
              <w:numPr>
                <w:ilvl w:val="0"/>
                <w:numId w:val="24"/>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Instructor Computer/Projection Unit</w:t>
            </w:r>
          </w:p>
          <w:p w14:paraId="554533E0" w14:textId="77777777" w:rsidR="004A585F" w:rsidRPr="00DF7823" w:rsidRDefault="004A585F" w:rsidP="004A585F">
            <w:pPr>
              <w:spacing w:line="6" w:lineRule="exact"/>
              <w:rPr>
                <w:rFonts w:ascii="Open Sans" w:eastAsia="Symbol" w:hAnsi="Open Sans" w:cs="Open Sans"/>
                <w:sz w:val="22"/>
                <w:szCs w:val="22"/>
              </w:rPr>
            </w:pPr>
          </w:p>
          <w:p w14:paraId="06028BCB" w14:textId="034ACF55" w:rsidR="00B3350C" w:rsidRPr="00DF7823" w:rsidRDefault="004A585F" w:rsidP="00A94D54">
            <w:pPr>
              <w:numPr>
                <w:ilvl w:val="0"/>
                <w:numId w:val="24"/>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Online Websites</w:t>
            </w:r>
          </w:p>
        </w:tc>
      </w:tr>
      <w:tr w:rsidR="00B3350C" w:rsidRPr="00DF7823" w14:paraId="4B28B3C8" w14:textId="77777777" w:rsidTr="25BA3EF8">
        <w:trPr>
          <w:trHeight w:val="27"/>
        </w:trPr>
        <w:tc>
          <w:tcPr>
            <w:tcW w:w="2952" w:type="dxa"/>
            <w:shd w:val="clear" w:color="auto" w:fill="auto"/>
          </w:tcPr>
          <w:p w14:paraId="6A576075" w14:textId="77777777" w:rsidR="00B3350C" w:rsidRPr="00DF7823" w:rsidRDefault="25BA3EF8" w:rsidP="25BA3EF8">
            <w:pPr>
              <w:jc w:val="center"/>
              <w:rPr>
                <w:rFonts w:ascii="Open Sans" w:hAnsi="Open Sans" w:cs="Open Sans"/>
                <w:b/>
                <w:bCs/>
                <w:sz w:val="22"/>
                <w:szCs w:val="22"/>
              </w:rPr>
            </w:pPr>
            <w:r w:rsidRPr="00DF7823">
              <w:rPr>
                <w:rFonts w:ascii="Open Sans" w:hAnsi="Open Sans" w:cs="Open Sans"/>
                <w:b/>
                <w:bCs/>
                <w:sz w:val="22"/>
                <w:szCs w:val="22"/>
              </w:rPr>
              <w:t>Anticipatory Set</w:t>
            </w:r>
          </w:p>
          <w:p w14:paraId="2BCFDB36" w14:textId="734AFA54" w:rsidR="00870A95" w:rsidRPr="00DF7823" w:rsidRDefault="25BA3EF8" w:rsidP="25BA3EF8">
            <w:pPr>
              <w:jc w:val="center"/>
              <w:rPr>
                <w:rFonts w:ascii="Open Sans" w:hAnsi="Open Sans" w:cs="Open Sans"/>
                <w:sz w:val="22"/>
                <w:szCs w:val="22"/>
              </w:rPr>
            </w:pPr>
            <w:r w:rsidRPr="00DF7823">
              <w:rPr>
                <w:rFonts w:ascii="Open Sans" w:hAnsi="Open Sans" w:cs="Open Sans"/>
                <w:sz w:val="22"/>
                <w:szCs w:val="22"/>
              </w:rPr>
              <w:t>(May include pre-assessment for prior knowledge)</w:t>
            </w:r>
          </w:p>
        </w:tc>
        <w:tc>
          <w:tcPr>
            <w:tcW w:w="7848" w:type="dxa"/>
            <w:shd w:val="clear" w:color="auto" w:fill="auto"/>
          </w:tcPr>
          <w:p w14:paraId="5C0B5DB4" w14:textId="3F1440FB" w:rsidR="004A585F" w:rsidRPr="00DF7823" w:rsidRDefault="004A585F" w:rsidP="004A585F">
            <w:pPr>
              <w:rPr>
                <w:rFonts w:ascii="Open Sans" w:hAnsi="Open Sans" w:cs="Open Sans"/>
                <w:sz w:val="22"/>
                <w:szCs w:val="22"/>
              </w:rPr>
            </w:pPr>
            <w:r w:rsidRPr="00DF7823">
              <w:rPr>
                <w:rFonts w:ascii="Open Sans" w:eastAsia="Calibri" w:hAnsi="Open Sans" w:cs="Open Sans"/>
                <w:b/>
                <w:bCs/>
                <w:sz w:val="22"/>
                <w:szCs w:val="22"/>
              </w:rPr>
              <w:t xml:space="preserve">Ask </w:t>
            </w:r>
            <w:r w:rsidRPr="00DF7823">
              <w:rPr>
                <w:rFonts w:ascii="Open Sans" w:eastAsia="Calibri" w:hAnsi="Open Sans" w:cs="Open Sans"/>
                <w:sz w:val="22"/>
                <w:szCs w:val="22"/>
              </w:rPr>
              <w:t>students if they know the differences between short</w:t>
            </w:r>
            <w:r w:rsidRPr="00DF7823">
              <w:rPr>
                <w:rFonts w:ascii="Cambria Math" w:eastAsia="Calibri" w:hAnsi="Cambria Math" w:cs="Cambria Math"/>
                <w:sz w:val="22"/>
                <w:szCs w:val="22"/>
              </w:rPr>
              <w:t>‐</w:t>
            </w:r>
            <w:r w:rsidRPr="00DF7823">
              <w:rPr>
                <w:rFonts w:ascii="Open Sans" w:eastAsia="Calibri" w:hAnsi="Open Sans" w:cs="Open Sans"/>
                <w:sz w:val="22"/>
                <w:szCs w:val="22"/>
              </w:rPr>
              <w:t>term and 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 goals.</w:t>
            </w:r>
          </w:p>
          <w:p w14:paraId="72457D9F" w14:textId="070DBE25" w:rsidR="004A585F" w:rsidRPr="00DF7823" w:rsidRDefault="004A585F" w:rsidP="004A585F">
            <w:pPr>
              <w:rPr>
                <w:rFonts w:ascii="Open Sans" w:hAnsi="Open Sans" w:cs="Open Sans"/>
                <w:sz w:val="22"/>
                <w:szCs w:val="22"/>
              </w:rPr>
            </w:pPr>
            <w:r w:rsidRPr="00DF7823">
              <w:rPr>
                <w:rFonts w:ascii="Open Sans" w:eastAsia="Calibri" w:hAnsi="Open Sans" w:cs="Open Sans"/>
                <w:b/>
                <w:bCs/>
                <w:sz w:val="22"/>
                <w:szCs w:val="22"/>
              </w:rPr>
              <w:t xml:space="preserve">Ask </w:t>
            </w:r>
            <w:r w:rsidRPr="00DF7823">
              <w:rPr>
                <w:rFonts w:ascii="Open Sans" w:eastAsia="Calibri" w:hAnsi="Open Sans" w:cs="Open Sans"/>
                <w:sz w:val="22"/>
                <w:szCs w:val="22"/>
              </w:rPr>
              <w:t>students if they know how short</w:t>
            </w:r>
            <w:r w:rsidRPr="00DF7823">
              <w:rPr>
                <w:rFonts w:ascii="Cambria Math" w:eastAsia="Calibri" w:hAnsi="Cambria Math" w:cs="Cambria Math"/>
                <w:sz w:val="22"/>
                <w:szCs w:val="22"/>
              </w:rPr>
              <w:t>‐</w:t>
            </w:r>
            <w:r w:rsidRPr="00DF7823">
              <w:rPr>
                <w:rFonts w:ascii="Open Sans" w:eastAsia="Calibri" w:hAnsi="Open Sans" w:cs="Open Sans"/>
                <w:b/>
                <w:bCs/>
                <w:sz w:val="22"/>
                <w:szCs w:val="22"/>
              </w:rPr>
              <w:t xml:space="preserve"> </w:t>
            </w:r>
            <w:r w:rsidRPr="00DF7823">
              <w:rPr>
                <w:rFonts w:ascii="Open Sans" w:eastAsia="Calibri" w:hAnsi="Open Sans" w:cs="Open Sans"/>
                <w:sz w:val="22"/>
                <w:szCs w:val="22"/>
              </w:rPr>
              <w:t>and 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 goals can apply to their financial goals.</w:t>
            </w:r>
          </w:p>
          <w:p w14:paraId="6019719E" w14:textId="372FC7E4" w:rsidR="00B3350C" w:rsidRPr="00DF7823" w:rsidRDefault="004A585F" w:rsidP="004A585F">
            <w:pPr>
              <w:rPr>
                <w:rFonts w:ascii="Open Sans" w:hAnsi="Open Sans" w:cs="Open Sans"/>
                <w:sz w:val="22"/>
                <w:szCs w:val="22"/>
              </w:rPr>
            </w:pPr>
            <w:r w:rsidRPr="00DF7823">
              <w:rPr>
                <w:rFonts w:ascii="Open Sans" w:eastAsia="Calibri" w:hAnsi="Open Sans" w:cs="Open Sans"/>
                <w:b/>
                <w:bCs/>
                <w:sz w:val="22"/>
                <w:szCs w:val="22"/>
              </w:rPr>
              <w:t xml:space="preserve">Ask </w:t>
            </w:r>
            <w:r w:rsidRPr="00DF7823">
              <w:rPr>
                <w:rFonts w:ascii="Open Sans" w:eastAsia="Calibri" w:hAnsi="Open Sans" w:cs="Open Sans"/>
                <w:sz w:val="22"/>
                <w:szCs w:val="22"/>
              </w:rPr>
              <w:t>students if they know the differences between saving and investing.</w:t>
            </w:r>
          </w:p>
        </w:tc>
      </w:tr>
      <w:tr w:rsidR="00F0791B" w:rsidRPr="00DF7823" w14:paraId="14C1CDAA" w14:textId="77777777" w:rsidTr="00E054B2">
        <w:trPr>
          <w:trHeight w:val="562"/>
        </w:trPr>
        <w:tc>
          <w:tcPr>
            <w:tcW w:w="2952" w:type="dxa"/>
            <w:shd w:val="clear" w:color="auto" w:fill="auto"/>
          </w:tcPr>
          <w:p w14:paraId="72711DBC" w14:textId="622EE681" w:rsidR="00F0791B" w:rsidRPr="00DF7823" w:rsidRDefault="00F0791B" w:rsidP="00F647DA">
            <w:pPr>
              <w:jc w:val="center"/>
              <w:rPr>
                <w:rFonts w:ascii="Open Sans" w:hAnsi="Open Sans" w:cs="Open Sans"/>
                <w:b/>
                <w:bCs/>
                <w:sz w:val="22"/>
                <w:szCs w:val="22"/>
              </w:rPr>
            </w:pPr>
            <w:r w:rsidRPr="00DF7823">
              <w:rPr>
                <w:rFonts w:ascii="Open Sans" w:hAnsi="Open Sans" w:cs="Open Sans"/>
                <w:b/>
                <w:bCs/>
                <w:sz w:val="22"/>
                <w:szCs w:val="22"/>
              </w:rPr>
              <w:t>Direct Instruction *</w:t>
            </w:r>
          </w:p>
        </w:tc>
        <w:tc>
          <w:tcPr>
            <w:tcW w:w="7848" w:type="dxa"/>
            <w:shd w:val="clear" w:color="auto" w:fill="auto"/>
          </w:tcPr>
          <w:p w14:paraId="6B9A0411" w14:textId="77777777" w:rsidR="00F0791B" w:rsidRPr="00DF7823" w:rsidRDefault="00F0791B" w:rsidP="00F0791B">
            <w:pPr>
              <w:pStyle w:val="ListParagraph"/>
              <w:numPr>
                <w:ilvl w:val="0"/>
                <w:numId w:val="28"/>
              </w:numPr>
              <w:spacing w:after="160" w:line="259" w:lineRule="auto"/>
              <w:rPr>
                <w:rFonts w:ascii="Open Sans" w:hAnsi="Open Sans" w:cs="Open Sans"/>
                <w:sz w:val="22"/>
                <w:szCs w:val="22"/>
              </w:rPr>
            </w:pPr>
            <w:r w:rsidRPr="00DF7823">
              <w:rPr>
                <w:rFonts w:ascii="Open Sans" w:hAnsi="Open Sans" w:cs="Open Sans"/>
                <w:sz w:val="22"/>
                <w:szCs w:val="22"/>
              </w:rPr>
              <w:t>Saving</w:t>
            </w:r>
          </w:p>
          <w:p w14:paraId="0E9B0015"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Also means “Pay Yourself First”</w:t>
            </w:r>
          </w:p>
          <w:p w14:paraId="6B5EDB80"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Usually meant for short</w:t>
            </w:r>
            <w:r w:rsidRPr="00DF7823">
              <w:rPr>
                <w:rFonts w:ascii="Cambria Math" w:hAnsi="Cambria Math" w:cs="Cambria Math"/>
                <w:sz w:val="22"/>
                <w:szCs w:val="22"/>
              </w:rPr>
              <w:t>‐</w:t>
            </w:r>
            <w:r w:rsidRPr="00DF7823">
              <w:rPr>
                <w:rFonts w:ascii="Open Sans" w:hAnsi="Open Sans" w:cs="Open Sans"/>
                <w:sz w:val="22"/>
                <w:szCs w:val="22"/>
              </w:rPr>
              <w:t>term financial needs</w:t>
            </w:r>
          </w:p>
          <w:p w14:paraId="3117AE58" w14:textId="77777777" w:rsidR="00F0791B" w:rsidRPr="00DF7823" w:rsidRDefault="00F0791B" w:rsidP="00F0791B">
            <w:pPr>
              <w:pStyle w:val="ListParagraph"/>
              <w:numPr>
                <w:ilvl w:val="2"/>
                <w:numId w:val="28"/>
              </w:numPr>
              <w:spacing w:after="160" w:line="259" w:lineRule="auto"/>
              <w:rPr>
                <w:rFonts w:ascii="Open Sans" w:hAnsi="Open Sans" w:cs="Open Sans"/>
                <w:sz w:val="22"/>
                <w:szCs w:val="22"/>
              </w:rPr>
            </w:pPr>
            <w:r w:rsidRPr="00DF7823">
              <w:rPr>
                <w:rFonts w:ascii="Open Sans" w:hAnsi="Open Sans" w:cs="Open Sans"/>
                <w:sz w:val="22"/>
                <w:szCs w:val="22"/>
              </w:rPr>
              <w:t>Shopping</w:t>
            </w:r>
          </w:p>
          <w:p w14:paraId="74882EB9" w14:textId="77777777" w:rsidR="00F0791B" w:rsidRPr="00DF7823" w:rsidRDefault="00F0791B" w:rsidP="00F0791B">
            <w:pPr>
              <w:pStyle w:val="ListParagraph"/>
              <w:numPr>
                <w:ilvl w:val="2"/>
                <w:numId w:val="28"/>
              </w:numPr>
              <w:spacing w:after="160" w:line="259" w:lineRule="auto"/>
              <w:rPr>
                <w:rFonts w:ascii="Open Sans" w:hAnsi="Open Sans" w:cs="Open Sans"/>
                <w:sz w:val="22"/>
                <w:szCs w:val="22"/>
              </w:rPr>
            </w:pPr>
            <w:r w:rsidRPr="00DF7823">
              <w:rPr>
                <w:rFonts w:ascii="Open Sans" w:hAnsi="Open Sans" w:cs="Open Sans"/>
                <w:sz w:val="22"/>
                <w:szCs w:val="22"/>
              </w:rPr>
              <w:t>Minor emergencies</w:t>
            </w:r>
          </w:p>
          <w:p w14:paraId="2775575C"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Easy to get to in the event of an emergency</w:t>
            </w:r>
          </w:p>
          <w:p w14:paraId="5BA52A7A" w14:textId="23BFB873" w:rsidR="00F0791B" w:rsidRPr="00DF7823" w:rsidRDefault="00F0791B" w:rsidP="00F0791B">
            <w:pPr>
              <w:pStyle w:val="ListParagraph"/>
              <w:numPr>
                <w:ilvl w:val="0"/>
                <w:numId w:val="28"/>
              </w:numPr>
              <w:spacing w:after="160" w:line="259" w:lineRule="auto"/>
              <w:rPr>
                <w:rFonts w:ascii="Open Sans" w:hAnsi="Open Sans" w:cs="Open Sans"/>
                <w:sz w:val="22"/>
                <w:szCs w:val="22"/>
              </w:rPr>
            </w:pPr>
            <w:r w:rsidRPr="00DF7823">
              <w:rPr>
                <w:rFonts w:ascii="Open Sans" w:hAnsi="Open Sans" w:cs="Open Sans"/>
                <w:sz w:val="22"/>
                <w:szCs w:val="22"/>
              </w:rPr>
              <w:t>Common Savings Instruments (</w:t>
            </w:r>
            <w:r w:rsidRPr="00DF7823">
              <w:rPr>
                <w:rFonts w:ascii="Open Sans" w:hAnsi="Open Sans" w:cs="Open Sans"/>
                <w:b/>
                <w:sz w:val="22"/>
                <w:szCs w:val="22"/>
              </w:rPr>
              <w:t>NOTE:</w:t>
            </w:r>
            <w:r w:rsidRPr="00DF7823">
              <w:rPr>
                <w:rFonts w:ascii="Open Sans" w:hAnsi="Open Sans" w:cs="Open Sans"/>
                <w:sz w:val="22"/>
                <w:szCs w:val="22"/>
              </w:rPr>
              <w:t xml:space="preserve"> Ask students where they think the easiest, most convenient place for their money is so it is available when they need it. They may say “under a mattress, in a piggy bank, or in a jar”. Are these places safe and secure? Will their money grow? The instructor is encouraged to go to the following website: </w:t>
            </w:r>
            <w:hyperlink r:id="rId12" w:history="1">
              <w:r w:rsidR="00F40F52" w:rsidRPr="00EB3292">
                <w:rPr>
                  <w:rStyle w:val="Hyperlink"/>
                  <w:rFonts w:ascii="Open Sans" w:hAnsi="Open Sans" w:cs="Open Sans"/>
                  <w:sz w:val="22"/>
                  <w:szCs w:val="22"/>
                </w:rPr>
                <w:t>www.treasurydirect.gov/indiv/tools/tools_moneymathsecret.pdf</w:t>
              </w:r>
            </w:hyperlink>
            <w:r w:rsidRPr="00DF7823">
              <w:rPr>
                <w:rFonts w:ascii="Open Sans" w:hAnsi="Open Sans" w:cs="Open Sans"/>
                <w:sz w:val="22"/>
                <w:szCs w:val="22"/>
              </w:rPr>
              <w:t xml:space="preserve">  and use some of the questions and worksheets for math practice on calculating simple interest and compound interest. ** Have students work together to solve some problems.)</w:t>
            </w:r>
          </w:p>
          <w:p w14:paraId="6A5B8427"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Safe places for your money, usually short</w:t>
            </w:r>
            <w:r w:rsidRPr="00DF7823">
              <w:rPr>
                <w:rFonts w:ascii="Cambria Math" w:hAnsi="Cambria Math" w:cs="Cambria Math"/>
                <w:sz w:val="22"/>
                <w:szCs w:val="22"/>
              </w:rPr>
              <w:t>‐</w:t>
            </w:r>
            <w:r w:rsidRPr="00DF7823">
              <w:rPr>
                <w:rFonts w:ascii="Open Sans" w:hAnsi="Open Sans" w:cs="Open Sans"/>
                <w:sz w:val="22"/>
                <w:szCs w:val="22"/>
              </w:rPr>
              <w:t>term, lower interest rates, easily accessible (</w:t>
            </w:r>
            <w:r w:rsidRPr="00DF7823">
              <w:rPr>
                <w:rFonts w:ascii="Open Sans" w:hAnsi="Open Sans" w:cs="Open Sans"/>
                <w:b/>
                <w:sz w:val="22"/>
                <w:szCs w:val="22"/>
              </w:rPr>
              <w:t>NOTE:</w:t>
            </w:r>
            <w:r w:rsidRPr="00DF7823">
              <w:rPr>
                <w:rFonts w:ascii="Open Sans" w:hAnsi="Open Sans" w:cs="Open Sans"/>
                <w:sz w:val="22"/>
                <w:szCs w:val="22"/>
              </w:rPr>
              <w:t xml:space="preserve"> Because financial institutions know that people may need to have easy access to their money in the event of emergencies, interest rates are much lower than for investments. They can be lower than inflation rates (an average rise in prices for many products) which is another reason saving is mainly for short</w:t>
            </w:r>
            <w:r w:rsidRPr="00DF7823">
              <w:rPr>
                <w:rFonts w:ascii="Cambria Math" w:hAnsi="Cambria Math" w:cs="Cambria Math"/>
                <w:sz w:val="22"/>
                <w:szCs w:val="22"/>
              </w:rPr>
              <w:t>‐</w:t>
            </w:r>
            <w:r w:rsidRPr="00DF7823">
              <w:rPr>
                <w:rFonts w:ascii="Open Sans" w:hAnsi="Open Sans" w:cs="Open Sans"/>
                <w:sz w:val="22"/>
                <w:szCs w:val="22"/>
              </w:rPr>
              <w:t xml:space="preserve">term use.) </w:t>
            </w:r>
          </w:p>
          <w:p w14:paraId="53E9B358"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Savings accounts</w:t>
            </w:r>
            <w:r w:rsidRPr="00DF7823">
              <w:rPr>
                <w:rFonts w:ascii="Cambria Math" w:hAnsi="Cambria Math" w:cs="Cambria Math"/>
                <w:sz w:val="22"/>
                <w:szCs w:val="22"/>
              </w:rPr>
              <w:t>‐</w:t>
            </w:r>
            <w:r w:rsidRPr="00DF7823">
              <w:rPr>
                <w:rFonts w:ascii="Open Sans" w:hAnsi="Open Sans" w:cs="Open Sans"/>
                <w:sz w:val="22"/>
                <w:szCs w:val="22"/>
              </w:rPr>
              <w:t>low deposit, very low interest rates, can deposit and withdraw as much as you want</w:t>
            </w:r>
          </w:p>
          <w:p w14:paraId="47921561"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Money market accounts</w:t>
            </w:r>
            <w:r w:rsidRPr="00DF7823">
              <w:rPr>
                <w:rFonts w:ascii="Cambria Math" w:hAnsi="Cambria Math" w:cs="Cambria Math"/>
                <w:sz w:val="22"/>
                <w:szCs w:val="22"/>
              </w:rPr>
              <w:t>‐</w:t>
            </w:r>
            <w:r w:rsidRPr="00DF7823">
              <w:rPr>
                <w:rFonts w:ascii="Open Sans" w:hAnsi="Open Sans" w:cs="Open Sans"/>
                <w:sz w:val="22"/>
                <w:szCs w:val="22"/>
              </w:rPr>
              <w:t>higher minimum deposit to open, slightly higher rate, maximum amount of withdrawals</w:t>
            </w:r>
          </w:p>
          <w:p w14:paraId="4A4AFEFB"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Certificates of Deposit</w:t>
            </w:r>
            <w:r w:rsidRPr="00DF7823">
              <w:rPr>
                <w:rFonts w:ascii="Cambria Math" w:hAnsi="Cambria Math" w:cs="Cambria Math"/>
                <w:sz w:val="22"/>
                <w:szCs w:val="22"/>
              </w:rPr>
              <w:t>‐</w:t>
            </w:r>
            <w:r w:rsidRPr="00DF7823">
              <w:rPr>
                <w:rFonts w:ascii="Open Sans" w:hAnsi="Open Sans" w:cs="Open Sans"/>
                <w:sz w:val="22"/>
                <w:szCs w:val="22"/>
              </w:rPr>
              <w:t>one initial deposit for a set period of time with no withdrawals (unless there is a penalty), sometimes higher interest with a higher amount</w:t>
            </w:r>
          </w:p>
          <w:p w14:paraId="3A24CDBB" w14:textId="525375A1" w:rsidR="00F0791B" w:rsidRPr="00DF7823" w:rsidRDefault="00F0791B" w:rsidP="00F0791B">
            <w:pPr>
              <w:pStyle w:val="ListParagraph"/>
              <w:numPr>
                <w:ilvl w:val="0"/>
                <w:numId w:val="28"/>
              </w:numPr>
              <w:spacing w:after="160" w:line="259" w:lineRule="auto"/>
              <w:rPr>
                <w:rFonts w:ascii="Open Sans" w:hAnsi="Open Sans" w:cs="Open Sans"/>
                <w:sz w:val="22"/>
                <w:szCs w:val="22"/>
              </w:rPr>
            </w:pPr>
            <w:r w:rsidRPr="00DF7823">
              <w:rPr>
                <w:rFonts w:ascii="Open Sans" w:hAnsi="Open Sans" w:cs="Open Sans"/>
                <w:sz w:val="22"/>
                <w:szCs w:val="22"/>
              </w:rPr>
              <w:t>Investing (</w:t>
            </w:r>
            <w:r w:rsidRPr="00DF7823">
              <w:rPr>
                <w:rFonts w:ascii="Open Sans" w:hAnsi="Open Sans" w:cs="Open Sans"/>
                <w:b/>
                <w:sz w:val="22"/>
                <w:szCs w:val="22"/>
              </w:rPr>
              <w:t>NOTE:</w:t>
            </w:r>
            <w:r w:rsidRPr="00DF7823">
              <w:rPr>
                <w:rFonts w:ascii="Open Sans" w:hAnsi="Open Sans" w:cs="Open Sans"/>
                <w:sz w:val="22"/>
                <w:szCs w:val="22"/>
              </w:rPr>
              <w:t xml:space="preserve"> Investing is for longer</w:t>
            </w:r>
            <w:r w:rsidRPr="00DF7823">
              <w:rPr>
                <w:rFonts w:ascii="Cambria Math" w:hAnsi="Cambria Math" w:cs="Cambria Math"/>
                <w:sz w:val="22"/>
                <w:szCs w:val="22"/>
              </w:rPr>
              <w:t>‐</w:t>
            </w:r>
            <w:r w:rsidRPr="00DF7823">
              <w:rPr>
                <w:rFonts w:ascii="Open Sans" w:hAnsi="Open Sans" w:cs="Open Sans"/>
                <w:sz w:val="22"/>
                <w:szCs w:val="22"/>
              </w:rPr>
              <w:t xml:space="preserve">term financial goals, so </w:t>
            </w:r>
            <w:r w:rsidR="00F40F52" w:rsidRPr="00DF7823">
              <w:rPr>
                <w:rFonts w:ascii="Open Sans" w:hAnsi="Open Sans" w:cs="Open Sans"/>
                <w:sz w:val="22"/>
                <w:szCs w:val="22"/>
              </w:rPr>
              <w:t>if</w:t>
            </w:r>
            <w:r w:rsidRPr="00DF7823">
              <w:rPr>
                <w:rFonts w:ascii="Open Sans" w:hAnsi="Open Sans" w:cs="Open Sans"/>
                <w:sz w:val="22"/>
                <w:szCs w:val="22"/>
              </w:rPr>
              <w:t xml:space="preserve"> time is on your side, your money has a chance to earn more interest or, in the case of stocks and mutual funds, the odds of the stock prices increasing over the long term are much higher. Explain that these types of investments are not as quickly converted to cash when needed compared to savings instruments. The list at the left from #1</w:t>
            </w:r>
            <w:r w:rsidRPr="00DF7823">
              <w:rPr>
                <w:rFonts w:ascii="Cambria Math" w:hAnsi="Cambria Math" w:cs="Cambria Math"/>
                <w:sz w:val="22"/>
                <w:szCs w:val="22"/>
              </w:rPr>
              <w:t>‐</w:t>
            </w:r>
            <w:r w:rsidRPr="00DF7823">
              <w:rPr>
                <w:rFonts w:ascii="Open Sans" w:hAnsi="Open Sans" w:cs="Open Sans"/>
                <w:sz w:val="22"/>
                <w:szCs w:val="22"/>
              </w:rPr>
              <w:t xml:space="preserve">6 ranks instruments from less risky to </w:t>
            </w:r>
            <w:r w:rsidR="00F40F52" w:rsidRPr="00DF7823">
              <w:rPr>
                <w:rFonts w:ascii="Open Sans" w:hAnsi="Open Sans" w:cs="Open Sans"/>
                <w:sz w:val="22"/>
                <w:szCs w:val="22"/>
              </w:rPr>
              <w:t>riskier</w:t>
            </w:r>
            <w:r w:rsidRPr="00DF7823">
              <w:rPr>
                <w:rFonts w:ascii="Open Sans" w:hAnsi="Open Sans" w:cs="Open Sans"/>
                <w:sz w:val="22"/>
                <w:szCs w:val="22"/>
              </w:rPr>
              <w:t xml:space="preserve"> as well as from more liquid (converted to cash more easily) to less liquid.)</w:t>
            </w:r>
          </w:p>
          <w:p w14:paraId="30F56403"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Not the same as saving</w:t>
            </w:r>
          </w:p>
          <w:p w14:paraId="510AA234"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Usually for long</w:t>
            </w:r>
            <w:r w:rsidRPr="00DF7823">
              <w:rPr>
                <w:rFonts w:ascii="Cambria Math" w:hAnsi="Cambria Math" w:cs="Cambria Math"/>
                <w:sz w:val="22"/>
                <w:szCs w:val="22"/>
              </w:rPr>
              <w:t>‐</w:t>
            </w:r>
            <w:r w:rsidRPr="00DF7823">
              <w:rPr>
                <w:rFonts w:ascii="Open Sans" w:hAnsi="Open Sans" w:cs="Open Sans"/>
                <w:sz w:val="22"/>
                <w:szCs w:val="22"/>
              </w:rPr>
              <w:t>term (longer than one year) needs</w:t>
            </w:r>
          </w:p>
          <w:p w14:paraId="1FFD79F0" w14:textId="4FF06C78" w:rsidR="00F0791B" w:rsidRPr="00DF7823" w:rsidRDefault="00F40F52"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Riskier</w:t>
            </w:r>
            <w:r w:rsidR="00F0791B" w:rsidRPr="00DF7823">
              <w:rPr>
                <w:rFonts w:ascii="Open Sans" w:hAnsi="Open Sans" w:cs="Open Sans"/>
                <w:sz w:val="22"/>
                <w:szCs w:val="22"/>
              </w:rPr>
              <w:t xml:space="preserve"> than a regular savings account</w:t>
            </w:r>
          </w:p>
          <w:p w14:paraId="5A3BA5E2"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Potential for higher returns on your money</w:t>
            </w:r>
          </w:p>
          <w:p w14:paraId="3D57A3B2" w14:textId="77777777" w:rsidR="00F0791B" w:rsidRPr="00DF7823" w:rsidRDefault="00F0791B" w:rsidP="00F0791B">
            <w:pPr>
              <w:pStyle w:val="ListParagraph"/>
              <w:numPr>
                <w:ilvl w:val="0"/>
                <w:numId w:val="28"/>
              </w:numPr>
              <w:spacing w:after="160" w:line="259" w:lineRule="auto"/>
              <w:rPr>
                <w:rFonts w:ascii="Open Sans" w:hAnsi="Open Sans" w:cs="Open Sans"/>
                <w:sz w:val="22"/>
                <w:szCs w:val="22"/>
              </w:rPr>
            </w:pPr>
            <w:r w:rsidRPr="00DF7823">
              <w:rPr>
                <w:rFonts w:ascii="Open Sans" w:hAnsi="Open Sans" w:cs="Open Sans"/>
                <w:sz w:val="22"/>
                <w:szCs w:val="22"/>
              </w:rPr>
              <w:t>Common Investment Instruments (</w:t>
            </w:r>
            <w:r w:rsidRPr="00DF7823">
              <w:rPr>
                <w:rFonts w:ascii="Open Sans" w:hAnsi="Open Sans" w:cs="Open Sans"/>
                <w:b/>
                <w:sz w:val="22"/>
                <w:szCs w:val="22"/>
              </w:rPr>
              <w:t>NOTE:</w:t>
            </w:r>
            <w:r w:rsidRPr="00DF7823">
              <w:rPr>
                <w:rFonts w:ascii="Open Sans" w:hAnsi="Open Sans" w:cs="Open Sans"/>
                <w:sz w:val="22"/>
                <w:szCs w:val="22"/>
              </w:rPr>
              <w:t xml:space="preserve"> Explain these benefits to investing as opposed to saving. Usually interest rates are higher than inflation rates so you can be protected from price increases with long</w:t>
            </w:r>
            <w:r w:rsidRPr="00DF7823">
              <w:rPr>
                <w:rFonts w:ascii="Cambria Math" w:hAnsi="Cambria Math" w:cs="Cambria Math"/>
                <w:sz w:val="22"/>
                <w:szCs w:val="22"/>
              </w:rPr>
              <w:t>‐</w:t>
            </w:r>
            <w:r w:rsidRPr="00DF7823">
              <w:rPr>
                <w:rFonts w:ascii="Open Sans" w:hAnsi="Open Sans" w:cs="Open Sans"/>
                <w:sz w:val="22"/>
                <w:szCs w:val="22"/>
              </w:rPr>
              <w:t>term investing. ** Have students either participate in an online stock market simulation or a very simple version of your own by tracking one stock for several weeks and comparing your earnings results with what you could have earned in a savings account for the same principal invested. **)</w:t>
            </w:r>
          </w:p>
          <w:p w14:paraId="662FC046"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Riskier than savings, long</w:t>
            </w:r>
            <w:r w:rsidRPr="00DF7823">
              <w:rPr>
                <w:rFonts w:ascii="Cambria Math" w:hAnsi="Cambria Math" w:cs="Cambria Math"/>
                <w:sz w:val="22"/>
                <w:szCs w:val="22"/>
              </w:rPr>
              <w:t>‐</w:t>
            </w:r>
            <w:r w:rsidRPr="00DF7823">
              <w:rPr>
                <w:rFonts w:ascii="Open Sans" w:hAnsi="Open Sans" w:cs="Open Sans"/>
                <w:sz w:val="22"/>
                <w:szCs w:val="22"/>
              </w:rPr>
              <w:t>term, higher interest rates, not as liquid</w:t>
            </w:r>
          </w:p>
          <w:p w14:paraId="50F02AC0" w14:textId="13FA41F9"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 xml:space="preserve">Less risky to </w:t>
            </w:r>
            <w:r w:rsidR="00F40F52" w:rsidRPr="00DF7823">
              <w:rPr>
                <w:rFonts w:ascii="Open Sans" w:hAnsi="Open Sans" w:cs="Open Sans"/>
                <w:sz w:val="22"/>
                <w:szCs w:val="22"/>
              </w:rPr>
              <w:t>riskier</w:t>
            </w:r>
            <w:r w:rsidRPr="00DF7823">
              <w:rPr>
                <w:rFonts w:ascii="Open Sans" w:hAnsi="Open Sans" w:cs="Open Sans"/>
                <w:sz w:val="22"/>
                <w:szCs w:val="22"/>
              </w:rPr>
              <w:t>:</w:t>
            </w:r>
          </w:p>
          <w:p w14:paraId="28A4E21E" w14:textId="77777777" w:rsidR="00F0791B" w:rsidRPr="00DF7823" w:rsidRDefault="00F0791B" w:rsidP="00F0791B">
            <w:pPr>
              <w:pStyle w:val="ListParagraph"/>
              <w:numPr>
                <w:ilvl w:val="2"/>
                <w:numId w:val="28"/>
              </w:numPr>
              <w:spacing w:after="160" w:line="259" w:lineRule="auto"/>
              <w:rPr>
                <w:rFonts w:ascii="Open Sans" w:hAnsi="Open Sans" w:cs="Open Sans"/>
                <w:sz w:val="22"/>
                <w:szCs w:val="22"/>
              </w:rPr>
            </w:pPr>
            <w:r w:rsidRPr="00DF7823">
              <w:rPr>
                <w:rFonts w:ascii="Open Sans" w:hAnsi="Open Sans" w:cs="Open Sans"/>
                <w:sz w:val="22"/>
                <w:szCs w:val="22"/>
              </w:rPr>
              <w:t>U.S. Treasury Securities</w:t>
            </w:r>
          </w:p>
          <w:p w14:paraId="58834E9F" w14:textId="77777777" w:rsidR="00F0791B" w:rsidRPr="00DF7823" w:rsidRDefault="00F0791B" w:rsidP="00F0791B">
            <w:pPr>
              <w:pStyle w:val="ListParagraph"/>
              <w:numPr>
                <w:ilvl w:val="2"/>
                <w:numId w:val="28"/>
              </w:numPr>
              <w:spacing w:after="160" w:line="259" w:lineRule="auto"/>
              <w:rPr>
                <w:rFonts w:ascii="Open Sans" w:hAnsi="Open Sans" w:cs="Open Sans"/>
                <w:sz w:val="22"/>
                <w:szCs w:val="22"/>
              </w:rPr>
            </w:pPr>
            <w:r w:rsidRPr="00DF7823">
              <w:rPr>
                <w:rFonts w:ascii="Open Sans" w:hAnsi="Open Sans" w:cs="Open Sans"/>
                <w:sz w:val="22"/>
                <w:szCs w:val="22"/>
              </w:rPr>
              <w:t>Government Bonds</w:t>
            </w:r>
          </w:p>
          <w:p w14:paraId="406C0CAB" w14:textId="77777777" w:rsidR="00F0791B" w:rsidRPr="00DF7823" w:rsidRDefault="00F0791B" w:rsidP="00F0791B">
            <w:pPr>
              <w:pStyle w:val="ListParagraph"/>
              <w:numPr>
                <w:ilvl w:val="2"/>
                <w:numId w:val="28"/>
              </w:numPr>
              <w:spacing w:after="160" w:line="259" w:lineRule="auto"/>
              <w:rPr>
                <w:rFonts w:ascii="Open Sans" w:hAnsi="Open Sans" w:cs="Open Sans"/>
                <w:sz w:val="22"/>
                <w:szCs w:val="22"/>
              </w:rPr>
            </w:pPr>
            <w:r w:rsidRPr="00DF7823">
              <w:rPr>
                <w:rFonts w:ascii="Open Sans" w:hAnsi="Open Sans" w:cs="Open Sans"/>
                <w:sz w:val="22"/>
                <w:szCs w:val="22"/>
              </w:rPr>
              <w:t>Corporate Bonds</w:t>
            </w:r>
          </w:p>
          <w:p w14:paraId="0C2ECCF9" w14:textId="77777777" w:rsidR="00F0791B" w:rsidRPr="00DF7823" w:rsidRDefault="00F0791B" w:rsidP="00F0791B">
            <w:pPr>
              <w:pStyle w:val="ListParagraph"/>
              <w:numPr>
                <w:ilvl w:val="2"/>
                <w:numId w:val="28"/>
              </w:numPr>
              <w:spacing w:after="160" w:line="259" w:lineRule="auto"/>
              <w:rPr>
                <w:rFonts w:ascii="Open Sans" w:hAnsi="Open Sans" w:cs="Open Sans"/>
                <w:sz w:val="22"/>
                <w:szCs w:val="22"/>
              </w:rPr>
            </w:pPr>
            <w:r w:rsidRPr="00DF7823">
              <w:rPr>
                <w:rFonts w:ascii="Open Sans" w:hAnsi="Open Sans" w:cs="Open Sans"/>
                <w:sz w:val="22"/>
                <w:szCs w:val="22"/>
              </w:rPr>
              <w:t>Mutual Funds</w:t>
            </w:r>
          </w:p>
          <w:p w14:paraId="7A7A1F8E" w14:textId="77777777" w:rsidR="00F0791B" w:rsidRPr="00DF7823" w:rsidRDefault="00F0791B" w:rsidP="00F0791B">
            <w:pPr>
              <w:pStyle w:val="ListParagraph"/>
              <w:numPr>
                <w:ilvl w:val="2"/>
                <w:numId w:val="28"/>
              </w:numPr>
              <w:spacing w:after="160" w:line="259" w:lineRule="auto"/>
              <w:rPr>
                <w:rFonts w:ascii="Open Sans" w:hAnsi="Open Sans" w:cs="Open Sans"/>
                <w:sz w:val="22"/>
                <w:szCs w:val="22"/>
              </w:rPr>
            </w:pPr>
            <w:r w:rsidRPr="00DF7823">
              <w:rPr>
                <w:rFonts w:ascii="Open Sans" w:hAnsi="Open Sans" w:cs="Open Sans"/>
                <w:sz w:val="22"/>
                <w:szCs w:val="22"/>
              </w:rPr>
              <w:t>Individual Stocks</w:t>
            </w:r>
          </w:p>
          <w:p w14:paraId="3A198625" w14:textId="77777777" w:rsidR="00F0791B" w:rsidRPr="00DF7823" w:rsidRDefault="00F0791B" w:rsidP="00F0791B">
            <w:pPr>
              <w:pStyle w:val="ListParagraph"/>
              <w:numPr>
                <w:ilvl w:val="2"/>
                <w:numId w:val="28"/>
              </w:numPr>
              <w:spacing w:after="160" w:line="259" w:lineRule="auto"/>
              <w:rPr>
                <w:rFonts w:ascii="Open Sans" w:hAnsi="Open Sans" w:cs="Open Sans"/>
                <w:sz w:val="22"/>
                <w:szCs w:val="22"/>
              </w:rPr>
            </w:pPr>
            <w:r w:rsidRPr="00DF7823">
              <w:rPr>
                <w:rFonts w:ascii="Open Sans" w:hAnsi="Open Sans" w:cs="Open Sans"/>
                <w:sz w:val="22"/>
                <w:szCs w:val="22"/>
              </w:rPr>
              <w:t>Real Estate</w:t>
            </w:r>
          </w:p>
          <w:p w14:paraId="003C0127" w14:textId="77777777" w:rsidR="00F0791B" w:rsidRPr="00DF7823" w:rsidRDefault="00F0791B" w:rsidP="00F0791B">
            <w:pPr>
              <w:pStyle w:val="ListParagraph"/>
              <w:numPr>
                <w:ilvl w:val="0"/>
                <w:numId w:val="28"/>
              </w:numPr>
              <w:spacing w:after="160" w:line="259" w:lineRule="auto"/>
              <w:rPr>
                <w:rFonts w:ascii="Open Sans" w:hAnsi="Open Sans" w:cs="Open Sans"/>
                <w:sz w:val="22"/>
                <w:szCs w:val="22"/>
              </w:rPr>
            </w:pPr>
            <w:r w:rsidRPr="00DF7823">
              <w:rPr>
                <w:rFonts w:ascii="Open Sans" w:hAnsi="Open Sans" w:cs="Open Sans"/>
                <w:sz w:val="22"/>
                <w:szCs w:val="22"/>
              </w:rPr>
              <w:t>Benefits to Investing</w:t>
            </w:r>
          </w:p>
          <w:p w14:paraId="1904E221"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Financial security for many years</w:t>
            </w:r>
          </w:p>
          <w:p w14:paraId="6B63BEDD"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Time can be on your side</w:t>
            </w:r>
            <w:r w:rsidRPr="00DF7823">
              <w:rPr>
                <w:rFonts w:ascii="Cambria Math" w:hAnsi="Cambria Math" w:cs="Cambria Math"/>
                <w:sz w:val="22"/>
                <w:szCs w:val="22"/>
              </w:rPr>
              <w:t>‐</w:t>
            </w:r>
            <w:r w:rsidRPr="00DF7823">
              <w:rPr>
                <w:rFonts w:ascii="Open Sans" w:hAnsi="Open Sans" w:cs="Open Sans"/>
                <w:sz w:val="22"/>
                <w:szCs w:val="22"/>
              </w:rPr>
              <w:t>a longer period to invest can mean higher earnings on your investment</w:t>
            </w:r>
          </w:p>
          <w:p w14:paraId="6C9E194D"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Can help with inflation if your rate of return (interest rate) is higher than the inflation rate</w:t>
            </w:r>
          </w:p>
          <w:p w14:paraId="083D9C7B"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If investing in stock, you can become part owner of a company</w:t>
            </w:r>
          </w:p>
          <w:p w14:paraId="3EA8D7C0" w14:textId="77777777" w:rsidR="00F0791B" w:rsidRPr="00DF7823" w:rsidRDefault="00F0791B" w:rsidP="00F0791B">
            <w:pPr>
              <w:pStyle w:val="ListParagraph"/>
              <w:numPr>
                <w:ilvl w:val="0"/>
                <w:numId w:val="28"/>
              </w:numPr>
              <w:spacing w:after="160" w:line="259" w:lineRule="auto"/>
              <w:rPr>
                <w:rFonts w:ascii="Open Sans" w:hAnsi="Open Sans" w:cs="Open Sans"/>
                <w:sz w:val="22"/>
                <w:szCs w:val="22"/>
              </w:rPr>
            </w:pPr>
            <w:r w:rsidRPr="00DF7823">
              <w:rPr>
                <w:rFonts w:ascii="Open Sans" w:hAnsi="Open Sans" w:cs="Open Sans"/>
                <w:sz w:val="22"/>
                <w:szCs w:val="22"/>
              </w:rPr>
              <w:t>SMART Goals (</w:t>
            </w:r>
            <w:r w:rsidRPr="00DF7823">
              <w:rPr>
                <w:rFonts w:ascii="Open Sans" w:hAnsi="Open Sans" w:cs="Open Sans"/>
                <w:b/>
                <w:sz w:val="22"/>
                <w:szCs w:val="22"/>
              </w:rPr>
              <w:t>NOTE:</w:t>
            </w:r>
            <w:r w:rsidRPr="00DF7823">
              <w:rPr>
                <w:rFonts w:ascii="Open Sans" w:hAnsi="Open Sans" w:cs="Open Sans"/>
                <w:sz w:val="22"/>
                <w:szCs w:val="22"/>
              </w:rPr>
              <w:t xml:space="preserve"> Explain to students that what you do with your money will depend upon your financial needs and goals. SMART goals can help students get used to setting specific goals and creating a plan to achieve them. Walk the students through the process and the example SMART goal in the presentation. You can also create a goal on the board or document camera by having students provide their responses.)</w:t>
            </w:r>
          </w:p>
          <w:p w14:paraId="6E69BC03"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 xml:space="preserve">Specific </w:t>
            </w:r>
            <w:r w:rsidRPr="00DF7823">
              <w:rPr>
                <w:rFonts w:ascii="Cambria Math" w:hAnsi="Cambria Math" w:cs="Cambria Math"/>
                <w:sz w:val="22"/>
                <w:szCs w:val="22"/>
              </w:rPr>
              <w:t>‐</w:t>
            </w:r>
            <w:r w:rsidRPr="00DF7823">
              <w:rPr>
                <w:rFonts w:ascii="Open Sans" w:hAnsi="Open Sans" w:cs="Open Sans"/>
                <w:sz w:val="22"/>
                <w:szCs w:val="22"/>
              </w:rPr>
              <w:t xml:space="preserve"> what you would like to achieve or earn</w:t>
            </w:r>
          </w:p>
          <w:p w14:paraId="695EA211" w14:textId="1C2E91AC"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 xml:space="preserve">Measurable </w:t>
            </w:r>
            <w:r w:rsidRPr="00DF7823">
              <w:rPr>
                <w:rFonts w:ascii="Cambria Math" w:hAnsi="Cambria Math" w:cs="Cambria Math"/>
                <w:sz w:val="22"/>
                <w:szCs w:val="22"/>
              </w:rPr>
              <w:t>‐</w:t>
            </w:r>
            <w:r w:rsidRPr="00DF7823">
              <w:rPr>
                <w:rFonts w:ascii="Open Sans" w:hAnsi="Open Sans" w:cs="Open Sans"/>
                <w:sz w:val="22"/>
                <w:szCs w:val="22"/>
              </w:rPr>
              <w:t xml:space="preserve"> a total amount of money needed to meet the </w:t>
            </w:r>
            <w:r w:rsidR="00F40F52" w:rsidRPr="00DF7823">
              <w:rPr>
                <w:rFonts w:ascii="Open Sans" w:hAnsi="Open Sans" w:cs="Open Sans"/>
                <w:sz w:val="22"/>
                <w:szCs w:val="22"/>
              </w:rPr>
              <w:t>financial</w:t>
            </w:r>
            <w:r w:rsidRPr="00DF7823">
              <w:rPr>
                <w:rFonts w:ascii="Open Sans" w:hAnsi="Open Sans" w:cs="Open Sans"/>
                <w:sz w:val="22"/>
                <w:szCs w:val="22"/>
              </w:rPr>
              <w:t xml:space="preserve"> goal</w:t>
            </w:r>
          </w:p>
          <w:p w14:paraId="6E7C646D"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 xml:space="preserve">Attainable </w:t>
            </w:r>
            <w:r w:rsidRPr="00DF7823">
              <w:rPr>
                <w:rFonts w:ascii="Cambria Math" w:hAnsi="Cambria Math" w:cs="Cambria Math"/>
                <w:sz w:val="22"/>
                <w:szCs w:val="22"/>
              </w:rPr>
              <w:t>‐</w:t>
            </w:r>
            <w:r w:rsidRPr="00DF7823">
              <w:rPr>
                <w:rFonts w:ascii="Open Sans" w:hAnsi="Open Sans" w:cs="Open Sans"/>
                <w:sz w:val="22"/>
                <w:szCs w:val="22"/>
              </w:rPr>
              <w:t xml:space="preserve"> how the plan to achieve the goal is possible (e.g., a breakdown of the specifics needed to meet the goal)</w:t>
            </w:r>
          </w:p>
          <w:p w14:paraId="3525AC46"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Realistic – a reasonable plan of exactly how to raise the money (e.g., a certain amount per week or month)</w:t>
            </w:r>
          </w:p>
          <w:p w14:paraId="014ECAE2" w14:textId="24BB49F3" w:rsidR="00F0791B" w:rsidRPr="00DF7823" w:rsidRDefault="006C20D7"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Time bound</w:t>
            </w:r>
            <w:bookmarkStart w:id="1" w:name="_GoBack"/>
            <w:bookmarkEnd w:id="1"/>
            <w:r w:rsidR="00F0791B" w:rsidRPr="00DF7823">
              <w:rPr>
                <w:rFonts w:ascii="Open Sans" w:hAnsi="Open Sans" w:cs="Open Sans"/>
                <w:sz w:val="22"/>
                <w:szCs w:val="22"/>
              </w:rPr>
              <w:t xml:space="preserve"> – a specific date or deadline for the goal to be accomplished (e.g., February 1st as opposed to ‘spring’)</w:t>
            </w:r>
          </w:p>
          <w:p w14:paraId="46C9DE39" w14:textId="77777777" w:rsidR="00F0791B" w:rsidRPr="00DF7823" w:rsidRDefault="00F0791B" w:rsidP="00F0791B">
            <w:pPr>
              <w:pStyle w:val="ListParagraph"/>
              <w:numPr>
                <w:ilvl w:val="0"/>
                <w:numId w:val="28"/>
              </w:numPr>
              <w:spacing w:after="160" w:line="259" w:lineRule="auto"/>
              <w:rPr>
                <w:rFonts w:ascii="Open Sans" w:hAnsi="Open Sans" w:cs="Open Sans"/>
                <w:sz w:val="22"/>
                <w:szCs w:val="22"/>
              </w:rPr>
            </w:pPr>
            <w:r w:rsidRPr="00DF7823">
              <w:rPr>
                <w:rFonts w:ascii="Open Sans" w:hAnsi="Open Sans" w:cs="Open Sans"/>
                <w:sz w:val="22"/>
                <w:szCs w:val="22"/>
              </w:rPr>
              <w:t>Simple vs. Compound Interest (</w:t>
            </w:r>
            <w:r w:rsidRPr="00DF7823">
              <w:rPr>
                <w:rFonts w:ascii="Open Sans" w:hAnsi="Open Sans" w:cs="Open Sans"/>
                <w:b/>
                <w:sz w:val="22"/>
                <w:szCs w:val="22"/>
              </w:rPr>
              <w:t>NOTE:</w:t>
            </w:r>
            <w:r w:rsidRPr="00DF7823">
              <w:rPr>
                <w:rFonts w:ascii="Open Sans" w:hAnsi="Open Sans" w:cs="Open Sans"/>
                <w:sz w:val="22"/>
                <w:szCs w:val="22"/>
              </w:rPr>
              <w:t xml:space="preserve"> The easiest way to demonstrate this mathematical concept is to show students page 1.22 of the Basics of Saving and Investing 2020 guide which compares investing early and the benefits of compounding. You can also mention the concept of the time value of money while you are explaining this.)</w:t>
            </w:r>
          </w:p>
          <w:p w14:paraId="495F0B4C"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Simple interest $100 x 5% = $5 interest $100 x 5% = $5 interest, so you earned $5 interest so far.</w:t>
            </w:r>
          </w:p>
          <w:p w14:paraId="5E4138B3"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 xml:space="preserve">Compound interest $100 x 5% = $5 interest, but now your principal is $105, so $105 x 5% = $5.25, so the new principal is $110.25, so you earned $10.25 interest so far. </w:t>
            </w:r>
            <w:r w:rsidRPr="00DF7823">
              <w:rPr>
                <w:rFonts w:ascii="Cambria Math" w:hAnsi="Cambria Math" w:cs="Cambria Math"/>
                <w:sz w:val="22"/>
                <w:szCs w:val="22"/>
              </w:rPr>
              <w:t>‐</w:t>
            </w:r>
            <w:r w:rsidRPr="00DF7823">
              <w:rPr>
                <w:rFonts w:ascii="Open Sans" w:hAnsi="Open Sans" w:cs="Open Sans"/>
                <w:sz w:val="22"/>
                <w:szCs w:val="22"/>
              </w:rPr>
              <w:t xml:space="preserve">also called </w:t>
            </w:r>
            <w:r w:rsidRPr="00DF7823">
              <w:rPr>
                <w:rFonts w:ascii="Tahoma" w:hAnsi="Tahoma" w:cs="Tahoma"/>
                <w:sz w:val="22"/>
                <w:szCs w:val="22"/>
              </w:rPr>
              <w:t>“</w:t>
            </w:r>
            <w:r w:rsidRPr="00DF7823">
              <w:rPr>
                <w:rFonts w:ascii="Open Sans" w:hAnsi="Open Sans" w:cs="Open Sans"/>
                <w:sz w:val="22"/>
                <w:szCs w:val="22"/>
              </w:rPr>
              <w:t>interest on interest</w:t>
            </w:r>
            <w:r w:rsidRPr="00DF7823">
              <w:rPr>
                <w:rFonts w:ascii="Tahoma" w:hAnsi="Tahoma" w:cs="Tahoma"/>
                <w:sz w:val="22"/>
                <w:szCs w:val="22"/>
              </w:rPr>
              <w:t>”</w:t>
            </w:r>
          </w:p>
          <w:p w14:paraId="07291FEB" w14:textId="77777777" w:rsidR="00F0791B" w:rsidRPr="00DF7823" w:rsidRDefault="00F0791B" w:rsidP="00F0791B">
            <w:pPr>
              <w:pStyle w:val="ListParagraph"/>
              <w:numPr>
                <w:ilvl w:val="0"/>
                <w:numId w:val="28"/>
              </w:numPr>
              <w:spacing w:after="160" w:line="259" w:lineRule="auto"/>
              <w:rPr>
                <w:rFonts w:ascii="Open Sans" w:hAnsi="Open Sans" w:cs="Open Sans"/>
                <w:sz w:val="22"/>
                <w:szCs w:val="22"/>
              </w:rPr>
            </w:pPr>
            <w:r w:rsidRPr="00DF7823">
              <w:rPr>
                <w:rFonts w:ascii="Open Sans" w:hAnsi="Open Sans" w:cs="Open Sans"/>
                <w:sz w:val="22"/>
                <w:szCs w:val="22"/>
              </w:rPr>
              <w:t>Time Value of Money</w:t>
            </w:r>
          </w:p>
          <w:p w14:paraId="4FBA3BA2"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Money is worth more now than later if it is invested now rather than later.</w:t>
            </w:r>
          </w:p>
          <w:p w14:paraId="368E97B5"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The investment has more time to grow the earlier it is invested.</w:t>
            </w:r>
          </w:p>
          <w:p w14:paraId="175EDD23"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Present Value versus Future Value</w:t>
            </w:r>
          </w:p>
          <w:p w14:paraId="2D564E26" w14:textId="77777777" w:rsidR="00F0791B" w:rsidRPr="00DF7823" w:rsidRDefault="00F0791B" w:rsidP="00F0791B">
            <w:pPr>
              <w:pStyle w:val="ListParagraph"/>
              <w:numPr>
                <w:ilvl w:val="0"/>
                <w:numId w:val="28"/>
              </w:numPr>
              <w:spacing w:after="160" w:line="259" w:lineRule="auto"/>
              <w:rPr>
                <w:rFonts w:ascii="Open Sans" w:hAnsi="Open Sans" w:cs="Open Sans"/>
                <w:sz w:val="22"/>
                <w:szCs w:val="22"/>
              </w:rPr>
            </w:pPr>
            <w:r w:rsidRPr="00DF7823">
              <w:rPr>
                <w:rFonts w:ascii="Open Sans" w:hAnsi="Open Sans" w:cs="Open Sans"/>
                <w:sz w:val="22"/>
                <w:szCs w:val="22"/>
              </w:rPr>
              <w:t>“Rule of 72” Explained (</w:t>
            </w:r>
            <w:r w:rsidRPr="00DF7823">
              <w:rPr>
                <w:rFonts w:ascii="Open Sans" w:hAnsi="Open Sans" w:cs="Open Sans"/>
                <w:b/>
                <w:sz w:val="22"/>
                <w:szCs w:val="22"/>
              </w:rPr>
              <w:t>NOTE</w:t>
            </w:r>
            <w:r w:rsidRPr="00DF7823">
              <w:rPr>
                <w:rFonts w:ascii="Open Sans" w:hAnsi="Open Sans" w:cs="Open Sans"/>
                <w:sz w:val="22"/>
                <w:szCs w:val="22"/>
              </w:rPr>
              <w:t>: Because many people who are investing their money want to know what the earnings potential is at some point in the future, the “Rule of 72” can provide answers. It can help you estimate how long it will take to double your money.)</w:t>
            </w:r>
          </w:p>
          <w:p w14:paraId="6300D7C0"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Shows how compounding can increase your money more rapidly than simple interest</w:t>
            </w:r>
          </w:p>
          <w:p w14:paraId="3261D9AF" w14:textId="77777777"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A formula that calculates how long it will take your money to double</w:t>
            </w:r>
          </w:p>
          <w:p w14:paraId="788EAE4E" w14:textId="2E8CC0AC" w:rsidR="00F0791B" w:rsidRPr="00DF7823" w:rsidRDefault="00F0791B" w:rsidP="00F0791B">
            <w:pPr>
              <w:pStyle w:val="ListParagraph"/>
              <w:numPr>
                <w:ilvl w:val="1"/>
                <w:numId w:val="28"/>
              </w:numPr>
              <w:spacing w:after="160" w:line="259" w:lineRule="auto"/>
              <w:rPr>
                <w:rFonts w:ascii="Open Sans" w:hAnsi="Open Sans" w:cs="Open Sans"/>
                <w:sz w:val="22"/>
                <w:szCs w:val="22"/>
              </w:rPr>
            </w:pPr>
            <w:r w:rsidRPr="00DF7823">
              <w:rPr>
                <w:rFonts w:ascii="Open Sans" w:hAnsi="Open Sans" w:cs="Open Sans"/>
                <w:sz w:val="22"/>
                <w:szCs w:val="22"/>
              </w:rPr>
              <w:t>72 divided by the interest rate (say 6% as an example) = 12, meaning it will take approx. 12 years to double your investment.</w:t>
            </w:r>
          </w:p>
        </w:tc>
      </w:tr>
      <w:tr w:rsidR="00B3350C" w:rsidRPr="00DF7823" w14:paraId="07580D23" w14:textId="77777777" w:rsidTr="25BA3EF8">
        <w:trPr>
          <w:trHeight w:val="27"/>
        </w:trPr>
        <w:tc>
          <w:tcPr>
            <w:tcW w:w="2952" w:type="dxa"/>
            <w:shd w:val="clear" w:color="auto" w:fill="auto"/>
          </w:tcPr>
          <w:p w14:paraId="78EDFD65" w14:textId="6ABF11D6" w:rsidR="00B3350C" w:rsidRPr="00DF7823" w:rsidRDefault="25BA3EF8" w:rsidP="25BA3EF8">
            <w:pPr>
              <w:jc w:val="center"/>
              <w:rPr>
                <w:rFonts w:ascii="Open Sans" w:hAnsi="Open Sans" w:cs="Open Sans"/>
                <w:b/>
                <w:bCs/>
                <w:sz w:val="22"/>
                <w:szCs w:val="22"/>
              </w:rPr>
            </w:pPr>
            <w:r w:rsidRPr="00DF7823">
              <w:rPr>
                <w:rFonts w:ascii="Open Sans" w:hAnsi="Open Sans" w:cs="Open Sans"/>
                <w:b/>
                <w:bCs/>
                <w:sz w:val="22"/>
                <w:szCs w:val="22"/>
              </w:rPr>
              <w:t>Guided Practice *</w:t>
            </w:r>
          </w:p>
        </w:tc>
        <w:tc>
          <w:tcPr>
            <w:tcW w:w="7848" w:type="dxa"/>
            <w:shd w:val="clear" w:color="auto" w:fill="auto"/>
          </w:tcPr>
          <w:p w14:paraId="22092B89" w14:textId="77777777" w:rsidR="00A75E11" w:rsidRPr="00DF7823" w:rsidRDefault="00A75E11" w:rsidP="00A75E11">
            <w:pPr>
              <w:spacing w:line="241" w:lineRule="auto"/>
              <w:rPr>
                <w:rFonts w:ascii="Open Sans" w:hAnsi="Open Sans" w:cs="Open Sans"/>
                <w:sz w:val="22"/>
                <w:szCs w:val="22"/>
              </w:rPr>
            </w:pPr>
            <w:r w:rsidRPr="00DF7823">
              <w:rPr>
                <w:rFonts w:ascii="Open Sans" w:eastAsia="Calibri" w:hAnsi="Open Sans" w:cs="Open Sans"/>
                <w:sz w:val="22"/>
                <w:szCs w:val="22"/>
              </w:rPr>
              <w:t>In pairs, have students create a list of goals that they each have, regardless of whether they involve money or not. Then, have the pairs circle the items that involve money. Of those, ask students to label whether their goals are short</w:t>
            </w:r>
            <w:r w:rsidRPr="00DF7823">
              <w:rPr>
                <w:rFonts w:ascii="Cambria Math" w:eastAsia="Calibri" w:hAnsi="Cambria Math" w:cs="Cambria Math"/>
                <w:sz w:val="22"/>
                <w:szCs w:val="22"/>
              </w:rPr>
              <w:t>‐</w:t>
            </w:r>
            <w:r w:rsidRPr="00DF7823">
              <w:rPr>
                <w:rFonts w:ascii="Open Sans" w:eastAsia="Calibri" w:hAnsi="Open Sans" w:cs="Open Sans"/>
                <w:sz w:val="22"/>
                <w:szCs w:val="22"/>
              </w:rPr>
              <w:t>term or 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 Then have them identify each one as either a savings goal or an investment goal. Divide the board into a “Saving” side and an “Investing” side. Write down the pairs’ responses as to which ones should be written on each side and have a class discussion about the differences between the items on each list.</w:t>
            </w:r>
          </w:p>
          <w:p w14:paraId="54D7F2D2" w14:textId="77777777" w:rsidR="00A75E11" w:rsidRPr="00DF7823" w:rsidRDefault="00A75E11" w:rsidP="00A75E11">
            <w:pPr>
              <w:spacing w:line="286" w:lineRule="exact"/>
              <w:rPr>
                <w:sz w:val="22"/>
                <w:szCs w:val="22"/>
              </w:rPr>
            </w:pPr>
          </w:p>
          <w:p w14:paraId="7B8B4A23" w14:textId="77777777" w:rsidR="00A75E11" w:rsidRPr="00DF7823" w:rsidRDefault="00A75E11" w:rsidP="00A75E11">
            <w:pPr>
              <w:spacing w:line="242" w:lineRule="auto"/>
              <w:ind w:right="40"/>
              <w:rPr>
                <w:rFonts w:ascii="Open Sans" w:hAnsi="Open Sans" w:cs="Open Sans"/>
                <w:sz w:val="22"/>
                <w:szCs w:val="22"/>
              </w:rPr>
            </w:pPr>
            <w:r w:rsidRPr="00DF7823">
              <w:rPr>
                <w:rFonts w:ascii="Open Sans" w:eastAsia="Calibri" w:hAnsi="Open Sans" w:cs="Open Sans"/>
                <w:sz w:val="22"/>
                <w:szCs w:val="22"/>
              </w:rPr>
              <w:t>Next, ask students how money can be earned. A student should write the responses on the board, which may include part</w:t>
            </w:r>
            <w:r w:rsidRPr="00DF7823">
              <w:rPr>
                <w:rFonts w:ascii="Cambria Math" w:eastAsia="Calibri" w:hAnsi="Cambria Math" w:cs="Cambria Math"/>
                <w:sz w:val="22"/>
                <w:szCs w:val="22"/>
              </w:rPr>
              <w:t>‐</w:t>
            </w:r>
            <w:r w:rsidRPr="00DF7823">
              <w:rPr>
                <w:rFonts w:ascii="Open Sans" w:eastAsia="Calibri" w:hAnsi="Open Sans" w:cs="Open Sans"/>
                <w:sz w:val="22"/>
                <w:szCs w:val="22"/>
              </w:rPr>
              <w:t>time jobs, babysitting, garage sales, selling stocks, and any other responses that students mention. Discuss which ones are the easiest to rely upon and which ones may be more unstable as an income source. Then lead into a discussion of which types of income are short</w:t>
            </w:r>
            <w:r w:rsidRPr="00DF7823">
              <w:rPr>
                <w:rFonts w:ascii="Cambria Math" w:eastAsia="Calibri" w:hAnsi="Cambria Math" w:cs="Cambria Math"/>
                <w:sz w:val="22"/>
                <w:szCs w:val="22"/>
              </w:rPr>
              <w:t>‐</w:t>
            </w:r>
            <w:r w:rsidRPr="00DF7823">
              <w:rPr>
                <w:rFonts w:ascii="Open Sans" w:eastAsia="Calibri" w:hAnsi="Open Sans" w:cs="Open Sans"/>
                <w:sz w:val="22"/>
                <w:szCs w:val="22"/>
              </w:rPr>
              <w:t>term or 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w:t>
            </w:r>
          </w:p>
          <w:p w14:paraId="29A8177A" w14:textId="77777777" w:rsidR="00A75E11" w:rsidRPr="00DF7823" w:rsidRDefault="00A75E11" w:rsidP="00A75E11">
            <w:pPr>
              <w:spacing w:line="282" w:lineRule="exact"/>
              <w:rPr>
                <w:rFonts w:ascii="Open Sans" w:hAnsi="Open Sans" w:cs="Open Sans"/>
                <w:sz w:val="22"/>
                <w:szCs w:val="22"/>
              </w:rPr>
            </w:pPr>
          </w:p>
          <w:p w14:paraId="5D1EF2DE" w14:textId="3099796A" w:rsidR="00CF2E7E" w:rsidRPr="00DF7823" w:rsidRDefault="00A75E11" w:rsidP="00A75E11">
            <w:pPr>
              <w:spacing w:before="120" w:after="120"/>
              <w:rPr>
                <w:rFonts w:ascii="Open Sans" w:hAnsi="Open Sans" w:cs="Open Sans"/>
                <w:sz w:val="22"/>
                <w:szCs w:val="22"/>
              </w:rPr>
            </w:pPr>
            <w:r w:rsidRPr="00DF7823">
              <w:rPr>
                <w:rFonts w:ascii="Open Sans" w:eastAsia="Calibri" w:hAnsi="Open Sans" w:cs="Open Sans"/>
                <w:sz w:val="22"/>
                <w:szCs w:val="22"/>
              </w:rPr>
              <w:t>Conduct the S &amp; I Bingo Game #1 to reinforce vocabulary concepts. Write the words on the board or document camera for students to fill in on the blank cards located later in this lesson.</w:t>
            </w:r>
          </w:p>
        </w:tc>
      </w:tr>
      <w:tr w:rsidR="00B3350C" w:rsidRPr="00DF7823" w14:paraId="2BB1B0A1" w14:textId="77777777" w:rsidTr="25BA3EF8">
        <w:trPr>
          <w:trHeight w:val="395"/>
        </w:trPr>
        <w:tc>
          <w:tcPr>
            <w:tcW w:w="2952" w:type="dxa"/>
            <w:shd w:val="clear" w:color="auto" w:fill="auto"/>
          </w:tcPr>
          <w:p w14:paraId="1388253E" w14:textId="6EA2F42B" w:rsidR="00B3350C" w:rsidRPr="00DF7823" w:rsidRDefault="25BA3EF8" w:rsidP="25BA3EF8">
            <w:pPr>
              <w:jc w:val="center"/>
              <w:rPr>
                <w:rFonts w:ascii="Open Sans" w:hAnsi="Open Sans" w:cs="Open Sans"/>
                <w:b/>
                <w:bCs/>
                <w:sz w:val="22"/>
                <w:szCs w:val="22"/>
              </w:rPr>
            </w:pPr>
            <w:r w:rsidRPr="00DF7823">
              <w:rPr>
                <w:rFonts w:ascii="Open Sans" w:hAnsi="Open Sans" w:cs="Open Sans"/>
                <w:b/>
                <w:bCs/>
                <w:sz w:val="22"/>
                <w:szCs w:val="22"/>
              </w:rPr>
              <w:t>Independent Practice/Laboratory Experience/Differentiated Activities *</w:t>
            </w:r>
          </w:p>
        </w:tc>
        <w:tc>
          <w:tcPr>
            <w:tcW w:w="7848" w:type="dxa"/>
            <w:shd w:val="clear" w:color="auto" w:fill="auto"/>
          </w:tcPr>
          <w:p w14:paraId="372FF305" w14:textId="77777777" w:rsidR="00A75E11" w:rsidRPr="00DF7823" w:rsidRDefault="00A75E11" w:rsidP="00A75E11">
            <w:pPr>
              <w:numPr>
                <w:ilvl w:val="0"/>
                <w:numId w:val="17"/>
              </w:numPr>
              <w:tabs>
                <w:tab w:val="left" w:pos="720"/>
              </w:tabs>
              <w:spacing w:line="236" w:lineRule="auto"/>
              <w:ind w:left="720" w:right="100" w:hanging="360"/>
              <w:rPr>
                <w:rFonts w:ascii="Open Sans" w:eastAsia="Symbol" w:hAnsi="Open Sans" w:cs="Open Sans"/>
                <w:sz w:val="22"/>
                <w:szCs w:val="22"/>
              </w:rPr>
            </w:pPr>
            <w:r w:rsidRPr="00DF7823">
              <w:rPr>
                <w:rFonts w:ascii="Open Sans" w:eastAsia="Calibri" w:hAnsi="Open Sans" w:cs="Open Sans"/>
                <w:sz w:val="22"/>
                <w:szCs w:val="22"/>
              </w:rPr>
              <w:t>Have students go online and play the “Gen i Revolution” game for practice with simple and compound interest.</w:t>
            </w:r>
          </w:p>
          <w:p w14:paraId="458AE00E" w14:textId="77777777" w:rsidR="00A75E11" w:rsidRPr="00DF7823" w:rsidRDefault="00A75E11" w:rsidP="00A75E11">
            <w:pPr>
              <w:spacing w:line="8" w:lineRule="exact"/>
              <w:rPr>
                <w:rFonts w:ascii="Open Sans" w:eastAsia="Symbol" w:hAnsi="Open Sans" w:cs="Open Sans"/>
                <w:sz w:val="22"/>
                <w:szCs w:val="22"/>
              </w:rPr>
            </w:pPr>
          </w:p>
          <w:p w14:paraId="254DDD4F" w14:textId="28371566" w:rsidR="00CF2E7E" w:rsidRPr="00DF7823" w:rsidRDefault="00A75E11" w:rsidP="00A75E11">
            <w:pPr>
              <w:numPr>
                <w:ilvl w:val="0"/>
                <w:numId w:val="17"/>
              </w:numPr>
              <w:tabs>
                <w:tab w:val="left" w:pos="720"/>
              </w:tabs>
              <w:ind w:left="720" w:hanging="360"/>
              <w:rPr>
                <w:rFonts w:ascii="Symbol" w:eastAsia="Symbol" w:hAnsi="Symbol" w:cs="Symbol"/>
                <w:sz w:val="22"/>
                <w:szCs w:val="22"/>
              </w:rPr>
            </w:pPr>
            <w:r w:rsidRPr="00DF7823">
              <w:rPr>
                <w:rFonts w:ascii="Open Sans" w:eastAsia="Calibri" w:hAnsi="Open Sans" w:cs="Open Sans"/>
                <w:sz w:val="22"/>
                <w:szCs w:val="22"/>
              </w:rPr>
              <w:t>Students can write an exit ticket stating something they learned about how to prevent a fraud or scam.</w:t>
            </w:r>
          </w:p>
        </w:tc>
      </w:tr>
      <w:tr w:rsidR="00B3350C" w:rsidRPr="00DF7823" w14:paraId="50863A81" w14:textId="77777777" w:rsidTr="25BA3EF8">
        <w:tc>
          <w:tcPr>
            <w:tcW w:w="2952" w:type="dxa"/>
            <w:shd w:val="clear" w:color="auto" w:fill="auto"/>
          </w:tcPr>
          <w:p w14:paraId="3E48F608" w14:textId="5EE824C9"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Lesson Closure</w:t>
            </w:r>
          </w:p>
        </w:tc>
        <w:tc>
          <w:tcPr>
            <w:tcW w:w="7848" w:type="dxa"/>
            <w:shd w:val="clear" w:color="auto" w:fill="auto"/>
          </w:tcPr>
          <w:p w14:paraId="79275B25" w14:textId="77777777" w:rsidR="00A75E11" w:rsidRPr="00DF7823" w:rsidRDefault="00A75E11" w:rsidP="00A75E11">
            <w:pPr>
              <w:rPr>
                <w:rFonts w:ascii="Open Sans" w:hAnsi="Open Sans" w:cs="Open Sans"/>
                <w:sz w:val="22"/>
                <w:szCs w:val="22"/>
              </w:rPr>
            </w:pPr>
            <w:r w:rsidRPr="00DF7823">
              <w:rPr>
                <w:rFonts w:ascii="Open Sans" w:eastAsia="Calibri" w:hAnsi="Open Sans" w:cs="Open Sans"/>
                <w:b/>
                <w:bCs/>
                <w:sz w:val="22"/>
                <w:szCs w:val="22"/>
              </w:rPr>
              <w:t>Review</w:t>
            </w:r>
          </w:p>
          <w:p w14:paraId="75E09BD7" w14:textId="77777777" w:rsidR="00A75E11" w:rsidRPr="00DF7823" w:rsidRDefault="00A75E11" w:rsidP="00A75E11">
            <w:pPr>
              <w:spacing w:line="1" w:lineRule="exact"/>
              <w:rPr>
                <w:rFonts w:ascii="Open Sans" w:hAnsi="Open Sans" w:cs="Open Sans"/>
                <w:sz w:val="22"/>
                <w:szCs w:val="22"/>
              </w:rPr>
            </w:pPr>
          </w:p>
          <w:p w14:paraId="44C77B9E" w14:textId="77777777" w:rsidR="00A75E11" w:rsidRPr="00DF7823" w:rsidRDefault="00A75E11" w:rsidP="00A75E11">
            <w:pPr>
              <w:rPr>
                <w:rFonts w:ascii="Open Sans" w:hAnsi="Open Sans" w:cs="Open Sans"/>
                <w:sz w:val="22"/>
                <w:szCs w:val="22"/>
              </w:rPr>
            </w:pPr>
            <w:r w:rsidRPr="00DF7823">
              <w:rPr>
                <w:rFonts w:ascii="Open Sans" w:eastAsia="Calibri" w:hAnsi="Open Sans" w:cs="Open Sans"/>
                <w:sz w:val="22"/>
                <w:szCs w:val="22"/>
              </w:rPr>
              <w:t>Ask students the following questions on exit tickets or using a matching activity.</w:t>
            </w:r>
          </w:p>
          <w:p w14:paraId="33DE479F" w14:textId="77777777" w:rsidR="00A75E11" w:rsidRPr="00DF7823" w:rsidRDefault="00A75E11" w:rsidP="00A75E11">
            <w:pPr>
              <w:tabs>
                <w:tab w:val="left" w:pos="1420"/>
              </w:tabs>
              <w:ind w:left="1422" w:hanging="1422"/>
              <w:rPr>
                <w:rFonts w:ascii="Open Sans" w:hAnsi="Open Sans" w:cs="Open Sans"/>
                <w:sz w:val="22"/>
                <w:szCs w:val="22"/>
              </w:rPr>
            </w:pPr>
            <w:r w:rsidRPr="00DF7823">
              <w:rPr>
                <w:rFonts w:ascii="Open Sans" w:eastAsia="Calibri" w:hAnsi="Open Sans" w:cs="Open Sans"/>
                <w:b/>
                <w:sz w:val="22"/>
                <w:szCs w:val="22"/>
              </w:rPr>
              <w:t>Question #1:</w:t>
            </w:r>
            <w:r w:rsidRPr="00DF7823">
              <w:rPr>
                <w:rFonts w:ascii="Open Sans" w:hAnsi="Open Sans" w:cs="Open Sans"/>
                <w:sz w:val="22"/>
                <w:szCs w:val="22"/>
              </w:rPr>
              <w:tab/>
            </w:r>
            <w:r w:rsidRPr="00DF7823">
              <w:rPr>
                <w:rFonts w:ascii="Open Sans" w:eastAsia="Calibri" w:hAnsi="Open Sans" w:cs="Open Sans"/>
                <w:sz w:val="22"/>
                <w:szCs w:val="22"/>
              </w:rPr>
              <w:t>Savings is primarily for 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 financial goals.</w:t>
            </w:r>
          </w:p>
          <w:p w14:paraId="716E75D3" w14:textId="474A13E3" w:rsidR="00A75E11" w:rsidRPr="00DF7823" w:rsidRDefault="00A75E11" w:rsidP="00A75E11">
            <w:pPr>
              <w:tabs>
                <w:tab w:val="left" w:pos="1420"/>
              </w:tabs>
              <w:ind w:left="1422" w:hanging="1422"/>
              <w:rPr>
                <w:rFonts w:ascii="Open Sans" w:hAnsi="Open Sans" w:cs="Open Sans"/>
                <w:sz w:val="22"/>
                <w:szCs w:val="22"/>
              </w:rPr>
            </w:pPr>
            <w:r w:rsidRPr="00DF7823">
              <w:rPr>
                <w:rFonts w:ascii="Open Sans" w:eastAsia="Calibri" w:hAnsi="Open Sans" w:cs="Open Sans"/>
                <w:b/>
                <w:sz w:val="22"/>
                <w:szCs w:val="22"/>
              </w:rPr>
              <w:t>Answer #1:</w:t>
            </w:r>
            <w:r w:rsidRPr="00DF7823">
              <w:rPr>
                <w:rFonts w:ascii="Open Sans" w:eastAsia="Calibri" w:hAnsi="Open Sans" w:cs="Open Sans"/>
                <w:sz w:val="22"/>
                <w:szCs w:val="22"/>
              </w:rPr>
              <w:tab/>
              <w:t>False. Savings is usually for short</w:t>
            </w:r>
            <w:r w:rsidRPr="00DF7823">
              <w:rPr>
                <w:rFonts w:ascii="Cambria Math" w:eastAsia="Calibri" w:hAnsi="Cambria Math" w:cs="Cambria Math"/>
                <w:sz w:val="22"/>
                <w:szCs w:val="22"/>
              </w:rPr>
              <w:t>‐</w:t>
            </w:r>
            <w:r w:rsidRPr="00DF7823">
              <w:rPr>
                <w:rFonts w:ascii="Open Sans" w:eastAsia="Calibri" w:hAnsi="Open Sans" w:cs="Open Sans"/>
                <w:sz w:val="22"/>
                <w:szCs w:val="22"/>
              </w:rPr>
              <w:t>term goals. Investing is for 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 goals.</w:t>
            </w:r>
          </w:p>
          <w:p w14:paraId="35AB2267" w14:textId="77777777" w:rsidR="00A75E11" w:rsidRPr="00DF7823" w:rsidRDefault="00A75E11" w:rsidP="00A75E11">
            <w:pPr>
              <w:tabs>
                <w:tab w:val="left" w:pos="1420"/>
              </w:tabs>
              <w:ind w:left="1422" w:hanging="1422"/>
              <w:rPr>
                <w:rFonts w:ascii="Open Sans" w:hAnsi="Open Sans" w:cs="Open Sans"/>
                <w:sz w:val="22"/>
                <w:szCs w:val="22"/>
              </w:rPr>
            </w:pPr>
            <w:r w:rsidRPr="00DF7823">
              <w:rPr>
                <w:rFonts w:ascii="Open Sans" w:eastAsia="Calibri" w:hAnsi="Open Sans" w:cs="Open Sans"/>
                <w:b/>
                <w:sz w:val="22"/>
                <w:szCs w:val="22"/>
              </w:rPr>
              <w:t>Question #2:</w:t>
            </w:r>
            <w:r w:rsidRPr="00DF7823">
              <w:rPr>
                <w:rFonts w:ascii="Open Sans" w:eastAsia="Calibri" w:hAnsi="Open Sans" w:cs="Open Sans"/>
                <w:sz w:val="22"/>
                <w:szCs w:val="22"/>
              </w:rPr>
              <w:tab/>
              <w:t>What is the time frame for short</w:t>
            </w:r>
            <w:r w:rsidRPr="00DF7823">
              <w:rPr>
                <w:rFonts w:ascii="Cambria Math" w:eastAsia="Calibri" w:hAnsi="Cambria Math" w:cs="Cambria Math"/>
                <w:sz w:val="22"/>
                <w:szCs w:val="22"/>
              </w:rPr>
              <w:t>‐</w:t>
            </w:r>
            <w:r w:rsidRPr="00DF7823">
              <w:rPr>
                <w:rFonts w:ascii="Open Sans" w:eastAsia="Calibri" w:hAnsi="Open Sans" w:cs="Open Sans"/>
                <w:sz w:val="22"/>
                <w:szCs w:val="22"/>
              </w:rPr>
              <w:t>term goals?</w:t>
            </w:r>
          </w:p>
          <w:p w14:paraId="0153A1EA" w14:textId="77777777" w:rsidR="00A75E11" w:rsidRPr="00DF7823" w:rsidRDefault="00A75E11" w:rsidP="00A75E11">
            <w:pPr>
              <w:tabs>
                <w:tab w:val="left" w:pos="1420"/>
              </w:tabs>
              <w:ind w:left="1422" w:hanging="1422"/>
              <w:rPr>
                <w:rFonts w:ascii="Open Sans" w:hAnsi="Open Sans" w:cs="Open Sans"/>
                <w:sz w:val="22"/>
                <w:szCs w:val="22"/>
              </w:rPr>
            </w:pPr>
            <w:r w:rsidRPr="00DF7823">
              <w:rPr>
                <w:rFonts w:ascii="Open Sans" w:eastAsia="Calibri" w:hAnsi="Open Sans" w:cs="Open Sans"/>
                <w:b/>
                <w:sz w:val="22"/>
                <w:szCs w:val="22"/>
              </w:rPr>
              <w:t>Answer #2:</w:t>
            </w:r>
            <w:r w:rsidRPr="00DF7823">
              <w:rPr>
                <w:rFonts w:ascii="Open Sans" w:hAnsi="Open Sans" w:cs="Open Sans"/>
                <w:sz w:val="22"/>
                <w:szCs w:val="22"/>
              </w:rPr>
              <w:tab/>
            </w:r>
            <w:r w:rsidRPr="00DF7823">
              <w:rPr>
                <w:rFonts w:ascii="Open Sans" w:eastAsia="Calibri" w:hAnsi="Open Sans" w:cs="Open Sans"/>
                <w:sz w:val="22"/>
                <w:szCs w:val="22"/>
              </w:rPr>
              <w:t>One year or less.</w:t>
            </w:r>
          </w:p>
          <w:p w14:paraId="00772EFB" w14:textId="77777777" w:rsidR="00A75E11" w:rsidRPr="00DF7823" w:rsidRDefault="00A75E11" w:rsidP="00A75E11">
            <w:pPr>
              <w:tabs>
                <w:tab w:val="left" w:pos="1420"/>
              </w:tabs>
              <w:ind w:left="1422" w:hanging="1422"/>
              <w:rPr>
                <w:rFonts w:ascii="Open Sans" w:hAnsi="Open Sans" w:cs="Open Sans"/>
                <w:sz w:val="22"/>
                <w:szCs w:val="22"/>
              </w:rPr>
            </w:pPr>
            <w:r w:rsidRPr="00DF7823">
              <w:rPr>
                <w:rFonts w:ascii="Open Sans" w:eastAsia="Calibri" w:hAnsi="Open Sans" w:cs="Open Sans"/>
                <w:b/>
                <w:sz w:val="22"/>
                <w:szCs w:val="22"/>
              </w:rPr>
              <w:t>Question #3:</w:t>
            </w:r>
            <w:r w:rsidRPr="00DF7823">
              <w:rPr>
                <w:rFonts w:ascii="Open Sans" w:hAnsi="Open Sans" w:cs="Open Sans"/>
                <w:sz w:val="22"/>
                <w:szCs w:val="22"/>
              </w:rPr>
              <w:tab/>
            </w:r>
            <w:r w:rsidRPr="00DF7823">
              <w:rPr>
                <w:rFonts w:ascii="Open Sans" w:eastAsia="Calibri" w:hAnsi="Open Sans" w:cs="Open Sans"/>
                <w:sz w:val="22"/>
                <w:szCs w:val="22"/>
              </w:rPr>
              <w:t>What is the time frame for 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 goals?</w:t>
            </w:r>
          </w:p>
          <w:p w14:paraId="775203A9" w14:textId="77777777" w:rsidR="00A75E11" w:rsidRPr="00DF7823" w:rsidRDefault="00A75E11" w:rsidP="00A75E11">
            <w:pPr>
              <w:tabs>
                <w:tab w:val="left" w:pos="1420"/>
              </w:tabs>
              <w:ind w:left="1422" w:hanging="1422"/>
              <w:rPr>
                <w:rFonts w:ascii="Open Sans" w:hAnsi="Open Sans" w:cs="Open Sans"/>
                <w:sz w:val="22"/>
                <w:szCs w:val="22"/>
              </w:rPr>
            </w:pPr>
            <w:r w:rsidRPr="00DF7823">
              <w:rPr>
                <w:rFonts w:ascii="Open Sans" w:eastAsia="Calibri" w:hAnsi="Open Sans" w:cs="Open Sans"/>
                <w:b/>
                <w:sz w:val="22"/>
                <w:szCs w:val="22"/>
              </w:rPr>
              <w:t>Answer #3:</w:t>
            </w:r>
            <w:r w:rsidRPr="00DF7823">
              <w:rPr>
                <w:rFonts w:ascii="Open Sans" w:hAnsi="Open Sans" w:cs="Open Sans"/>
                <w:sz w:val="22"/>
                <w:szCs w:val="22"/>
              </w:rPr>
              <w:tab/>
            </w:r>
            <w:r w:rsidRPr="00DF7823">
              <w:rPr>
                <w:rFonts w:ascii="Open Sans" w:eastAsia="Calibri" w:hAnsi="Open Sans" w:cs="Open Sans"/>
                <w:sz w:val="22"/>
                <w:szCs w:val="22"/>
              </w:rPr>
              <w:t>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 is considered one year or longer.</w:t>
            </w:r>
          </w:p>
          <w:p w14:paraId="206363BE" w14:textId="77777777" w:rsidR="00A75E11" w:rsidRPr="00DF7823" w:rsidRDefault="00A75E11" w:rsidP="00A75E11">
            <w:pPr>
              <w:tabs>
                <w:tab w:val="left" w:pos="1420"/>
              </w:tabs>
              <w:ind w:left="1422" w:hanging="1422"/>
              <w:rPr>
                <w:rFonts w:ascii="Open Sans" w:hAnsi="Open Sans" w:cs="Open Sans"/>
                <w:sz w:val="22"/>
                <w:szCs w:val="22"/>
              </w:rPr>
            </w:pPr>
            <w:r w:rsidRPr="00DF7823">
              <w:rPr>
                <w:rFonts w:ascii="Open Sans" w:eastAsia="Calibri" w:hAnsi="Open Sans" w:cs="Open Sans"/>
                <w:b/>
                <w:sz w:val="22"/>
                <w:szCs w:val="22"/>
              </w:rPr>
              <w:t>Question #4:</w:t>
            </w:r>
            <w:r w:rsidRPr="00DF7823">
              <w:rPr>
                <w:rFonts w:ascii="Open Sans" w:eastAsia="Calibri" w:hAnsi="Open Sans" w:cs="Open Sans"/>
                <w:sz w:val="22"/>
                <w:szCs w:val="22"/>
              </w:rPr>
              <w:tab/>
              <w:t>Simple interest is also known as “interest on interest”.</w:t>
            </w:r>
          </w:p>
          <w:p w14:paraId="1FF62633" w14:textId="77777777" w:rsidR="00A75E11" w:rsidRPr="00DF7823" w:rsidRDefault="00A75E11" w:rsidP="00A75E11">
            <w:pPr>
              <w:tabs>
                <w:tab w:val="left" w:pos="1420"/>
              </w:tabs>
              <w:spacing w:line="1" w:lineRule="exact"/>
              <w:ind w:left="1422" w:hanging="1422"/>
              <w:rPr>
                <w:rFonts w:ascii="Open Sans" w:hAnsi="Open Sans" w:cs="Open Sans"/>
                <w:sz w:val="22"/>
                <w:szCs w:val="22"/>
              </w:rPr>
            </w:pPr>
          </w:p>
          <w:p w14:paraId="24B2D071" w14:textId="22C35E92" w:rsidR="00A75E11" w:rsidRPr="00DF7823" w:rsidRDefault="00A75E11" w:rsidP="00A75E11">
            <w:pPr>
              <w:tabs>
                <w:tab w:val="left" w:pos="1420"/>
              </w:tabs>
              <w:ind w:left="1422" w:hanging="1422"/>
              <w:rPr>
                <w:rFonts w:ascii="Open Sans" w:hAnsi="Open Sans" w:cs="Open Sans"/>
                <w:sz w:val="22"/>
                <w:szCs w:val="22"/>
              </w:rPr>
            </w:pPr>
            <w:r w:rsidRPr="00DF7823">
              <w:rPr>
                <w:rFonts w:ascii="Open Sans" w:eastAsia="Calibri" w:hAnsi="Open Sans" w:cs="Open Sans"/>
                <w:b/>
                <w:sz w:val="22"/>
                <w:szCs w:val="22"/>
              </w:rPr>
              <w:t>Answer #4:</w:t>
            </w:r>
            <w:r w:rsidRPr="00DF7823">
              <w:rPr>
                <w:rFonts w:ascii="Open Sans" w:eastAsia="Calibri" w:hAnsi="Open Sans" w:cs="Open Sans"/>
                <w:sz w:val="22"/>
                <w:szCs w:val="22"/>
              </w:rPr>
              <w:tab/>
              <w:t>False. Compound interest is “interest on interest” because interest is calculated on the</w:t>
            </w:r>
            <w:r w:rsidRPr="00DF7823">
              <w:rPr>
                <w:rFonts w:ascii="Open Sans" w:hAnsi="Open Sans" w:cs="Open Sans"/>
                <w:sz w:val="22"/>
                <w:szCs w:val="22"/>
              </w:rPr>
              <w:t xml:space="preserve"> </w:t>
            </w:r>
            <w:r w:rsidRPr="00DF7823">
              <w:rPr>
                <w:rFonts w:ascii="Open Sans" w:eastAsia="Calibri" w:hAnsi="Open Sans" w:cs="Open Sans"/>
                <w:sz w:val="22"/>
                <w:szCs w:val="22"/>
              </w:rPr>
              <w:t>principal and previously</w:t>
            </w:r>
            <w:r w:rsidRPr="00DF7823">
              <w:rPr>
                <w:rFonts w:ascii="Cambria Math" w:eastAsia="Calibri" w:hAnsi="Cambria Math" w:cs="Cambria Math"/>
                <w:sz w:val="22"/>
                <w:szCs w:val="22"/>
              </w:rPr>
              <w:t>‐</w:t>
            </w:r>
            <w:r w:rsidRPr="00DF7823">
              <w:rPr>
                <w:rFonts w:ascii="Open Sans" w:eastAsia="Calibri" w:hAnsi="Open Sans" w:cs="Open Sans"/>
                <w:sz w:val="22"/>
                <w:szCs w:val="22"/>
              </w:rPr>
              <w:t>earned interest.</w:t>
            </w:r>
          </w:p>
          <w:p w14:paraId="7AF33465" w14:textId="77777777" w:rsidR="00A75E11" w:rsidRPr="00DF7823" w:rsidRDefault="00A75E11" w:rsidP="00A75E11">
            <w:pPr>
              <w:tabs>
                <w:tab w:val="left" w:pos="1420"/>
              </w:tabs>
              <w:ind w:left="1422" w:hanging="1422"/>
              <w:rPr>
                <w:rFonts w:ascii="Open Sans" w:hAnsi="Open Sans" w:cs="Open Sans"/>
                <w:sz w:val="22"/>
                <w:szCs w:val="22"/>
              </w:rPr>
            </w:pPr>
            <w:r w:rsidRPr="00DF7823">
              <w:rPr>
                <w:rFonts w:ascii="Open Sans" w:eastAsia="Calibri" w:hAnsi="Open Sans" w:cs="Open Sans"/>
                <w:b/>
                <w:sz w:val="22"/>
                <w:szCs w:val="22"/>
              </w:rPr>
              <w:t>Question #5:</w:t>
            </w:r>
            <w:r w:rsidRPr="00DF7823">
              <w:rPr>
                <w:rFonts w:ascii="Open Sans" w:eastAsia="Calibri" w:hAnsi="Open Sans" w:cs="Open Sans"/>
                <w:sz w:val="22"/>
                <w:szCs w:val="22"/>
              </w:rPr>
              <w:tab/>
              <w:t>What is the purpose of the “Rule of 72”?</w:t>
            </w:r>
          </w:p>
          <w:p w14:paraId="101353E5" w14:textId="7BE92189" w:rsidR="00B3350C" w:rsidRPr="00DF7823" w:rsidRDefault="00A75E11" w:rsidP="00A75E11">
            <w:pPr>
              <w:tabs>
                <w:tab w:val="left" w:pos="1420"/>
              </w:tabs>
              <w:ind w:left="1422" w:hanging="1422"/>
              <w:rPr>
                <w:sz w:val="22"/>
                <w:szCs w:val="22"/>
              </w:rPr>
            </w:pPr>
            <w:r w:rsidRPr="00DF7823">
              <w:rPr>
                <w:rFonts w:ascii="Open Sans" w:eastAsia="Calibri" w:hAnsi="Open Sans" w:cs="Open Sans"/>
                <w:b/>
                <w:sz w:val="22"/>
                <w:szCs w:val="22"/>
              </w:rPr>
              <w:t>Answer #5:</w:t>
            </w:r>
            <w:r w:rsidRPr="00DF7823">
              <w:rPr>
                <w:rFonts w:ascii="Open Sans" w:eastAsia="Calibri" w:hAnsi="Open Sans" w:cs="Open Sans"/>
                <w:sz w:val="22"/>
                <w:szCs w:val="22"/>
              </w:rPr>
              <w:tab/>
              <w:t>The “Rule of 72” is a mathematical tool to determine how long it will take for an investment to</w:t>
            </w:r>
            <w:r w:rsidRPr="00DF7823">
              <w:rPr>
                <w:rFonts w:ascii="Open Sans" w:hAnsi="Open Sans" w:cs="Open Sans"/>
                <w:sz w:val="22"/>
                <w:szCs w:val="22"/>
              </w:rPr>
              <w:t xml:space="preserve"> </w:t>
            </w:r>
            <w:r w:rsidRPr="00DF7823">
              <w:rPr>
                <w:rFonts w:ascii="Open Sans" w:eastAsia="Calibri" w:hAnsi="Open Sans" w:cs="Open Sans"/>
                <w:sz w:val="22"/>
                <w:szCs w:val="22"/>
              </w:rPr>
              <w:t>double based on the interest rate of the investment.</w:t>
            </w:r>
          </w:p>
        </w:tc>
      </w:tr>
      <w:tr w:rsidR="00B3350C" w:rsidRPr="00DF7823" w14:paraId="09F5B5CB" w14:textId="77777777" w:rsidTr="25BA3EF8">
        <w:trPr>
          <w:trHeight w:val="135"/>
        </w:trPr>
        <w:tc>
          <w:tcPr>
            <w:tcW w:w="2952" w:type="dxa"/>
            <w:shd w:val="clear" w:color="auto" w:fill="auto"/>
          </w:tcPr>
          <w:p w14:paraId="5374FB7C" w14:textId="4A244818" w:rsidR="0080201D"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Summative / End of Lesson Assessment *</w:t>
            </w:r>
          </w:p>
          <w:p w14:paraId="6CEEAD70" w14:textId="12A5B6A4" w:rsidR="00B3350C" w:rsidRPr="00DF7823" w:rsidRDefault="0080201D" w:rsidP="0080201D">
            <w:pPr>
              <w:tabs>
                <w:tab w:val="left" w:pos="2820"/>
              </w:tabs>
              <w:rPr>
                <w:rFonts w:ascii="Open Sans" w:hAnsi="Open Sans" w:cs="Open Sans"/>
                <w:sz w:val="22"/>
                <w:szCs w:val="22"/>
              </w:rPr>
            </w:pPr>
            <w:r w:rsidRPr="00DF7823">
              <w:rPr>
                <w:rFonts w:ascii="Open Sans" w:hAnsi="Open Sans" w:cs="Open Sans"/>
                <w:sz w:val="22"/>
                <w:szCs w:val="22"/>
              </w:rPr>
              <w:tab/>
            </w:r>
          </w:p>
        </w:tc>
        <w:tc>
          <w:tcPr>
            <w:tcW w:w="7848" w:type="dxa"/>
            <w:shd w:val="clear" w:color="auto" w:fill="auto"/>
          </w:tcPr>
          <w:p w14:paraId="11DABCEF" w14:textId="77777777" w:rsidR="00120CB9" w:rsidRPr="00DF7823" w:rsidRDefault="00120CB9" w:rsidP="00120CB9">
            <w:pPr>
              <w:rPr>
                <w:rFonts w:ascii="Open Sans" w:hAnsi="Open Sans" w:cs="Open Sans"/>
                <w:sz w:val="22"/>
                <w:szCs w:val="22"/>
              </w:rPr>
            </w:pPr>
            <w:r w:rsidRPr="00DF7823">
              <w:rPr>
                <w:rFonts w:ascii="Open Sans" w:eastAsia="Calibri" w:hAnsi="Open Sans" w:cs="Open Sans"/>
                <w:b/>
                <w:bCs/>
                <w:sz w:val="22"/>
                <w:szCs w:val="22"/>
              </w:rPr>
              <w:t>Informal Assessment</w:t>
            </w:r>
          </w:p>
          <w:p w14:paraId="0F8ECDC1" w14:textId="77777777" w:rsidR="00120CB9" w:rsidRPr="00DF7823" w:rsidRDefault="00120CB9" w:rsidP="00120CB9">
            <w:pPr>
              <w:spacing w:line="8" w:lineRule="exact"/>
              <w:rPr>
                <w:rFonts w:ascii="Open Sans" w:hAnsi="Open Sans" w:cs="Open Sans"/>
                <w:sz w:val="22"/>
                <w:szCs w:val="22"/>
              </w:rPr>
            </w:pPr>
          </w:p>
          <w:p w14:paraId="7478300A" w14:textId="4D21183A" w:rsidR="00120CB9" w:rsidRPr="00DF7823" w:rsidRDefault="00F40F52" w:rsidP="00120CB9">
            <w:pPr>
              <w:rPr>
                <w:rFonts w:ascii="Open Sans" w:hAnsi="Open Sans" w:cs="Open Sans"/>
                <w:sz w:val="22"/>
                <w:szCs w:val="22"/>
              </w:rPr>
            </w:pPr>
            <w:r w:rsidRPr="00DF7823">
              <w:rPr>
                <w:rFonts w:ascii="Open Sans" w:eastAsia="Calibri" w:hAnsi="Open Sans" w:cs="Open Sans"/>
                <w:sz w:val="22"/>
                <w:szCs w:val="22"/>
              </w:rPr>
              <w:t>All</w:t>
            </w:r>
            <w:r w:rsidR="00120CB9" w:rsidRPr="00DF7823">
              <w:rPr>
                <w:rFonts w:ascii="Open Sans" w:eastAsia="Calibri" w:hAnsi="Open Sans" w:cs="Open Sans"/>
                <w:sz w:val="22"/>
                <w:szCs w:val="22"/>
              </w:rPr>
              <w:t xml:space="preserve"> the following can be used as informal assessments :</w:t>
            </w:r>
          </w:p>
          <w:p w14:paraId="41D7E20C" w14:textId="77777777" w:rsidR="00120CB9" w:rsidRPr="00DF7823" w:rsidRDefault="00120CB9" w:rsidP="00120CB9">
            <w:pPr>
              <w:spacing w:line="4" w:lineRule="exact"/>
              <w:rPr>
                <w:rFonts w:ascii="Open Sans" w:hAnsi="Open Sans" w:cs="Open Sans"/>
                <w:sz w:val="22"/>
                <w:szCs w:val="22"/>
              </w:rPr>
            </w:pPr>
          </w:p>
          <w:p w14:paraId="1207CE4A" w14:textId="77777777" w:rsidR="00120CB9" w:rsidRPr="00DF7823" w:rsidRDefault="00120CB9" w:rsidP="00A94D54">
            <w:pPr>
              <w:numPr>
                <w:ilvl w:val="0"/>
                <w:numId w:val="25"/>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Exit tickets with vocabulary</w:t>
            </w:r>
          </w:p>
          <w:p w14:paraId="50819DE3" w14:textId="77777777" w:rsidR="00120CB9" w:rsidRPr="00DF7823" w:rsidRDefault="00120CB9" w:rsidP="00A94D54">
            <w:pPr>
              <w:numPr>
                <w:ilvl w:val="0"/>
                <w:numId w:val="25"/>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Pair</w:t>
            </w:r>
            <w:r w:rsidRPr="00DF7823">
              <w:rPr>
                <w:rFonts w:ascii="Cambria Math" w:eastAsia="Calibri" w:hAnsi="Cambria Math" w:cs="Cambria Math"/>
                <w:sz w:val="22"/>
                <w:szCs w:val="22"/>
              </w:rPr>
              <w:t>‐</w:t>
            </w:r>
            <w:r w:rsidRPr="00DF7823">
              <w:rPr>
                <w:rFonts w:ascii="Open Sans" w:eastAsia="Calibri" w:hAnsi="Open Sans" w:cs="Open Sans"/>
                <w:sz w:val="22"/>
                <w:szCs w:val="22"/>
              </w:rPr>
              <w:t>share activities</w:t>
            </w:r>
          </w:p>
          <w:p w14:paraId="1792DF5D" w14:textId="77777777" w:rsidR="00120CB9" w:rsidRPr="00DF7823" w:rsidRDefault="00120CB9" w:rsidP="00120CB9">
            <w:pPr>
              <w:spacing w:line="6" w:lineRule="exact"/>
              <w:rPr>
                <w:rFonts w:ascii="Open Sans" w:eastAsia="Symbol" w:hAnsi="Open Sans" w:cs="Open Sans"/>
                <w:sz w:val="22"/>
                <w:szCs w:val="22"/>
              </w:rPr>
            </w:pPr>
          </w:p>
          <w:p w14:paraId="4C79DC58" w14:textId="68CB4608" w:rsidR="00120CB9" w:rsidRPr="00DF7823" w:rsidRDefault="00120CB9" w:rsidP="00996831">
            <w:pPr>
              <w:numPr>
                <w:ilvl w:val="0"/>
                <w:numId w:val="25"/>
              </w:numPr>
              <w:tabs>
                <w:tab w:val="left" w:pos="720"/>
              </w:tabs>
              <w:ind w:left="720" w:hanging="360"/>
              <w:rPr>
                <w:rFonts w:ascii="Open Sans" w:eastAsia="Symbol" w:hAnsi="Open Sans" w:cs="Open Sans"/>
                <w:sz w:val="22"/>
                <w:szCs w:val="22"/>
              </w:rPr>
            </w:pPr>
            <w:r w:rsidRPr="00DF7823">
              <w:rPr>
                <w:rFonts w:ascii="Open Sans" w:eastAsia="Calibri" w:hAnsi="Open Sans" w:cs="Open Sans"/>
                <w:sz w:val="22"/>
                <w:szCs w:val="22"/>
              </w:rPr>
              <w:t>Class discussion and participation</w:t>
            </w:r>
          </w:p>
          <w:p w14:paraId="1C7D3A23" w14:textId="0404F00D" w:rsidR="00120CB9" w:rsidRPr="00DF7823" w:rsidRDefault="00120CB9" w:rsidP="00120CB9">
            <w:pPr>
              <w:rPr>
                <w:rFonts w:ascii="Open Sans" w:hAnsi="Open Sans" w:cs="Open Sans"/>
                <w:sz w:val="22"/>
                <w:szCs w:val="22"/>
              </w:rPr>
            </w:pPr>
            <w:r w:rsidRPr="00DF7823">
              <w:rPr>
                <w:rFonts w:ascii="Open Sans" w:eastAsia="Calibri" w:hAnsi="Open Sans" w:cs="Open Sans"/>
                <w:b/>
                <w:bCs/>
                <w:sz w:val="22"/>
                <w:szCs w:val="22"/>
              </w:rPr>
              <w:t>Formal Assessment</w:t>
            </w:r>
          </w:p>
          <w:p w14:paraId="0B2C1607" w14:textId="77777777" w:rsidR="00120CB9" w:rsidRPr="00DF7823" w:rsidRDefault="00120CB9" w:rsidP="00A94D54">
            <w:pPr>
              <w:numPr>
                <w:ilvl w:val="0"/>
                <w:numId w:val="26"/>
              </w:numPr>
              <w:tabs>
                <w:tab w:val="left" w:pos="720"/>
              </w:tabs>
              <w:spacing w:line="238" w:lineRule="auto"/>
              <w:ind w:left="720" w:right="120" w:hanging="360"/>
              <w:rPr>
                <w:rFonts w:ascii="Open Sans" w:eastAsia="Symbol" w:hAnsi="Open Sans" w:cs="Open Sans"/>
                <w:sz w:val="22"/>
                <w:szCs w:val="22"/>
              </w:rPr>
            </w:pPr>
            <w:r w:rsidRPr="00DF7823">
              <w:rPr>
                <w:rFonts w:ascii="Open Sans" w:eastAsia="Calibri" w:hAnsi="Open Sans" w:cs="Open Sans"/>
                <w:b/>
                <w:bCs/>
                <w:sz w:val="22"/>
                <w:szCs w:val="22"/>
              </w:rPr>
              <w:t xml:space="preserve">SMART Goal Assignment #1 </w:t>
            </w:r>
            <w:r w:rsidRPr="00DF7823">
              <w:rPr>
                <w:rFonts w:ascii="Open Sans" w:eastAsia="Calibri" w:hAnsi="Open Sans" w:cs="Open Sans"/>
                <w:sz w:val="22"/>
                <w:szCs w:val="22"/>
              </w:rPr>
              <w:t>: Decide on a financial goal you would like to achieve, one that is short</w:t>
            </w:r>
            <w:r w:rsidRPr="00DF7823">
              <w:rPr>
                <w:rFonts w:ascii="Cambria Math" w:eastAsia="Calibri" w:hAnsi="Cambria Math" w:cs="Cambria Math"/>
                <w:sz w:val="22"/>
                <w:szCs w:val="22"/>
              </w:rPr>
              <w:t>‐</w:t>
            </w:r>
            <w:r w:rsidRPr="00DF7823">
              <w:rPr>
                <w:rFonts w:ascii="Open Sans" w:eastAsia="Calibri" w:hAnsi="Open Sans" w:cs="Open Sans"/>
                <w:b/>
                <w:bCs/>
                <w:sz w:val="22"/>
                <w:szCs w:val="22"/>
              </w:rPr>
              <w:t xml:space="preserve"> </w:t>
            </w:r>
            <w:r w:rsidRPr="00DF7823">
              <w:rPr>
                <w:rFonts w:ascii="Open Sans" w:eastAsia="Calibri" w:hAnsi="Open Sans" w:cs="Open Sans"/>
                <w:sz w:val="22"/>
                <w:szCs w:val="22"/>
              </w:rPr>
              <w:t>term (less than one year) and one that is long</w:t>
            </w:r>
            <w:r w:rsidRPr="00DF7823">
              <w:rPr>
                <w:rFonts w:ascii="Cambria Math" w:eastAsia="Calibri" w:hAnsi="Cambria Math" w:cs="Cambria Math"/>
                <w:sz w:val="22"/>
                <w:szCs w:val="22"/>
              </w:rPr>
              <w:t>‐</w:t>
            </w:r>
            <w:r w:rsidRPr="00DF7823">
              <w:rPr>
                <w:rFonts w:ascii="Open Sans" w:eastAsia="Calibri" w:hAnsi="Open Sans" w:cs="Open Sans"/>
                <w:sz w:val="22"/>
                <w:szCs w:val="22"/>
              </w:rPr>
              <w:t>term. Create a SMART goal explaining each component of the SMART acronym for each of your two goals. Include an appropriate graphic or diagram to enhance this word</w:t>
            </w:r>
            <w:r w:rsidRPr="00DF7823">
              <w:rPr>
                <w:rFonts w:ascii="Cambria Math" w:eastAsia="Calibri" w:hAnsi="Cambria Math" w:cs="Cambria Math"/>
                <w:sz w:val="22"/>
                <w:szCs w:val="22"/>
              </w:rPr>
              <w:t>‐</w:t>
            </w:r>
            <w:r w:rsidRPr="00DF7823">
              <w:rPr>
                <w:rFonts w:ascii="Open Sans" w:eastAsia="Calibri" w:hAnsi="Open Sans" w:cs="Open Sans"/>
                <w:sz w:val="22"/>
                <w:szCs w:val="22"/>
              </w:rPr>
              <w:t>processing document.</w:t>
            </w:r>
          </w:p>
          <w:p w14:paraId="3555CA32" w14:textId="77777777" w:rsidR="00120CB9" w:rsidRPr="00DF7823" w:rsidRDefault="00120CB9" w:rsidP="00120CB9">
            <w:pPr>
              <w:spacing w:line="9" w:lineRule="exact"/>
              <w:rPr>
                <w:rFonts w:ascii="Open Sans" w:eastAsia="Symbol" w:hAnsi="Open Sans" w:cs="Open Sans"/>
                <w:sz w:val="22"/>
                <w:szCs w:val="22"/>
              </w:rPr>
            </w:pPr>
          </w:p>
          <w:p w14:paraId="373AB279" w14:textId="24B07FCA" w:rsidR="00120CB9" w:rsidRPr="00DF7823" w:rsidRDefault="00120CB9" w:rsidP="00A94D54">
            <w:pPr>
              <w:numPr>
                <w:ilvl w:val="0"/>
                <w:numId w:val="26"/>
              </w:numPr>
              <w:tabs>
                <w:tab w:val="left" w:pos="720"/>
              </w:tabs>
              <w:spacing w:line="238" w:lineRule="auto"/>
              <w:ind w:left="720" w:hanging="360"/>
              <w:rPr>
                <w:rFonts w:ascii="Open Sans" w:eastAsia="Symbol" w:hAnsi="Open Sans" w:cs="Open Sans"/>
                <w:sz w:val="22"/>
                <w:szCs w:val="22"/>
              </w:rPr>
            </w:pPr>
            <w:r w:rsidRPr="00DF7823">
              <w:rPr>
                <w:rFonts w:ascii="Open Sans" w:eastAsia="Calibri" w:hAnsi="Open Sans" w:cs="Open Sans"/>
                <w:b/>
                <w:bCs/>
                <w:sz w:val="22"/>
                <w:szCs w:val="22"/>
              </w:rPr>
              <w:t xml:space="preserve">Basic Savings Chart Assignment #2 </w:t>
            </w:r>
            <w:r w:rsidRPr="00DF7823">
              <w:rPr>
                <w:rFonts w:ascii="Open Sans" w:eastAsia="Calibri" w:hAnsi="Open Sans" w:cs="Open Sans"/>
                <w:sz w:val="22"/>
                <w:szCs w:val="22"/>
              </w:rPr>
              <w:t>– Students will conduct online research to discover interest rates</w:t>
            </w:r>
            <w:r w:rsidRPr="00DF7823">
              <w:rPr>
                <w:rFonts w:ascii="Open Sans" w:eastAsia="Calibri" w:hAnsi="Open Sans" w:cs="Open Sans"/>
                <w:b/>
                <w:bCs/>
                <w:sz w:val="22"/>
                <w:szCs w:val="22"/>
              </w:rPr>
              <w:t xml:space="preserve"> </w:t>
            </w:r>
            <w:r w:rsidRPr="00DF7823">
              <w:rPr>
                <w:rFonts w:ascii="Open Sans" w:eastAsia="Calibri" w:hAnsi="Open Sans" w:cs="Open Sans"/>
                <w:sz w:val="22"/>
                <w:szCs w:val="22"/>
              </w:rPr>
              <w:t>for at least three different types of accounts at three different financial institutions. They may create a table in a word</w:t>
            </w:r>
            <w:r w:rsidRPr="00DF7823">
              <w:rPr>
                <w:rFonts w:ascii="Cambria Math" w:eastAsia="Calibri" w:hAnsi="Cambria Math" w:cs="Cambria Math"/>
                <w:sz w:val="22"/>
                <w:szCs w:val="22"/>
              </w:rPr>
              <w:t>‐</w:t>
            </w:r>
            <w:r w:rsidRPr="00DF7823">
              <w:rPr>
                <w:rFonts w:ascii="Open Sans" w:eastAsia="Calibri" w:hAnsi="Open Sans" w:cs="Open Sans"/>
                <w:sz w:val="22"/>
                <w:szCs w:val="22"/>
              </w:rPr>
              <w:t xml:space="preserve">processing program or on a </w:t>
            </w:r>
            <w:r w:rsidR="00F40F52" w:rsidRPr="00DF7823">
              <w:rPr>
                <w:rFonts w:ascii="Open Sans" w:eastAsia="Calibri" w:hAnsi="Open Sans" w:cs="Open Sans"/>
                <w:sz w:val="22"/>
                <w:szCs w:val="22"/>
              </w:rPr>
              <w:t>poster board</w:t>
            </w:r>
            <w:r w:rsidRPr="00DF7823">
              <w:rPr>
                <w:rFonts w:ascii="Open Sans" w:eastAsia="Calibri" w:hAnsi="Open Sans" w:cs="Open Sans"/>
                <w:sz w:val="22"/>
                <w:szCs w:val="22"/>
              </w:rPr>
              <w:t>.</w:t>
            </w:r>
          </w:p>
          <w:p w14:paraId="61DDA708" w14:textId="77777777" w:rsidR="00120CB9" w:rsidRPr="00DF7823" w:rsidRDefault="00120CB9" w:rsidP="00120CB9">
            <w:pPr>
              <w:spacing w:line="7" w:lineRule="exact"/>
              <w:rPr>
                <w:rFonts w:ascii="Open Sans" w:eastAsia="Symbol" w:hAnsi="Open Sans" w:cs="Open Sans"/>
                <w:sz w:val="22"/>
                <w:szCs w:val="22"/>
              </w:rPr>
            </w:pPr>
          </w:p>
          <w:p w14:paraId="4CB6555D" w14:textId="05E7157E" w:rsidR="00CF2E7E" w:rsidRPr="00DF7823" w:rsidRDefault="00120CB9" w:rsidP="00A94D54">
            <w:pPr>
              <w:numPr>
                <w:ilvl w:val="0"/>
                <w:numId w:val="27"/>
              </w:numPr>
              <w:tabs>
                <w:tab w:val="left" w:pos="720"/>
              </w:tabs>
              <w:spacing w:line="254" w:lineRule="auto"/>
              <w:ind w:left="720" w:right="20" w:hanging="360"/>
              <w:jc w:val="both"/>
              <w:rPr>
                <w:rFonts w:ascii="Open Sans" w:eastAsia="Symbol" w:hAnsi="Open Sans" w:cs="Open Sans"/>
                <w:sz w:val="22"/>
                <w:szCs w:val="22"/>
              </w:rPr>
            </w:pPr>
            <w:r w:rsidRPr="00DF7823">
              <w:rPr>
                <w:rFonts w:ascii="Open Sans" w:eastAsia="Calibri" w:hAnsi="Open Sans" w:cs="Open Sans"/>
                <w:b/>
                <w:bCs/>
                <w:sz w:val="22"/>
                <w:szCs w:val="22"/>
              </w:rPr>
              <w:t xml:space="preserve">Saving vs. Investing Comic Strip Assignment #3 </w:t>
            </w:r>
            <w:r w:rsidRPr="00DF7823">
              <w:rPr>
                <w:rFonts w:ascii="Open Sans" w:eastAsia="Calibri" w:hAnsi="Open Sans" w:cs="Open Sans"/>
                <w:sz w:val="22"/>
                <w:szCs w:val="22"/>
              </w:rPr>
              <w:t>– Students will use either an online comic strip creator</w:t>
            </w:r>
            <w:r w:rsidRPr="00DF7823">
              <w:rPr>
                <w:rFonts w:ascii="Open Sans" w:eastAsia="Calibri" w:hAnsi="Open Sans" w:cs="Open Sans"/>
                <w:b/>
                <w:bCs/>
                <w:sz w:val="22"/>
                <w:szCs w:val="22"/>
              </w:rPr>
              <w:t xml:space="preserve"> </w:t>
            </w:r>
            <w:r w:rsidRPr="00DF7823">
              <w:rPr>
                <w:rFonts w:ascii="Open Sans" w:eastAsia="Calibri" w:hAnsi="Open Sans" w:cs="Open Sans"/>
                <w:sz w:val="22"/>
                <w:szCs w:val="22"/>
              </w:rPr>
              <w:t xml:space="preserve">program or </w:t>
            </w:r>
            <w:r w:rsidR="00F40F52" w:rsidRPr="00DF7823">
              <w:rPr>
                <w:rFonts w:ascii="Open Sans" w:eastAsia="Calibri" w:hAnsi="Open Sans" w:cs="Open Sans"/>
                <w:sz w:val="22"/>
                <w:szCs w:val="22"/>
              </w:rPr>
              <w:t>poster board</w:t>
            </w:r>
            <w:r w:rsidRPr="00DF7823">
              <w:rPr>
                <w:rFonts w:ascii="Open Sans" w:eastAsia="Calibri" w:hAnsi="Open Sans" w:cs="Open Sans"/>
                <w:sz w:val="22"/>
                <w:szCs w:val="22"/>
              </w:rPr>
              <w:t xml:space="preserve"> to create a comic strip depicting a conversation among individuals where one is telling the other one the differences between saving and investing, listening to the goals of the other character, and then recommending to that character which actions to take with his or her money.</w:t>
            </w:r>
          </w:p>
        </w:tc>
      </w:tr>
      <w:tr w:rsidR="00B3350C" w:rsidRPr="00DF7823" w14:paraId="02913EF1" w14:textId="77777777" w:rsidTr="25BA3EF8">
        <w:trPr>
          <w:trHeight w:val="135"/>
        </w:trPr>
        <w:tc>
          <w:tcPr>
            <w:tcW w:w="2952" w:type="dxa"/>
            <w:shd w:val="clear" w:color="auto" w:fill="auto"/>
          </w:tcPr>
          <w:p w14:paraId="2AA8EA7B" w14:textId="01DBB644"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References/Resources/</w:t>
            </w:r>
          </w:p>
          <w:p w14:paraId="324BDA87" w14:textId="088B6B4E"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Teacher Preparation</w:t>
            </w:r>
          </w:p>
        </w:tc>
        <w:tc>
          <w:tcPr>
            <w:tcW w:w="7848" w:type="dxa"/>
            <w:shd w:val="clear" w:color="auto" w:fill="auto"/>
          </w:tcPr>
          <w:p w14:paraId="161BCE97" w14:textId="77777777" w:rsidR="00BB01A1" w:rsidRPr="00DF7823" w:rsidRDefault="00BB01A1" w:rsidP="00A94D54">
            <w:pPr>
              <w:numPr>
                <w:ilvl w:val="0"/>
                <w:numId w:val="20"/>
              </w:numPr>
              <w:tabs>
                <w:tab w:val="left" w:pos="720"/>
              </w:tabs>
              <w:spacing w:line="212" w:lineRule="auto"/>
              <w:ind w:left="720" w:hanging="360"/>
              <w:rPr>
                <w:rFonts w:ascii="Open Sans" w:eastAsia="Symbol" w:hAnsi="Open Sans" w:cs="Open Sans"/>
                <w:sz w:val="22"/>
                <w:szCs w:val="22"/>
              </w:rPr>
            </w:pPr>
            <w:r w:rsidRPr="00DF7823">
              <w:rPr>
                <w:rFonts w:ascii="Open Sans" w:eastAsia="Calibri" w:hAnsi="Open Sans" w:cs="Open Sans"/>
                <w:i/>
                <w:iCs/>
                <w:sz w:val="22"/>
                <w:szCs w:val="22"/>
              </w:rPr>
              <w:t>Investing in Your Future</w:t>
            </w:r>
            <w:r w:rsidRPr="00DF7823">
              <w:rPr>
                <w:rFonts w:ascii="Open Sans" w:eastAsia="Calibri" w:hAnsi="Open Sans" w:cs="Open Sans"/>
                <w:sz w:val="22"/>
                <w:szCs w:val="22"/>
              </w:rPr>
              <w:t>.  (2</w:t>
            </w:r>
            <w:r w:rsidRPr="00DF7823">
              <w:rPr>
                <w:rFonts w:ascii="Open Sans" w:eastAsia="Calibri" w:hAnsi="Open Sans" w:cs="Open Sans"/>
                <w:sz w:val="22"/>
                <w:szCs w:val="22"/>
                <w:vertAlign w:val="superscript"/>
              </w:rPr>
              <w:t>nd</w:t>
            </w:r>
            <w:r w:rsidRPr="00DF7823">
              <w:rPr>
                <w:rFonts w:ascii="Open Sans" w:eastAsia="Calibri" w:hAnsi="Open Sans" w:cs="Open Sans"/>
                <w:i/>
                <w:iCs/>
                <w:sz w:val="22"/>
                <w:szCs w:val="22"/>
              </w:rPr>
              <w:t xml:space="preserve"> </w:t>
            </w:r>
            <w:r w:rsidRPr="00DF7823">
              <w:rPr>
                <w:rFonts w:ascii="Open Sans" w:eastAsia="Calibri" w:hAnsi="Open Sans" w:cs="Open Sans"/>
                <w:sz w:val="22"/>
                <w:szCs w:val="22"/>
              </w:rPr>
              <w:t>ed.). (2007.) Stamford, CT: Cengage Learning.</w:t>
            </w:r>
          </w:p>
          <w:p w14:paraId="43D12264" w14:textId="77777777" w:rsidR="00BB01A1" w:rsidRPr="00DF7823" w:rsidRDefault="00BB01A1" w:rsidP="00A94D54">
            <w:pPr>
              <w:tabs>
                <w:tab w:val="left" w:pos="1095"/>
              </w:tabs>
              <w:spacing w:line="8" w:lineRule="exact"/>
              <w:rPr>
                <w:rFonts w:ascii="Open Sans" w:eastAsia="Symbol" w:hAnsi="Open Sans" w:cs="Open Sans"/>
                <w:sz w:val="22"/>
                <w:szCs w:val="22"/>
              </w:rPr>
            </w:pPr>
            <w:r w:rsidRPr="00DF7823">
              <w:rPr>
                <w:rFonts w:ascii="Open Sans" w:eastAsia="Symbol" w:hAnsi="Open Sans" w:cs="Open Sans"/>
                <w:sz w:val="22"/>
                <w:szCs w:val="22"/>
              </w:rPr>
              <w:tab/>
            </w:r>
          </w:p>
          <w:p w14:paraId="49211E42" w14:textId="77777777" w:rsidR="00BB01A1" w:rsidRPr="00DF7823" w:rsidRDefault="00BB01A1" w:rsidP="00A94D54">
            <w:pPr>
              <w:numPr>
                <w:ilvl w:val="0"/>
                <w:numId w:val="20"/>
              </w:numPr>
              <w:tabs>
                <w:tab w:val="left" w:pos="720"/>
              </w:tabs>
              <w:spacing w:line="247" w:lineRule="auto"/>
              <w:ind w:left="720" w:hanging="360"/>
              <w:rPr>
                <w:rFonts w:ascii="Open Sans" w:eastAsia="Calibri" w:hAnsi="Open Sans" w:cs="Open Sans"/>
                <w:sz w:val="22"/>
                <w:szCs w:val="22"/>
                <w:u w:val="single"/>
              </w:rPr>
            </w:pPr>
            <w:r w:rsidRPr="00DF7823">
              <w:rPr>
                <w:rFonts w:ascii="Open Sans" w:eastAsia="Calibri" w:hAnsi="Open Sans" w:cs="Open Sans"/>
                <w:sz w:val="22"/>
                <w:szCs w:val="22"/>
              </w:rPr>
              <w:t xml:space="preserve">Bureau of Public Debt, The. (2012). Retrieved from </w:t>
            </w:r>
            <w:hyperlink r:id="rId13">
              <w:r w:rsidRPr="00DF7823">
                <w:rPr>
                  <w:rFonts w:ascii="Open Sans" w:eastAsia="Calibri" w:hAnsi="Open Sans" w:cs="Open Sans"/>
                  <w:sz w:val="22"/>
                  <w:szCs w:val="22"/>
                  <w:u w:val="single"/>
                </w:rPr>
                <w:t>www.treasurydirect.gov/indiv/tools/tools_moneymathsecret.pdf</w:t>
              </w:r>
            </w:hyperlink>
          </w:p>
          <w:p w14:paraId="1692B234" w14:textId="16F6F4D5" w:rsidR="00BB01A1" w:rsidRPr="00DF7823" w:rsidRDefault="00BB01A1" w:rsidP="00A94D54">
            <w:pPr>
              <w:numPr>
                <w:ilvl w:val="0"/>
                <w:numId w:val="20"/>
              </w:numPr>
              <w:tabs>
                <w:tab w:val="left" w:pos="720"/>
              </w:tabs>
              <w:ind w:left="720" w:hanging="360"/>
              <w:rPr>
                <w:rFonts w:ascii="Open Sans" w:eastAsia="Calibri" w:hAnsi="Open Sans" w:cs="Open Sans"/>
                <w:sz w:val="22"/>
                <w:szCs w:val="22"/>
              </w:rPr>
            </w:pPr>
            <w:r w:rsidRPr="00DF7823">
              <w:rPr>
                <w:rFonts w:ascii="Open Sans" w:eastAsia="Calibri" w:hAnsi="Open Sans" w:cs="Open Sans"/>
                <w:sz w:val="22"/>
                <w:szCs w:val="22"/>
              </w:rPr>
              <w:t>U.S. Currency Education Program. (n.d.).</w:t>
            </w:r>
          </w:p>
          <w:p w14:paraId="14CB41C5" w14:textId="77777777" w:rsidR="00BB01A1" w:rsidRPr="00DF7823" w:rsidRDefault="00BB01A1" w:rsidP="00A94D54">
            <w:pPr>
              <w:spacing w:line="8" w:lineRule="exact"/>
              <w:rPr>
                <w:rFonts w:ascii="Open Sans" w:eastAsia="Calibri" w:hAnsi="Open Sans" w:cs="Open Sans"/>
                <w:sz w:val="22"/>
                <w:szCs w:val="22"/>
              </w:rPr>
            </w:pPr>
          </w:p>
          <w:p w14:paraId="63D471B0" w14:textId="1FFD89DE" w:rsidR="00A94D54" w:rsidRPr="00DF7823" w:rsidRDefault="00BB01A1" w:rsidP="00A94D54">
            <w:pPr>
              <w:numPr>
                <w:ilvl w:val="0"/>
                <w:numId w:val="20"/>
              </w:numPr>
              <w:tabs>
                <w:tab w:val="left" w:pos="720"/>
              </w:tabs>
              <w:spacing w:line="239" w:lineRule="auto"/>
              <w:ind w:left="720" w:hanging="360"/>
              <w:rPr>
                <w:rFonts w:ascii="Calibri" w:eastAsia="Calibri" w:hAnsi="Calibri" w:cs="Calibri"/>
                <w:sz w:val="22"/>
                <w:szCs w:val="22"/>
                <w:u w:val="single"/>
              </w:rPr>
            </w:pPr>
            <w:r w:rsidRPr="00DF7823">
              <w:rPr>
                <w:rFonts w:ascii="Open Sans" w:eastAsia="Calibri" w:hAnsi="Open Sans" w:cs="Open Sans"/>
                <w:sz w:val="22"/>
                <w:szCs w:val="22"/>
              </w:rPr>
              <w:t xml:space="preserve">Arizona Corporation Commission. (2012). Investor resources. Retrieved from </w:t>
            </w:r>
            <w:hyperlink r:id="rId14">
              <w:r w:rsidRPr="00DF7823">
                <w:rPr>
                  <w:rFonts w:ascii="Open Sans" w:eastAsia="Calibri" w:hAnsi="Open Sans" w:cs="Open Sans"/>
                  <w:sz w:val="22"/>
                  <w:szCs w:val="22"/>
                  <w:u w:val="single"/>
                </w:rPr>
                <w:t>www.azinvestor.gov/Youth_and_Educators_Teaching_Guides_and_Videos.asp</w:t>
              </w:r>
              <w:r w:rsidRPr="00DF7823">
                <w:rPr>
                  <w:rFonts w:ascii="Open Sans" w:eastAsia="Calibri" w:hAnsi="Open Sans" w:cs="Open Sans"/>
                  <w:sz w:val="22"/>
                  <w:szCs w:val="22"/>
                </w:rPr>
                <w:t xml:space="preserve"> </w:t>
              </w:r>
            </w:hyperlink>
          </w:p>
          <w:p w14:paraId="230B4636" w14:textId="6CC3CD0F" w:rsidR="00B3350C" w:rsidRPr="00DF7823" w:rsidRDefault="00BB01A1" w:rsidP="00BB3CDB">
            <w:pPr>
              <w:numPr>
                <w:ilvl w:val="0"/>
                <w:numId w:val="20"/>
              </w:numPr>
              <w:tabs>
                <w:tab w:val="left" w:pos="720"/>
              </w:tabs>
              <w:spacing w:line="239" w:lineRule="auto"/>
              <w:ind w:left="720" w:hanging="360"/>
              <w:rPr>
                <w:rFonts w:ascii="Calibri" w:eastAsia="Calibri" w:hAnsi="Calibri" w:cs="Calibri"/>
                <w:sz w:val="22"/>
                <w:szCs w:val="22"/>
                <w:u w:val="single"/>
              </w:rPr>
            </w:pPr>
            <w:r w:rsidRPr="00DF7823">
              <w:rPr>
                <w:rFonts w:ascii="Open Sans" w:eastAsia="Calibri" w:hAnsi="Open Sans" w:cs="Open Sans"/>
                <w:sz w:val="22"/>
                <w:szCs w:val="22"/>
              </w:rPr>
              <w:t xml:space="preserve">U.S. Securities and Exchange Commission. (n.d.). Tools and games. </w:t>
            </w:r>
          </w:p>
        </w:tc>
      </w:tr>
      <w:tr w:rsidR="00B3350C" w:rsidRPr="00DF7823" w14:paraId="3B5D5C31" w14:textId="77777777" w:rsidTr="25BA3EF8">
        <w:trPr>
          <w:trHeight w:val="135"/>
        </w:trPr>
        <w:tc>
          <w:tcPr>
            <w:tcW w:w="10800" w:type="dxa"/>
            <w:gridSpan w:val="2"/>
            <w:shd w:val="clear" w:color="auto" w:fill="D9D9D9" w:themeFill="background1" w:themeFillShade="D9"/>
          </w:tcPr>
          <w:p w14:paraId="1928554E" w14:textId="77777777"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Additional Required Components</w:t>
            </w:r>
          </w:p>
        </w:tc>
      </w:tr>
      <w:tr w:rsidR="00B3350C" w:rsidRPr="00DF7823" w14:paraId="17A4CF5D" w14:textId="77777777" w:rsidTr="25BA3EF8">
        <w:trPr>
          <w:trHeight w:val="485"/>
        </w:trPr>
        <w:tc>
          <w:tcPr>
            <w:tcW w:w="2952" w:type="dxa"/>
            <w:shd w:val="clear" w:color="auto" w:fill="auto"/>
          </w:tcPr>
          <w:p w14:paraId="07A69FE4" w14:textId="4678019B"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F7823" w:rsidRDefault="00B3350C" w:rsidP="00DC4B23">
            <w:pPr>
              <w:spacing w:before="120" w:after="120"/>
              <w:rPr>
                <w:rFonts w:ascii="Open Sans" w:hAnsi="Open Sans" w:cs="Open Sans"/>
                <w:sz w:val="22"/>
                <w:szCs w:val="22"/>
              </w:rPr>
            </w:pPr>
          </w:p>
        </w:tc>
      </w:tr>
      <w:tr w:rsidR="00B3350C" w:rsidRPr="00DF7823" w14:paraId="13D42D07" w14:textId="77777777" w:rsidTr="25BA3EF8">
        <w:trPr>
          <w:trHeight w:val="737"/>
        </w:trPr>
        <w:tc>
          <w:tcPr>
            <w:tcW w:w="2952" w:type="dxa"/>
            <w:shd w:val="clear" w:color="auto" w:fill="auto"/>
          </w:tcPr>
          <w:p w14:paraId="28B3D5E3" w14:textId="0171714D" w:rsidR="00B3350C" w:rsidRPr="00DF7823" w:rsidRDefault="00B3350C"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College and Career Readiness Connection</w:t>
            </w:r>
            <w:r w:rsidR="00A3064F" w:rsidRPr="00DF782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DF7823" w:rsidRDefault="00B3350C" w:rsidP="00DC4B23">
            <w:pPr>
              <w:spacing w:before="120" w:after="120"/>
              <w:rPr>
                <w:rFonts w:ascii="Open Sans" w:hAnsi="Open Sans" w:cs="Open Sans"/>
                <w:sz w:val="22"/>
                <w:szCs w:val="22"/>
              </w:rPr>
            </w:pPr>
          </w:p>
        </w:tc>
      </w:tr>
      <w:tr w:rsidR="00B3350C" w:rsidRPr="00DF7823" w14:paraId="4716FB8D" w14:textId="77777777" w:rsidTr="25BA3EF8">
        <w:trPr>
          <w:trHeight w:val="135"/>
        </w:trPr>
        <w:tc>
          <w:tcPr>
            <w:tcW w:w="10800" w:type="dxa"/>
            <w:gridSpan w:val="2"/>
            <w:shd w:val="clear" w:color="auto" w:fill="D9D9D9" w:themeFill="background1" w:themeFillShade="D9"/>
          </w:tcPr>
          <w:p w14:paraId="4DD031E5" w14:textId="77777777"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Recommended Strategies</w:t>
            </w:r>
          </w:p>
        </w:tc>
      </w:tr>
      <w:tr w:rsidR="00B3350C" w:rsidRPr="00DF7823" w14:paraId="15010D4A" w14:textId="77777777" w:rsidTr="25BA3EF8">
        <w:trPr>
          <w:trHeight w:val="512"/>
        </w:trPr>
        <w:tc>
          <w:tcPr>
            <w:tcW w:w="2952" w:type="dxa"/>
            <w:shd w:val="clear" w:color="auto" w:fill="auto"/>
          </w:tcPr>
          <w:p w14:paraId="57BD3680" w14:textId="519E0340"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Reading Strategies</w:t>
            </w:r>
          </w:p>
        </w:tc>
        <w:tc>
          <w:tcPr>
            <w:tcW w:w="7848" w:type="dxa"/>
            <w:shd w:val="clear" w:color="auto" w:fill="auto"/>
          </w:tcPr>
          <w:p w14:paraId="10E0A405" w14:textId="77777777" w:rsidR="00B3350C" w:rsidRPr="00DF7823" w:rsidRDefault="00B3350C" w:rsidP="00DC4B23">
            <w:pPr>
              <w:spacing w:before="120" w:after="120"/>
              <w:rPr>
                <w:rFonts w:ascii="Open Sans" w:hAnsi="Open Sans" w:cs="Open Sans"/>
                <w:sz w:val="22"/>
                <w:szCs w:val="22"/>
              </w:rPr>
            </w:pPr>
          </w:p>
        </w:tc>
      </w:tr>
      <w:tr w:rsidR="00B3350C" w:rsidRPr="00DF7823" w14:paraId="1B8F084A" w14:textId="77777777" w:rsidTr="25BA3EF8">
        <w:trPr>
          <w:trHeight w:val="530"/>
        </w:trPr>
        <w:tc>
          <w:tcPr>
            <w:tcW w:w="2952" w:type="dxa"/>
            <w:shd w:val="clear" w:color="auto" w:fill="auto"/>
          </w:tcPr>
          <w:p w14:paraId="64678F92" w14:textId="35EF84B8"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Quotes</w:t>
            </w:r>
          </w:p>
        </w:tc>
        <w:tc>
          <w:tcPr>
            <w:tcW w:w="7848" w:type="dxa"/>
            <w:shd w:val="clear" w:color="auto" w:fill="auto"/>
          </w:tcPr>
          <w:p w14:paraId="73FBBD03" w14:textId="77777777" w:rsidR="00B3350C" w:rsidRPr="00DF7823" w:rsidRDefault="00B3350C" w:rsidP="00DC4B23">
            <w:pPr>
              <w:spacing w:before="120" w:after="120"/>
              <w:rPr>
                <w:rFonts w:ascii="Open Sans" w:hAnsi="Open Sans" w:cs="Open Sans"/>
                <w:sz w:val="22"/>
                <w:szCs w:val="22"/>
              </w:rPr>
            </w:pPr>
          </w:p>
        </w:tc>
      </w:tr>
      <w:tr w:rsidR="00B3350C" w:rsidRPr="00DF7823" w14:paraId="01ABF569" w14:textId="77777777" w:rsidTr="25BA3EF8">
        <w:trPr>
          <w:trHeight w:val="1160"/>
        </w:trPr>
        <w:tc>
          <w:tcPr>
            <w:tcW w:w="2952" w:type="dxa"/>
            <w:shd w:val="clear" w:color="auto" w:fill="auto"/>
          </w:tcPr>
          <w:p w14:paraId="593DBD72" w14:textId="40C351D9" w:rsidR="00B3350C" w:rsidRPr="00DF7823" w:rsidRDefault="25BA3EF8" w:rsidP="25BA3EF8">
            <w:pPr>
              <w:jc w:val="center"/>
              <w:rPr>
                <w:rFonts w:ascii="Open Sans" w:hAnsi="Open Sans" w:cs="Open Sans"/>
                <w:b/>
                <w:bCs/>
                <w:sz w:val="22"/>
                <w:szCs w:val="22"/>
              </w:rPr>
            </w:pPr>
            <w:r w:rsidRPr="00DF7823">
              <w:rPr>
                <w:rFonts w:ascii="Open Sans" w:hAnsi="Open Sans" w:cs="Open Sans"/>
                <w:b/>
                <w:bCs/>
                <w:sz w:val="22"/>
                <w:szCs w:val="22"/>
              </w:rPr>
              <w:t>Multimedia/Visual Strategy</w:t>
            </w:r>
          </w:p>
          <w:p w14:paraId="3099B1F4" w14:textId="74E6B804" w:rsidR="00B3350C" w:rsidRPr="00DF7823" w:rsidRDefault="25BA3EF8" w:rsidP="25BA3EF8">
            <w:pPr>
              <w:jc w:val="center"/>
              <w:rPr>
                <w:rFonts w:ascii="Open Sans" w:hAnsi="Open Sans" w:cs="Open Sans"/>
                <w:b/>
                <w:bCs/>
                <w:sz w:val="22"/>
                <w:szCs w:val="22"/>
              </w:rPr>
            </w:pPr>
            <w:r w:rsidRPr="00DF782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F7823" w:rsidRDefault="00B3350C" w:rsidP="00DC4B23">
            <w:pPr>
              <w:spacing w:before="120" w:after="120"/>
              <w:rPr>
                <w:rFonts w:ascii="Open Sans" w:hAnsi="Open Sans" w:cs="Open Sans"/>
                <w:sz w:val="22"/>
                <w:szCs w:val="22"/>
              </w:rPr>
            </w:pPr>
          </w:p>
        </w:tc>
      </w:tr>
      <w:tr w:rsidR="00B3350C" w:rsidRPr="00DF7823" w14:paraId="258F6118" w14:textId="77777777" w:rsidTr="25BA3EF8">
        <w:tc>
          <w:tcPr>
            <w:tcW w:w="2952" w:type="dxa"/>
            <w:shd w:val="clear" w:color="auto" w:fill="auto"/>
          </w:tcPr>
          <w:p w14:paraId="3CF2726B" w14:textId="613063B0"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Graphic Organizers/Handout</w:t>
            </w:r>
          </w:p>
        </w:tc>
        <w:tc>
          <w:tcPr>
            <w:tcW w:w="7848" w:type="dxa"/>
            <w:shd w:val="clear" w:color="auto" w:fill="auto"/>
          </w:tcPr>
          <w:p w14:paraId="3C1C5255" w14:textId="77777777" w:rsidR="00B3350C" w:rsidRPr="00DF7823" w:rsidRDefault="00B3350C" w:rsidP="00DC4B23">
            <w:pPr>
              <w:spacing w:before="120" w:after="120"/>
              <w:rPr>
                <w:rFonts w:ascii="Open Sans" w:hAnsi="Open Sans" w:cs="Open Sans"/>
                <w:sz w:val="22"/>
                <w:szCs w:val="22"/>
              </w:rPr>
            </w:pPr>
          </w:p>
        </w:tc>
      </w:tr>
      <w:tr w:rsidR="00B3350C" w:rsidRPr="00DF7823" w14:paraId="4E7081C3" w14:textId="77777777" w:rsidTr="25BA3EF8">
        <w:trPr>
          <w:trHeight w:val="135"/>
        </w:trPr>
        <w:tc>
          <w:tcPr>
            <w:tcW w:w="2952" w:type="dxa"/>
            <w:shd w:val="clear" w:color="auto" w:fill="auto"/>
          </w:tcPr>
          <w:p w14:paraId="088CA3DF" w14:textId="30B7C2ED" w:rsidR="00B3350C" w:rsidRPr="00DF7823" w:rsidRDefault="25BA3EF8" w:rsidP="25BA3EF8">
            <w:pPr>
              <w:spacing w:before="120"/>
              <w:jc w:val="center"/>
              <w:rPr>
                <w:rFonts w:ascii="Open Sans" w:hAnsi="Open Sans" w:cs="Open Sans"/>
                <w:b/>
                <w:bCs/>
                <w:sz w:val="22"/>
                <w:szCs w:val="22"/>
              </w:rPr>
            </w:pPr>
            <w:r w:rsidRPr="00DF7823">
              <w:rPr>
                <w:rFonts w:ascii="Open Sans" w:hAnsi="Open Sans" w:cs="Open Sans"/>
                <w:b/>
                <w:bCs/>
                <w:sz w:val="22"/>
                <w:szCs w:val="22"/>
              </w:rPr>
              <w:t>Writing Strategies</w:t>
            </w:r>
          </w:p>
          <w:p w14:paraId="167766CC" w14:textId="77777777" w:rsidR="00B3350C" w:rsidRPr="00DF7823" w:rsidRDefault="25BA3EF8" w:rsidP="25BA3EF8">
            <w:pPr>
              <w:spacing w:after="120"/>
              <w:jc w:val="center"/>
              <w:rPr>
                <w:rFonts w:ascii="Open Sans" w:hAnsi="Open Sans" w:cs="Open Sans"/>
                <w:b/>
                <w:bCs/>
                <w:sz w:val="22"/>
                <w:szCs w:val="22"/>
              </w:rPr>
            </w:pPr>
            <w:r w:rsidRPr="00DF782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F7823" w:rsidRDefault="00392521" w:rsidP="00DC4B23">
            <w:pPr>
              <w:spacing w:before="120" w:after="120"/>
              <w:rPr>
                <w:rFonts w:ascii="Open Sans" w:hAnsi="Open Sans" w:cs="Open Sans"/>
                <w:sz w:val="22"/>
                <w:szCs w:val="22"/>
              </w:rPr>
            </w:pPr>
          </w:p>
          <w:p w14:paraId="6920044E" w14:textId="77777777" w:rsidR="00B3350C" w:rsidRPr="00DF7823" w:rsidRDefault="00B3350C" w:rsidP="00392521">
            <w:pPr>
              <w:jc w:val="center"/>
              <w:rPr>
                <w:rFonts w:ascii="Open Sans" w:hAnsi="Open Sans" w:cs="Open Sans"/>
                <w:sz w:val="22"/>
                <w:szCs w:val="22"/>
              </w:rPr>
            </w:pPr>
          </w:p>
        </w:tc>
      </w:tr>
      <w:tr w:rsidR="00B3350C" w:rsidRPr="00DF7823"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DF7823" w:rsidRDefault="25BA3EF8" w:rsidP="25BA3EF8">
            <w:pPr>
              <w:spacing w:before="120"/>
              <w:jc w:val="center"/>
              <w:rPr>
                <w:rFonts w:ascii="Open Sans" w:hAnsi="Open Sans" w:cs="Open Sans"/>
                <w:b/>
                <w:bCs/>
                <w:sz w:val="22"/>
                <w:szCs w:val="22"/>
              </w:rPr>
            </w:pPr>
            <w:r w:rsidRPr="00DF7823">
              <w:rPr>
                <w:rFonts w:ascii="Open Sans" w:hAnsi="Open Sans" w:cs="Open Sans"/>
                <w:b/>
                <w:bCs/>
                <w:sz w:val="22"/>
                <w:szCs w:val="22"/>
              </w:rPr>
              <w:t>Communication</w:t>
            </w:r>
          </w:p>
          <w:p w14:paraId="1C68BAFD" w14:textId="77777777" w:rsidR="00B3350C" w:rsidRPr="00DF7823" w:rsidRDefault="25BA3EF8" w:rsidP="25BA3EF8">
            <w:pPr>
              <w:spacing w:after="120"/>
              <w:jc w:val="center"/>
              <w:rPr>
                <w:rFonts w:ascii="Open Sans" w:hAnsi="Open Sans" w:cs="Open Sans"/>
                <w:b/>
                <w:bCs/>
                <w:sz w:val="22"/>
                <w:szCs w:val="22"/>
              </w:rPr>
            </w:pPr>
            <w:r w:rsidRPr="00DF782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F7823" w:rsidRDefault="00B3350C" w:rsidP="00DC4B23">
            <w:pPr>
              <w:spacing w:before="120" w:after="120"/>
              <w:rPr>
                <w:rFonts w:ascii="Open Sans" w:hAnsi="Open Sans" w:cs="Open Sans"/>
                <w:sz w:val="22"/>
                <w:szCs w:val="22"/>
              </w:rPr>
            </w:pPr>
          </w:p>
        </w:tc>
      </w:tr>
      <w:tr w:rsidR="00B3350C" w:rsidRPr="00DF7823" w14:paraId="16815B57" w14:textId="77777777" w:rsidTr="25BA3EF8">
        <w:tc>
          <w:tcPr>
            <w:tcW w:w="10800" w:type="dxa"/>
            <w:gridSpan w:val="2"/>
            <w:shd w:val="clear" w:color="auto" w:fill="D9D9D9" w:themeFill="background1" w:themeFillShade="D9"/>
          </w:tcPr>
          <w:p w14:paraId="03C0CCE7" w14:textId="77777777"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Other Essential Lesson Components</w:t>
            </w:r>
          </w:p>
        </w:tc>
      </w:tr>
      <w:tr w:rsidR="00B3350C" w:rsidRPr="00DF7823" w14:paraId="2F92C5B5" w14:textId="77777777" w:rsidTr="25BA3EF8">
        <w:trPr>
          <w:trHeight w:val="404"/>
        </w:trPr>
        <w:tc>
          <w:tcPr>
            <w:tcW w:w="2952" w:type="dxa"/>
            <w:shd w:val="clear" w:color="auto" w:fill="auto"/>
          </w:tcPr>
          <w:p w14:paraId="3DB02087" w14:textId="77777777" w:rsidR="009C0DFC" w:rsidRPr="00DF7823" w:rsidRDefault="25BA3EF8" w:rsidP="25BA3EF8">
            <w:pPr>
              <w:jc w:val="center"/>
              <w:rPr>
                <w:rFonts w:ascii="Open Sans" w:hAnsi="Open Sans" w:cs="Open Sans"/>
                <w:b/>
                <w:bCs/>
                <w:sz w:val="22"/>
                <w:szCs w:val="22"/>
              </w:rPr>
            </w:pPr>
            <w:r w:rsidRPr="00DF7823">
              <w:rPr>
                <w:rFonts w:ascii="Open Sans" w:hAnsi="Open Sans" w:cs="Open Sans"/>
                <w:b/>
                <w:bCs/>
                <w:sz w:val="22"/>
                <w:szCs w:val="22"/>
              </w:rPr>
              <w:t>Enrichment Activity</w:t>
            </w:r>
          </w:p>
          <w:p w14:paraId="7B99CC87" w14:textId="1A043DE0" w:rsidR="00B3350C" w:rsidRPr="00DF7823" w:rsidRDefault="25BA3EF8" w:rsidP="25BA3EF8">
            <w:pPr>
              <w:jc w:val="center"/>
              <w:rPr>
                <w:rFonts w:ascii="Open Sans" w:hAnsi="Open Sans" w:cs="Open Sans"/>
                <w:sz w:val="22"/>
                <w:szCs w:val="22"/>
              </w:rPr>
            </w:pPr>
            <w:r w:rsidRPr="00DF7823">
              <w:rPr>
                <w:rFonts w:ascii="Open Sans" w:hAnsi="Open Sans" w:cs="Open Sans"/>
                <w:sz w:val="22"/>
                <w:szCs w:val="22"/>
              </w:rPr>
              <w:t>(e.g., homework assignment)</w:t>
            </w:r>
          </w:p>
        </w:tc>
        <w:tc>
          <w:tcPr>
            <w:tcW w:w="7848" w:type="dxa"/>
            <w:shd w:val="clear" w:color="auto" w:fill="auto"/>
          </w:tcPr>
          <w:p w14:paraId="56485286" w14:textId="2A33A16A" w:rsidR="00B3350C" w:rsidRPr="00DF7823" w:rsidRDefault="00BB01A1" w:rsidP="00BB01A1">
            <w:pPr>
              <w:spacing w:line="242" w:lineRule="auto"/>
              <w:ind w:right="40"/>
              <w:rPr>
                <w:rFonts w:ascii="Open Sans" w:hAnsi="Open Sans" w:cs="Open Sans"/>
                <w:sz w:val="22"/>
                <w:szCs w:val="22"/>
              </w:rPr>
            </w:pPr>
            <w:r w:rsidRPr="00DF7823">
              <w:rPr>
                <w:rFonts w:ascii="Open Sans" w:eastAsia="Calibri" w:hAnsi="Open Sans" w:cs="Open Sans"/>
                <w:sz w:val="22"/>
                <w:szCs w:val="22"/>
              </w:rPr>
              <w:t xml:space="preserve">Have students interview a CFP, Certified Financial Planner, with questions from a prepared list. Questions can include: 1) What type of savings vehicle is the most popular with his or her </w:t>
            </w:r>
            <w:r w:rsidR="00F40F52" w:rsidRPr="00DF7823">
              <w:rPr>
                <w:rFonts w:ascii="Open Sans" w:eastAsia="Calibri" w:hAnsi="Open Sans" w:cs="Open Sans"/>
                <w:sz w:val="22"/>
                <w:szCs w:val="22"/>
              </w:rPr>
              <w:t>clients?</w:t>
            </w:r>
            <w:r w:rsidRPr="00DF7823">
              <w:rPr>
                <w:rFonts w:ascii="Open Sans" w:eastAsia="Calibri" w:hAnsi="Open Sans" w:cs="Open Sans"/>
                <w:sz w:val="22"/>
                <w:szCs w:val="22"/>
              </w:rPr>
              <w:t xml:space="preserve"> 2) What is his or her best advice for a teenager regarding how much to save and what type of account to use? 3) What is his or her recommendation on interest your investments should earn so you can have $1,000,000 when you (the student) retires? The student can then prepare a one</w:t>
            </w:r>
            <w:r w:rsidRPr="00DF7823">
              <w:rPr>
                <w:rFonts w:ascii="Cambria Math" w:eastAsia="Calibri" w:hAnsi="Cambria Math" w:cs="Cambria Math"/>
                <w:sz w:val="22"/>
                <w:szCs w:val="22"/>
              </w:rPr>
              <w:t>‐</w:t>
            </w:r>
            <w:r w:rsidRPr="00DF7823">
              <w:rPr>
                <w:rFonts w:ascii="Open Sans" w:eastAsia="Calibri" w:hAnsi="Open Sans" w:cs="Open Sans"/>
                <w:sz w:val="22"/>
                <w:szCs w:val="22"/>
              </w:rPr>
              <w:t>page report detailing the findings.</w:t>
            </w:r>
          </w:p>
        </w:tc>
      </w:tr>
      <w:tr w:rsidR="00B3350C" w:rsidRPr="00DF7823" w14:paraId="7A48E1E2" w14:textId="77777777" w:rsidTr="25BA3EF8">
        <w:tc>
          <w:tcPr>
            <w:tcW w:w="2952" w:type="dxa"/>
            <w:shd w:val="clear" w:color="auto" w:fill="auto"/>
          </w:tcPr>
          <w:p w14:paraId="2CB7813A" w14:textId="43FCD46F"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Family/Community Connection</w:t>
            </w:r>
          </w:p>
        </w:tc>
        <w:tc>
          <w:tcPr>
            <w:tcW w:w="7848" w:type="dxa"/>
            <w:shd w:val="clear" w:color="auto" w:fill="auto"/>
          </w:tcPr>
          <w:p w14:paraId="16E56B0F" w14:textId="77777777" w:rsidR="00B3350C" w:rsidRPr="00DF7823" w:rsidRDefault="00B3350C" w:rsidP="00DC4B23">
            <w:pPr>
              <w:spacing w:before="120" w:after="120"/>
              <w:rPr>
                <w:rFonts w:ascii="Open Sans" w:hAnsi="Open Sans" w:cs="Open Sans"/>
                <w:sz w:val="22"/>
                <w:szCs w:val="22"/>
              </w:rPr>
            </w:pPr>
          </w:p>
        </w:tc>
      </w:tr>
      <w:tr w:rsidR="00B3350C" w:rsidRPr="00DF7823" w14:paraId="7E731849" w14:textId="77777777" w:rsidTr="25BA3EF8">
        <w:trPr>
          <w:trHeight w:val="548"/>
        </w:trPr>
        <w:tc>
          <w:tcPr>
            <w:tcW w:w="2952" w:type="dxa"/>
            <w:shd w:val="clear" w:color="auto" w:fill="auto"/>
          </w:tcPr>
          <w:p w14:paraId="590E8739" w14:textId="09BDFA6F" w:rsidR="00B3350C" w:rsidRPr="00DF7823" w:rsidRDefault="25BA3EF8" w:rsidP="25BA3EF8">
            <w:pPr>
              <w:spacing w:before="120" w:after="120"/>
              <w:jc w:val="center"/>
              <w:rPr>
                <w:rFonts w:ascii="Open Sans" w:hAnsi="Open Sans" w:cs="Open Sans"/>
                <w:b/>
                <w:bCs/>
                <w:sz w:val="22"/>
                <w:szCs w:val="22"/>
              </w:rPr>
            </w:pPr>
            <w:r w:rsidRPr="00DF7823">
              <w:rPr>
                <w:rFonts w:ascii="Open Sans" w:hAnsi="Open Sans" w:cs="Open Sans"/>
                <w:b/>
                <w:bCs/>
                <w:sz w:val="22"/>
                <w:szCs w:val="22"/>
              </w:rPr>
              <w:t>CTSO connection(s)</w:t>
            </w:r>
          </w:p>
        </w:tc>
        <w:tc>
          <w:tcPr>
            <w:tcW w:w="7848" w:type="dxa"/>
            <w:shd w:val="clear" w:color="auto" w:fill="auto"/>
          </w:tcPr>
          <w:p w14:paraId="1D6673BF" w14:textId="105D7E79" w:rsidR="00B3350C" w:rsidRPr="00DF7823" w:rsidRDefault="00B56BE6" w:rsidP="00DC4B23">
            <w:pPr>
              <w:spacing w:before="120" w:after="120"/>
              <w:rPr>
                <w:rFonts w:ascii="Open Sans" w:hAnsi="Open Sans" w:cs="Open Sans"/>
                <w:sz w:val="22"/>
                <w:szCs w:val="22"/>
                <w:lang w:val="es-MX"/>
              </w:rPr>
            </w:pPr>
            <w:r w:rsidRPr="00DF7823">
              <w:rPr>
                <w:rFonts w:ascii="Open Sans" w:hAnsi="Open Sans" w:cs="Open Sans"/>
                <w:sz w:val="22"/>
                <w:szCs w:val="22"/>
                <w:lang w:val="es-MX"/>
              </w:rPr>
              <w:t>FBLA, BPA</w:t>
            </w:r>
          </w:p>
        </w:tc>
      </w:tr>
      <w:tr w:rsidR="00B3350C" w:rsidRPr="00DF7823" w14:paraId="2288B088" w14:textId="77777777" w:rsidTr="25BA3EF8">
        <w:trPr>
          <w:trHeight w:val="305"/>
        </w:trPr>
        <w:tc>
          <w:tcPr>
            <w:tcW w:w="2952" w:type="dxa"/>
            <w:shd w:val="clear" w:color="auto" w:fill="auto"/>
          </w:tcPr>
          <w:p w14:paraId="2077A7AD" w14:textId="452D5E10" w:rsidR="00B3350C" w:rsidRPr="00DF7823" w:rsidRDefault="00B3350C" w:rsidP="00DC4B23">
            <w:pPr>
              <w:spacing w:before="120" w:after="120"/>
              <w:jc w:val="center"/>
              <w:rPr>
                <w:rFonts w:ascii="Open Sans" w:hAnsi="Open Sans" w:cs="Open Sans"/>
                <w:b/>
                <w:noProof/>
                <w:sz w:val="22"/>
                <w:szCs w:val="22"/>
              </w:rPr>
            </w:pPr>
            <w:r w:rsidRPr="00DF7823">
              <w:rPr>
                <w:rFonts w:ascii="Open Sans" w:hAnsi="Open Sans" w:cs="Open Sans"/>
                <w:b/>
                <w:noProof/>
                <w:sz w:val="22"/>
                <w:szCs w:val="22"/>
              </w:rPr>
              <w:t>Service Learning Projects</w:t>
            </w:r>
          </w:p>
        </w:tc>
        <w:tc>
          <w:tcPr>
            <w:tcW w:w="7848" w:type="dxa"/>
            <w:shd w:val="clear" w:color="auto" w:fill="auto"/>
          </w:tcPr>
          <w:p w14:paraId="296854C4" w14:textId="77777777" w:rsidR="00B3350C" w:rsidRPr="00DF7823" w:rsidRDefault="00B3350C" w:rsidP="00DC4B23">
            <w:pPr>
              <w:spacing w:before="120" w:after="120"/>
              <w:rPr>
                <w:rFonts w:ascii="Open Sans" w:hAnsi="Open Sans" w:cs="Open Sans"/>
                <w:sz w:val="22"/>
                <w:szCs w:val="22"/>
              </w:rPr>
            </w:pPr>
          </w:p>
        </w:tc>
      </w:tr>
      <w:tr w:rsidR="001B2F76" w:rsidRPr="00DF7823" w14:paraId="680EB37A" w14:textId="77777777" w:rsidTr="25BA3EF8">
        <w:trPr>
          <w:trHeight w:val="305"/>
        </w:trPr>
        <w:tc>
          <w:tcPr>
            <w:tcW w:w="2952" w:type="dxa"/>
            <w:shd w:val="clear" w:color="auto" w:fill="auto"/>
          </w:tcPr>
          <w:p w14:paraId="06EE8551" w14:textId="6B7E5A7D" w:rsidR="001B2F76" w:rsidRPr="00DF7823" w:rsidRDefault="00BB45D6" w:rsidP="00DC4B23">
            <w:pPr>
              <w:spacing w:before="120" w:after="120"/>
              <w:jc w:val="center"/>
              <w:rPr>
                <w:rFonts w:ascii="Open Sans" w:hAnsi="Open Sans" w:cs="Open Sans"/>
                <w:b/>
                <w:noProof/>
                <w:sz w:val="22"/>
                <w:szCs w:val="22"/>
              </w:rPr>
            </w:pPr>
            <w:r w:rsidRPr="00DF7823">
              <w:rPr>
                <w:rFonts w:ascii="Open Sans" w:hAnsi="Open Sans" w:cs="Open Sans"/>
                <w:b/>
                <w:noProof/>
                <w:sz w:val="22"/>
                <w:szCs w:val="22"/>
              </w:rPr>
              <w:t xml:space="preserve">Lesson </w:t>
            </w:r>
            <w:r w:rsidR="001B2F76" w:rsidRPr="00DF7823">
              <w:rPr>
                <w:rFonts w:ascii="Open Sans" w:hAnsi="Open Sans" w:cs="Open Sans"/>
                <w:b/>
                <w:noProof/>
                <w:sz w:val="22"/>
                <w:szCs w:val="22"/>
              </w:rPr>
              <w:t>Notes</w:t>
            </w:r>
          </w:p>
        </w:tc>
        <w:tc>
          <w:tcPr>
            <w:tcW w:w="7848" w:type="dxa"/>
            <w:shd w:val="clear" w:color="auto" w:fill="auto"/>
          </w:tcPr>
          <w:p w14:paraId="077D2C07" w14:textId="77777777" w:rsidR="001B2F76" w:rsidRPr="00DF7823" w:rsidRDefault="001B2F76" w:rsidP="00DC4B23">
            <w:pPr>
              <w:spacing w:before="120" w:after="120"/>
              <w:rPr>
                <w:rFonts w:ascii="Open Sans" w:hAnsi="Open Sans" w:cs="Open Sans"/>
                <w:sz w:val="22"/>
                <w:szCs w:val="22"/>
              </w:rPr>
            </w:pPr>
          </w:p>
        </w:tc>
      </w:tr>
    </w:tbl>
    <w:p w14:paraId="5930BC4A" w14:textId="2E5CFC3E" w:rsidR="00CB539A" w:rsidRDefault="00CB539A" w:rsidP="00170406">
      <w:pPr>
        <w:tabs>
          <w:tab w:val="left" w:pos="3390"/>
        </w:tabs>
      </w:pPr>
    </w:p>
    <w:sectPr w:rsidR="00CB539A"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5BB80" w14:textId="77777777" w:rsidR="00072712" w:rsidRDefault="00072712" w:rsidP="00B3350C">
      <w:r>
        <w:separator/>
      </w:r>
    </w:p>
  </w:endnote>
  <w:endnote w:type="continuationSeparator" w:id="0">
    <w:p w14:paraId="7D958BD1" w14:textId="77777777" w:rsidR="00072712" w:rsidRDefault="0007271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4E0C1852" w:rsidR="0080201D" w:rsidRDefault="25BA3EF8"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0080201D" w:rsidRPr="25BA3EF8">
              <w:rPr>
                <w:rFonts w:ascii="Open Sans" w:hAnsi="Open Sans" w:cs="Open Sans"/>
                <w:b/>
                <w:bCs/>
                <w:noProof/>
                <w:sz w:val="16"/>
                <w:szCs w:val="16"/>
              </w:rPr>
              <w:fldChar w:fldCharType="begin"/>
            </w:r>
            <w:r w:rsidR="0080201D" w:rsidRPr="25BA3EF8">
              <w:rPr>
                <w:rFonts w:ascii="Open Sans" w:hAnsi="Open Sans" w:cs="Open Sans"/>
                <w:b/>
                <w:bCs/>
                <w:noProof/>
                <w:sz w:val="16"/>
                <w:szCs w:val="16"/>
              </w:rPr>
              <w:instrText xml:space="preserve"> PAGE </w:instrText>
            </w:r>
            <w:r w:rsidR="0080201D" w:rsidRPr="25BA3EF8">
              <w:rPr>
                <w:rFonts w:ascii="Open Sans" w:hAnsi="Open Sans" w:cs="Open Sans"/>
                <w:b/>
                <w:bCs/>
                <w:noProof/>
                <w:sz w:val="16"/>
                <w:szCs w:val="16"/>
              </w:rPr>
              <w:fldChar w:fldCharType="separate"/>
            </w:r>
            <w:r w:rsidR="00072712">
              <w:rPr>
                <w:rFonts w:ascii="Open Sans" w:hAnsi="Open Sans" w:cs="Open Sans"/>
                <w:b/>
                <w:bCs/>
                <w:noProof/>
                <w:sz w:val="16"/>
                <w:szCs w:val="16"/>
              </w:rPr>
              <w:t>1</w:t>
            </w:r>
            <w:r w:rsidR="0080201D"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0080201D" w:rsidRPr="25BA3EF8">
              <w:rPr>
                <w:rFonts w:ascii="Open Sans" w:hAnsi="Open Sans" w:cs="Open Sans"/>
                <w:b/>
                <w:bCs/>
                <w:noProof/>
                <w:sz w:val="16"/>
                <w:szCs w:val="16"/>
              </w:rPr>
              <w:fldChar w:fldCharType="begin"/>
            </w:r>
            <w:r w:rsidR="0080201D" w:rsidRPr="25BA3EF8">
              <w:rPr>
                <w:rFonts w:ascii="Open Sans" w:hAnsi="Open Sans" w:cs="Open Sans"/>
                <w:b/>
                <w:bCs/>
                <w:noProof/>
                <w:sz w:val="16"/>
                <w:szCs w:val="16"/>
              </w:rPr>
              <w:instrText xml:space="preserve"> NUMPAGES  </w:instrText>
            </w:r>
            <w:r w:rsidR="0080201D" w:rsidRPr="25BA3EF8">
              <w:rPr>
                <w:rFonts w:ascii="Open Sans" w:hAnsi="Open Sans" w:cs="Open Sans"/>
                <w:b/>
                <w:bCs/>
                <w:noProof/>
                <w:sz w:val="16"/>
                <w:szCs w:val="16"/>
              </w:rPr>
              <w:fldChar w:fldCharType="separate"/>
            </w:r>
            <w:r w:rsidR="00072712">
              <w:rPr>
                <w:rFonts w:ascii="Open Sans" w:hAnsi="Open Sans" w:cs="Open Sans"/>
                <w:b/>
                <w:bCs/>
                <w:noProof/>
                <w:sz w:val="16"/>
                <w:szCs w:val="16"/>
              </w:rPr>
              <w:t>1</w:t>
            </w:r>
            <w:r w:rsidR="0080201D"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532C4" w14:textId="77777777" w:rsidR="00072712" w:rsidRDefault="00072712" w:rsidP="00B3350C">
      <w:bookmarkStart w:id="0" w:name="_Hlk484955581"/>
      <w:bookmarkEnd w:id="0"/>
      <w:r>
        <w:separator/>
      </w:r>
    </w:p>
  </w:footnote>
  <w:footnote w:type="continuationSeparator" w:id="0">
    <w:p w14:paraId="2A1EDD8B" w14:textId="77777777" w:rsidR="00072712" w:rsidRDefault="0007271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4B05DE8"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A2D94">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BFF6D62A"/>
    <w:lvl w:ilvl="0" w:tplc="C76400B2">
      <w:start w:val="9"/>
      <w:numFmt w:val="upperLetter"/>
      <w:lvlText w:val="%1."/>
      <w:lvlJc w:val="left"/>
    </w:lvl>
    <w:lvl w:ilvl="1" w:tplc="13145DC8">
      <w:start w:val="1"/>
      <w:numFmt w:val="upperLetter"/>
      <w:lvlText w:val="%2."/>
      <w:lvlJc w:val="left"/>
    </w:lvl>
    <w:lvl w:ilvl="2" w:tplc="2E527D72">
      <w:start w:val="1"/>
      <w:numFmt w:val="decimal"/>
      <w:lvlText w:val="%3."/>
      <w:lvlJc w:val="left"/>
    </w:lvl>
    <w:lvl w:ilvl="3" w:tplc="0E16A32A">
      <w:numFmt w:val="decimal"/>
      <w:lvlText w:val=""/>
      <w:lvlJc w:val="left"/>
    </w:lvl>
    <w:lvl w:ilvl="4" w:tplc="E976F534">
      <w:numFmt w:val="decimal"/>
      <w:lvlText w:val=""/>
      <w:lvlJc w:val="left"/>
    </w:lvl>
    <w:lvl w:ilvl="5" w:tplc="5412C34E">
      <w:numFmt w:val="decimal"/>
      <w:lvlText w:val=""/>
      <w:lvlJc w:val="left"/>
    </w:lvl>
    <w:lvl w:ilvl="6" w:tplc="FF28579E">
      <w:numFmt w:val="decimal"/>
      <w:lvlText w:val=""/>
      <w:lvlJc w:val="left"/>
    </w:lvl>
    <w:lvl w:ilvl="7" w:tplc="E12A8282">
      <w:numFmt w:val="decimal"/>
      <w:lvlText w:val=""/>
      <w:lvlJc w:val="left"/>
    </w:lvl>
    <w:lvl w:ilvl="8" w:tplc="23B64F04">
      <w:numFmt w:val="decimal"/>
      <w:lvlText w:val=""/>
      <w:lvlJc w:val="left"/>
    </w:lvl>
  </w:abstractNum>
  <w:abstractNum w:abstractNumId="1">
    <w:nsid w:val="000026A6"/>
    <w:multiLevelType w:val="hybridMultilevel"/>
    <w:tmpl w:val="2E8658F6"/>
    <w:lvl w:ilvl="0" w:tplc="393E7100">
      <w:start w:val="1"/>
      <w:numFmt w:val="bullet"/>
      <w:lvlText w:val=" "/>
      <w:lvlJc w:val="left"/>
    </w:lvl>
    <w:lvl w:ilvl="1" w:tplc="80221574">
      <w:start w:val="1"/>
      <w:numFmt w:val="upperLetter"/>
      <w:lvlText w:val="%2."/>
      <w:lvlJc w:val="left"/>
    </w:lvl>
    <w:lvl w:ilvl="2" w:tplc="59187470">
      <w:numFmt w:val="decimal"/>
      <w:lvlText w:val=""/>
      <w:lvlJc w:val="left"/>
    </w:lvl>
    <w:lvl w:ilvl="3" w:tplc="4C525F9E">
      <w:numFmt w:val="decimal"/>
      <w:lvlText w:val=""/>
      <w:lvlJc w:val="left"/>
    </w:lvl>
    <w:lvl w:ilvl="4" w:tplc="B8D201B8">
      <w:numFmt w:val="decimal"/>
      <w:lvlText w:val=""/>
      <w:lvlJc w:val="left"/>
    </w:lvl>
    <w:lvl w:ilvl="5" w:tplc="31841AE0">
      <w:numFmt w:val="decimal"/>
      <w:lvlText w:val=""/>
      <w:lvlJc w:val="left"/>
    </w:lvl>
    <w:lvl w:ilvl="6" w:tplc="5F4ECE22">
      <w:numFmt w:val="decimal"/>
      <w:lvlText w:val=""/>
      <w:lvlJc w:val="left"/>
    </w:lvl>
    <w:lvl w:ilvl="7" w:tplc="72606826">
      <w:numFmt w:val="decimal"/>
      <w:lvlText w:val=""/>
      <w:lvlJc w:val="left"/>
    </w:lvl>
    <w:lvl w:ilvl="8" w:tplc="D2323DB8">
      <w:numFmt w:val="decimal"/>
      <w:lvlText w:val=""/>
      <w:lvlJc w:val="left"/>
    </w:lvl>
  </w:abstractNum>
  <w:abstractNum w:abstractNumId="2">
    <w:nsid w:val="000039B3"/>
    <w:multiLevelType w:val="hybridMultilevel"/>
    <w:tmpl w:val="CF347AEC"/>
    <w:lvl w:ilvl="0" w:tplc="2F8A156A">
      <w:start w:val="1"/>
      <w:numFmt w:val="bullet"/>
      <w:lvlText w:val=""/>
      <w:lvlJc w:val="left"/>
    </w:lvl>
    <w:lvl w:ilvl="1" w:tplc="CE40F9EC">
      <w:numFmt w:val="decimal"/>
      <w:lvlText w:val=""/>
      <w:lvlJc w:val="left"/>
    </w:lvl>
    <w:lvl w:ilvl="2" w:tplc="8C121D5E">
      <w:numFmt w:val="decimal"/>
      <w:lvlText w:val=""/>
      <w:lvlJc w:val="left"/>
    </w:lvl>
    <w:lvl w:ilvl="3" w:tplc="E6526246">
      <w:numFmt w:val="decimal"/>
      <w:lvlText w:val=""/>
      <w:lvlJc w:val="left"/>
    </w:lvl>
    <w:lvl w:ilvl="4" w:tplc="9D4CF694">
      <w:numFmt w:val="decimal"/>
      <w:lvlText w:val=""/>
      <w:lvlJc w:val="left"/>
    </w:lvl>
    <w:lvl w:ilvl="5" w:tplc="39DAA7DC">
      <w:numFmt w:val="decimal"/>
      <w:lvlText w:val=""/>
      <w:lvlJc w:val="left"/>
    </w:lvl>
    <w:lvl w:ilvl="6" w:tplc="430A41B4">
      <w:numFmt w:val="decimal"/>
      <w:lvlText w:val=""/>
      <w:lvlJc w:val="left"/>
    </w:lvl>
    <w:lvl w:ilvl="7" w:tplc="0916DA62">
      <w:numFmt w:val="decimal"/>
      <w:lvlText w:val=""/>
      <w:lvlJc w:val="left"/>
    </w:lvl>
    <w:lvl w:ilvl="8" w:tplc="76621076">
      <w:numFmt w:val="decimal"/>
      <w:lvlText w:val=""/>
      <w:lvlJc w:val="left"/>
    </w:lvl>
  </w:abstractNum>
  <w:abstractNum w:abstractNumId="3">
    <w:nsid w:val="0000428B"/>
    <w:multiLevelType w:val="hybridMultilevel"/>
    <w:tmpl w:val="9A5C22C2"/>
    <w:lvl w:ilvl="0" w:tplc="EBEA353A">
      <w:start w:val="1"/>
      <w:numFmt w:val="bullet"/>
      <w:lvlText w:val=" "/>
      <w:lvlJc w:val="left"/>
    </w:lvl>
    <w:lvl w:ilvl="1" w:tplc="5FD01C82">
      <w:start w:val="1"/>
      <w:numFmt w:val="upperLetter"/>
      <w:lvlText w:val="%2."/>
      <w:lvlJc w:val="left"/>
    </w:lvl>
    <w:lvl w:ilvl="2" w:tplc="1C1480F2">
      <w:numFmt w:val="decimal"/>
      <w:lvlText w:val=""/>
      <w:lvlJc w:val="left"/>
    </w:lvl>
    <w:lvl w:ilvl="3" w:tplc="69DEEC5A">
      <w:numFmt w:val="decimal"/>
      <w:lvlText w:val=""/>
      <w:lvlJc w:val="left"/>
    </w:lvl>
    <w:lvl w:ilvl="4" w:tplc="D3A610A6">
      <w:numFmt w:val="decimal"/>
      <w:lvlText w:val=""/>
      <w:lvlJc w:val="left"/>
    </w:lvl>
    <w:lvl w:ilvl="5" w:tplc="EF60ECEC">
      <w:numFmt w:val="decimal"/>
      <w:lvlText w:val=""/>
      <w:lvlJc w:val="left"/>
    </w:lvl>
    <w:lvl w:ilvl="6" w:tplc="CDFCF6CC">
      <w:numFmt w:val="decimal"/>
      <w:lvlText w:val=""/>
      <w:lvlJc w:val="left"/>
    </w:lvl>
    <w:lvl w:ilvl="7" w:tplc="7276AA02">
      <w:numFmt w:val="decimal"/>
      <w:lvlText w:val=""/>
      <w:lvlJc w:val="left"/>
    </w:lvl>
    <w:lvl w:ilvl="8" w:tplc="8FB6B4A2">
      <w:numFmt w:val="decimal"/>
      <w:lvlText w:val=""/>
      <w:lvlJc w:val="left"/>
    </w:lvl>
  </w:abstractNum>
  <w:abstractNum w:abstractNumId="4">
    <w:nsid w:val="0000440D"/>
    <w:multiLevelType w:val="hybridMultilevel"/>
    <w:tmpl w:val="AAA4EAF0"/>
    <w:lvl w:ilvl="0" w:tplc="97D07268">
      <w:start w:val="1"/>
      <w:numFmt w:val="bullet"/>
      <w:lvlText w:val=""/>
      <w:lvlJc w:val="left"/>
    </w:lvl>
    <w:lvl w:ilvl="1" w:tplc="A434E26A">
      <w:numFmt w:val="decimal"/>
      <w:lvlText w:val=""/>
      <w:lvlJc w:val="left"/>
    </w:lvl>
    <w:lvl w:ilvl="2" w:tplc="B6460DF0">
      <w:numFmt w:val="decimal"/>
      <w:lvlText w:val=""/>
      <w:lvlJc w:val="left"/>
    </w:lvl>
    <w:lvl w:ilvl="3" w:tplc="07443C9E">
      <w:numFmt w:val="decimal"/>
      <w:lvlText w:val=""/>
      <w:lvlJc w:val="left"/>
    </w:lvl>
    <w:lvl w:ilvl="4" w:tplc="DFB84A4A">
      <w:numFmt w:val="decimal"/>
      <w:lvlText w:val=""/>
      <w:lvlJc w:val="left"/>
    </w:lvl>
    <w:lvl w:ilvl="5" w:tplc="6C8EDACE">
      <w:numFmt w:val="decimal"/>
      <w:lvlText w:val=""/>
      <w:lvlJc w:val="left"/>
    </w:lvl>
    <w:lvl w:ilvl="6" w:tplc="D0EC7B42">
      <w:numFmt w:val="decimal"/>
      <w:lvlText w:val=""/>
      <w:lvlJc w:val="left"/>
    </w:lvl>
    <w:lvl w:ilvl="7" w:tplc="31F63612">
      <w:numFmt w:val="decimal"/>
      <w:lvlText w:val=""/>
      <w:lvlJc w:val="left"/>
    </w:lvl>
    <w:lvl w:ilvl="8" w:tplc="B2C0107A">
      <w:numFmt w:val="decimal"/>
      <w:lvlText w:val=""/>
      <w:lvlJc w:val="left"/>
    </w:lvl>
  </w:abstractNum>
  <w:abstractNum w:abstractNumId="5">
    <w:nsid w:val="0000491C"/>
    <w:multiLevelType w:val="hybridMultilevel"/>
    <w:tmpl w:val="6AC8F140"/>
    <w:lvl w:ilvl="0" w:tplc="DAC4448E">
      <w:start w:val="1"/>
      <w:numFmt w:val="bullet"/>
      <w:lvlText w:val=""/>
      <w:lvlJc w:val="left"/>
    </w:lvl>
    <w:lvl w:ilvl="1" w:tplc="907EA70C">
      <w:numFmt w:val="decimal"/>
      <w:lvlText w:val=""/>
      <w:lvlJc w:val="left"/>
    </w:lvl>
    <w:lvl w:ilvl="2" w:tplc="0C7A104C">
      <w:numFmt w:val="decimal"/>
      <w:lvlText w:val=""/>
      <w:lvlJc w:val="left"/>
    </w:lvl>
    <w:lvl w:ilvl="3" w:tplc="976A6660">
      <w:numFmt w:val="decimal"/>
      <w:lvlText w:val=""/>
      <w:lvlJc w:val="left"/>
    </w:lvl>
    <w:lvl w:ilvl="4" w:tplc="CA269C66">
      <w:numFmt w:val="decimal"/>
      <w:lvlText w:val=""/>
      <w:lvlJc w:val="left"/>
    </w:lvl>
    <w:lvl w:ilvl="5" w:tplc="A412C810">
      <w:numFmt w:val="decimal"/>
      <w:lvlText w:val=""/>
      <w:lvlJc w:val="left"/>
    </w:lvl>
    <w:lvl w:ilvl="6" w:tplc="C54CA308">
      <w:numFmt w:val="decimal"/>
      <w:lvlText w:val=""/>
      <w:lvlJc w:val="left"/>
    </w:lvl>
    <w:lvl w:ilvl="7" w:tplc="0F127D0E">
      <w:numFmt w:val="decimal"/>
      <w:lvlText w:val=""/>
      <w:lvlJc w:val="left"/>
    </w:lvl>
    <w:lvl w:ilvl="8" w:tplc="E71CCE08">
      <w:numFmt w:val="decimal"/>
      <w:lvlText w:val=""/>
      <w:lvlJc w:val="left"/>
    </w:lvl>
  </w:abstractNum>
  <w:abstractNum w:abstractNumId="6">
    <w:nsid w:val="00004DC8"/>
    <w:multiLevelType w:val="hybridMultilevel"/>
    <w:tmpl w:val="A752901A"/>
    <w:lvl w:ilvl="0" w:tplc="E29C0092">
      <w:start w:val="35"/>
      <w:numFmt w:val="upperLetter"/>
      <w:lvlText w:val="%1."/>
      <w:lvlJc w:val="left"/>
    </w:lvl>
    <w:lvl w:ilvl="1" w:tplc="2296173C">
      <w:numFmt w:val="decimal"/>
      <w:lvlText w:val=""/>
      <w:lvlJc w:val="left"/>
    </w:lvl>
    <w:lvl w:ilvl="2" w:tplc="C812F800">
      <w:numFmt w:val="decimal"/>
      <w:lvlText w:val=""/>
      <w:lvlJc w:val="left"/>
    </w:lvl>
    <w:lvl w:ilvl="3" w:tplc="C008A898">
      <w:numFmt w:val="decimal"/>
      <w:lvlText w:val=""/>
      <w:lvlJc w:val="left"/>
    </w:lvl>
    <w:lvl w:ilvl="4" w:tplc="694C28E8">
      <w:numFmt w:val="decimal"/>
      <w:lvlText w:val=""/>
      <w:lvlJc w:val="left"/>
    </w:lvl>
    <w:lvl w:ilvl="5" w:tplc="AB9047F0">
      <w:numFmt w:val="decimal"/>
      <w:lvlText w:val=""/>
      <w:lvlJc w:val="left"/>
    </w:lvl>
    <w:lvl w:ilvl="6" w:tplc="1638DB5A">
      <w:numFmt w:val="decimal"/>
      <w:lvlText w:val=""/>
      <w:lvlJc w:val="left"/>
    </w:lvl>
    <w:lvl w:ilvl="7" w:tplc="9D7284A2">
      <w:numFmt w:val="decimal"/>
      <w:lvlText w:val=""/>
      <w:lvlJc w:val="left"/>
    </w:lvl>
    <w:lvl w:ilvl="8" w:tplc="BE0A2CC8">
      <w:numFmt w:val="decimal"/>
      <w:lvlText w:val=""/>
      <w:lvlJc w:val="left"/>
    </w:lvl>
  </w:abstractNum>
  <w:abstractNum w:abstractNumId="7">
    <w:nsid w:val="000054DE"/>
    <w:multiLevelType w:val="hybridMultilevel"/>
    <w:tmpl w:val="DBCCBE24"/>
    <w:lvl w:ilvl="0" w:tplc="0E681EB8">
      <w:start w:val="1"/>
      <w:numFmt w:val="bullet"/>
      <w:lvlText w:val=""/>
      <w:lvlJc w:val="left"/>
      <w:rPr>
        <w:rFonts w:ascii="Symbol" w:hAnsi="Symbol" w:hint="default"/>
        <w:sz w:val="24"/>
        <w:szCs w:val="24"/>
      </w:rPr>
    </w:lvl>
    <w:lvl w:ilvl="1" w:tplc="B9407D46">
      <w:numFmt w:val="decimal"/>
      <w:lvlText w:val=""/>
      <w:lvlJc w:val="left"/>
    </w:lvl>
    <w:lvl w:ilvl="2" w:tplc="52200CB2">
      <w:numFmt w:val="decimal"/>
      <w:lvlText w:val=""/>
      <w:lvlJc w:val="left"/>
    </w:lvl>
    <w:lvl w:ilvl="3" w:tplc="7458D91E">
      <w:numFmt w:val="decimal"/>
      <w:lvlText w:val=""/>
      <w:lvlJc w:val="left"/>
    </w:lvl>
    <w:lvl w:ilvl="4" w:tplc="037E7C4A">
      <w:numFmt w:val="decimal"/>
      <w:lvlText w:val=""/>
      <w:lvlJc w:val="left"/>
    </w:lvl>
    <w:lvl w:ilvl="5" w:tplc="BC30FFC2">
      <w:numFmt w:val="decimal"/>
      <w:lvlText w:val=""/>
      <w:lvlJc w:val="left"/>
    </w:lvl>
    <w:lvl w:ilvl="6" w:tplc="58DC838C">
      <w:numFmt w:val="decimal"/>
      <w:lvlText w:val=""/>
      <w:lvlJc w:val="left"/>
    </w:lvl>
    <w:lvl w:ilvl="7" w:tplc="2AAC8B7A">
      <w:numFmt w:val="decimal"/>
      <w:lvlText w:val=""/>
      <w:lvlJc w:val="left"/>
    </w:lvl>
    <w:lvl w:ilvl="8" w:tplc="4E882A4A">
      <w:numFmt w:val="decimal"/>
      <w:lvlText w:val=""/>
      <w:lvlJc w:val="left"/>
    </w:lvl>
  </w:abstractNum>
  <w:abstractNum w:abstractNumId="8">
    <w:nsid w:val="00005D03"/>
    <w:multiLevelType w:val="hybridMultilevel"/>
    <w:tmpl w:val="E6144B28"/>
    <w:lvl w:ilvl="0" w:tplc="04090001">
      <w:start w:val="1"/>
      <w:numFmt w:val="bullet"/>
      <w:lvlText w:val=""/>
      <w:lvlJc w:val="left"/>
      <w:rPr>
        <w:rFonts w:ascii="Symbol" w:hAnsi="Symbol" w:hint="default"/>
      </w:rPr>
    </w:lvl>
    <w:lvl w:ilvl="1" w:tplc="1D08336E">
      <w:numFmt w:val="decimal"/>
      <w:lvlText w:val=""/>
      <w:lvlJc w:val="left"/>
    </w:lvl>
    <w:lvl w:ilvl="2" w:tplc="8B5260E6">
      <w:numFmt w:val="decimal"/>
      <w:lvlText w:val=""/>
      <w:lvlJc w:val="left"/>
    </w:lvl>
    <w:lvl w:ilvl="3" w:tplc="DC8C67E6">
      <w:numFmt w:val="decimal"/>
      <w:lvlText w:val=""/>
      <w:lvlJc w:val="left"/>
    </w:lvl>
    <w:lvl w:ilvl="4" w:tplc="74D0E8D8">
      <w:numFmt w:val="decimal"/>
      <w:lvlText w:val=""/>
      <w:lvlJc w:val="left"/>
    </w:lvl>
    <w:lvl w:ilvl="5" w:tplc="52C84AB2">
      <w:numFmt w:val="decimal"/>
      <w:lvlText w:val=""/>
      <w:lvlJc w:val="left"/>
    </w:lvl>
    <w:lvl w:ilvl="6" w:tplc="E9F2A824">
      <w:numFmt w:val="decimal"/>
      <w:lvlText w:val=""/>
      <w:lvlJc w:val="left"/>
    </w:lvl>
    <w:lvl w:ilvl="7" w:tplc="0DEC766C">
      <w:numFmt w:val="decimal"/>
      <w:lvlText w:val=""/>
      <w:lvlJc w:val="left"/>
    </w:lvl>
    <w:lvl w:ilvl="8" w:tplc="88A21B1A">
      <w:numFmt w:val="decimal"/>
      <w:lvlText w:val=""/>
      <w:lvlJc w:val="left"/>
    </w:lvl>
  </w:abstractNum>
  <w:abstractNum w:abstractNumId="9">
    <w:nsid w:val="00006443"/>
    <w:multiLevelType w:val="hybridMultilevel"/>
    <w:tmpl w:val="41B2B50C"/>
    <w:lvl w:ilvl="0" w:tplc="24A8A818">
      <w:start w:val="1"/>
      <w:numFmt w:val="bullet"/>
      <w:lvlText w:val="**"/>
      <w:lvlJc w:val="left"/>
    </w:lvl>
    <w:lvl w:ilvl="1" w:tplc="4C188A6E">
      <w:numFmt w:val="decimal"/>
      <w:lvlText w:val=""/>
      <w:lvlJc w:val="left"/>
    </w:lvl>
    <w:lvl w:ilvl="2" w:tplc="161EEC84">
      <w:numFmt w:val="decimal"/>
      <w:lvlText w:val=""/>
      <w:lvlJc w:val="left"/>
    </w:lvl>
    <w:lvl w:ilvl="3" w:tplc="38E88A84">
      <w:numFmt w:val="decimal"/>
      <w:lvlText w:val=""/>
      <w:lvlJc w:val="left"/>
    </w:lvl>
    <w:lvl w:ilvl="4" w:tplc="58C26B9C">
      <w:numFmt w:val="decimal"/>
      <w:lvlText w:val=""/>
      <w:lvlJc w:val="left"/>
    </w:lvl>
    <w:lvl w:ilvl="5" w:tplc="9BCEC1EA">
      <w:numFmt w:val="decimal"/>
      <w:lvlText w:val=""/>
      <w:lvlJc w:val="left"/>
    </w:lvl>
    <w:lvl w:ilvl="6" w:tplc="C25A9F7E">
      <w:numFmt w:val="decimal"/>
      <w:lvlText w:val=""/>
      <w:lvlJc w:val="left"/>
    </w:lvl>
    <w:lvl w:ilvl="7" w:tplc="25C42074">
      <w:numFmt w:val="decimal"/>
      <w:lvlText w:val=""/>
      <w:lvlJc w:val="left"/>
    </w:lvl>
    <w:lvl w:ilvl="8" w:tplc="859A0B88">
      <w:numFmt w:val="decimal"/>
      <w:lvlText w:val=""/>
      <w:lvlJc w:val="left"/>
    </w:lvl>
  </w:abstractNum>
  <w:abstractNum w:abstractNumId="10">
    <w:nsid w:val="000066BB"/>
    <w:multiLevelType w:val="hybridMultilevel"/>
    <w:tmpl w:val="B554F07E"/>
    <w:lvl w:ilvl="0" w:tplc="A4DADAE8">
      <w:start w:val="1"/>
      <w:numFmt w:val="upperLetter"/>
      <w:lvlText w:val="%1."/>
      <w:lvlJc w:val="left"/>
    </w:lvl>
    <w:lvl w:ilvl="1" w:tplc="7012FBFC">
      <w:numFmt w:val="decimal"/>
      <w:lvlText w:val=""/>
      <w:lvlJc w:val="left"/>
    </w:lvl>
    <w:lvl w:ilvl="2" w:tplc="9A320A28">
      <w:numFmt w:val="decimal"/>
      <w:lvlText w:val=""/>
      <w:lvlJc w:val="left"/>
    </w:lvl>
    <w:lvl w:ilvl="3" w:tplc="F36C3D40">
      <w:numFmt w:val="decimal"/>
      <w:lvlText w:val=""/>
      <w:lvlJc w:val="left"/>
    </w:lvl>
    <w:lvl w:ilvl="4" w:tplc="514639E6">
      <w:numFmt w:val="decimal"/>
      <w:lvlText w:val=""/>
      <w:lvlJc w:val="left"/>
    </w:lvl>
    <w:lvl w:ilvl="5" w:tplc="952EB24A">
      <w:numFmt w:val="decimal"/>
      <w:lvlText w:val=""/>
      <w:lvlJc w:val="left"/>
    </w:lvl>
    <w:lvl w:ilvl="6" w:tplc="652475AA">
      <w:numFmt w:val="decimal"/>
      <w:lvlText w:val=""/>
      <w:lvlJc w:val="left"/>
    </w:lvl>
    <w:lvl w:ilvl="7" w:tplc="9BEC32F2">
      <w:numFmt w:val="decimal"/>
      <w:lvlText w:val=""/>
      <w:lvlJc w:val="left"/>
    </w:lvl>
    <w:lvl w:ilvl="8" w:tplc="DF2661F0">
      <w:numFmt w:val="decimal"/>
      <w:lvlText w:val=""/>
      <w:lvlJc w:val="left"/>
    </w:lvl>
  </w:abstractNum>
  <w:abstractNum w:abstractNumId="11">
    <w:nsid w:val="0000701F"/>
    <w:multiLevelType w:val="hybridMultilevel"/>
    <w:tmpl w:val="1B864190"/>
    <w:lvl w:ilvl="0" w:tplc="8B886F48">
      <w:start w:val="1"/>
      <w:numFmt w:val="upperLetter"/>
      <w:lvlText w:val="%1."/>
      <w:lvlJc w:val="left"/>
    </w:lvl>
    <w:lvl w:ilvl="1" w:tplc="807A4A0C">
      <w:numFmt w:val="decimal"/>
      <w:lvlText w:val=""/>
      <w:lvlJc w:val="left"/>
    </w:lvl>
    <w:lvl w:ilvl="2" w:tplc="25B89106">
      <w:numFmt w:val="decimal"/>
      <w:lvlText w:val=""/>
      <w:lvlJc w:val="left"/>
    </w:lvl>
    <w:lvl w:ilvl="3" w:tplc="22A80C6A">
      <w:numFmt w:val="decimal"/>
      <w:lvlText w:val=""/>
      <w:lvlJc w:val="left"/>
    </w:lvl>
    <w:lvl w:ilvl="4" w:tplc="BCF0FC7C">
      <w:numFmt w:val="decimal"/>
      <w:lvlText w:val=""/>
      <w:lvlJc w:val="left"/>
    </w:lvl>
    <w:lvl w:ilvl="5" w:tplc="D57C795C">
      <w:numFmt w:val="decimal"/>
      <w:lvlText w:val=""/>
      <w:lvlJc w:val="left"/>
    </w:lvl>
    <w:lvl w:ilvl="6" w:tplc="325A1348">
      <w:numFmt w:val="decimal"/>
      <w:lvlText w:val=""/>
      <w:lvlJc w:val="left"/>
    </w:lvl>
    <w:lvl w:ilvl="7" w:tplc="32D6C406">
      <w:numFmt w:val="decimal"/>
      <w:lvlText w:val=""/>
      <w:lvlJc w:val="left"/>
    </w:lvl>
    <w:lvl w:ilvl="8" w:tplc="B8A41652">
      <w:numFmt w:val="decimal"/>
      <w:lvlText w:val=""/>
      <w:lvlJc w:val="left"/>
    </w:lvl>
  </w:abstractNum>
  <w:abstractNum w:abstractNumId="12">
    <w:nsid w:val="0000767D"/>
    <w:multiLevelType w:val="hybridMultilevel"/>
    <w:tmpl w:val="B7060FB6"/>
    <w:lvl w:ilvl="0" w:tplc="F930365A">
      <w:start w:val="1"/>
      <w:numFmt w:val="bullet"/>
      <w:lvlText w:val=""/>
      <w:lvlJc w:val="left"/>
    </w:lvl>
    <w:lvl w:ilvl="1" w:tplc="91CE03CE">
      <w:numFmt w:val="decimal"/>
      <w:lvlText w:val=""/>
      <w:lvlJc w:val="left"/>
    </w:lvl>
    <w:lvl w:ilvl="2" w:tplc="48A2EFCE">
      <w:numFmt w:val="decimal"/>
      <w:lvlText w:val=""/>
      <w:lvlJc w:val="left"/>
    </w:lvl>
    <w:lvl w:ilvl="3" w:tplc="4F5C11A8">
      <w:numFmt w:val="decimal"/>
      <w:lvlText w:val=""/>
      <w:lvlJc w:val="left"/>
    </w:lvl>
    <w:lvl w:ilvl="4" w:tplc="99783688">
      <w:numFmt w:val="decimal"/>
      <w:lvlText w:val=""/>
      <w:lvlJc w:val="left"/>
    </w:lvl>
    <w:lvl w:ilvl="5" w:tplc="67F48684">
      <w:numFmt w:val="decimal"/>
      <w:lvlText w:val=""/>
      <w:lvlJc w:val="left"/>
    </w:lvl>
    <w:lvl w:ilvl="6" w:tplc="EBA6E158">
      <w:numFmt w:val="decimal"/>
      <w:lvlText w:val=""/>
      <w:lvlJc w:val="left"/>
    </w:lvl>
    <w:lvl w:ilvl="7" w:tplc="7FBA7FD2">
      <w:numFmt w:val="decimal"/>
      <w:lvlText w:val=""/>
      <w:lvlJc w:val="left"/>
    </w:lvl>
    <w:lvl w:ilvl="8" w:tplc="1AE42504">
      <w:numFmt w:val="decimal"/>
      <w:lvlText w:val=""/>
      <w:lvlJc w:val="left"/>
    </w:lvl>
  </w:abstractNum>
  <w:abstractNum w:abstractNumId="13">
    <w:nsid w:val="00007A5A"/>
    <w:multiLevelType w:val="hybridMultilevel"/>
    <w:tmpl w:val="3C586D76"/>
    <w:lvl w:ilvl="0" w:tplc="D2CC76F2">
      <w:start w:val="1"/>
      <w:numFmt w:val="bullet"/>
      <w:lvlText w:val=""/>
      <w:lvlJc w:val="left"/>
    </w:lvl>
    <w:lvl w:ilvl="1" w:tplc="B71C25A2">
      <w:numFmt w:val="decimal"/>
      <w:lvlText w:val=""/>
      <w:lvlJc w:val="left"/>
    </w:lvl>
    <w:lvl w:ilvl="2" w:tplc="2BB65452">
      <w:numFmt w:val="decimal"/>
      <w:lvlText w:val=""/>
      <w:lvlJc w:val="left"/>
    </w:lvl>
    <w:lvl w:ilvl="3" w:tplc="30CA45DC">
      <w:numFmt w:val="decimal"/>
      <w:lvlText w:val=""/>
      <w:lvlJc w:val="left"/>
    </w:lvl>
    <w:lvl w:ilvl="4" w:tplc="54DE1FF0">
      <w:numFmt w:val="decimal"/>
      <w:lvlText w:val=""/>
      <w:lvlJc w:val="left"/>
    </w:lvl>
    <w:lvl w:ilvl="5" w:tplc="A88C6E36">
      <w:numFmt w:val="decimal"/>
      <w:lvlText w:val=""/>
      <w:lvlJc w:val="left"/>
    </w:lvl>
    <w:lvl w:ilvl="6" w:tplc="922C0544">
      <w:numFmt w:val="decimal"/>
      <w:lvlText w:val=""/>
      <w:lvlJc w:val="left"/>
    </w:lvl>
    <w:lvl w:ilvl="7" w:tplc="569CF0B0">
      <w:numFmt w:val="decimal"/>
      <w:lvlText w:val=""/>
      <w:lvlJc w:val="left"/>
    </w:lvl>
    <w:lvl w:ilvl="8" w:tplc="3050EC7A">
      <w:numFmt w:val="decimal"/>
      <w:lvlText w:val=""/>
      <w:lvlJc w:val="left"/>
    </w:lvl>
  </w:abstractNum>
  <w:abstractNum w:abstractNumId="14">
    <w:nsid w:val="07742F60"/>
    <w:multiLevelType w:val="hybridMultilevel"/>
    <w:tmpl w:val="51DA77A2"/>
    <w:lvl w:ilvl="0" w:tplc="04090001">
      <w:start w:val="1"/>
      <w:numFmt w:val="bullet"/>
      <w:lvlText w:val=""/>
      <w:lvlJc w:val="left"/>
      <w:rPr>
        <w:rFonts w:ascii="Symbol" w:hAnsi="Symbol" w:hint="default"/>
      </w:rPr>
    </w:lvl>
    <w:lvl w:ilvl="1" w:tplc="A434E26A">
      <w:numFmt w:val="decimal"/>
      <w:lvlText w:val=""/>
      <w:lvlJc w:val="left"/>
    </w:lvl>
    <w:lvl w:ilvl="2" w:tplc="B6460DF0">
      <w:numFmt w:val="decimal"/>
      <w:lvlText w:val=""/>
      <w:lvlJc w:val="left"/>
    </w:lvl>
    <w:lvl w:ilvl="3" w:tplc="07443C9E">
      <w:numFmt w:val="decimal"/>
      <w:lvlText w:val=""/>
      <w:lvlJc w:val="left"/>
    </w:lvl>
    <w:lvl w:ilvl="4" w:tplc="DFB84A4A">
      <w:numFmt w:val="decimal"/>
      <w:lvlText w:val=""/>
      <w:lvlJc w:val="left"/>
    </w:lvl>
    <w:lvl w:ilvl="5" w:tplc="6C8EDACE">
      <w:numFmt w:val="decimal"/>
      <w:lvlText w:val=""/>
      <w:lvlJc w:val="left"/>
    </w:lvl>
    <w:lvl w:ilvl="6" w:tplc="D0EC7B42">
      <w:numFmt w:val="decimal"/>
      <w:lvlText w:val=""/>
      <w:lvlJc w:val="left"/>
    </w:lvl>
    <w:lvl w:ilvl="7" w:tplc="31F63612">
      <w:numFmt w:val="decimal"/>
      <w:lvlText w:val=""/>
      <w:lvlJc w:val="left"/>
    </w:lvl>
    <w:lvl w:ilvl="8" w:tplc="B2C0107A">
      <w:numFmt w:val="decimal"/>
      <w:lvlText w:val=""/>
      <w:lvlJc w:val="left"/>
    </w:lvl>
  </w:abstractNum>
  <w:abstractNum w:abstractNumId="15">
    <w:nsid w:val="0BB25099"/>
    <w:multiLevelType w:val="hybridMultilevel"/>
    <w:tmpl w:val="159E8F42"/>
    <w:lvl w:ilvl="0" w:tplc="FAB6AB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AE78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F70D37"/>
    <w:multiLevelType w:val="hybridMultilevel"/>
    <w:tmpl w:val="2DA44ED6"/>
    <w:lvl w:ilvl="0" w:tplc="04090001">
      <w:start w:val="1"/>
      <w:numFmt w:val="bullet"/>
      <w:lvlText w:val=""/>
      <w:lvlJc w:val="left"/>
      <w:rPr>
        <w:rFonts w:ascii="Symbol" w:hAnsi="Symbol" w:hint="default"/>
      </w:rPr>
    </w:lvl>
    <w:lvl w:ilvl="1" w:tplc="907EA70C">
      <w:numFmt w:val="decimal"/>
      <w:lvlText w:val=""/>
      <w:lvlJc w:val="left"/>
    </w:lvl>
    <w:lvl w:ilvl="2" w:tplc="0C7A104C">
      <w:numFmt w:val="decimal"/>
      <w:lvlText w:val=""/>
      <w:lvlJc w:val="left"/>
    </w:lvl>
    <w:lvl w:ilvl="3" w:tplc="976A6660">
      <w:numFmt w:val="decimal"/>
      <w:lvlText w:val=""/>
      <w:lvlJc w:val="left"/>
    </w:lvl>
    <w:lvl w:ilvl="4" w:tplc="CA269C66">
      <w:numFmt w:val="decimal"/>
      <w:lvlText w:val=""/>
      <w:lvlJc w:val="left"/>
    </w:lvl>
    <w:lvl w:ilvl="5" w:tplc="A412C810">
      <w:numFmt w:val="decimal"/>
      <w:lvlText w:val=""/>
      <w:lvlJc w:val="left"/>
    </w:lvl>
    <w:lvl w:ilvl="6" w:tplc="C54CA308">
      <w:numFmt w:val="decimal"/>
      <w:lvlText w:val=""/>
      <w:lvlJc w:val="left"/>
    </w:lvl>
    <w:lvl w:ilvl="7" w:tplc="0F127D0E">
      <w:numFmt w:val="decimal"/>
      <w:lvlText w:val=""/>
      <w:lvlJc w:val="left"/>
    </w:lvl>
    <w:lvl w:ilvl="8" w:tplc="E71CCE08">
      <w:numFmt w:val="decimal"/>
      <w:lvlText w:val=""/>
      <w:lvlJc w:val="left"/>
    </w:lvl>
  </w:abstractNum>
  <w:abstractNum w:abstractNumId="22">
    <w:nsid w:val="4FD67E61"/>
    <w:multiLevelType w:val="hybridMultilevel"/>
    <w:tmpl w:val="658E5982"/>
    <w:lvl w:ilvl="0" w:tplc="04090001">
      <w:start w:val="1"/>
      <w:numFmt w:val="bullet"/>
      <w:lvlText w:val=""/>
      <w:lvlJc w:val="left"/>
      <w:rPr>
        <w:rFonts w:ascii="Symbol" w:hAnsi="Symbol" w:hint="default"/>
      </w:rPr>
    </w:lvl>
    <w:lvl w:ilvl="1" w:tplc="B71C25A2">
      <w:numFmt w:val="decimal"/>
      <w:lvlText w:val=""/>
      <w:lvlJc w:val="left"/>
    </w:lvl>
    <w:lvl w:ilvl="2" w:tplc="2BB65452">
      <w:numFmt w:val="decimal"/>
      <w:lvlText w:val=""/>
      <w:lvlJc w:val="left"/>
    </w:lvl>
    <w:lvl w:ilvl="3" w:tplc="30CA45DC">
      <w:numFmt w:val="decimal"/>
      <w:lvlText w:val=""/>
      <w:lvlJc w:val="left"/>
    </w:lvl>
    <w:lvl w:ilvl="4" w:tplc="54DE1FF0">
      <w:numFmt w:val="decimal"/>
      <w:lvlText w:val=""/>
      <w:lvlJc w:val="left"/>
    </w:lvl>
    <w:lvl w:ilvl="5" w:tplc="A88C6E36">
      <w:numFmt w:val="decimal"/>
      <w:lvlText w:val=""/>
      <w:lvlJc w:val="left"/>
    </w:lvl>
    <w:lvl w:ilvl="6" w:tplc="922C0544">
      <w:numFmt w:val="decimal"/>
      <w:lvlText w:val=""/>
      <w:lvlJc w:val="left"/>
    </w:lvl>
    <w:lvl w:ilvl="7" w:tplc="569CF0B0">
      <w:numFmt w:val="decimal"/>
      <w:lvlText w:val=""/>
      <w:lvlJc w:val="left"/>
    </w:lvl>
    <w:lvl w:ilvl="8" w:tplc="3050EC7A">
      <w:numFmt w:val="decimal"/>
      <w:lvlText w:val=""/>
      <w:lvlJc w:val="left"/>
    </w:lvl>
  </w:abstractNum>
  <w:abstractNum w:abstractNumId="23">
    <w:nsid w:val="709C609B"/>
    <w:multiLevelType w:val="hybridMultilevel"/>
    <w:tmpl w:val="AF9C9634"/>
    <w:lvl w:ilvl="0" w:tplc="04090001">
      <w:start w:val="1"/>
      <w:numFmt w:val="bullet"/>
      <w:lvlText w:val=""/>
      <w:lvlJc w:val="left"/>
      <w:rPr>
        <w:rFonts w:ascii="Symbol" w:hAnsi="Symbol" w:hint="default"/>
      </w:rPr>
    </w:lvl>
    <w:lvl w:ilvl="1" w:tplc="91CE03CE">
      <w:numFmt w:val="decimal"/>
      <w:lvlText w:val=""/>
      <w:lvlJc w:val="left"/>
    </w:lvl>
    <w:lvl w:ilvl="2" w:tplc="48A2EFCE">
      <w:numFmt w:val="decimal"/>
      <w:lvlText w:val=""/>
      <w:lvlJc w:val="left"/>
    </w:lvl>
    <w:lvl w:ilvl="3" w:tplc="4F5C11A8">
      <w:numFmt w:val="decimal"/>
      <w:lvlText w:val=""/>
      <w:lvlJc w:val="left"/>
    </w:lvl>
    <w:lvl w:ilvl="4" w:tplc="99783688">
      <w:numFmt w:val="decimal"/>
      <w:lvlText w:val=""/>
      <w:lvlJc w:val="left"/>
    </w:lvl>
    <w:lvl w:ilvl="5" w:tplc="67F48684">
      <w:numFmt w:val="decimal"/>
      <w:lvlText w:val=""/>
      <w:lvlJc w:val="left"/>
    </w:lvl>
    <w:lvl w:ilvl="6" w:tplc="EBA6E158">
      <w:numFmt w:val="decimal"/>
      <w:lvlText w:val=""/>
      <w:lvlJc w:val="left"/>
    </w:lvl>
    <w:lvl w:ilvl="7" w:tplc="7FBA7FD2">
      <w:numFmt w:val="decimal"/>
      <w:lvlText w:val=""/>
      <w:lvlJc w:val="left"/>
    </w:lvl>
    <w:lvl w:ilvl="8" w:tplc="1AE42504">
      <w:numFmt w:val="decimal"/>
      <w:lvlText w:val=""/>
      <w:lvlJc w:val="left"/>
    </w:lvl>
  </w:abstractNum>
  <w:abstractNum w:abstractNumId="24">
    <w:nsid w:val="71B15A12"/>
    <w:multiLevelType w:val="hybridMultilevel"/>
    <w:tmpl w:val="5D3C4C1A"/>
    <w:lvl w:ilvl="0" w:tplc="04090001">
      <w:start w:val="1"/>
      <w:numFmt w:val="bullet"/>
      <w:lvlText w:val=""/>
      <w:lvlJc w:val="left"/>
      <w:rPr>
        <w:rFonts w:ascii="Symbol" w:hAnsi="Symbol" w:hint="default"/>
      </w:rPr>
    </w:lvl>
    <w:lvl w:ilvl="1" w:tplc="907EA70C">
      <w:numFmt w:val="decimal"/>
      <w:lvlText w:val=""/>
      <w:lvlJc w:val="left"/>
    </w:lvl>
    <w:lvl w:ilvl="2" w:tplc="0C7A104C">
      <w:numFmt w:val="decimal"/>
      <w:lvlText w:val=""/>
      <w:lvlJc w:val="left"/>
    </w:lvl>
    <w:lvl w:ilvl="3" w:tplc="976A6660">
      <w:numFmt w:val="decimal"/>
      <w:lvlText w:val=""/>
      <w:lvlJc w:val="left"/>
    </w:lvl>
    <w:lvl w:ilvl="4" w:tplc="CA269C66">
      <w:numFmt w:val="decimal"/>
      <w:lvlText w:val=""/>
      <w:lvlJc w:val="left"/>
    </w:lvl>
    <w:lvl w:ilvl="5" w:tplc="A412C810">
      <w:numFmt w:val="decimal"/>
      <w:lvlText w:val=""/>
      <w:lvlJc w:val="left"/>
    </w:lvl>
    <w:lvl w:ilvl="6" w:tplc="C54CA308">
      <w:numFmt w:val="decimal"/>
      <w:lvlText w:val=""/>
      <w:lvlJc w:val="left"/>
    </w:lvl>
    <w:lvl w:ilvl="7" w:tplc="0F127D0E">
      <w:numFmt w:val="decimal"/>
      <w:lvlText w:val=""/>
      <w:lvlJc w:val="left"/>
    </w:lvl>
    <w:lvl w:ilvl="8" w:tplc="E71CCE08">
      <w:numFmt w:val="decimal"/>
      <w:lvlText w:val=""/>
      <w:lvlJc w:val="left"/>
    </w:lvl>
  </w:abstractNum>
  <w:abstractNum w:abstractNumId="25">
    <w:nsid w:val="722419D2"/>
    <w:multiLevelType w:val="hybridMultilevel"/>
    <w:tmpl w:val="97143E9A"/>
    <w:lvl w:ilvl="0" w:tplc="04090001">
      <w:start w:val="1"/>
      <w:numFmt w:val="bullet"/>
      <w:lvlText w:val=""/>
      <w:lvlJc w:val="left"/>
      <w:rPr>
        <w:rFonts w:ascii="Symbol" w:hAnsi="Symbol" w:hint="default"/>
      </w:rPr>
    </w:lvl>
    <w:lvl w:ilvl="1" w:tplc="CE40F9EC">
      <w:numFmt w:val="decimal"/>
      <w:lvlText w:val=""/>
      <w:lvlJc w:val="left"/>
    </w:lvl>
    <w:lvl w:ilvl="2" w:tplc="8C121D5E">
      <w:numFmt w:val="decimal"/>
      <w:lvlText w:val=""/>
      <w:lvlJc w:val="left"/>
    </w:lvl>
    <w:lvl w:ilvl="3" w:tplc="E6526246">
      <w:numFmt w:val="decimal"/>
      <w:lvlText w:val=""/>
      <w:lvlJc w:val="left"/>
    </w:lvl>
    <w:lvl w:ilvl="4" w:tplc="9D4CF694">
      <w:numFmt w:val="decimal"/>
      <w:lvlText w:val=""/>
      <w:lvlJc w:val="left"/>
    </w:lvl>
    <w:lvl w:ilvl="5" w:tplc="39DAA7DC">
      <w:numFmt w:val="decimal"/>
      <w:lvlText w:val=""/>
      <w:lvlJc w:val="left"/>
    </w:lvl>
    <w:lvl w:ilvl="6" w:tplc="430A41B4">
      <w:numFmt w:val="decimal"/>
      <w:lvlText w:val=""/>
      <w:lvlJc w:val="left"/>
    </w:lvl>
    <w:lvl w:ilvl="7" w:tplc="0916DA62">
      <w:numFmt w:val="decimal"/>
      <w:lvlText w:val=""/>
      <w:lvlJc w:val="left"/>
    </w:lvl>
    <w:lvl w:ilvl="8" w:tplc="76621076">
      <w:numFmt w:val="decimal"/>
      <w:lvlText w:val=""/>
      <w:lvlJc w:val="left"/>
    </w:lvl>
  </w:abstractNum>
  <w:abstractNum w:abstractNumId="26">
    <w:nsid w:val="73BA04BF"/>
    <w:multiLevelType w:val="hybridMultilevel"/>
    <w:tmpl w:val="70A29982"/>
    <w:lvl w:ilvl="0" w:tplc="04090001">
      <w:start w:val="1"/>
      <w:numFmt w:val="bullet"/>
      <w:lvlText w:val=""/>
      <w:lvlJc w:val="left"/>
      <w:rPr>
        <w:rFonts w:ascii="Symbol" w:hAnsi="Symbol" w:hint="default"/>
      </w:rPr>
    </w:lvl>
    <w:lvl w:ilvl="1" w:tplc="91CE03CE">
      <w:numFmt w:val="decimal"/>
      <w:lvlText w:val=""/>
      <w:lvlJc w:val="left"/>
    </w:lvl>
    <w:lvl w:ilvl="2" w:tplc="48A2EFCE">
      <w:numFmt w:val="decimal"/>
      <w:lvlText w:val=""/>
      <w:lvlJc w:val="left"/>
    </w:lvl>
    <w:lvl w:ilvl="3" w:tplc="4F5C11A8">
      <w:numFmt w:val="decimal"/>
      <w:lvlText w:val=""/>
      <w:lvlJc w:val="left"/>
    </w:lvl>
    <w:lvl w:ilvl="4" w:tplc="99783688">
      <w:numFmt w:val="decimal"/>
      <w:lvlText w:val=""/>
      <w:lvlJc w:val="left"/>
    </w:lvl>
    <w:lvl w:ilvl="5" w:tplc="67F48684">
      <w:numFmt w:val="decimal"/>
      <w:lvlText w:val=""/>
      <w:lvlJc w:val="left"/>
    </w:lvl>
    <w:lvl w:ilvl="6" w:tplc="EBA6E158">
      <w:numFmt w:val="decimal"/>
      <w:lvlText w:val=""/>
      <w:lvlJc w:val="left"/>
    </w:lvl>
    <w:lvl w:ilvl="7" w:tplc="7FBA7FD2">
      <w:numFmt w:val="decimal"/>
      <w:lvlText w:val=""/>
      <w:lvlJc w:val="left"/>
    </w:lvl>
    <w:lvl w:ilvl="8" w:tplc="1AE42504">
      <w:numFmt w:val="decimal"/>
      <w:lvlText w:val=""/>
      <w:lvlJc w:val="left"/>
    </w:lvl>
  </w:abstractNum>
  <w:abstractNum w:abstractNumId="2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7"/>
  </w:num>
  <w:num w:numId="4">
    <w:abstractNumId w:val="27"/>
  </w:num>
  <w:num w:numId="5">
    <w:abstractNumId w:val="18"/>
  </w:num>
  <w:num w:numId="6">
    <w:abstractNumId w:val="4"/>
  </w:num>
  <w:num w:numId="7">
    <w:abstractNumId w:val="5"/>
  </w:num>
  <w:num w:numId="8">
    <w:abstractNumId w:val="2"/>
  </w:num>
  <w:num w:numId="9">
    <w:abstractNumId w:val="15"/>
  </w:num>
  <w:num w:numId="10">
    <w:abstractNumId w:val="0"/>
  </w:num>
  <w:num w:numId="11">
    <w:abstractNumId w:val="6"/>
  </w:num>
  <w:num w:numId="12">
    <w:abstractNumId w:val="10"/>
  </w:num>
  <w:num w:numId="13">
    <w:abstractNumId w:val="3"/>
  </w:num>
  <w:num w:numId="14">
    <w:abstractNumId w:val="1"/>
  </w:num>
  <w:num w:numId="15">
    <w:abstractNumId w:val="11"/>
  </w:num>
  <w:num w:numId="16">
    <w:abstractNumId w:val="9"/>
  </w:num>
  <w:num w:numId="17">
    <w:abstractNumId w:val="8"/>
  </w:num>
  <w:num w:numId="18">
    <w:abstractNumId w:val="13"/>
  </w:num>
  <w:num w:numId="19">
    <w:abstractNumId w:val="12"/>
  </w:num>
  <w:num w:numId="20">
    <w:abstractNumId w:val="7"/>
  </w:num>
  <w:num w:numId="21">
    <w:abstractNumId w:val="14"/>
  </w:num>
  <w:num w:numId="22">
    <w:abstractNumId w:val="21"/>
  </w:num>
  <w:num w:numId="23">
    <w:abstractNumId w:val="24"/>
  </w:num>
  <w:num w:numId="24">
    <w:abstractNumId w:val="25"/>
  </w:num>
  <w:num w:numId="25">
    <w:abstractNumId w:val="22"/>
  </w:num>
  <w:num w:numId="26">
    <w:abstractNumId w:val="23"/>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72712"/>
    <w:rsid w:val="00082295"/>
    <w:rsid w:val="000870CF"/>
    <w:rsid w:val="000B4DB1"/>
    <w:rsid w:val="000B55DB"/>
    <w:rsid w:val="000E3926"/>
    <w:rsid w:val="000E54FE"/>
    <w:rsid w:val="000F3BAE"/>
    <w:rsid w:val="00100350"/>
    <w:rsid w:val="00102605"/>
    <w:rsid w:val="00105B8D"/>
    <w:rsid w:val="00120CB9"/>
    <w:rsid w:val="0012758B"/>
    <w:rsid w:val="00130697"/>
    <w:rsid w:val="001365FC"/>
    <w:rsid w:val="00136851"/>
    <w:rsid w:val="001471B7"/>
    <w:rsid w:val="001505B8"/>
    <w:rsid w:val="00156CDF"/>
    <w:rsid w:val="0016751A"/>
    <w:rsid w:val="00170406"/>
    <w:rsid w:val="001A599E"/>
    <w:rsid w:val="001B2F76"/>
    <w:rsid w:val="001B49BC"/>
    <w:rsid w:val="001B5F25"/>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119CB"/>
    <w:rsid w:val="00322DCF"/>
    <w:rsid w:val="00360C84"/>
    <w:rsid w:val="00364D1C"/>
    <w:rsid w:val="003665FA"/>
    <w:rsid w:val="0037115D"/>
    <w:rsid w:val="00381D73"/>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585F"/>
    <w:rsid w:val="004C57ED"/>
    <w:rsid w:val="004C5C79"/>
    <w:rsid w:val="004C6DEB"/>
    <w:rsid w:val="004D64F6"/>
    <w:rsid w:val="004E1321"/>
    <w:rsid w:val="004F05F4"/>
    <w:rsid w:val="005046FC"/>
    <w:rsid w:val="0050552F"/>
    <w:rsid w:val="00511C4E"/>
    <w:rsid w:val="00531C58"/>
    <w:rsid w:val="00545EC8"/>
    <w:rsid w:val="00546A5D"/>
    <w:rsid w:val="00564B6C"/>
    <w:rsid w:val="00565783"/>
    <w:rsid w:val="00575F93"/>
    <w:rsid w:val="00584A48"/>
    <w:rsid w:val="00593DE3"/>
    <w:rsid w:val="005965D9"/>
    <w:rsid w:val="005A32CC"/>
    <w:rsid w:val="005C0439"/>
    <w:rsid w:val="005C25D4"/>
    <w:rsid w:val="005C3639"/>
    <w:rsid w:val="005D1DCA"/>
    <w:rsid w:val="005D558A"/>
    <w:rsid w:val="005D68D4"/>
    <w:rsid w:val="005F482A"/>
    <w:rsid w:val="005F4A59"/>
    <w:rsid w:val="006006A5"/>
    <w:rsid w:val="006052AA"/>
    <w:rsid w:val="00621D0A"/>
    <w:rsid w:val="0062414F"/>
    <w:rsid w:val="00626ACF"/>
    <w:rsid w:val="006503E0"/>
    <w:rsid w:val="00666D74"/>
    <w:rsid w:val="00667DF9"/>
    <w:rsid w:val="006716BE"/>
    <w:rsid w:val="00692317"/>
    <w:rsid w:val="0069356F"/>
    <w:rsid w:val="00697712"/>
    <w:rsid w:val="006A02B5"/>
    <w:rsid w:val="006B6D02"/>
    <w:rsid w:val="006C20D7"/>
    <w:rsid w:val="006C6339"/>
    <w:rsid w:val="006C73FA"/>
    <w:rsid w:val="006E0117"/>
    <w:rsid w:val="006F1C95"/>
    <w:rsid w:val="006F6A38"/>
    <w:rsid w:val="006F7D04"/>
    <w:rsid w:val="00700A55"/>
    <w:rsid w:val="0071181D"/>
    <w:rsid w:val="00713D68"/>
    <w:rsid w:val="0071599E"/>
    <w:rsid w:val="00717B55"/>
    <w:rsid w:val="007271B5"/>
    <w:rsid w:val="00741F1F"/>
    <w:rsid w:val="00754DDE"/>
    <w:rsid w:val="0076427D"/>
    <w:rsid w:val="00766E3B"/>
    <w:rsid w:val="00770C42"/>
    <w:rsid w:val="007750CF"/>
    <w:rsid w:val="00794DBE"/>
    <w:rsid w:val="00796BAE"/>
    <w:rsid w:val="007A6834"/>
    <w:rsid w:val="007D407B"/>
    <w:rsid w:val="007E2BA7"/>
    <w:rsid w:val="007F1281"/>
    <w:rsid w:val="0080201D"/>
    <w:rsid w:val="00804D79"/>
    <w:rsid w:val="008064E7"/>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7EA"/>
    <w:rsid w:val="009078BD"/>
    <w:rsid w:val="0092541A"/>
    <w:rsid w:val="00930B74"/>
    <w:rsid w:val="00933992"/>
    <w:rsid w:val="00947122"/>
    <w:rsid w:val="009476D7"/>
    <w:rsid w:val="0095450C"/>
    <w:rsid w:val="00955F58"/>
    <w:rsid w:val="009601D8"/>
    <w:rsid w:val="00960C36"/>
    <w:rsid w:val="00970224"/>
    <w:rsid w:val="00993ABB"/>
    <w:rsid w:val="00996831"/>
    <w:rsid w:val="009A2812"/>
    <w:rsid w:val="009A2A59"/>
    <w:rsid w:val="009C0DFC"/>
    <w:rsid w:val="009D1E54"/>
    <w:rsid w:val="009D68DD"/>
    <w:rsid w:val="009E6C15"/>
    <w:rsid w:val="009F03F6"/>
    <w:rsid w:val="009F6CA1"/>
    <w:rsid w:val="009F7791"/>
    <w:rsid w:val="00A044EA"/>
    <w:rsid w:val="00A06D3E"/>
    <w:rsid w:val="00A206B7"/>
    <w:rsid w:val="00A3064F"/>
    <w:rsid w:val="00A501F4"/>
    <w:rsid w:val="00A52C36"/>
    <w:rsid w:val="00A571A0"/>
    <w:rsid w:val="00A602A5"/>
    <w:rsid w:val="00A75E11"/>
    <w:rsid w:val="00A94D54"/>
    <w:rsid w:val="00A97251"/>
    <w:rsid w:val="00AD0FD8"/>
    <w:rsid w:val="00AD3125"/>
    <w:rsid w:val="00AE5509"/>
    <w:rsid w:val="00AF25FF"/>
    <w:rsid w:val="00B02D69"/>
    <w:rsid w:val="00B136C1"/>
    <w:rsid w:val="00B208A7"/>
    <w:rsid w:val="00B318DE"/>
    <w:rsid w:val="00B3350C"/>
    <w:rsid w:val="00B3672C"/>
    <w:rsid w:val="00B444DF"/>
    <w:rsid w:val="00B56BE6"/>
    <w:rsid w:val="00B64CBF"/>
    <w:rsid w:val="00B6799D"/>
    <w:rsid w:val="00B73806"/>
    <w:rsid w:val="00BA11ED"/>
    <w:rsid w:val="00BA7FAF"/>
    <w:rsid w:val="00BB01A1"/>
    <w:rsid w:val="00BB04CD"/>
    <w:rsid w:val="00BB2BAF"/>
    <w:rsid w:val="00BB3CDB"/>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B539A"/>
    <w:rsid w:val="00CC341B"/>
    <w:rsid w:val="00CC7157"/>
    <w:rsid w:val="00CD1FCF"/>
    <w:rsid w:val="00CE2893"/>
    <w:rsid w:val="00CF2E7E"/>
    <w:rsid w:val="00D0097D"/>
    <w:rsid w:val="00D275F0"/>
    <w:rsid w:val="00D323BD"/>
    <w:rsid w:val="00D4427C"/>
    <w:rsid w:val="00D54E9D"/>
    <w:rsid w:val="00D61781"/>
    <w:rsid w:val="00D62037"/>
    <w:rsid w:val="00D8660C"/>
    <w:rsid w:val="00DD0449"/>
    <w:rsid w:val="00DD2AE9"/>
    <w:rsid w:val="00DD38EA"/>
    <w:rsid w:val="00DF6585"/>
    <w:rsid w:val="00DF7823"/>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0791B"/>
    <w:rsid w:val="00F1385A"/>
    <w:rsid w:val="00F40F52"/>
    <w:rsid w:val="00F45A40"/>
    <w:rsid w:val="00F45D13"/>
    <w:rsid w:val="00F61524"/>
    <w:rsid w:val="00F647DA"/>
    <w:rsid w:val="00F716A4"/>
    <w:rsid w:val="00F71DD6"/>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D54E9D"/>
    <w:pPr>
      <w:spacing w:before="100" w:beforeAutospacing="1" w:after="100" w:afterAutospacing="1"/>
    </w:pPr>
  </w:style>
  <w:style w:type="paragraph" w:customStyle="1" w:styleId="PARAGRAPH1">
    <w:name w:val="*PARAGRAPH (1)"/>
    <w:link w:val="PARAGRAPH1Char"/>
    <w:rsid w:val="00DF7823"/>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DF7823"/>
    <w:rPr>
      <w:rFonts w:ascii="Calibri" w:eastAsia="Calibri" w:hAnsi="Calibri" w:cs="Times New Roman"/>
    </w:rPr>
  </w:style>
  <w:style w:type="character" w:customStyle="1" w:styleId="UnresolvedMention">
    <w:name w:val="Unresolved Mention"/>
    <w:basedOn w:val="DefaultParagraphFont"/>
    <w:uiPriority w:val="99"/>
    <w:semiHidden/>
    <w:unhideWhenUsed/>
    <w:rsid w:val="00F40F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treasurydirect.gov/indiv/tools/tools_moneymathsecret.pdf" TargetMode="External"/><Relationship Id="rId13" Type="http://schemas.openxmlformats.org/officeDocument/2006/relationships/hyperlink" Target="http://www.treasurydirect.gov/indiv/tools/tools_moneymathsecret.pdf" TargetMode="External"/><Relationship Id="rId14" Type="http://schemas.openxmlformats.org/officeDocument/2006/relationships/hyperlink" Target="http://www.azinvestor.gov/Youth_and_Educators_Teaching_Guides_and_Videos.asp"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44C2F-0B3F-437E-97CD-527CF452B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4.xml><?xml version="1.0" encoding="utf-8"?>
<ds:datastoreItem xmlns:ds="http://schemas.openxmlformats.org/officeDocument/2006/customXml" ds:itemID="{1976DA6A-3140-AC41-BD3F-6216C458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2175</Words>
  <Characters>12404</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2017-08-03T14:49:00Z</dcterms:created>
  <dcterms:modified xsi:type="dcterms:W3CDTF">2017-11-22T15:09:00Z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