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575981EA" w:rsidR="00B3350C" w:rsidRPr="0012758B" w:rsidRDefault="66BE2960" w:rsidP="66BE2960">
            <w:pPr>
              <w:jc w:val="center"/>
              <w:rPr>
                <w:rFonts w:ascii="Open Sans" w:hAnsi="Open Sans" w:cs="Open Sans"/>
                <w:b/>
                <w:bCs/>
              </w:rPr>
            </w:pPr>
            <w:r w:rsidRPr="66BE2960">
              <w:rPr>
                <w:rFonts w:ascii="Open Sans" w:hAnsi="Open Sans" w:cs="Open Sans"/>
                <w:b/>
                <w:bCs/>
              </w:rPr>
              <w:t xml:space="preserve">TEXAS CTE LESSON </w:t>
            </w:r>
            <w:r w:rsidR="003F2BE5">
              <w:rPr>
                <w:rFonts w:ascii="Open Sans" w:hAnsi="Open Sans" w:cs="Open Sans"/>
                <w:b/>
                <w:bCs/>
              </w:rPr>
              <w:t>PLAN</w:t>
            </w:r>
          </w:p>
          <w:p w14:paraId="21B5545C" w14:textId="77777777" w:rsidR="00B3350C" w:rsidRPr="0012758B" w:rsidRDefault="00360163"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Lesson Identification and TEKS Addressed</w:t>
            </w:r>
          </w:p>
        </w:tc>
      </w:tr>
      <w:tr w:rsidR="00B3350C" w:rsidRPr="0012758B"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727F489" w:rsidR="00B3350C" w:rsidRPr="0012758B" w:rsidRDefault="006C5291" w:rsidP="00DC4B23">
            <w:pPr>
              <w:spacing w:before="120" w:after="120"/>
              <w:rPr>
                <w:rFonts w:ascii="Open Sans" w:hAnsi="Open Sans" w:cs="Open Sans"/>
              </w:rPr>
            </w:pPr>
            <w:r w:rsidRPr="0087332F">
              <w:rPr>
                <w:rFonts w:ascii="Open Sans" w:hAnsi="Open Sans" w:cs="Open Sans"/>
                <w:sz w:val="22"/>
              </w:rPr>
              <w:t>Science, Technology, Engineering &amp; Mathematics</w:t>
            </w:r>
          </w:p>
        </w:tc>
      </w:tr>
      <w:tr w:rsidR="00B3350C" w:rsidRPr="0012758B" w14:paraId="6E5988F1" w14:textId="77777777" w:rsidTr="66BE2960">
        <w:tc>
          <w:tcPr>
            <w:tcW w:w="2952" w:type="dxa"/>
            <w:shd w:val="clear" w:color="auto" w:fill="auto"/>
          </w:tcPr>
          <w:p w14:paraId="108F9A4B" w14:textId="22F7B5E3"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Course Name</w:t>
            </w:r>
          </w:p>
        </w:tc>
        <w:tc>
          <w:tcPr>
            <w:tcW w:w="7848" w:type="dxa"/>
            <w:shd w:val="clear" w:color="auto" w:fill="auto"/>
          </w:tcPr>
          <w:p w14:paraId="701EF2E7" w14:textId="1B5E3259" w:rsidR="00B3350C" w:rsidRPr="0012758B" w:rsidRDefault="00FE24F1" w:rsidP="00DC4B23">
            <w:pPr>
              <w:spacing w:before="120" w:after="120"/>
              <w:rPr>
                <w:rFonts w:ascii="Open Sans" w:hAnsi="Open Sans" w:cs="Open Sans"/>
              </w:rPr>
            </w:pPr>
            <w:r w:rsidRPr="0087332F">
              <w:rPr>
                <w:rFonts w:ascii="Open Sans" w:hAnsi="Open Sans" w:cs="Open Sans"/>
                <w:sz w:val="22"/>
              </w:rPr>
              <w:t>Engineering Mathematics</w:t>
            </w:r>
          </w:p>
        </w:tc>
      </w:tr>
      <w:tr w:rsidR="00B3350C" w:rsidRPr="0012758B" w14:paraId="16A9422A" w14:textId="77777777" w:rsidTr="66BE2960">
        <w:tc>
          <w:tcPr>
            <w:tcW w:w="2952" w:type="dxa"/>
            <w:shd w:val="clear" w:color="auto" w:fill="auto"/>
          </w:tcPr>
          <w:p w14:paraId="7BE77DA8" w14:textId="45B679E2"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Lesson/Unit Title</w:t>
            </w:r>
          </w:p>
        </w:tc>
        <w:tc>
          <w:tcPr>
            <w:tcW w:w="7848" w:type="dxa"/>
            <w:shd w:val="clear" w:color="auto" w:fill="auto"/>
          </w:tcPr>
          <w:p w14:paraId="7ACC9CD3" w14:textId="05A59167" w:rsidR="00B3350C" w:rsidRPr="0012758B" w:rsidRDefault="00FE24F1" w:rsidP="00DC4B23">
            <w:pPr>
              <w:spacing w:before="120" w:after="120"/>
              <w:rPr>
                <w:rFonts w:ascii="Open Sans" w:hAnsi="Open Sans" w:cs="Open Sans"/>
              </w:rPr>
            </w:pPr>
            <w:r w:rsidRPr="0087332F">
              <w:rPr>
                <w:rFonts w:ascii="Open Sans" w:hAnsi="Open Sans" w:cs="Open Sans"/>
                <w:sz w:val="22"/>
              </w:rPr>
              <w:t>Electrical Systems</w:t>
            </w:r>
          </w:p>
        </w:tc>
      </w:tr>
      <w:tr w:rsidR="00B3350C" w:rsidRPr="0012758B" w14:paraId="7029DC65" w14:textId="77777777" w:rsidTr="66BE2960">
        <w:trPr>
          <w:trHeight w:val="135"/>
        </w:trPr>
        <w:tc>
          <w:tcPr>
            <w:tcW w:w="2952" w:type="dxa"/>
            <w:shd w:val="clear" w:color="auto" w:fill="auto"/>
          </w:tcPr>
          <w:p w14:paraId="765C144E" w14:textId="4CCD2C10"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TEKS Student Expectations</w:t>
            </w:r>
          </w:p>
        </w:tc>
        <w:tc>
          <w:tcPr>
            <w:tcW w:w="7848" w:type="dxa"/>
            <w:shd w:val="clear" w:color="auto" w:fill="auto"/>
          </w:tcPr>
          <w:p w14:paraId="5E4DD03D" w14:textId="77777777" w:rsidR="00FE24F1" w:rsidRPr="0087332F" w:rsidRDefault="00FE24F1" w:rsidP="00FE24F1">
            <w:pPr>
              <w:spacing w:before="120" w:after="120"/>
              <w:rPr>
                <w:rFonts w:ascii="Open Sans" w:hAnsi="Open Sans" w:cs="Open Sans"/>
                <w:b/>
                <w:sz w:val="22"/>
              </w:rPr>
            </w:pPr>
            <w:r w:rsidRPr="0087332F">
              <w:rPr>
                <w:rFonts w:ascii="Open Sans" w:hAnsi="Open Sans" w:cs="Open Sans"/>
                <w:b/>
                <w:sz w:val="22"/>
              </w:rPr>
              <w:t>130.413. (c) Knowledge and Skills</w:t>
            </w:r>
          </w:p>
          <w:p w14:paraId="6A3A9A96" w14:textId="7731C4CD" w:rsidR="00FE24F1" w:rsidRPr="0087332F" w:rsidRDefault="00FE24F1" w:rsidP="00781654">
            <w:pPr>
              <w:spacing w:before="120" w:after="120"/>
              <w:ind w:left="720"/>
              <w:rPr>
                <w:rFonts w:ascii="Open Sans" w:hAnsi="Open Sans" w:cs="Open Sans"/>
                <w:sz w:val="22"/>
              </w:rPr>
            </w:pPr>
            <w:r w:rsidRPr="0087332F">
              <w:rPr>
                <w:rFonts w:ascii="Open Sans" w:hAnsi="Open Sans" w:cs="Open Sans"/>
                <w:sz w:val="22"/>
              </w:rPr>
              <w:t xml:space="preserve">(7) The student calculates electronic quantities and uses electrical </w:t>
            </w:r>
            <w:r w:rsidR="00781654">
              <w:rPr>
                <w:rFonts w:ascii="Open Sans" w:hAnsi="Open Sans" w:cs="Open Sans"/>
                <w:sz w:val="22"/>
              </w:rPr>
              <w:t xml:space="preserve">  </w:t>
            </w:r>
            <w:r w:rsidRPr="0087332F">
              <w:rPr>
                <w:rFonts w:ascii="Open Sans" w:hAnsi="Open Sans" w:cs="Open Sans"/>
                <w:sz w:val="22"/>
              </w:rPr>
              <w:t>measuring instruments to experimentally test their calculations.</w:t>
            </w:r>
            <w:r w:rsidR="00781654">
              <w:rPr>
                <w:rFonts w:ascii="Open Sans" w:hAnsi="Open Sans" w:cs="Open Sans"/>
                <w:sz w:val="22"/>
              </w:rPr>
              <w:t xml:space="preserve">                </w:t>
            </w:r>
            <w:r w:rsidRPr="0087332F">
              <w:rPr>
                <w:rFonts w:ascii="Open Sans" w:hAnsi="Open Sans" w:cs="Open Sans"/>
                <w:sz w:val="22"/>
              </w:rPr>
              <w:t>The student is expected to:</w:t>
            </w:r>
          </w:p>
          <w:p w14:paraId="654951F1" w14:textId="25BF86B5" w:rsidR="00FE24F1" w:rsidRPr="0087332F" w:rsidRDefault="00A059DF" w:rsidP="00FE24F1">
            <w:pPr>
              <w:spacing w:before="120" w:after="120"/>
              <w:rPr>
                <w:rFonts w:ascii="Open Sans" w:hAnsi="Open Sans" w:cs="Open Sans"/>
                <w:sz w:val="22"/>
              </w:rPr>
            </w:pPr>
            <w:r>
              <w:rPr>
                <w:rFonts w:ascii="Open Sans" w:hAnsi="Open Sans" w:cs="Open Sans"/>
                <w:sz w:val="22"/>
              </w:rPr>
              <w:tab/>
            </w:r>
            <w:r>
              <w:rPr>
                <w:rFonts w:ascii="Open Sans" w:hAnsi="Open Sans" w:cs="Open Sans"/>
                <w:sz w:val="22"/>
              </w:rPr>
              <w:tab/>
            </w:r>
            <w:r w:rsidR="00FE24F1" w:rsidRPr="0087332F">
              <w:rPr>
                <w:rFonts w:ascii="Open Sans" w:hAnsi="Open Sans" w:cs="Open Sans"/>
                <w:sz w:val="22"/>
              </w:rPr>
              <w:t>(A) apply common electronic formulas to solve problems</w:t>
            </w:r>
          </w:p>
          <w:p w14:paraId="48D98881" w14:textId="2780C4D4" w:rsidR="00FE24F1" w:rsidRPr="0087332F" w:rsidRDefault="00A059DF" w:rsidP="00FE24F1">
            <w:pPr>
              <w:spacing w:before="120" w:after="120"/>
              <w:rPr>
                <w:rFonts w:ascii="Open Sans" w:hAnsi="Open Sans" w:cs="Open Sans"/>
                <w:sz w:val="22"/>
              </w:rPr>
            </w:pPr>
            <w:r>
              <w:rPr>
                <w:rFonts w:ascii="Open Sans" w:hAnsi="Open Sans" w:cs="Open Sans"/>
                <w:sz w:val="22"/>
              </w:rPr>
              <w:tab/>
            </w:r>
            <w:r>
              <w:rPr>
                <w:rFonts w:ascii="Open Sans" w:hAnsi="Open Sans" w:cs="Open Sans"/>
                <w:sz w:val="22"/>
              </w:rPr>
              <w:tab/>
            </w:r>
            <w:r w:rsidR="00FE24F1" w:rsidRPr="0087332F">
              <w:rPr>
                <w:rFonts w:ascii="Open Sans" w:hAnsi="Open Sans" w:cs="Open Sans"/>
                <w:sz w:val="22"/>
              </w:rPr>
              <w:t xml:space="preserve">(B) use engineering notation to properly describe calculated </w:t>
            </w:r>
            <w:r>
              <w:rPr>
                <w:rFonts w:ascii="Open Sans" w:hAnsi="Open Sans" w:cs="Open Sans"/>
                <w:sz w:val="22"/>
              </w:rPr>
              <w:tab/>
            </w:r>
            <w:r>
              <w:rPr>
                <w:rFonts w:ascii="Open Sans" w:hAnsi="Open Sans" w:cs="Open Sans"/>
                <w:sz w:val="22"/>
              </w:rPr>
              <w:tab/>
            </w:r>
            <w:r w:rsidR="00FE24F1" w:rsidRPr="0087332F">
              <w:rPr>
                <w:rFonts w:ascii="Open Sans" w:hAnsi="Open Sans" w:cs="Open Sans"/>
                <w:sz w:val="22"/>
              </w:rPr>
              <w:t>and measured values</w:t>
            </w:r>
          </w:p>
          <w:p w14:paraId="5C56A3AA" w14:textId="24C81080" w:rsidR="00FE24F1" w:rsidRPr="0087332F" w:rsidRDefault="00A059DF" w:rsidP="00FE24F1">
            <w:pPr>
              <w:spacing w:before="120" w:after="120"/>
              <w:rPr>
                <w:rFonts w:ascii="Open Sans" w:hAnsi="Open Sans" w:cs="Open Sans"/>
                <w:sz w:val="22"/>
              </w:rPr>
            </w:pPr>
            <w:r>
              <w:rPr>
                <w:rFonts w:ascii="Open Sans" w:hAnsi="Open Sans" w:cs="Open Sans"/>
                <w:sz w:val="22"/>
              </w:rPr>
              <w:tab/>
            </w:r>
            <w:r>
              <w:rPr>
                <w:rFonts w:ascii="Open Sans" w:hAnsi="Open Sans" w:cs="Open Sans"/>
                <w:sz w:val="22"/>
              </w:rPr>
              <w:tab/>
            </w:r>
            <w:r w:rsidR="00FE24F1" w:rsidRPr="0087332F">
              <w:rPr>
                <w:rFonts w:ascii="Open Sans" w:hAnsi="Open Sans" w:cs="Open Sans"/>
                <w:sz w:val="22"/>
              </w:rPr>
              <w:t xml:space="preserve">(C) compare and contrast the mathematical differences </w:t>
            </w:r>
            <w:r>
              <w:rPr>
                <w:rFonts w:ascii="Open Sans" w:hAnsi="Open Sans" w:cs="Open Sans"/>
                <w:sz w:val="22"/>
              </w:rPr>
              <w:tab/>
            </w:r>
            <w:r>
              <w:rPr>
                <w:rFonts w:ascii="Open Sans" w:hAnsi="Open Sans" w:cs="Open Sans"/>
                <w:sz w:val="22"/>
              </w:rPr>
              <w:tab/>
            </w:r>
            <w:r>
              <w:rPr>
                <w:rFonts w:ascii="Open Sans" w:hAnsi="Open Sans" w:cs="Open Sans"/>
                <w:sz w:val="22"/>
              </w:rPr>
              <w:tab/>
            </w:r>
            <w:r w:rsidR="00FE24F1" w:rsidRPr="0087332F">
              <w:rPr>
                <w:rFonts w:ascii="Open Sans" w:hAnsi="Open Sans" w:cs="Open Sans"/>
                <w:sz w:val="22"/>
              </w:rPr>
              <w:t>between a direct current and alternating current</w:t>
            </w:r>
          </w:p>
          <w:p w14:paraId="4583E660" w14:textId="3080F39A" w:rsidR="00B3350C" w:rsidRPr="0012758B" w:rsidRDefault="00A059DF" w:rsidP="00FE24F1">
            <w:pPr>
              <w:spacing w:before="120" w:after="120"/>
              <w:rPr>
                <w:rFonts w:ascii="Open Sans" w:hAnsi="Open Sans" w:cs="Open Sans"/>
              </w:rPr>
            </w:pPr>
            <w:r>
              <w:rPr>
                <w:rFonts w:ascii="Open Sans" w:hAnsi="Open Sans" w:cs="Open Sans"/>
                <w:sz w:val="22"/>
              </w:rPr>
              <w:tab/>
            </w:r>
            <w:r>
              <w:rPr>
                <w:rFonts w:ascii="Open Sans" w:hAnsi="Open Sans" w:cs="Open Sans"/>
                <w:sz w:val="22"/>
              </w:rPr>
              <w:tab/>
            </w:r>
            <w:r w:rsidR="00FE24F1" w:rsidRPr="0087332F">
              <w:rPr>
                <w:rFonts w:ascii="Open Sans" w:hAnsi="Open Sans" w:cs="Open Sans"/>
                <w:sz w:val="22"/>
              </w:rPr>
              <w:t xml:space="preserve">(F) create a resistive capacitive timing circuit in a time-delay </w:t>
            </w:r>
            <w:r>
              <w:rPr>
                <w:rFonts w:ascii="Open Sans" w:hAnsi="Open Sans" w:cs="Open Sans"/>
                <w:sz w:val="22"/>
              </w:rPr>
              <w:tab/>
            </w:r>
            <w:r>
              <w:rPr>
                <w:rFonts w:ascii="Open Sans" w:hAnsi="Open Sans" w:cs="Open Sans"/>
                <w:sz w:val="22"/>
              </w:rPr>
              <w:tab/>
            </w:r>
            <w:r w:rsidR="00FE24F1" w:rsidRPr="0087332F">
              <w:rPr>
                <w:rFonts w:ascii="Open Sans" w:hAnsi="Open Sans" w:cs="Open Sans"/>
                <w:sz w:val="22"/>
              </w:rPr>
              <w:t>circuit</w:t>
            </w:r>
          </w:p>
        </w:tc>
      </w:tr>
      <w:tr w:rsidR="00B3350C" w:rsidRPr="0012758B"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Basic Direct Teach Lesson</w:t>
            </w:r>
          </w:p>
          <w:p w14:paraId="3BC06FE8" w14:textId="28B382E3" w:rsidR="00B3350C" w:rsidRPr="006052AA" w:rsidRDefault="66BE2960" w:rsidP="66BE2960">
            <w:pPr>
              <w:jc w:val="center"/>
              <w:rPr>
                <w:rFonts w:ascii="Open Sans" w:hAnsi="Open Sans" w:cs="Open Sans"/>
                <w:sz w:val="20"/>
                <w:szCs w:val="20"/>
              </w:rPr>
            </w:pPr>
            <w:r w:rsidRPr="66BE2960">
              <w:rPr>
                <w:rFonts w:ascii="Open Sans" w:hAnsi="Open Sans" w:cs="Open Sans"/>
                <w:sz w:val="20"/>
                <w:szCs w:val="20"/>
              </w:rPr>
              <w:t xml:space="preserve">(Includes Special Education Modifications/Accommodations and </w:t>
            </w:r>
          </w:p>
          <w:p w14:paraId="3042A4DA" w14:textId="6E415551" w:rsidR="00B3350C" w:rsidRPr="006052AA" w:rsidRDefault="66BE2960" w:rsidP="66BE2960">
            <w:pPr>
              <w:jc w:val="center"/>
              <w:rPr>
                <w:rFonts w:ascii="Open Sans" w:hAnsi="Open Sans" w:cs="Open Sans"/>
                <w:sz w:val="20"/>
                <w:szCs w:val="20"/>
              </w:rPr>
            </w:pPr>
            <w:r w:rsidRPr="66BE2960">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66BE2960">
        <w:trPr>
          <w:trHeight w:val="27"/>
        </w:trPr>
        <w:tc>
          <w:tcPr>
            <w:tcW w:w="2952" w:type="dxa"/>
            <w:shd w:val="clear" w:color="auto" w:fill="auto"/>
          </w:tcPr>
          <w:p w14:paraId="3E12574F" w14:textId="76204C22"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Instructional Objectives</w:t>
            </w:r>
          </w:p>
        </w:tc>
        <w:tc>
          <w:tcPr>
            <w:tcW w:w="7848" w:type="dxa"/>
            <w:shd w:val="clear" w:color="auto" w:fill="auto"/>
          </w:tcPr>
          <w:p w14:paraId="05E78E70" w14:textId="40CBB94E" w:rsidR="00FE24F1" w:rsidRPr="0087332F" w:rsidRDefault="00FE24F1" w:rsidP="00FE24F1">
            <w:pPr>
              <w:tabs>
                <w:tab w:val="left" w:pos="720"/>
              </w:tabs>
              <w:spacing w:line="238" w:lineRule="auto"/>
              <w:rPr>
                <w:rFonts w:ascii="Open Sans" w:eastAsia="Symbol" w:hAnsi="Open Sans" w:cs="Open Sans"/>
                <w:sz w:val="22"/>
                <w:szCs w:val="22"/>
              </w:rPr>
            </w:pPr>
            <w:r>
              <w:rPr>
                <w:rFonts w:ascii="Open Sans" w:eastAsia="Symbol" w:hAnsi="Open Sans" w:cs="Open Sans"/>
                <w:sz w:val="22"/>
                <w:szCs w:val="22"/>
              </w:rPr>
              <w:t>The student</w:t>
            </w:r>
            <w:r w:rsidR="00D02D93">
              <w:rPr>
                <w:rFonts w:ascii="Open Sans" w:eastAsia="Symbol" w:hAnsi="Open Sans" w:cs="Open Sans"/>
                <w:sz w:val="22"/>
                <w:szCs w:val="22"/>
              </w:rPr>
              <w:t>s</w:t>
            </w:r>
            <w:r>
              <w:rPr>
                <w:rFonts w:ascii="Open Sans" w:eastAsia="Symbol" w:hAnsi="Open Sans" w:cs="Open Sans"/>
                <w:sz w:val="22"/>
                <w:szCs w:val="22"/>
              </w:rPr>
              <w:t xml:space="preserve"> will be able to:</w:t>
            </w:r>
          </w:p>
          <w:p w14:paraId="1F500DD2" w14:textId="1401AC90" w:rsidR="00FE24F1" w:rsidRPr="0087332F" w:rsidRDefault="00FE24F1" w:rsidP="00FE24F1">
            <w:pPr>
              <w:pStyle w:val="ListParagraph"/>
              <w:numPr>
                <w:ilvl w:val="0"/>
                <w:numId w:val="6"/>
              </w:numPr>
              <w:tabs>
                <w:tab w:val="left" w:pos="720"/>
              </w:tabs>
              <w:spacing w:line="238" w:lineRule="auto"/>
              <w:rPr>
                <w:rFonts w:ascii="Open Sans" w:eastAsia="Symbol" w:hAnsi="Open Sans" w:cs="Open Sans"/>
              </w:rPr>
            </w:pPr>
            <w:r w:rsidRPr="0087332F">
              <w:rPr>
                <w:rFonts w:ascii="Open Sans" w:eastAsia="Arial" w:hAnsi="Open Sans" w:cs="Open Sans"/>
                <w:sz w:val="22"/>
                <w:szCs w:val="22"/>
              </w:rPr>
              <w:t>Unders</w:t>
            </w:r>
            <w:r w:rsidR="003E7B0B">
              <w:rPr>
                <w:rFonts w:ascii="Open Sans" w:eastAsia="Arial" w:hAnsi="Open Sans" w:cs="Open Sans"/>
                <w:sz w:val="22"/>
                <w:szCs w:val="22"/>
              </w:rPr>
              <w:t>tand the meaning of electricity</w:t>
            </w:r>
          </w:p>
          <w:p w14:paraId="5D2EEE6E" w14:textId="7F1F9EA4" w:rsidR="00FE24F1" w:rsidRPr="0087332F" w:rsidRDefault="003E7B0B" w:rsidP="00FE24F1">
            <w:pPr>
              <w:pStyle w:val="ListParagraph"/>
              <w:numPr>
                <w:ilvl w:val="0"/>
                <w:numId w:val="6"/>
              </w:numPr>
              <w:tabs>
                <w:tab w:val="left" w:pos="720"/>
              </w:tabs>
              <w:rPr>
                <w:rFonts w:ascii="Open Sans" w:eastAsia="Symbol" w:hAnsi="Open Sans" w:cs="Open Sans"/>
              </w:rPr>
            </w:pPr>
            <w:r>
              <w:rPr>
                <w:rFonts w:ascii="Open Sans" w:eastAsia="Arial" w:hAnsi="Open Sans" w:cs="Open Sans"/>
                <w:sz w:val="22"/>
                <w:szCs w:val="22"/>
              </w:rPr>
              <w:t>Understand Ohm’s Law</w:t>
            </w:r>
          </w:p>
          <w:p w14:paraId="6C7DD431" w14:textId="7DB3EBD1" w:rsidR="00FE24F1" w:rsidRPr="0087332F" w:rsidRDefault="00FE24F1" w:rsidP="00FE24F1">
            <w:pPr>
              <w:pStyle w:val="ListParagraph"/>
              <w:numPr>
                <w:ilvl w:val="0"/>
                <w:numId w:val="6"/>
              </w:numPr>
              <w:tabs>
                <w:tab w:val="left" w:pos="720"/>
              </w:tabs>
              <w:spacing w:line="237" w:lineRule="auto"/>
              <w:rPr>
                <w:rFonts w:ascii="Open Sans" w:eastAsia="Symbol" w:hAnsi="Open Sans" w:cs="Open Sans"/>
              </w:rPr>
            </w:pPr>
            <w:r w:rsidRPr="0087332F">
              <w:rPr>
                <w:rFonts w:ascii="Open Sans" w:eastAsia="Arial" w:hAnsi="Open Sans" w:cs="Open Sans"/>
                <w:sz w:val="22"/>
                <w:szCs w:val="22"/>
              </w:rPr>
              <w:t>Understand th</w:t>
            </w:r>
            <w:r w:rsidR="003E7B0B">
              <w:rPr>
                <w:rFonts w:ascii="Open Sans" w:eastAsia="Arial" w:hAnsi="Open Sans" w:cs="Open Sans"/>
                <w:sz w:val="22"/>
                <w:szCs w:val="22"/>
              </w:rPr>
              <w:t>e meaning of electrical systems</w:t>
            </w:r>
          </w:p>
          <w:p w14:paraId="32423AA9" w14:textId="58CE1288" w:rsidR="00FE24F1" w:rsidRPr="0087332F" w:rsidRDefault="00FE24F1" w:rsidP="00FE24F1">
            <w:pPr>
              <w:pStyle w:val="ListParagraph"/>
              <w:numPr>
                <w:ilvl w:val="0"/>
                <w:numId w:val="6"/>
              </w:numPr>
              <w:tabs>
                <w:tab w:val="left" w:pos="720"/>
              </w:tabs>
              <w:rPr>
                <w:rFonts w:ascii="Open Sans" w:eastAsia="Symbol" w:hAnsi="Open Sans" w:cs="Open Sans"/>
              </w:rPr>
            </w:pPr>
            <w:r w:rsidRPr="0087332F">
              <w:rPr>
                <w:rFonts w:ascii="Open Sans" w:eastAsia="Arial" w:hAnsi="Open Sans" w:cs="Open Sans"/>
                <w:sz w:val="22"/>
                <w:szCs w:val="22"/>
              </w:rPr>
              <w:t>Understand the different types of</w:t>
            </w:r>
            <w:r w:rsidR="003E7B0B">
              <w:rPr>
                <w:rFonts w:ascii="Open Sans" w:eastAsia="Arial" w:hAnsi="Open Sans" w:cs="Open Sans"/>
                <w:sz w:val="22"/>
                <w:szCs w:val="22"/>
              </w:rPr>
              <w:t xml:space="preserve"> electrical systems</w:t>
            </w:r>
          </w:p>
          <w:p w14:paraId="31D13DBC" w14:textId="77777777" w:rsidR="00FE24F1" w:rsidRPr="0087332F" w:rsidRDefault="00FE24F1" w:rsidP="00FE24F1">
            <w:pPr>
              <w:spacing w:line="21" w:lineRule="exact"/>
              <w:rPr>
                <w:rFonts w:ascii="Open Sans" w:eastAsia="Symbol" w:hAnsi="Open Sans" w:cs="Open Sans"/>
              </w:rPr>
            </w:pPr>
          </w:p>
          <w:p w14:paraId="433A350E" w14:textId="0D805AF1" w:rsidR="00FE24F1" w:rsidRPr="0087332F" w:rsidRDefault="00FE24F1" w:rsidP="00FE24F1">
            <w:pPr>
              <w:pStyle w:val="ListParagraph"/>
              <w:numPr>
                <w:ilvl w:val="0"/>
                <w:numId w:val="6"/>
              </w:numPr>
              <w:tabs>
                <w:tab w:val="left" w:pos="720"/>
              </w:tabs>
              <w:spacing w:line="229" w:lineRule="auto"/>
              <w:ind w:right="120"/>
              <w:rPr>
                <w:rFonts w:ascii="Open Sans" w:eastAsia="Symbol" w:hAnsi="Open Sans" w:cs="Open Sans"/>
              </w:rPr>
            </w:pPr>
            <w:r w:rsidRPr="0087332F">
              <w:rPr>
                <w:rFonts w:ascii="Open Sans" w:eastAsia="Arial" w:hAnsi="Open Sans" w:cs="Open Sans"/>
                <w:sz w:val="22"/>
                <w:szCs w:val="22"/>
              </w:rPr>
              <w:t xml:space="preserve">Understand the careers and educational opportunities available in </w:t>
            </w:r>
            <w:r w:rsidR="003E7B0B">
              <w:rPr>
                <w:rFonts w:ascii="Open Sans" w:eastAsia="Arial" w:hAnsi="Open Sans" w:cs="Open Sans"/>
                <w:sz w:val="22"/>
                <w:szCs w:val="22"/>
              </w:rPr>
              <w:t>the electrical systems industry</w:t>
            </w:r>
          </w:p>
          <w:p w14:paraId="2B12392C" w14:textId="4606224B" w:rsidR="00FE24F1" w:rsidRPr="0087332F" w:rsidRDefault="00FE24F1" w:rsidP="00FE24F1">
            <w:pPr>
              <w:pStyle w:val="ListParagraph"/>
              <w:numPr>
                <w:ilvl w:val="0"/>
                <w:numId w:val="6"/>
              </w:numPr>
              <w:tabs>
                <w:tab w:val="left" w:pos="720"/>
              </w:tabs>
              <w:spacing w:line="237" w:lineRule="auto"/>
              <w:rPr>
                <w:rFonts w:ascii="Open Sans" w:eastAsia="Symbol" w:hAnsi="Open Sans" w:cs="Open Sans"/>
              </w:rPr>
            </w:pPr>
            <w:r w:rsidRPr="0087332F">
              <w:rPr>
                <w:rFonts w:ascii="Open Sans" w:eastAsia="Arial" w:hAnsi="Open Sans" w:cs="Open Sans"/>
                <w:sz w:val="22"/>
                <w:szCs w:val="22"/>
              </w:rPr>
              <w:t>Perform an e</w:t>
            </w:r>
            <w:r w:rsidR="003E7B0B">
              <w:rPr>
                <w:rFonts w:ascii="Open Sans" w:eastAsia="Arial" w:hAnsi="Open Sans" w:cs="Open Sans"/>
                <w:sz w:val="22"/>
                <w:szCs w:val="22"/>
              </w:rPr>
              <w:t>nergy audit of their school</w:t>
            </w:r>
          </w:p>
          <w:p w14:paraId="752813B7" w14:textId="77777777" w:rsidR="00FE24F1" w:rsidRPr="0087332F" w:rsidRDefault="00FE24F1" w:rsidP="00FE24F1">
            <w:pPr>
              <w:spacing w:line="24" w:lineRule="exact"/>
              <w:rPr>
                <w:rFonts w:ascii="Open Sans" w:eastAsia="Symbol" w:hAnsi="Open Sans" w:cs="Open Sans"/>
              </w:rPr>
            </w:pPr>
          </w:p>
          <w:p w14:paraId="1D893F4E" w14:textId="06292050" w:rsidR="00FE24F1" w:rsidRPr="0087332F" w:rsidRDefault="00FE24F1" w:rsidP="00FE24F1">
            <w:pPr>
              <w:pStyle w:val="ListParagraph"/>
              <w:numPr>
                <w:ilvl w:val="0"/>
                <w:numId w:val="6"/>
              </w:numPr>
              <w:tabs>
                <w:tab w:val="left" w:pos="720"/>
              </w:tabs>
              <w:spacing w:line="229" w:lineRule="auto"/>
              <w:ind w:right="720"/>
              <w:rPr>
                <w:rFonts w:ascii="Open Sans" w:eastAsia="Symbol" w:hAnsi="Open Sans" w:cs="Open Sans"/>
              </w:rPr>
            </w:pPr>
            <w:r w:rsidRPr="0087332F">
              <w:rPr>
                <w:rFonts w:ascii="Open Sans" w:eastAsia="Arial" w:hAnsi="Open Sans" w:cs="Open Sans"/>
                <w:sz w:val="22"/>
                <w:szCs w:val="22"/>
              </w:rPr>
              <w:t xml:space="preserve">Design a building/wing/floor that meets </w:t>
            </w:r>
            <w:r w:rsidR="003E7B0B" w:rsidRPr="0087332F">
              <w:rPr>
                <w:rFonts w:ascii="Open Sans" w:eastAsia="Arial" w:hAnsi="Open Sans" w:cs="Open Sans"/>
                <w:sz w:val="22"/>
                <w:szCs w:val="22"/>
              </w:rPr>
              <w:t>a certain power consumption criterion</w:t>
            </w:r>
            <w:r w:rsidRPr="0087332F">
              <w:rPr>
                <w:rFonts w:ascii="Open Sans" w:eastAsia="Arial" w:hAnsi="Open Sans" w:cs="Open Sans"/>
                <w:sz w:val="22"/>
                <w:szCs w:val="22"/>
              </w:rPr>
              <w:t xml:space="preserve"> using conventional power sources (fossil fue</w:t>
            </w:r>
            <w:r w:rsidR="003E7B0B">
              <w:rPr>
                <w:rFonts w:ascii="Open Sans" w:eastAsia="Arial" w:hAnsi="Open Sans" w:cs="Open Sans"/>
                <w:sz w:val="22"/>
                <w:szCs w:val="22"/>
              </w:rPr>
              <w:t>ls) and renewable power sources</w:t>
            </w:r>
          </w:p>
          <w:p w14:paraId="60AC3715" w14:textId="72CF0E61" w:rsidR="00B3350C" w:rsidRPr="0012758B" w:rsidRDefault="00B3350C" w:rsidP="008902B2">
            <w:pPr>
              <w:rPr>
                <w:rFonts w:ascii="Open Sans" w:hAnsi="Open Sans" w:cs="Open Sans"/>
                <w:color w:val="333333"/>
                <w:sz w:val="20"/>
                <w:szCs w:val="20"/>
              </w:rPr>
            </w:pPr>
          </w:p>
        </w:tc>
      </w:tr>
      <w:tr w:rsidR="00B3350C" w:rsidRPr="0012758B" w14:paraId="741CD4A0" w14:textId="77777777" w:rsidTr="66BE2960">
        <w:trPr>
          <w:trHeight w:val="27"/>
        </w:trPr>
        <w:tc>
          <w:tcPr>
            <w:tcW w:w="2952" w:type="dxa"/>
            <w:shd w:val="clear" w:color="auto" w:fill="auto"/>
          </w:tcPr>
          <w:p w14:paraId="65BFD213" w14:textId="6A49AE17"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lastRenderedPageBreak/>
              <w:t>Rationale</w:t>
            </w:r>
          </w:p>
        </w:tc>
        <w:tc>
          <w:tcPr>
            <w:tcW w:w="7848" w:type="dxa"/>
            <w:shd w:val="clear" w:color="auto" w:fill="auto"/>
          </w:tcPr>
          <w:p w14:paraId="0AEAFDF2" w14:textId="694CEBE2" w:rsidR="00B3350C" w:rsidRPr="0012758B" w:rsidRDefault="00200A6B" w:rsidP="00DC4B23">
            <w:pPr>
              <w:spacing w:before="120" w:after="120"/>
              <w:rPr>
                <w:rFonts w:ascii="Open Sans" w:hAnsi="Open Sans" w:cs="Open Sans"/>
              </w:rPr>
            </w:pPr>
            <w:r>
              <w:rPr>
                <w:rFonts w:ascii="Open Sans" w:hAnsi="Open Sans" w:cs="Open Sans"/>
                <w:sz w:val="22"/>
              </w:rPr>
              <w:t xml:space="preserve">This lesson teaches </w:t>
            </w:r>
            <w:r w:rsidRPr="0087332F">
              <w:rPr>
                <w:rFonts w:ascii="Open Sans" w:hAnsi="Open Sans" w:cs="Open Sans"/>
                <w:sz w:val="22"/>
              </w:rPr>
              <w:t>student</w:t>
            </w:r>
            <w:r>
              <w:rPr>
                <w:rFonts w:ascii="Open Sans" w:hAnsi="Open Sans" w:cs="Open Sans"/>
                <w:sz w:val="22"/>
              </w:rPr>
              <w:t xml:space="preserve">s to calculate electronic quantities and use of electrical </w:t>
            </w:r>
            <w:r w:rsidRPr="0087332F">
              <w:rPr>
                <w:rFonts w:ascii="Open Sans" w:hAnsi="Open Sans" w:cs="Open Sans"/>
                <w:sz w:val="22"/>
              </w:rPr>
              <w:t>measuring instrume</w:t>
            </w:r>
            <w:r>
              <w:rPr>
                <w:rFonts w:ascii="Open Sans" w:hAnsi="Open Sans" w:cs="Open Sans"/>
                <w:sz w:val="22"/>
              </w:rPr>
              <w:t xml:space="preserve">nts to experimentally test the </w:t>
            </w:r>
            <w:r w:rsidRPr="0087332F">
              <w:rPr>
                <w:rFonts w:ascii="Open Sans" w:hAnsi="Open Sans" w:cs="Open Sans"/>
                <w:sz w:val="22"/>
              </w:rPr>
              <w:t>calculations</w:t>
            </w:r>
          </w:p>
        </w:tc>
      </w:tr>
      <w:tr w:rsidR="00B3350C" w:rsidRPr="0012758B" w14:paraId="46AD6D97" w14:textId="77777777" w:rsidTr="66BE2960">
        <w:trPr>
          <w:trHeight w:val="27"/>
        </w:trPr>
        <w:tc>
          <w:tcPr>
            <w:tcW w:w="2952" w:type="dxa"/>
            <w:shd w:val="clear" w:color="auto" w:fill="auto"/>
          </w:tcPr>
          <w:p w14:paraId="1115E24F" w14:textId="27A88A37"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Duration of Lesson</w:t>
            </w:r>
          </w:p>
        </w:tc>
        <w:tc>
          <w:tcPr>
            <w:tcW w:w="7848" w:type="dxa"/>
            <w:shd w:val="clear" w:color="auto" w:fill="auto"/>
          </w:tcPr>
          <w:p w14:paraId="0F979EA2" w14:textId="015AD15C" w:rsidR="00B3350C" w:rsidRPr="0012758B" w:rsidRDefault="00FE24F1" w:rsidP="00DC4B23">
            <w:pPr>
              <w:spacing w:before="120" w:after="120"/>
              <w:rPr>
                <w:rFonts w:ascii="Open Sans" w:hAnsi="Open Sans" w:cs="Open Sans"/>
              </w:rPr>
            </w:pPr>
            <w:r w:rsidRPr="0087332F">
              <w:rPr>
                <w:rFonts w:ascii="Open Sans" w:hAnsi="Open Sans" w:cs="Open Sans"/>
                <w:sz w:val="22"/>
              </w:rPr>
              <w:t>19 days (45</w:t>
            </w:r>
            <w:r w:rsidR="003E7B0B">
              <w:rPr>
                <w:rFonts w:ascii="Open Sans" w:hAnsi="Open Sans" w:cs="Open Sans"/>
                <w:sz w:val="22"/>
              </w:rPr>
              <w:t>-</w:t>
            </w:r>
            <w:r w:rsidRPr="0087332F">
              <w:rPr>
                <w:rFonts w:ascii="Open Sans" w:hAnsi="Open Sans" w:cs="Open Sans"/>
                <w:sz w:val="22"/>
              </w:rPr>
              <w:t>minute class periods)</w:t>
            </w:r>
          </w:p>
        </w:tc>
      </w:tr>
      <w:tr w:rsidR="00B3350C" w:rsidRPr="0012758B" w14:paraId="3F56A797" w14:textId="77777777" w:rsidTr="66BE2960">
        <w:trPr>
          <w:trHeight w:val="27"/>
        </w:trPr>
        <w:tc>
          <w:tcPr>
            <w:tcW w:w="2952" w:type="dxa"/>
            <w:shd w:val="clear" w:color="auto" w:fill="auto"/>
          </w:tcPr>
          <w:p w14:paraId="0652114D" w14:textId="17A22D30"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Word Wall/Key Vocabulary</w:t>
            </w:r>
          </w:p>
          <w:p w14:paraId="156E697A" w14:textId="319E44A3" w:rsidR="00B3350C" w:rsidRPr="006052AA" w:rsidRDefault="66BE2960" w:rsidP="66BE2960">
            <w:pPr>
              <w:jc w:val="center"/>
              <w:rPr>
                <w:rFonts w:ascii="Open Sans" w:hAnsi="Open Sans" w:cs="Open Sans"/>
                <w:sz w:val="22"/>
                <w:szCs w:val="22"/>
              </w:rPr>
            </w:pPr>
            <w:r w:rsidRPr="66BE2960">
              <w:rPr>
                <w:rFonts w:ascii="Open Sans" w:hAnsi="Open Sans" w:cs="Open Sans"/>
                <w:i/>
                <w:iCs/>
                <w:sz w:val="22"/>
                <w:szCs w:val="22"/>
              </w:rPr>
              <w:t>(ELPS c1a,c,f; c2b; c3a,b,d; c4c; c5b) PDAS II(5)</w:t>
            </w:r>
          </w:p>
        </w:tc>
        <w:tc>
          <w:tcPr>
            <w:tcW w:w="7848" w:type="dxa"/>
            <w:shd w:val="clear" w:color="auto" w:fill="auto"/>
          </w:tcPr>
          <w:p w14:paraId="330A09FF" w14:textId="77777777" w:rsidR="00FE24F1" w:rsidRPr="0087332F" w:rsidRDefault="00FE24F1" w:rsidP="00FE24F1">
            <w:pPr>
              <w:spacing w:line="235" w:lineRule="auto"/>
              <w:ind w:right="760"/>
              <w:rPr>
                <w:rFonts w:ascii="Open Sans" w:hAnsi="Open Sans" w:cs="Open Sans"/>
                <w:sz w:val="22"/>
                <w:szCs w:val="22"/>
              </w:rPr>
            </w:pPr>
            <w:r w:rsidRPr="0087332F">
              <w:rPr>
                <w:rFonts w:ascii="Open Sans" w:eastAsia="Arial" w:hAnsi="Open Sans" w:cs="Open Sans"/>
                <w:b/>
                <w:bCs/>
                <w:sz w:val="22"/>
                <w:szCs w:val="22"/>
                <w:u w:val="single"/>
              </w:rPr>
              <w:t>Electrical Systems</w:t>
            </w:r>
            <w:r>
              <w:rPr>
                <w:rFonts w:ascii="Open Sans" w:eastAsia="Arial" w:hAnsi="Open Sans" w:cs="Open Sans"/>
                <w:b/>
                <w:bCs/>
                <w:sz w:val="22"/>
                <w:szCs w:val="22"/>
              </w:rPr>
              <w:t xml:space="preserve"> -</w:t>
            </w:r>
            <w:r w:rsidRPr="0087332F">
              <w:rPr>
                <w:rFonts w:ascii="Open Sans" w:eastAsia="Arial" w:hAnsi="Open Sans" w:cs="Open Sans"/>
                <w:b/>
                <w:bCs/>
                <w:sz w:val="22"/>
                <w:szCs w:val="22"/>
              </w:rPr>
              <w:t xml:space="preserve"> </w:t>
            </w:r>
            <w:r w:rsidRPr="00D8186A">
              <w:rPr>
                <w:rFonts w:ascii="Open Sans" w:eastAsia="Arial" w:hAnsi="Open Sans" w:cs="Open Sans"/>
                <w:bCs/>
                <w:sz w:val="22"/>
                <w:szCs w:val="22"/>
              </w:rPr>
              <w:t>U</w:t>
            </w:r>
            <w:r w:rsidRPr="0087332F">
              <w:rPr>
                <w:rFonts w:ascii="Open Sans" w:eastAsia="Arial" w:hAnsi="Open Sans" w:cs="Open Sans"/>
                <w:sz w:val="22"/>
                <w:szCs w:val="22"/>
              </w:rPr>
              <w:t>tilities that provides electricity; they are groups of electrical</w:t>
            </w:r>
            <w:r w:rsidRPr="0087332F">
              <w:rPr>
                <w:rFonts w:ascii="Open Sans" w:eastAsia="Arial" w:hAnsi="Open Sans" w:cs="Open Sans"/>
                <w:b/>
                <w:bCs/>
                <w:sz w:val="22"/>
                <w:szCs w:val="22"/>
              </w:rPr>
              <w:t xml:space="preserve"> </w:t>
            </w:r>
            <w:r w:rsidRPr="0087332F">
              <w:rPr>
                <w:rFonts w:ascii="Open Sans" w:eastAsia="Arial" w:hAnsi="Open Sans" w:cs="Open Sans"/>
                <w:sz w:val="22"/>
                <w:szCs w:val="22"/>
              </w:rPr>
              <w:t>components connected to carry out some operation</w:t>
            </w:r>
          </w:p>
          <w:p w14:paraId="24BCAB8D" w14:textId="77777777" w:rsidR="00200A6B" w:rsidRDefault="00200A6B" w:rsidP="00FE24F1">
            <w:pPr>
              <w:spacing w:line="235" w:lineRule="auto"/>
              <w:ind w:right="620"/>
              <w:rPr>
                <w:rFonts w:ascii="Open Sans" w:eastAsia="Arial" w:hAnsi="Open Sans" w:cs="Open Sans"/>
                <w:b/>
                <w:bCs/>
                <w:sz w:val="22"/>
                <w:szCs w:val="22"/>
                <w:u w:val="single"/>
              </w:rPr>
            </w:pPr>
          </w:p>
          <w:p w14:paraId="232E59F9" w14:textId="77777777" w:rsidR="00FE24F1" w:rsidRPr="0087332F" w:rsidRDefault="00FE24F1" w:rsidP="00FE24F1">
            <w:pPr>
              <w:spacing w:line="235" w:lineRule="auto"/>
              <w:ind w:right="620"/>
              <w:rPr>
                <w:rFonts w:ascii="Open Sans" w:hAnsi="Open Sans" w:cs="Open Sans"/>
                <w:sz w:val="22"/>
                <w:szCs w:val="22"/>
              </w:rPr>
            </w:pPr>
            <w:r w:rsidRPr="0087332F">
              <w:rPr>
                <w:rFonts w:ascii="Open Sans" w:eastAsia="Arial" w:hAnsi="Open Sans" w:cs="Open Sans"/>
                <w:b/>
                <w:bCs/>
                <w:sz w:val="22"/>
                <w:szCs w:val="22"/>
                <w:u w:val="single"/>
              </w:rPr>
              <w:t>Ohm’s Law</w:t>
            </w:r>
            <w:r>
              <w:rPr>
                <w:rFonts w:ascii="Open Sans" w:eastAsia="Arial" w:hAnsi="Open Sans" w:cs="Open Sans"/>
                <w:b/>
                <w:bCs/>
                <w:sz w:val="22"/>
                <w:szCs w:val="22"/>
              </w:rPr>
              <w:t xml:space="preserve"> -</w:t>
            </w:r>
            <w:r w:rsidRPr="0087332F">
              <w:rPr>
                <w:rFonts w:ascii="Open Sans" w:eastAsia="Arial" w:hAnsi="Open Sans" w:cs="Open Sans"/>
                <w:b/>
                <w:bCs/>
                <w:sz w:val="22"/>
                <w:szCs w:val="22"/>
              </w:rPr>
              <w:t xml:space="preserve"> </w:t>
            </w:r>
            <w:r w:rsidRPr="00D8186A">
              <w:rPr>
                <w:rFonts w:ascii="Open Sans" w:eastAsia="Arial" w:hAnsi="Open Sans" w:cs="Open Sans"/>
                <w:bCs/>
                <w:sz w:val="22"/>
                <w:szCs w:val="22"/>
              </w:rPr>
              <w:t>T</w:t>
            </w:r>
            <w:r w:rsidRPr="0087332F">
              <w:rPr>
                <w:rFonts w:ascii="Open Sans" w:eastAsia="Arial" w:hAnsi="Open Sans" w:cs="Open Sans"/>
                <w:sz w:val="22"/>
                <w:szCs w:val="22"/>
              </w:rPr>
              <w:t>he mathematical relationship among electric current, resistance, and</w:t>
            </w:r>
            <w:r w:rsidRPr="0087332F">
              <w:rPr>
                <w:rFonts w:ascii="Open Sans" w:eastAsia="Arial" w:hAnsi="Open Sans" w:cs="Open Sans"/>
                <w:b/>
                <w:bCs/>
                <w:sz w:val="22"/>
                <w:szCs w:val="22"/>
              </w:rPr>
              <w:t xml:space="preserve"> </w:t>
            </w:r>
            <w:r w:rsidRPr="0087332F">
              <w:rPr>
                <w:rFonts w:ascii="Open Sans" w:eastAsia="Arial" w:hAnsi="Open Sans" w:cs="Open Sans"/>
                <w:sz w:val="22"/>
                <w:szCs w:val="22"/>
              </w:rPr>
              <w:t>voltage; the principle is named after the German scientist Georg Simon Ohm</w:t>
            </w:r>
          </w:p>
          <w:p w14:paraId="3A7B3C14" w14:textId="77777777" w:rsidR="00200A6B" w:rsidRDefault="00200A6B" w:rsidP="00FE24F1">
            <w:pPr>
              <w:spacing w:line="234" w:lineRule="auto"/>
              <w:ind w:right="520"/>
              <w:rPr>
                <w:rFonts w:ascii="Open Sans" w:eastAsia="Arial" w:hAnsi="Open Sans" w:cs="Open Sans"/>
                <w:b/>
                <w:bCs/>
                <w:sz w:val="22"/>
                <w:szCs w:val="22"/>
                <w:u w:val="single"/>
              </w:rPr>
            </w:pPr>
          </w:p>
          <w:p w14:paraId="443E733C" w14:textId="77777777" w:rsidR="00FE24F1" w:rsidRPr="0087332F" w:rsidRDefault="00FE24F1" w:rsidP="00FE24F1">
            <w:pPr>
              <w:spacing w:line="234" w:lineRule="auto"/>
              <w:ind w:right="520"/>
              <w:rPr>
                <w:rFonts w:ascii="Open Sans" w:hAnsi="Open Sans" w:cs="Open Sans"/>
                <w:sz w:val="22"/>
                <w:szCs w:val="22"/>
              </w:rPr>
            </w:pPr>
            <w:r w:rsidRPr="0087332F">
              <w:rPr>
                <w:rFonts w:ascii="Open Sans" w:eastAsia="Arial" w:hAnsi="Open Sans" w:cs="Open Sans"/>
                <w:b/>
                <w:bCs/>
                <w:sz w:val="22"/>
                <w:szCs w:val="22"/>
                <w:u w:val="single"/>
              </w:rPr>
              <w:t>Motor</w:t>
            </w:r>
            <w:r>
              <w:rPr>
                <w:rFonts w:ascii="Open Sans" w:eastAsia="Arial" w:hAnsi="Open Sans" w:cs="Open Sans"/>
                <w:b/>
                <w:bCs/>
                <w:sz w:val="22"/>
                <w:szCs w:val="22"/>
              </w:rPr>
              <w:t xml:space="preserve"> -</w:t>
            </w:r>
            <w:r w:rsidRPr="0087332F">
              <w:rPr>
                <w:rFonts w:ascii="Open Sans" w:eastAsia="Arial" w:hAnsi="Open Sans" w:cs="Open Sans"/>
                <w:b/>
                <w:bCs/>
                <w:sz w:val="22"/>
                <w:szCs w:val="22"/>
              </w:rPr>
              <w:t xml:space="preserve"> </w:t>
            </w:r>
            <w:r w:rsidRPr="00D8186A">
              <w:rPr>
                <w:rFonts w:ascii="Open Sans" w:eastAsia="Arial" w:hAnsi="Open Sans" w:cs="Open Sans"/>
                <w:bCs/>
                <w:sz w:val="22"/>
                <w:szCs w:val="22"/>
              </w:rPr>
              <w:t>A</w:t>
            </w:r>
            <w:r w:rsidRPr="0087332F">
              <w:rPr>
                <w:rFonts w:ascii="Open Sans" w:eastAsia="Arial" w:hAnsi="Open Sans" w:cs="Open Sans"/>
                <w:sz w:val="22"/>
                <w:szCs w:val="22"/>
              </w:rPr>
              <w:t xml:space="preserve"> machine, especially one powered by electricity or internal combustion that</w:t>
            </w:r>
            <w:r w:rsidRPr="0087332F">
              <w:rPr>
                <w:rFonts w:ascii="Open Sans" w:eastAsia="Arial" w:hAnsi="Open Sans" w:cs="Open Sans"/>
                <w:b/>
                <w:bCs/>
                <w:sz w:val="22"/>
                <w:szCs w:val="22"/>
              </w:rPr>
              <w:t xml:space="preserve"> </w:t>
            </w:r>
            <w:r w:rsidRPr="0087332F">
              <w:rPr>
                <w:rFonts w:ascii="Open Sans" w:eastAsia="Arial" w:hAnsi="Open Sans" w:cs="Open Sans"/>
                <w:sz w:val="22"/>
                <w:szCs w:val="22"/>
              </w:rPr>
              <w:t>supplies motive power for a vehicle or for some other device</w:t>
            </w:r>
          </w:p>
          <w:p w14:paraId="4702336A" w14:textId="77777777" w:rsidR="00200A6B" w:rsidRDefault="00200A6B" w:rsidP="00FE24F1">
            <w:pPr>
              <w:spacing w:line="236" w:lineRule="auto"/>
              <w:ind w:right="140"/>
              <w:rPr>
                <w:rFonts w:ascii="Open Sans" w:eastAsia="Arial" w:hAnsi="Open Sans" w:cs="Open Sans"/>
                <w:b/>
                <w:bCs/>
                <w:sz w:val="22"/>
                <w:szCs w:val="22"/>
                <w:u w:val="single"/>
              </w:rPr>
            </w:pPr>
          </w:p>
          <w:p w14:paraId="2AD78D1B" w14:textId="77777777" w:rsidR="00FE24F1" w:rsidRPr="0087332F" w:rsidRDefault="00FE24F1" w:rsidP="00FE24F1">
            <w:pPr>
              <w:spacing w:line="236" w:lineRule="auto"/>
              <w:ind w:right="140"/>
              <w:rPr>
                <w:rFonts w:ascii="Open Sans" w:hAnsi="Open Sans" w:cs="Open Sans"/>
                <w:sz w:val="22"/>
                <w:szCs w:val="22"/>
              </w:rPr>
            </w:pPr>
            <w:r w:rsidRPr="0087332F">
              <w:rPr>
                <w:rFonts w:ascii="Open Sans" w:eastAsia="Arial" w:hAnsi="Open Sans" w:cs="Open Sans"/>
                <w:b/>
                <w:bCs/>
                <w:sz w:val="22"/>
                <w:szCs w:val="22"/>
                <w:u w:val="single"/>
              </w:rPr>
              <w:t>Electrical Power</w:t>
            </w:r>
            <w:r>
              <w:rPr>
                <w:rFonts w:ascii="Open Sans" w:eastAsia="Arial" w:hAnsi="Open Sans" w:cs="Open Sans"/>
                <w:b/>
                <w:bCs/>
                <w:sz w:val="22"/>
                <w:szCs w:val="22"/>
              </w:rPr>
              <w:t xml:space="preserve"> -</w:t>
            </w:r>
            <w:r w:rsidRPr="0087332F">
              <w:rPr>
                <w:rFonts w:ascii="Open Sans" w:eastAsia="Arial" w:hAnsi="Open Sans" w:cs="Open Sans"/>
                <w:b/>
                <w:bCs/>
                <w:sz w:val="22"/>
                <w:szCs w:val="22"/>
              </w:rPr>
              <w:t xml:space="preserve"> </w:t>
            </w:r>
            <w:r w:rsidRPr="00D8186A">
              <w:rPr>
                <w:rFonts w:ascii="Open Sans" w:eastAsia="Arial" w:hAnsi="Open Sans" w:cs="Open Sans"/>
                <w:bCs/>
                <w:sz w:val="22"/>
                <w:szCs w:val="22"/>
              </w:rPr>
              <w:t>C</w:t>
            </w:r>
            <w:r w:rsidRPr="0087332F">
              <w:rPr>
                <w:rFonts w:ascii="Open Sans" w:eastAsia="Arial" w:hAnsi="Open Sans" w:cs="Open Sans"/>
                <w:sz w:val="22"/>
                <w:szCs w:val="22"/>
              </w:rPr>
              <w:t>onsidered the presence as well as stream of an energy charge; the</w:t>
            </w:r>
            <w:r w:rsidRPr="0087332F">
              <w:rPr>
                <w:rFonts w:ascii="Open Sans" w:eastAsia="Arial" w:hAnsi="Open Sans" w:cs="Open Sans"/>
                <w:b/>
                <w:bCs/>
                <w:sz w:val="22"/>
                <w:szCs w:val="22"/>
              </w:rPr>
              <w:t xml:space="preserve"> </w:t>
            </w:r>
            <w:r w:rsidRPr="0087332F">
              <w:rPr>
                <w:rFonts w:ascii="Open Sans" w:eastAsia="Arial" w:hAnsi="Open Sans" w:cs="Open Sans"/>
                <w:sz w:val="22"/>
                <w:szCs w:val="22"/>
              </w:rPr>
              <w:t>power component of electricity may be found in various phenomena like static power, electro-magnetic spheres and even lightning</w:t>
            </w:r>
          </w:p>
          <w:p w14:paraId="47D13121" w14:textId="2A4D0327" w:rsidR="00B3350C" w:rsidRPr="0012758B" w:rsidRDefault="00FE24F1" w:rsidP="00FE24F1">
            <w:pPr>
              <w:spacing w:before="120" w:after="120"/>
              <w:rPr>
                <w:rFonts w:ascii="Open Sans" w:hAnsi="Open Sans" w:cs="Open Sans"/>
              </w:rPr>
            </w:pPr>
            <w:r w:rsidRPr="0087332F">
              <w:rPr>
                <w:rFonts w:ascii="Open Sans" w:eastAsia="Arial" w:hAnsi="Open Sans" w:cs="Open Sans"/>
                <w:b/>
                <w:bCs/>
                <w:sz w:val="22"/>
                <w:szCs w:val="22"/>
                <w:u w:val="single"/>
              </w:rPr>
              <w:t>Efficiency</w:t>
            </w:r>
            <w:r>
              <w:rPr>
                <w:rFonts w:ascii="Open Sans" w:eastAsia="Arial" w:hAnsi="Open Sans" w:cs="Open Sans"/>
                <w:b/>
                <w:bCs/>
                <w:sz w:val="22"/>
                <w:szCs w:val="22"/>
              </w:rPr>
              <w:t xml:space="preserve"> -</w:t>
            </w:r>
            <w:r w:rsidRPr="0087332F">
              <w:rPr>
                <w:rFonts w:ascii="Open Sans" w:eastAsia="Arial" w:hAnsi="Open Sans" w:cs="Open Sans"/>
                <w:b/>
                <w:bCs/>
                <w:sz w:val="22"/>
                <w:szCs w:val="22"/>
              </w:rPr>
              <w:t xml:space="preserve"> </w:t>
            </w:r>
            <w:r>
              <w:rPr>
                <w:rFonts w:ascii="Open Sans" w:eastAsia="Arial" w:hAnsi="Open Sans" w:cs="Open Sans"/>
                <w:sz w:val="22"/>
                <w:szCs w:val="22"/>
              </w:rPr>
              <w:t>T</w:t>
            </w:r>
            <w:r w:rsidRPr="0087332F">
              <w:rPr>
                <w:rFonts w:ascii="Open Sans" w:eastAsia="Arial" w:hAnsi="Open Sans" w:cs="Open Sans"/>
                <w:sz w:val="22"/>
                <w:szCs w:val="22"/>
              </w:rPr>
              <w:t>he state or quality of being efficient; i.e., "greater energy efficiency"</w:t>
            </w:r>
          </w:p>
        </w:tc>
      </w:tr>
      <w:tr w:rsidR="00B3350C" w:rsidRPr="0012758B" w14:paraId="2AB98FD6" w14:textId="77777777" w:rsidTr="66BE2960">
        <w:trPr>
          <w:trHeight w:val="27"/>
        </w:trPr>
        <w:tc>
          <w:tcPr>
            <w:tcW w:w="2952" w:type="dxa"/>
            <w:shd w:val="clear" w:color="auto" w:fill="auto"/>
          </w:tcPr>
          <w:p w14:paraId="7A681535" w14:textId="1FBBFA8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Materials/Specialized Equipment Needed</w:t>
            </w:r>
          </w:p>
        </w:tc>
        <w:tc>
          <w:tcPr>
            <w:tcW w:w="7848" w:type="dxa"/>
            <w:shd w:val="clear" w:color="auto" w:fill="auto"/>
          </w:tcPr>
          <w:p w14:paraId="43E0831C" w14:textId="77777777" w:rsidR="00FE24F1" w:rsidRPr="00D8186A" w:rsidRDefault="00FE24F1" w:rsidP="00FE24F1">
            <w:pPr>
              <w:rPr>
                <w:rFonts w:ascii="Open Sans" w:hAnsi="Open Sans" w:cs="Open Sans"/>
                <w:sz w:val="20"/>
                <w:szCs w:val="20"/>
              </w:rPr>
            </w:pPr>
            <w:r w:rsidRPr="00D8186A">
              <w:rPr>
                <w:rFonts w:ascii="Open Sans" w:eastAsia="Arial" w:hAnsi="Open Sans" w:cs="Open Sans"/>
                <w:bCs/>
                <w:sz w:val="22"/>
                <w:szCs w:val="22"/>
              </w:rPr>
              <w:t>Instructional Aids:</w:t>
            </w:r>
          </w:p>
          <w:p w14:paraId="1712A197" w14:textId="77777777" w:rsidR="00FE24F1" w:rsidRPr="00D8186A" w:rsidRDefault="00FE24F1" w:rsidP="00FE24F1">
            <w:pPr>
              <w:spacing w:line="1" w:lineRule="exact"/>
              <w:rPr>
                <w:rFonts w:ascii="Open Sans" w:hAnsi="Open Sans" w:cs="Open Sans"/>
                <w:sz w:val="20"/>
                <w:szCs w:val="20"/>
              </w:rPr>
            </w:pPr>
          </w:p>
          <w:p w14:paraId="34D2E54F" w14:textId="77777777" w:rsidR="00FE24F1" w:rsidRPr="00D8186A" w:rsidRDefault="00FE24F1" w:rsidP="00FE24F1">
            <w:pPr>
              <w:spacing w:line="1" w:lineRule="exact"/>
              <w:rPr>
                <w:rFonts w:ascii="Open Sans" w:eastAsia="Arial" w:hAnsi="Open Sans" w:cs="Open Sans"/>
              </w:rPr>
            </w:pPr>
          </w:p>
          <w:p w14:paraId="19B3CECF" w14:textId="77777777" w:rsidR="00FE24F1" w:rsidRPr="00D8186A" w:rsidRDefault="00FE24F1" w:rsidP="00FE24F1">
            <w:pPr>
              <w:numPr>
                <w:ilvl w:val="0"/>
                <w:numId w:val="7"/>
              </w:numPr>
              <w:tabs>
                <w:tab w:val="left" w:pos="720"/>
              </w:tabs>
              <w:ind w:left="720" w:hanging="360"/>
              <w:rPr>
                <w:rFonts w:ascii="Open Sans" w:eastAsia="Arial" w:hAnsi="Open Sans" w:cs="Open Sans"/>
              </w:rPr>
            </w:pPr>
            <w:r w:rsidRPr="00D8186A">
              <w:rPr>
                <w:rFonts w:ascii="Open Sans" w:eastAsia="Arial" w:hAnsi="Open Sans" w:cs="Open Sans"/>
                <w:sz w:val="22"/>
                <w:szCs w:val="22"/>
              </w:rPr>
              <w:t>Electrical Systems Project handout</w:t>
            </w:r>
          </w:p>
          <w:p w14:paraId="22119D23" w14:textId="77777777" w:rsidR="00FE24F1" w:rsidRPr="00D8186A" w:rsidRDefault="00FE24F1" w:rsidP="00FE24F1">
            <w:pPr>
              <w:numPr>
                <w:ilvl w:val="0"/>
                <w:numId w:val="7"/>
              </w:numPr>
              <w:tabs>
                <w:tab w:val="left" w:pos="720"/>
              </w:tabs>
              <w:ind w:left="720" w:hanging="360"/>
              <w:rPr>
                <w:rFonts w:ascii="Open Sans" w:eastAsia="Arial" w:hAnsi="Open Sans" w:cs="Open Sans"/>
              </w:rPr>
            </w:pPr>
            <w:r w:rsidRPr="00D8186A">
              <w:rPr>
                <w:rFonts w:ascii="Open Sans" w:eastAsia="Arial" w:hAnsi="Open Sans" w:cs="Open Sans"/>
                <w:sz w:val="22"/>
                <w:szCs w:val="22"/>
              </w:rPr>
              <w:t>Energy Audit Assessment handout</w:t>
            </w:r>
          </w:p>
          <w:p w14:paraId="18C61B90" w14:textId="77777777" w:rsidR="00FE24F1" w:rsidRPr="00D8186A" w:rsidRDefault="00FE24F1" w:rsidP="00FE24F1">
            <w:pPr>
              <w:rPr>
                <w:rFonts w:ascii="Open Sans" w:hAnsi="Open Sans" w:cs="Open Sans"/>
                <w:sz w:val="20"/>
                <w:szCs w:val="20"/>
              </w:rPr>
            </w:pPr>
            <w:r w:rsidRPr="00D8186A">
              <w:rPr>
                <w:rFonts w:ascii="Open Sans" w:eastAsia="Arial" w:hAnsi="Open Sans" w:cs="Open Sans"/>
                <w:bCs/>
                <w:sz w:val="22"/>
                <w:szCs w:val="22"/>
              </w:rPr>
              <w:t>Materials:</w:t>
            </w:r>
          </w:p>
          <w:p w14:paraId="031C209C" w14:textId="77777777" w:rsidR="00FE24F1" w:rsidRPr="00D8186A" w:rsidRDefault="00FE24F1" w:rsidP="00FE24F1">
            <w:pPr>
              <w:spacing w:line="1" w:lineRule="exact"/>
              <w:rPr>
                <w:rFonts w:ascii="Open Sans" w:hAnsi="Open Sans" w:cs="Open Sans"/>
                <w:sz w:val="20"/>
                <w:szCs w:val="20"/>
              </w:rPr>
            </w:pPr>
          </w:p>
          <w:p w14:paraId="691BA41C"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Engineering Notebook</w:t>
            </w:r>
          </w:p>
          <w:p w14:paraId="6473C327"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Team Contract Spreadsheet</w:t>
            </w:r>
          </w:p>
          <w:p w14:paraId="48129F1C"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Calculators</w:t>
            </w:r>
          </w:p>
          <w:p w14:paraId="0D6EDD40"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Pen and Pencil</w:t>
            </w:r>
          </w:p>
          <w:p w14:paraId="712A9F30"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6-volt batteries</w:t>
            </w:r>
          </w:p>
          <w:p w14:paraId="0B29E475"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Resistors between 1kΩ and 100kΩ</w:t>
            </w:r>
          </w:p>
          <w:p w14:paraId="612E2542"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Voltmeters</w:t>
            </w:r>
          </w:p>
          <w:p w14:paraId="42583D21"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Ammeters</w:t>
            </w:r>
          </w:p>
          <w:p w14:paraId="4E2DE0E5"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Ohmmeters</w:t>
            </w:r>
          </w:p>
          <w:p w14:paraId="51199D16" w14:textId="77777777" w:rsidR="00FE24F1" w:rsidRPr="00D8186A" w:rsidRDefault="00FE24F1" w:rsidP="00FE24F1">
            <w:pPr>
              <w:numPr>
                <w:ilvl w:val="0"/>
                <w:numId w:val="8"/>
              </w:numPr>
              <w:tabs>
                <w:tab w:val="left" w:pos="720"/>
              </w:tabs>
              <w:ind w:left="720" w:hanging="360"/>
              <w:rPr>
                <w:rFonts w:ascii="Open Sans" w:eastAsia="Arial" w:hAnsi="Open Sans" w:cs="Open Sans"/>
              </w:rPr>
            </w:pPr>
            <w:r w:rsidRPr="00D8186A">
              <w:rPr>
                <w:rFonts w:ascii="Open Sans" w:eastAsia="Arial" w:hAnsi="Open Sans" w:cs="Open Sans"/>
                <w:sz w:val="22"/>
                <w:szCs w:val="22"/>
              </w:rPr>
              <w:t>Build Design materials (to be determined by each student team)</w:t>
            </w:r>
          </w:p>
          <w:p w14:paraId="5EAC4469" w14:textId="77777777" w:rsidR="00FE24F1" w:rsidRPr="00D8186A" w:rsidRDefault="00FE24F1" w:rsidP="00FE24F1">
            <w:pPr>
              <w:ind w:left="120"/>
              <w:rPr>
                <w:rFonts w:ascii="Open Sans" w:hAnsi="Open Sans" w:cs="Open Sans"/>
                <w:sz w:val="20"/>
                <w:szCs w:val="20"/>
              </w:rPr>
            </w:pPr>
            <w:r w:rsidRPr="00D8186A">
              <w:rPr>
                <w:rFonts w:ascii="Open Sans" w:eastAsia="Arial" w:hAnsi="Open Sans" w:cs="Open Sans"/>
                <w:bCs/>
                <w:sz w:val="22"/>
                <w:szCs w:val="22"/>
              </w:rPr>
              <w:t>Equipment:</w:t>
            </w:r>
          </w:p>
          <w:p w14:paraId="11C94DCF" w14:textId="77777777" w:rsidR="00FE24F1" w:rsidRPr="00D8186A" w:rsidRDefault="00FE24F1" w:rsidP="00FE24F1">
            <w:pPr>
              <w:spacing w:line="4" w:lineRule="exact"/>
              <w:rPr>
                <w:rFonts w:ascii="Open Sans" w:hAnsi="Open Sans" w:cs="Open Sans"/>
                <w:sz w:val="20"/>
                <w:szCs w:val="20"/>
              </w:rPr>
            </w:pPr>
          </w:p>
          <w:p w14:paraId="72BAB39F" w14:textId="77777777" w:rsidR="00FE24F1" w:rsidRPr="00D8186A" w:rsidRDefault="00FE24F1" w:rsidP="00FE24F1">
            <w:pPr>
              <w:numPr>
                <w:ilvl w:val="0"/>
                <w:numId w:val="9"/>
              </w:numPr>
              <w:tabs>
                <w:tab w:val="left" w:pos="840"/>
              </w:tabs>
              <w:ind w:left="840" w:hanging="360"/>
              <w:rPr>
                <w:rFonts w:ascii="Open Sans" w:eastAsia="Arial" w:hAnsi="Open Sans" w:cs="Open Sans"/>
              </w:rPr>
            </w:pPr>
            <w:r w:rsidRPr="00D8186A">
              <w:rPr>
                <w:rFonts w:ascii="Open Sans" w:eastAsia="Arial" w:hAnsi="Open Sans" w:cs="Open Sans"/>
                <w:sz w:val="22"/>
                <w:szCs w:val="22"/>
              </w:rPr>
              <w:t>Computer</w:t>
            </w:r>
          </w:p>
          <w:p w14:paraId="43B71A60" w14:textId="77777777" w:rsidR="00B3350C" w:rsidRDefault="00FE24F1" w:rsidP="00FE24F1">
            <w:pPr>
              <w:numPr>
                <w:ilvl w:val="0"/>
                <w:numId w:val="9"/>
              </w:numPr>
              <w:tabs>
                <w:tab w:val="left" w:pos="840"/>
              </w:tabs>
              <w:ind w:left="840" w:hanging="360"/>
              <w:rPr>
                <w:rFonts w:ascii="Open Sans" w:eastAsia="Arial" w:hAnsi="Open Sans" w:cs="Open Sans"/>
              </w:rPr>
            </w:pPr>
            <w:r w:rsidRPr="00D8186A">
              <w:rPr>
                <w:rFonts w:ascii="Open Sans" w:eastAsia="Arial" w:hAnsi="Open Sans" w:cs="Open Sans"/>
                <w:sz w:val="22"/>
                <w:szCs w:val="22"/>
              </w:rPr>
              <w:t>Overhead Projector</w:t>
            </w:r>
          </w:p>
          <w:p w14:paraId="06028BCB" w14:textId="75E3EAE4" w:rsidR="00FE24F1" w:rsidRPr="00FE24F1" w:rsidRDefault="00FE24F1" w:rsidP="00FE24F1">
            <w:pPr>
              <w:tabs>
                <w:tab w:val="left" w:pos="840"/>
              </w:tabs>
              <w:ind w:left="840"/>
              <w:rPr>
                <w:rFonts w:ascii="Open Sans" w:eastAsia="Arial" w:hAnsi="Open Sans" w:cs="Open Sans"/>
              </w:rPr>
            </w:pPr>
          </w:p>
        </w:tc>
      </w:tr>
      <w:tr w:rsidR="00B3350C" w:rsidRPr="0012758B" w14:paraId="4B28B3C8" w14:textId="77777777" w:rsidTr="66BE2960">
        <w:trPr>
          <w:trHeight w:val="27"/>
        </w:trPr>
        <w:tc>
          <w:tcPr>
            <w:tcW w:w="2952" w:type="dxa"/>
            <w:shd w:val="clear" w:color="auto" w:fill="auto"/>
          </w:tcPr>
          <w:p w14:paraId="6A576075" w14:textId="77777777"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Anticipatory Set</w:t>
            </w:r>
          </w:p>
          <w:p w14:paraId="2BCFDB36" w14:textId="734AFA54" w:rsidR="00870A95" w:rsidRPr="006052AA" w:rsidRDefault="66BE2960" w:rsidP="66BE2960">
            <w:pPr>
              <w:jc w:val="center"/>
              <w:rPr>
                <w:rFonts w:ascii="Open Sans" w:hAnsi="Open Sans" w:cs="Open Sans"/>
                <w:sz w:val="22"/>
                <w:szCs w:val="22"/>
              </w:rPr>
            </w:pPr>
            <w:r w:rsidRPr="66BE2960">
              <w:rPr>
                <w:rFonts w:ascii="Open Sans" w:hAnsi="Open Sans" w:cs="Open Sans"/>
                <w:sz w:val="22"/>
                <w:szCs w:val="22"/>
              </w:rPr>
              <w:t>(May include pre-assessment for prior knowledge)</w:t>
            </w:r>
          </w:p>
        </w:tc>
        <w:tc>
          <w:tcPr>
            <w:tcW w:w="7848" w:type="dxa"/>
            <w:shd w:val="clear" w:color="auto" w:fill="auto"/>
          </w:tcPr>
          <w:p w14:paraId="6019719E" w14:textId="77777777" w:rsidR="00B3350C" w:rsidRPr="0012758B" w:rsidRDefault="00B3350C" w:rsidP="00DC4B23">
            <w:pPr>
              <w:spacing w:before="120" w:after="120"/>
              <w:rPr>
                <w:rFonts w:ascii="Open Sans" w:hAnsi="Open Sans" w:cs="Open Sans"/>
                <w:color w:val="333333"/>
              </w:rPr>
            </w:pPr>
          </w:p>
        </w:tc>
      </w:tr>
      <w:tr w:rsidR="00B3350C" w:rsidRPr="0012758B" w14:paraId="14C1CDAA" w14:textId="77777777" w:rsidTr="66BE2960">
        <w:trPr>
          <w:trHeight w:val="440"/>
        </w:trPr>
        <w:tc>
          <w:tcPr>
            <w:tcW w:w="2952" w:type="dxa"/>
            <w:shd w:val="clear" w:color="auto" w:fill="auto"/>
          </w:tcPr>
          <w:p w14:paraId="72711DBC" w14:textId="622EE681"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Direct Instruction *</w:t>
            </w:r>
          </w:p>
        </w:tc>
        <w:tc>
          <w:tcPr>
            <w:tcW w:w="7848" w:type="dxa"/>
            <w:shd w:val="clear" w:color="auto" w:fill="auto"/>
          </w:tcPr>
          <w:p w14:paraId="3A2D0DA3" w14:textId="64E3FFED" w:rsidR="00FE24F1" w:rsidRPr="00FE24F1" w:rsidRDefault="00FE24F1" w:rsidP="00FE24F1">
            <w:pPr>
              <w:pStyle w:val="ListParagraph"/>
              <w:numPr>
                <w:ilvl w:val="0"/>
                <w:numId w:val="10"/>
              </w:numPr>
              <w:spacing w:before="120" w:after="120"/>
              <w:rPr>
                <w:rFonts w:ascii="Open Sans" w:hAnsi="Open Sans" w:cs="Open Sans"/>
                <w:iCs/>
                <w:sz w:val="22"/>
                <w:szCs w:val="22"/>
              </w:rPr>
            </w:pPr>
            <w:r w:rsidRPr="00FE24F1">
              <w:rPr>
                <w:rFonts w:ascii="Open Sans" w:hAnsi="Open Sans" w:cs="Open Sans"/>
                <w:iCs/>
                <w:sz w:val="22"/>
                <w:szCs w:val="22"/>
              </w:rPr>
              <w:t>Electrical Systems</w:t>
            </w:r>
          </w:p>
          <w:p w14:paraId="19DE09DB" w14:textId="244748E3" w:rsidR="00FE24F1" w:rsidRPr="00FE24F1" w:rsidRDefault="00FE24F1" w:rsidP="00FE24F1">
            <w:pPr>
              <w:pStyle w:val="ListParagraph"/>
              <w:numPr>
                <w:ilvl w:val="0"/>
                <w:numId w:val="11"/>
              </w:numPr>
              <w:spacing w:before="120" w:after="120"/>
              <w:rPr>
                <w:rFonts w:ascii="Open Sans" w:hAnsi="Open Sans" w:cs="Open Sans"/>
                <w:iCs/>
                <w:sz w:val="22"/>
                <w:szCs w:val="22"/>
              </w:rPr>
            </w:pPr>
            <w:r w:rsidRPr="00FE24F1">
              <w:rPr>
                <w:rFonts w:ascii="Open Sans" w:hAnsi="Open Sans" w:cs="Open Sans"/>
                <w:iCs/>
                <w:sz w:val="22"/>
                <w:szCs w:val="22"/>
              </w:rPr>
              <w:t>Information</w:t>
            </w:r>
          </w:p>
          <w:p w14:paraId="5DC3FD50" w14:textId="5509F263" w:rsidR="00FE24F1" w:rsidRPr="00FE24F1" w:rsidRDefault="00FE24F1" w:rsidP="00FE24F1">
            <w:pPr>
              <w:pStyle w:val="ListParagraph"/>
              <w:numPr>
                <w:ilvl w:val="0"/>
                <w:numId w:val="11"/>
              </w:numPr>
              <w:spacing w:before="120" w:after="120"/>
              <w:rPr>
                <w:rFonts w:ascii="Open Sans" w:hAnsi="Open Sans" w:cs="Open Sans"/>
                <w:iCs/>
                <w:sz w:val="22"/>
                <w:szCs w:val="22"/>
              </w:rPr>
            </w:pPr>
            <w:r w:rsidRPr="00FE24F1">
              <w:rPr>
                <w:rFonts w:ascii="Open Sans" w:hAnsi="Open Sans" w:cs="Open Sans"/>
                <w:iCs/>
                <w:sz w:val="22"/>
                <w:szCs w:val="22"/>
              </w:rPr>
              <w:t>Introduction/Course Description</w:t>
            </w:r>
          </w:p>
          <w:p w14:paraId="79A4A710" w14:textId="48579DF1" w:rsidR="00FE24F1" w:rsidRPr="00FE24F1" w:rsidRDefault="00FE24F1" w:rsidP="00FE24F1">
            <w:pPr>
              <w:pStyle w:val="ListParagraph"/>
              <w:numPr>
                <w:ilvl w:val="0"/>
                <w:numId w:val="11"/>
              </w:numPr>
              <w:spacing w:before="120" w:after="120"/>
              <w:rPr>
                <w:rFonts w:ascii="Open Sans" w:hAnsi="Open Sans" w:cs="Open Sans"/>
                <w:iCs/>
                <w:sz w:val="22"/>
                <w:szCs w:val="22"/>
              </w:rPr>
            </w:pPr>
            <w:r w:rsidRPr="00FE24F1">
              <w:rPr>
                <w:rFonts w:ascii="Open Sans" w:hAnsi="Open Sans" w:cs="Open Sans"/>
                <w:iCs/>
                <w:sz w:val="22"/>
                <w:szCs w:val="22"/>
              </w:rPr>
              <w:t>Objectives and Results</w:t>
            </w:r>
          </w:p>
          <w:p w14:paraId="64530E8D" w14:textId="32A1ABDD" w:rsidR="00FE24F1" w:rsidRPr="00FE24F1" w:rsidRDefault="00FE24F1" w:rsidP="00FE24F1">
            <w:pPr>
              <w:pStyle w:val="ListParagraph"/>
              <w:numPr>
                <w:ilvl w:val="0"/>
                <w:numId w:val="11"/>
              </w:numPr>
              <w:spacing w:before="120" w:after="120"/>
              <w:rPr>
                <w:rFonts w:ascii="Open Sans" w:hAnsi="Open Sans" w:cs="Open Sans"/>
                <w:iCs/>
                <w:sz w:val="22"/>
                <w:szCs w:val="22"/>
              </w:rPr>
            </w:pPr>
            <w:r w:rsidRPr="00FE24F1">
              <w:rPr>
                <w:rFonts w:ascii="Open Sans" w:hAnsi="Open Sans" w:cs="Open Sans"/>
                <w:iCs/>
                <w:sz w:val="22"/>
                <w:szCs w:val="22"/>
              </w:rPr>
              <w:t>Vocabulary</w:t>
            </w:r>
          </w:p>
          <w:p w14:paraId="7F4B0EBB" w14:textId="23BBB7D1" w:rsidR="00FE24F1" w:rsidRPr="00FE24F1" w:rsidRDefault="00FE24F1" w:rsidP="00FE24F1">
            <w:pPr>
              <w:pStyle w:val="ListParagraph"/>
              <w:numPr>
                <w:ilvl w:val="0"/>
                <w:numId w:val="11"/>
              </w:numPr>
              <w:spacing w:before="120" w:after="120"/>
              <w:rPr>
                <w:rFonts w:ascii="Open Sans" w:hAnsi="Open Sans" w:cs="Open Sans"/>
                <w:iCs/>
                <w:sz w:val="22"/>
                <w:szCs w:val="22"/>
              </w:rPr>
            </w:pPr>
            <w:r w:rsidRPr="00FE24F1">
              <w:rPr>
                <w:rFonts w:ascii="Open Sans" w:hAnsi="Open Sans" w:cs="Open Sans"/>
                <w:iCs/>
                <w:sz w:val="22"/>
                <w:szCs w:val="22"/>
              </w:rPr>
              <w:t xml:space="preserve">O*Net </w:t>
            </w:r>
            <w:hyperlink r:id="rId12">
              <w:r w:rsidRPr="00FE24F1">
                <w:rPr>
                  <w:rFonts w:ascii="Open Sans" w:eastAsia="Arial" w:hAnsi="Open Sans" w:cs="Open Sans"/>
                  <w:sz w:val="22"/>
                  <w:szCs w:val="22"/>
                </w:rPr>
                <w:t>(</w:t>
              </w:r>
              <w:r w:rsidRPr="00FE24F1">
                <w:rPr>
                  <w:rFonts w:ascii="Open Sans" w:eastAsia="Arial" w:hAnsi="Open Sans" w:cs="Open Sans"/>
                  <w:color w:val="0000FF"/>
                  <w:sz w:val="22"/>
                  <w:szCs w:val="22"/>
                </w:rPr>
                <w:t>www.onetonline.org</w:t>
              </w:r>
            </w:hyperlink>
            <w:r w:rsidRPr="00FE24F1">
              <w:rPr>
                <w:rFonts w:ascii="Open Sans" w:eastAsia="Arial" w:hAnsi="Open Sans" w:cs="Open Sans"/>
                <w:sz w:val="22"/>
                <w:szCs w:val="22"/>
              </w:rPr>
              <w:t>)</w:t>
            </w:r>
          </w:p>
          <w:p w14:paraId="73879C46" w14:textId="610324B1" w:rsidR="00FE24F1" w:rsidRPr="00FE24F1" w:rsidRDefault="00FE24F1" w:rsidP="00FE24F1">
            <w:pPr>
              <w:pStyle w:val="ListParagraph"/>
              <w:numPr>
                <w:ilvl w:val="0"/>
                <w:numId w:val="10"/>
              </w:numPr>
              <w:spacing w:before="120" w:after="120"/>
              <w:rPr>
                <w:rFonts w:ascii="Open Sans" w:hAnsi="Open Sans" w:cs="Open Sans"/>
                <w:iCs/>
                <w:sz w:val="22"/>
                <w:szCs w:val="22"/>
              </w:rPr>
            </w:pPr>
            <w:r w:rsidRPr="00FE24F1">
              <w:rPr>
                <w:rFonts w:ascii="Open Sans" w:hAnsi="Open Sans" w:cs="Open Sans"/>
                <w:iCs/>
                <w:sz w:val="22"/>
                <w:szCs w:val="22"/>
              </w:rPr>
              <w:t>Electrical Systems</w:t>
            </w:r>
          </w:p>
          <w:p w14:paraId="50A38FB6" w14:textId="4D5E5493" w:rsidR="00FE24F1" w:rsidRPr="00FE24F1" w:rsidRDefault="00FE24F1" w:rsidP="00FE24F1">
            <w:pPr>
              <w:pStyle w:val="ListParagraph"/>
              <w:numPr>
                <w:ilvl w:val="0"/>
                <w:numId w:val="12"/>
              </w:numPr>
              <w:spacing w:before="120" w:after="120"/>
              <w:rPr>
                <w:rFonts w:ascii="Open Sans" w:hAnsi="Open Sans" w:cs="Open Sans"/>
                <w:iCs/>
                <w:sz w:val="22"/>
                <w:szCs w:val="22"/>
              </w:rPr>
            </w:pPr>
            <w:r w:rsidRPr="00FE24F1">
              <w:rPr>
                <w:rFonts w:ascii="Open Sans" w:hAnsi="Open Sans" w:cs="Open Sans"/>
                <w:iCs/>
                <w:sz w:val="22"/>
                <w:szCs w:val="22"/>
              </w:rPr>
              <w:t>What is Electricity?</w:t>
            </w:r>
          </w:p>
          <w:p w14:paraId="36DF6C96" w14:textId="0D18F27E" w:rsidR="00FE24F1" w:rsidRPr="00FE24F1" w:rsidRDefault="00FE24F1" w:rsidP="00FE24F1">
            <w:pPr>
              <w:pStyle w:val="ListParagraph"/>
              <w:numPr>
                <w:ilvl w:val="0"/>
                <w:numId w:val="12"/>
              </w:numPr>
              <w:spacing w:before="120" w:after="120"/>
              <w:rPr>
                <w:rFonts w:ascii="Open Sans" w:hAnsi="Open Sans" w:cs="Open Sans"/>
                <w:iCs/>
                <w:sz w:val="22"/>
                <w:szCs w:val="22"/>
              </w:rPr>
            </w:pPr>
            <w:r w:rsidRPr="00FE24F1">
              <w:rPr>
                <w:rFonts w:ascii="Open Sans" w:hAnsi="Open Sans" w:cs="Open Sans"/>
                <w:iCs/>
                <w:sz w:val="22"/>
                <w:szCs w:val="22"/>
              </w:rPr>
              <w:t>What is Ohm’s Law?</w:t>
            </w:r>
          </w:p>
          <w:p w14:paraId="111B748A" w14:textId="0E76C146" w:rsidR="00FE24F1" w:rsidRPr="00FE24F1" w:rsidRDefault="00FE24F1" w:rsidP="00FE24F1">
            <w:pPr>
              <w:pStyle w:val="ListParagraph"/>
              <w:numPr>
                <w:ilvl w:val="0"/>
                <w:numId w:val="12"/>
              </w:numPr>
              <w:spacing w:before="120" w:after="120"/>
              <w:rPr>
                <w:rFonts w:ascii="Open Sans" w:hAnsi="Open Sans" w:cs="Open Sans"/>
                <w:iCs/>
                <w:sz w:val="22"/>
                <w:szCs w:val="22"/>
              </w:rPr>
            </w:pPr>
            <w:r w:rsidRPr="00FE24F1">
              <w:rPr>
                <w:rFonts w:ascii="Open Sans" w:hAnsi="Open Sans" w:cs="Open Sans"/>
                <w:iCs/>
                <w:sz w:val="22"/>
                <w:szCs w:val="22"/>
              </w:rPr>
              <w:t>What are Electrical Systems?</w:t>
            </w:r>
          </w:p>
          <w:p w14:paraId="7CE1418A" w14:textId="3F115FE5" w:rsidR="00FE24F1" w:rsidRPr="00FE24F1" w:rsidRDefault="00FE24F1" w:rsidP="00FE24F1">
            <w:pPr>
              <w:pStyle w:val="ListParagraph"/>
              <w:numPr>
                <w:ilvl w:val="0"/>
                <w:numId w:val="12"/>
              </w:numPr>
              <w:spacing w:before="120" w:after="120"/>
              <w:rPr>
                <w:rFonts w:ascii="Open Sans" w:hAnsi="Open Sans" w:cs="Open Sans"/>
                <w:iCs/>
                <w:sz w:val="22"/>
                <w:szCs w:val="22"/>
              </w:rPr>
            </w:pPr>
            <w:r w:rsidRPr="00FE24F1">
              <w:rPr>
                <w:rFonts w:ascii="Open Sans" w:hAnsi="Open Sans" w:cs="Open Sans"/>
                <w:iCs/>
                <w:sz w:val="22"/>
                <w:szCs w:val="22"/>
              </w:rPr>
              <w:t>Types of Electrical Systems</w:t>
            </w:r>
          </w:p>
          <w:p w14:paraId="1898984E" w14:textId="54A4AE25" w:rsidR="00FE24F1" w:rsidRPr="00FE24F1" w:rsidRDefault="00FE24F1" w:rsidP="00FE24F1">
            <w:pPr>
              <w:pStyle w:val="ListParagraph"/>
              <w:numPr>
                <w:ilvl w:val="0"/>
                <w:numId w:val="12"/>
              </w:numPr>
              <w:spacing w:before="120" w:after="120"/>
              <w:rPr>
                <w:rFonts w:ascii="Open Sans" w:hAnsi="Open Sans" w:cs="Open Sans"/>
                <w:iCs/>
                <w:sz w:val="22"/>
                <w:szCs w:val="22"/>
              </w:rPr>
            </w:pPr>
            <w:r w:rsidRPr="00FE24F1">
              <w:rPr>
                <w:rFonts w:ascii="Open Sans" w:hAnsi="Open Sans" w:cs="Open Sans"/>
                <w:iCs/>
                <w:sz w:val="22"/>
                <w:szCs w:val="22"/>
              </w:rPr>
              <w:t>Practice: Ohm’s Law Exercise</w:t>
            </w:r>
          </w:p>
          <w:p w14:paraId="4CB99835" w14:textId="62974FBD" w:rsidR="00FE24F1" w:rsidRPr="00FE24F1" w:rsidRDefault="00FE24F1" w:rsidP="00FE24F1">
            <w:pPr>
              <w:pStyle w:val="ListParagraph"/>
              <w:numPr>
                <w:ilvl w:val="0"/>
                <w:numId w:val="10"/>
              </w:numPr>
              <w:spacing w:before="120" w:after="120"/>
              <w:rPr>
                <w:rFonts w:ascii="Open Sans" w:hAnsi="Open Sans" w:cs="Open Sans"/>
                <w:iCs/>
                <w:sz w:val="22"/>
                <w:szCs w:val="22"/>
              </w:rPr>
            </w:pPr>
            <w:r w:rsidRPr="00FE24F1">
              <w:rPr>
                <w:rFonts w:ascii="Open Sans" w:hAnsi="Open Sans" w:cs="Open Sans"/>
                <w:iCs/>
                <w:sz w:val="22"/>
                <w:szCs w:val="22"/>
              </w:rPr>
              <w:t>Electrical Systems</w:t>
            </w:r>
          </w:p>
          <w:p w14:paraId="61DAF779" w14:textId="52E0BE0B" w:rsidR="00FE24F1" w:rsidRPr="003E7B0B" w:rsidRDefault="00FE24F1" w:rsidP="00FE24F1">
            <w:pPr>
              <w:pStyle w:val="ListParagraph"/>
              <w:numPr>
                <w:ilvl w:val="0"/>
                <w:numId w:val="13"/>
              </w:numPr>
              <w:spacing w:before="120" w:after="120"/>
              <w:rPr>
                <w:rFonts w:ascii="Open Sans" w:hAnsi="Open Sans" w:cs="Open Sans"/>
                <w:iCs/>
                <w:sz w:val="22"/>
                <w:szCs w:val="22"/>
              </w:rPr>
            </w:pPr>
            <w:r w:rsidRPr="00FE24F1">
              <w:rPr>
                <w:rFonts w:ascii="Open Sans" w:hAnsi="Open Sans" w:cs="Open Sans"/>
                <w:iCs/>
                <w:sz w:val="22"/>
                <w:szCs w:val="22"/>
              </w:rPr>
              <w:t xml:space="preserve">Electrical Systems </w:t>
            </w:r>
            <w:r w:rsidRPr="003E7B0B">
              <w:rPr>
                <w:rFonts w:ascii="Open Sans" w:hAnsi="Open Sans" w:cs="Open Sans"/>
                <w:iCs/>
                <w:sz w:val="22"/>
                <w:szCs w:val="22"/>
              </w:rPr>
              <w:t>Project</w:t>
            </w:r>
          </w:p>
          <w:p w14:paraId="6430E0C9" w14:textId="77777777" w:rsidR="00CF2E7E" w:rsidRDefault="66BE2960" w:rsidP="00FE24F1">
            <w:pPr>
              <w:spacing w:before="120" w:after="120"/>
              <w:rPr>
                <w:rFonts w:ascii="Open Sans" w:hAnsi="Open Sans" w:cs="Open Sans"/>
                <w:i/>
                <w:iCs/>
                <w:sz w:val="22"/>
                <w:szCs w:val="22"/>
              </w:rPr>
            </w:pPr>
            <w:r w:rsidRPr="003E7B0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9D94301" w:rsidR="003E7B0B" w:rsidRPr="00FE24F1" w:rsidRDefault="003E7B0B" w:rsidP="00FE24F1">
            <w:pPr>
              <w:spacing w:before="120" w:after="120"/>
              <w:rPr>
                <w:rFonts w:ascii="Open Sans" w:hAnsi="Open Sans" w:cs="Open Sans"/>
                <w:i/>
                <w:iCs/>
                <w:sz w:val="16"/>
                <w:szCs w:val="16"/>
              </w:rPr>
            </w:pPr>
            <w:r>
              <w:rPr>
                <w:rFonts w:ascii="Open Sans" w:hAnsi="Open Sans" w:cs="Open Sans"/>
                <w:i/>
                <w:iCs/>
                <w:sz w:val="22"/>
                <w:szCs w:val="22"/>
              </w:rPr>
              <w:t>NONE</w:t>
            </w:r>
          </w:p>
        </w:tc>
      </w:tr>
      <w:tr w:rsidR="00B3350C" w:rsidRPr="0012758B" w14:paraId="07580D23" w14:textId="77777777" w:rsidTr="66BE2960">
        <w:trPr>
          <w:trHeight w:val="27"/>
        </w:trPr>
        <w:tc>
          <w:tcPr>
            <w:tcW w:w="2952" w:type="dxa"/>
            <w:shd w:val="clear" w:color="auto" w:fill="auto"/>
          </w:tcPr>
          <w:p w14:paraId="78EDFD65" w14:textId="249361E5"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Guided Practice *</w:t>
            </w:r>
          </w:p>
        </w:tc>
        <w:tc>
          <w:tcPr>
            <w:tcW w:w="7848" w:type="dxa"/>
            <w:shd w:val="clear" w:color="auto" w:fill="auto"/>
          </w:tcPr>
          <w:p w14:paraId="50F5D3FC" w14:textId="261EB295" w:rsidR="00FE24F1" w:rsidRPr="003E7B0B" w:rsidRDefault="00FE24F1" w:rsidP="00FE24F1">
            <w:pPr>
              <w:spacing w:line="235" w:lineRule="auto"/>
              <w:ind w:right="240"/>
              <w:jc w:val="both"/>
              <w:rPr>
                <w:rFonts w:ascii="Open Sans" w:hAnsi="Open Sans" w:cs="Open Sans"/>
                <w:sz w:val="22"/>
                <w:szCs w:val="22"/>
              </w:rPr>
            </w:pPr>
            <w:r w:rsidRPr="003E7B0B">
              <w:rPr>
                <w:rFonts w:ascii="Open Sans" w:eastAsia="Arial" w:hAnsi="Open Sans" w:cs="Open Sans"/>
                <w:sz w:val="22"/>
                <w:szCs w:val="22"/>
              </w:rPr>
              <w:t>Teacher will observe student teams as they work on the Ohm’s Law Exercise and the Electrical Engineering Project.</w:t>
            </w:r>
          </w:p>
          <w:p w14:paraId="68762FA6" w14:textId="77777777" w:rsidR="00CF2E7E" w:rsidRDefault="66BE2960" w:rsidP="00FE24F1">
            <w:pPr>
              <w:spacing w:before="120" w:after="120"/>
              <w:rPr>
                <w:rFonts w:ascii="Open Sans" w:hAnsi="Open Sans" w:cs="Open Sans"/>
                <w:i/>
                <w:iCs/>
                <w:sz w:val="22"/>
                <w:szCs w:val="22"/>
              </w:rPr>
            </w:pPr>
            <w:r w:rsidRPr="003E7B0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2E8CAE7" w:rsidR="003E7B0B" w:rsidRPr="003E7B0B" w:rsidRDefault="003E7B0B" w:rsidP="00FE24F1">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12758B" w14:paraId="2BB1B0A1" w14:textId="77777777" w:rsidTr="66BE2960">
        <w:trPr>
          <w:trHeight w:val="395"/>
        </w:trPr>
        <w:tc>
          <w:tcPr>
            <w:tcW w:w="2952" w:type="dxa"/>
            <w:shd w:val="clear" w:color="auto" w:fill="auto"/>
          </w:tcPr>
          <w:p w14:paraId="1388253E" w14:textId="6EA2F42B"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Independent Practice/Laboratory Experience/Differentiated Activities *</w:t>
            </w:r>
          </w:p>
        </w:tc>
        <w:tc>
          <w:tcPr>
            <w:tcW w:w="7848" w:type="dxa"/>
            <w:shd w:val="clear" w:color="auto" w:fill="auto"/>
          </w:tcPr>
          <w:p w14:paraId="3EF170E9" w14:textId="77777777" w:rsidR="00FE24F1" w:rsidRPr="003E7B0B" w:rsidRDefault="00FE24F1" w:rsidP="00FE24F1">
            <w:pPr>
              <w:spacing w:line="235" w:lineRule="auto"/>
              <w:ind w:right="700"/>
              <w:rPr>
                <w:rFonts w:ascii="Open Sans" w:hAnsi="Open Sans" w:cs="Open Sans"/>
                <w:sz w:val="22"/>
                <w:szCs w:val="22"/>
              </w:rPr>
            </w:pPr>
            <w:r w:rsidRPr="003E7B0B">
              <w:rPr>
                <w:rFonts w:ascii="Open Sans" w:eastAsia="Arial" w:hAnsi="Open Sans" w:cs="Open Sans"/>
                <w:sz w:val="22"/>
                <w:szCs w:val="22"/>
              </w:rPr>
              <w:t>Have student teams evaluate everyone’s Electrical Systems Project and explain what they would change on their own for next time.</w:t>
            </w:r>
          </w:p>
          <w:p w14:paraId="4AC5B0B7" w14:textId="77777777" w:rsidR="00CF2E7E" w:rsidRDefault="66BE2960" w:rsidP="00FE24F1">
            <w:pPr>
              <w:spacing w:before="120" w:after="120"/>
              <w:rPr>
                <w:rFonts w:ascii="Open Sans" w:hAnsi="Open Sans" w:cs="Open Sans"/>
                <w:i/>
                <w:iCs/>
                <w:sz w:val="22"/>
                <w:szCs w:val="22"/>
              </w:rPr>
            </w:pPr>
            <w:r w:rsidRPr="003E7B0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2936FCF" w:rsidR="003E7B0B" w:rsidRPr="003E7B0B" w:rsidRDefault="003E7B0B" w:rsidP="00FE24F1">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12758B" w14:paraId="50863A81" w14:textId="77777777" w:rsidTr="66BE2960">
        <w:tc>
          <w:tcPr>
            <w:tcW w:w="2952" w:type="dxa"/>
            <w:shd w:val="clear" w:color="auto" w:fill="auto"/>
          </w:tcPr>
          <w:p w14:paraId="3E48F608" w14:textId="5EE824C9"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Lesson Closure</w:t>
            </w:r>
          </w:p>
        </w:tc>
        <w:tc>
          <w:tcPr>
            <w:tcW w:w="7848" w:type="dxa"/>
            <w:shd w:val="clear" w:color="auto" w:fill="auto"/>
          </w:tcPr>
          <w:p w14:paraId="4AE6F6C4" w14:textId="77777777" w:rsidR="00B3350C" w:rsidRPr="00FE24F1" w:rsidRDefault="00FE24F1" w:rsidP="00DC4B23">
            <w:pPr>
              <w:spacing w:before="120" w:after="120"/>
              <w:rPr>
                <w:rFonts w:ascii="Open Sans" w:eastAsia="Arial" w:hAnsi="Open Sans" w:cs="Open Sans"/>
                <w:b/>
                <w:bCs/>
                <w:sz w:val="22"/>
                <w:szCs w:val="22"/>
              </w:rPr>
            </w:pPr>
            <w:r w:rsidRPr="00FE24F1">
              <w:rPr>
                <w:rFonts w:ascii="Open Sans" w:eastAsia="Arial" w:hAnsi="Open Sans" w:cs="Open Sans"/>
                <w:b/>
                <w:bCs/>
                <w:sz w:val="22"/>
                <w:szCs w:val="22"/>
              </w:rPr>
              <w:t>Review</w:t>
            </w:r>
          </w:p>
          <w:p w14:paraId="0885D2CD" w14:textId="012D533D" w:rsidR="00FE24F1" w:rsidRPr="00FE24F1" w:rsidRDefault="00FE24F1" w:rsidP="00FE24F1">
            <w:pPr>
              <w:rPr>
                <w:rFonts w:ascii="Open Sans" w:hAnsi="Open Sans" w:cs="Open Sans"/>
                <w:sz w:val="20"/>
                <w:szCs w:val="20"/>
              </w:rPr>
            </w:pPr>
            <w:r w:rsidRPr="00FE24F1">
              <w:rPr>
                <w:rFonts w:ascii="Open Sans" w:eastAsia="Arial" w:hAnsi="Open Sans" w:cs="Open Sans"/>
                <w:b/>
                <w:bCs/>
                <w:sz w:val="22"/>
                <w:szCs w:val="22"/>
              </w:rPr>
              <w:t xml:space="preserve">Question: </w:t>
            </w:r>
            <w:r w:rsidRPr="00FE24F1">
              <w:rPr>
                <w:rFonts w:ascii="Open Sans" w:eastAsia="Arial" w:hAnsi="Open Sans" w:cs="Open Sans"/>
                <w:sz w:val="22"/>
                <w:szCs w:val="22"/>
              </w:rPr>
              <w:t xml:space="preserve">Where and when was </w:t>
            </w:r>
            <w:r w:rsidR="003F2BE5">
              <w:rPr>
                <w:rFonts w:ascii="Open Sans" w:eastAsia="Arial" w:hAnsi="Open Sans" w:cs="Open Sans"/>
                <w:sz w:val="22"/>
                <w:szCs w:val="22"/>
              </w:rPr>
              <w:t>e</w:t>
            </w:r>
            <w:r w:rsidRPr="00FE24F1">
              <w:rPr>
                <w:rFonts w:ascii="Open Sans" w:eastAsia="Arial" w:hAnsi="Open Sans" w:cs="Open Sans"/>
                <w:sz w:val="22"/>
                <w:szCs w:val="22"/>
              </w:rPr>
              <w:t>lectricity</w:t>
            </w:r>
            <w:r w:rsidR="00D02D93">
              <w:rPr>
                <w:rFonts w:ascii="Open Sans" w:eastAsia="Arial" w:hAnsi="Open Sans" w:cs="Open Sans"/>
                <w:sz w:val="22"/>
                <w:szCs w:val="22"/>
              </w:rPr>
              <w:t xml:space="preserve"> discovered</w:t>
            </w:r>
            <w:bookmarkStart w:id="1" w:name="_GoBack"/>
            <w:bookmarkEnd w:id="1"/>
            <w:r w:rsidRPr="00FE24F1">
              <w:rPr>
                <w:rFonts w:ascii="Open Sans" w:eastAsia="Arial" w:hAnsi="Open Sans" w:cs="Open Sans"/>
                <w:sz w:val="22"/>
                <w:szCs w:val="22"/>
              </w:rPr>
              <w:t>?</w:t>
            </w:r>
          </w:p>
          <w:p w14:paraId="10F4BBF2" w14:textId="77777777" w:rsidR="00FE24F1" w:rsidRPr="00FE24F1" w:rsidRDefault="00FE24F1" w:rsidP="00FE24F1">
            <w:pPr>
              <w:rPr>
                <w:rFonts w:ascii="Open Sans" w:hAnsi="Open Sans" w:cs="Open Sans"/>
                <w:sz w:val="20"/>
                <w:szCs w:val="20"/>
              </w:rPr>
            </w:pPr>
            <w:r w:rsidRPr="00FE24F1">
              <w:rPr>
                <w:rFonts w:ascii="Open Sans" w:eastAsia="Arial" w:hAnsi="Open Sans" w:cs="Open Sans"/>
                <w:b/>
                <w:bCs/>
                <w:sz w:val="22"/>
                <w:szCs w:val="22"/>
              </w:rPr>
              <w:t xml:space="preserve">Answer: </w:t>
            </w:r>
            <w:r w:rsidRPr="00FE24F1">
              <w:rPr>
                <w:rFonts w:ascii="Open Sans" w:eastAsia="Arial" w:hAnsi="Open Sans" w:cs="Open Sans"/>
                <w:sz w:val="22"/>
                <w:szCs w:val="22"/>
              </w:rPr>
              <w:t>Answers will vary. One possible answer:</w:t>
            </w:r>
          </w:p>
          <w:p w14:paraId="17DAF29B" w14:textId="77777777" w:rsidR="00FE24F1" w:rsidRPr="00FE24F1" w:rsidRDefault="00FE24F1" w:rsidP="00FE24F1">
            <w:pPr>
              <w:spacing w:line="252" w:lineRule="exact"/>
              <w:rPr>
                <w:rFonts w:ascii="Open Sans" w:hAnsi="Open Sans" w:cs="Open Sans"/>
                <w:sz w:val="20"/>
                <w:szCs w:val="20"/>
              </w:rPr>
            </w:pPr>
          </w:p>
          <w:p w14:paraId="4599E6EB" w14:textId="77777777" w:rsidR="00FE24F1" w:rsidRPr="00FE24F1" w:rsidRDefault="00FE24F1" w:rsidP="00FE24F1">
            <w:pPr>
              <w:rPr>
                <w:rFonts w:ascii="Open Sans" w:hAnsi="Open Sans" w:cs="Open Sans"/>
                <w:sz w:val="20"/>
                <w:szCs w:val="20"/>
              </w:rPr>
            </w:pPr>
            <w:r w:rsidRPr="00FE24F1">
              <w:rPr>
                <w:rFonts w:ascii="Open Sans" w:eastAsia="Arial" w:hAnsi="Open Sans" w:cs="Open Sans"/>
                <w:b/>
                <w:bCs/>
                <w:sz w:val="22"/>
                <w:szCs w:val="22"/>
              </w:rPr>
              <w:t xml:space="preserve">Question: </w:t>
            </w:r>
            <w:r w:rsidRPr="00FE24F1">
              <w:rPr>
                <w:rFonts w:ascii="Open Sans" w:eastAsia="Arial" w:hAnsi="Open Sans" w:cs="Open Sans"/>
                <w:sz w:val="22"/>
                <w:szCs w:val="22"/>
              </w:rPr>
              <w:t>Why is it important to know and use Ohm’s Law?</w:t>
            </w:r>
          </w:p>
          <w:p w14:paraId="3C3CB191" w14:textId="77777777" w:rsidR="00FE24F1" w:rsidRPr="00FE24F1" w:rsidRDefault="00FE24F1" w:rsidP="00FE24F1">
            <w:pPr>
              <w:rPr>
                <w:rFonts w:ascii="Open Sans" w:hAnsi="Open Sans" w:cs="Open Sans"/>
                <w:sz w:val="20"/>
                <w:szCs w:val="20"/>
              </w:rPr>
            </w:pPr>
            <w:r w:rsidRPr="00FE24F1">
              <w:rPr>
                <w:rFonts w:ascii="Open Sans" w:eastAsia="Arial" w:hAnsi="Open Sans" w:cs="Open Sans"/>
                <w:b/>
                <w:bCs/>
                <w:sz w:val="22"/>
                <w:szCs w:val="22"/>
              </w:rPr>
              <w:t xml:space="preserve">Answer: </w:t>
            </w:r>
            <w:r w:rsidRPr="00FE24F1">
              <w:rPr>
                <w:rFonts w:ascii="Open Sans" w:eastAsia="Arial" w:hAnsi="Open Sans" w:cs="Open Sans"/>
                <w:sz w:val="22"/>
                <w:szCs w:val="22"/>
              </w:rPr>
              <w:t>Again, answers will vary.</w:t>
            </w:r>
          </w:p>
          <w:p w14:paraId="7F74EC9A" w14:textId="77777777" w:rsidR="00FE24F1" w:rsidRPr="00FE24F1" w:rsidRDefault="00FE24F1" w:rsidP="00FE24F1">
            <w:pPr>
              <w:spacing w:line="253" w:lineRule="exact"/>
              <w:rPr>
                <w:rFonts w:ascii="Open Sans" w:hAnsi="Open Sans" w:cs="Open Sans"/>
                <w:sz w:val="20"/>
                <w:szCs w:val="20"/>
              </w:rPr>
            </w:pPr>
          </w:p>
          <w:p w14:paraId="43A5C37C" w14:textId="77777777" w:rsidR="00FE24F1" w:rsidRPr="00FE24F1" w:rsidRDefault="00FE24F1" w:rsidP="00FE24F1">
            <w:pPr>
              <w:rPr>
                <w:rFonts w:ascii="Open Sans" w:hAnsi="Open Sans" w:cs="Open Sans"/>
                <w:sz w:val="20"/>
                <w:szCs w:val="20"/>
              </w:rPr>
            </w:pPr>
            <w:r w:rsidRPr="00FE24F1">
              <w:rPr>
                <w:rFonts w:ascii="Open Sans" w:eastAsia="Arial" w:hAnsi="Open Sans" w:cs="Open Sans"/>
                <w:b/>
                <w:bCs/>
                <w:sz w:val="22"/>
                <w:szCs w:val="22"/>
              </w:rPr>
              <w:t xml:space="preserve">Question: </w:t>
            </w:r>
            <w:r w:rsidRPr="00FE24F1">
              <w:rPr>
                <w:rFonts w:ascii="Open Sans" w:eastAsia="Arial" w:hAnsi="Open Sans" w:cs="Open Sans"/>
                <w:sz w:val="22"/>
                <w:szCs w:val="22"/>
              </w:rPr>
              <w:t>What is an Energy Audit?</w:t>
            </w:r>
          </w:p>
          <w:p w14:paraId="1B94E0EE" w14:textId="33B57047" w:rsidR="00FE24F1" w:rsidRPr="00FE24F1" w:rsidRDefault="00FE24F1" w:rsidP="00FE24F1">
            <w:pPr>
              <w:rPr>
                <w:rFonts w:ascii="Open Sans" w:hAnsi="Open Sans" w:cs="Open Sans"/>
                <w:sz w:val="20"/>
                <w:szCs w:val="20"/>
              </w:rPr>
            </w:pPr>
            <w:r w:rsidRPr="00FE24F1">
              <w:rPr>
                <w:rFonts w:ascii="Open Sans" w:eastAsia="Arial" w:hAnsi="Open Sans" w:cs="Open Sans"/>
                <w:b/>
                <w:bCs/>
                <w:sz w:val="22"/>
                <w:szCs w:val="22"/>
              </w:rPr>
              <w:t xml:space="preserve">Answer: </w:t>
            </w:r>
            <w:r w:rsidRPr="00FE24F1">
              <w:rPr>
                <w:rFonts w:ascii="Open Sans" w:eastAsia="Arial" w:hAnsi="Open Sans" w:cs="Open Sans"/>
                <w:sz w:val="22"/>
                <w:szCs w:val="22"/>
              </w:rPr>
              <w:t>Again, answers will vary.</w:t>
            </w:r>
          </w:p>
          <w:p w14:paraId="3985DDDB" w14:textId="77777777" w:rsidR="00FE24F1" w:rsidRPr="00FE24F1" w:rsidRDefault="00FE24F1" w:rsidP="00FE24F1">
            <w:pPr>
              <w:spacing w:line="253" w:lineRule="exact"/>
              <w:rPr>
                <w:rFonts w:ascii="Open Sans" w:hAnsi="Open Sans" w:cs="Open Sans"/>
                <w:sz w:val="20"/>
                <w:szCs w:val="20"/>
              </w:rPr>
            </w:pPr>
          </w:p>
          <w:p w14:paraId="5F9CFAC4" w14:textId="77777777" w:rsidR="00FE24F1" w:rsidRPr="00FE24F1" w:rsidRDefault="00FE24F1" w:rsidP="00FE24F1">
            <w:pPr>
              <w:rPr>
                <w:rFonts w:ascii="Open Sans" w:hAnsi="Open Sans" w:cs="Open Sans"/>
                <w:sz w:val="20"/>
                <w:szCs w:val="20"/>
              </w:rPr>
            </w:pPr>
            <w:r w:rsidRPr="00FE24F1">
              <w:rPr>
                <w:rFonts w:ascii="Open Sans" w:eastAsia="Arial" w:hAnsi="Open Sans" w:cs="Open Sans"/>
                <w:b/>
                <w:bCs/>
                <w:sz w:val="22"/>
                <w:szCs w:val="22"/>
              </w:rPr>
              <w:t>Question: What were your energy audit experiences?</w:t>
            </w:r>
          </w:p>
          <w:p w14:paraId="244D13BC" w14:textId="77777777" w:rsidR="00FE24F1" w:rsidRPr="00FE24F1" w:rsidRDefault="00FE24F1" w:rsidP="00FE24F1">
            <w:pPr>
              <w:spacing w:line="1" w:lineRule="exact"/>
              <w:rPr>
                <w:rFonts w:ascii="Open Sans" w:hAnsi="Open Sans" w:cs="Open Sans"/>
                <w:sz w:val="20"/>
                <w:szCs w:val="20"/>
              </w:rPr>
            </w:pPr>
          </w:p>
          <w:p w14:paraId="3BFAE7AB" w14:textId="77777777" w:rsidR="00FE24F1" w:rsidRPr="00FE24F1" w:rsidRDefault="00FE24F1" w:rsidP="00FE24F1">
            <w:pPr>
              <w:rPr>
                <w:rFonts w:ascii="Open Sans" w:hAnsi="Open Sans" w:cs="Open Sans"/>
                <w:sz w:val="20"/>
                <w:szCs w:val="20"/>
              </w:rPr>
            </w:pPr>
            <w:r w:rsidRPr="00FE24F1">
              <w:rPr>
                <w:rFonts w:ascii="Open Sans" w:eastAsia="Arial" w:hAnsi="Open Sans" w:cs="Open Sans"/>
                <w:b/>
                <w:sz w:val="22"/>
                <w:szCs w:val="22"/>
              </w:rPr>
              <w:t>Answer:</w:t>
            </w:r>
            <w:r w:rsidRPr="00FE24F1">
              <w:rPr>
                <w:rFonts w:ascii="Open Sans" w:eastAsia="Arial" w:hAnsi="Open Sans" w:cs="Open Sans"/>
                <w:sz w:val="22"/>
                <w:szCs w:val="22"/>
              </w:rPr>
              <w:t xml:space="preserve"> Again, answers will vary.</w:t>
            </w:r>
          </w:p>
          <w:p w14:paraId="101353E5" w14:textId="55030DB1" w:rsidR="00FE24F1" w:rsidRPr="00FE24F1" w:rsidRDefault="00FE24F1" w:rsidP="00DC4B23">
            <w:pPr>
              <w:spacing w:before="120" w:after="120"/>
              <w:rPr>
                <w:rFonts w:ascii="Open Sans" w:hAnsi="Open Sans" w:cs="Open Sans"/>
              </w:rPr>
            </w:pPr>
            <w:r w:rsidRPr="00FE24F1">
              <w:rPr>
                <w:rFonts w:ascii="Open Sans" w:eastAsia="Arial" w:hAnsi="Open Sans" w:cs="Open Sans"/>
                <w:b/>
                <w:bCs/>
                <w:sz w:val="22"/>
                <w:szCs w:val="22"/>
              </w:rPr>
              <w:t xml:space="preserve">Question: </w:t>
            </w:r>
            <w:r w:rsidRPr="00FE24F1">
              <w:rPr>
                <w:rFonts w:ascii="Open Sans" w:eastAsia="Arial" w:hAnsi="Open Sans" w:cs="Open Sans"/>
                <w:sz w:val="22"/>
                <w:szCs w:val="22"/>
              </w:rPr>
              <w:t>What renewable energy resources would you use to design your building/wing/floor?</w:t>
            </w:r>
          </w:p>
        </w:tc>
      </w:tr>
      <w:tr w:rsidR="00B3350C" w:rsidRPr="0012758B" w14:paraId="09F5B5CB" w14:textId="77777777" w:rsidTr="66BE2960">
        <w:trPr>
          <w:trHeight w:val="135"/>
        </w:trPr>
        <w:tc>
          <w:tcPr>
            <w:tcW w:w="2952" w:type="dxa"/>
            <w:shd w:val="clear" w:color="auto" w:fill="auto"/>
          </w:tcPr>
          <w:p w14:paraId="5374FB7C" w14:textId="72C5F722" w:rsidR="0080201D"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6FDBA6EE" w14:textId="32D8A2C0" w:rsidR="00FE24F1" w:rsidRPr="003F2BE5" w:rsidRDefault="00FE24F1" w:rsidP="003F2BE5">
            <w:pPr>
              <w:rPr>
                <w:rFonts w:ascii="Open Sans" w:hAnsi="Open Sans" w:cs="Open Sans"/>
                <w:sz w:val="20"/>
                <w:szCs w:val="20"/>
              </w:rPr>
            </w:pPr>
            <w:r w:rsidRPr="003F2BE5">
              <w:rPr>
                <w:rFonts w:ascii="Open Sans" w:eastAsia="Arial" w:hAnsi="Open Sans" w:cs="Open Sans"/>
                <w:b/>
                <w:bCs/>
                <w:sz w:val="22"/>
                <w:szCs w:val="22"/>
              </w:rPr>
              <w:t>Informal Assessment:</w:t>
            </w:r>
          </w:p>
          <w:p w14:paraId="589FFAC3" w14:textId="77777777" w:rsidR="00FE24F1" w:rsidRPr="003F2BE5" w:rsidRDefault="00FE24F1" w:rsidP="00FE24F1">
            <w:pPr>
              <w:spacing w:line="236" w:lineRule="auto"/>
              <w:rPr>
                <w:rFonts w:ascii="Open Sans" w:hAnsi="Open Sans" w:cs="Open Sans"/>
                <w:sz w:val="20"/>
                <w:szCs w:val="20"/>
              </w:rPr>
            </w:pPr>
            <w:r w:rsidRPr="003F2BE5">
              <w:rPr>
                <w:rFonts w:ascii="Open Sans" w:eastAsia="Arial" w:hAnsi="Open Sans" w:cs="Open Sans"/>
                <w:sz w:val="22"/>
                <w:szCs w:val="22"/>
              </w:rPr>
              <w:t>The teacher will observe the students as they complete the Ohm’s Law Exercise and work on the Electrical Systems Project. Look for teamwork and professionalism.</w:t>
            </w:r>
          </w:p>
          <w:p w14:paraId="22D2B54A" w14:textId="77777777" w:rsidR="003F2BE5" w:rsidRPr="003F2BE5" w:rsidRDefault="003F2BE5" w:rsidP="00FE24F1">
            <w:pPr>
              <w:rPr>
                <w:rFonts w:ascii="Open Sans" w:eastAsia="Arial" w:hAnsi="Open Sans" w:cs="Open Sans"/>
                <w:b/>
                <w:bCs/>
                <w:sz w:val="22"/>
                <w:szCs w:val="22"/>
              </w:rPr>
            </w:pPr>
          </w:p>
          <w:p w14:paraId="0C63DFE3" w14:textId="24887A90" w:rsidR="00FE24F1" w:rsidRPr="003F2BE5" w:rsidRDefault="00FE24F1" w:rsidP="00FE24F1">
            <w:pPr>
              <w:rPr>
                <w:rFonts w:ascii="Open Sans" w:hAnsi="Open Sans" w:cs="Open Sans"/>
                <w:sz w:val="20"/>
                <w:szCs w:val="20"/>
              </w:rPr>
            </w:pPr>
            <w:r w:rsidRPr="003F2BE5">
              <w:rPr>
                <w:rFonts w:ascii="Open Sans" w:eastAsia="Arial" w:hAnsi="Open Sans" w:cs="Open Sans"/>
                <w:b/>
                <w:bCs/>
                <w:sz w:val="22"/>
                <w:szCs w:val="22"/>
              </w:rPr>
              <w:t>Formal Assessment:</w:t>
            </w:r>
          </w:p>
          <w:p w14:paraId="6E90C128" w14:textId="77777777" w:rsidR="00FE24F1" w:rsidRPr="003F2BE5" w:rsidRDefault="00FE24F1" w:rsidP="00FE24F1">
            <w:pPr>
              <w:spacing w:line="1" w:lineRule="exact"/>
              <w:rPr>
                <w:rFonts w:ascii="Open Sans" w:hAnsi="Open Sans" w:cs="Open Sans"/>
                <w:sz w:val="20"/>
                <w:szCs w:val="20"/>
              </w:rPr>
            </w:pPr>
          </w:p>
          <w:p w14:paraId="424F167D" w14:textId="77777777" w:rsidR="00FE24F1" w:rsidRPr="003F2BE5" w:rsidRDefault="00FE24F1" w:rsidP="00FE24F1">
            <w:pPr>
              <w:numPr>
                <w:ilvl w:val="0"/>
                <w:numId w:val="5"/>
              </w:numPr>
              <w:tabs>
                <w:tab w:val="left" w:pos="720"/>
              </w:tabs>
              <w:rPr>
                <w:rFonts w:ascii="Open Sans" w:eastAsia="Arial" w:hAnsi="Open Sans" w:cs="Open Sans"/>
              </w:rPr>
            </w:pPr>
            <w:r w:rsidRPr="003F2BE5">
              <w:rPr>
                <w:rFonts w:ascii="Open Sans" w:eastAsia="Arial" w:hAnsi="Open Sans" w:cs="Open Sans"/>
                <w:sz w:val="22"/>
                <w:szCs w:val="22"/>
              </w:rPr>
              <w:t>Establish project team protocol.</w:t>
            </w:r>
          </w:p>
          <w:p w14:paraId="6F1E9618" w14:textId="77777777" w:rsidR="00FE24F1" w:rsidRPr="003F2BE5" w:rsidRDefault="00FE24F1" w:rsidP="00FE24F1">
            <w:pPr>
              <w:spacing w:line="253" w:lineRule="exact"/>
              <w:rPr>
                <w:rFonts w:ascii="Open Sans" w:eastAsia="Arial" w:hAnsi="Open Sans" w:cs="Open Sans"/>
              </w:rPr>
            </w:pPr>
          </w:p>
          <w:p w14:paraId="03710B03" w14:textId="77777777" w:rsidR="00FE24F1" w:rsidRPr="003F2BE5" w:rsidRDefault="00FE24F1" w:rsidP="00FE24F1">
            <w:pPr>
              <w:numPr>
                <w:ilvl w:val="0"/>
                <w:numId w:val="5"/>
              </w:numPr>
              <w:tabs>
                <w:tab w:val="left" w:pos="720"/>
              </w:tabs>
              <w:rPr>
                <w:rFonts w:ascii="Open Sans" w:eastAsia="Arial" w:hAnsi="Open Sans" w:cs="Open Sans"/>
              </w:rPr>
            </w:pPr>
            <w:r w:rsidRPr="003F2BE5">
              <w:rPr>
                <w:rFonts w:ascii="Open Sans" w:eastAsia="Arial" w:hAnsi="Open Sans" w:cs="Open Sans"/>
                <w:sz w:val="22"/>
                <w:szCs w:val="22"/>
              </w:rPr>
              <w:t>Establish role contract.</w:t>
            </w:r>
          </w:p>
          <w:p w14:paraId="22C021F9" w14:textId="77777777" w:rsidR="00FE24F1" w:rsidRPr="003F2BE5" w:rsidRDefault="00FE24F1" w:rsidP="00FE24F1">
            <w:pPr>
              <w:spacing w:line="253" w:lineRule="exact"/>
              <w:rPr>
                <w:rFonts w:ascii="Open Sans" w:eastAsia="Arial" w:hAnsi="Open Sans" w:cs="Open Sans"/>
              </w:rPr>
            </w:pPr>
          </w:p>
          <w:p w14:paraId="3FE4038E" w14:textId="77777777" w:rsidR="00FE24F1" w:rsidRPr="003F2BE5" w:rsidRDefault="00FE24F1" w:rsidP="00FE24F1">
            <w:pPr>
              <w:numPr>
                <w:ilvl w:val="0"/>
                <w:numId w:val="5"/>
              </w:numPr>
              <w:tabs>
                <w:tab w:val="left" w:pos="720"/>
              </w:tabs>
              <w:rPr>
                <w:rFonts w:ascii="Open Sans" w:eastAsia="Arial" w:hAnsi="Open Sans" w:cs="Open Sans"/>
              </w:rPr>
            </w:pPr>
            <w:r w:rsidRPr="003F2BE5">
              <w:rPr>
                <w:rFonts w:ascii="Open Sans" w:eastAsia="Arial" w:hAnsi="Open Sans" w:cs="Open Sans"/>
                <w:sz w:val="22"/>
                <w:szCs w:val="22"/>
              </w:rPr>
              <w:t>Complete task contract.</w:t>
            </w:r>
          </w:p>
          <w:p w14:paraId="29693DF9" w14:textId="77777777" w:rsidR="00FE24F1" w:rsidRPr="003F2BE5" w:rsidRDefault="00FE24F1" w:rsidP="00FE24F1">
            <w:pPr>
              <w:spacing w:line="261" w:lineRule="exact"/>
              <w:rPr>
                <w:rFonts w:ascii="Open Sans" w:eastAsia="Arial" w:hAnsi="Open Sans" w:cs="Open Sans"/>
              </w:rPr>
            </w:pPr>
          </w:p>
          <w:p w14:paraId="457B35B3" w14:textId="77777777" w:rsidR="00FE24F1" w:rsidRPr="003F2BE5" w:rsidRDefault="00FE24F1" w:rsidP="00FE24F1">
            <w:pPr>
              <w:numPr>
                <w:ilvl w:val="0"/>
                <w:numId w:val="5"/>
              </w:numPr>
              <w:tabs>
                <w:tab w:val="left" w:pos="720"/>
              </w:tabs>
              <w:spacing w:line="235" w:lineRule="auto"/>
              <w:ind w:right="720"/>
              <w:rPr>
                <w:rFonts w:ascii="Open Sans" w:eastAsia="Arial" w:hAnsi="Open Sans" w:cs="Open Sans"/>
              </w:rPr>
            </w:pPr>
            <w:r w:rsidRPr="003F2BE5">
              <w:rPr>
                <w:rFonts w:ascii="Open Sans" w:eastAsia="Arial" w:hAnsi="Open Sans" w:cs="Open Sans"/>
                <w:sz w:val="22"/>
                <w:szCs w:val="22"/>
              </w:rPr>
              <w:t>Complete tasks listed on team contract including the Ohm’s Law exercise and the Electrical Systems Project.</w:t>
            </w:r>
          </w:p>
          <w:p w14:paraId="22C7EF5E" w14:textId="77777777" w:rsidR="00FE24F1" w:rsidRPr="003F2BE5" w:rsidRDefault="00FE24F1" w:rsidP="00FE24F1">
            <w:pPr>
              <w:spacing w:line="255" w:lineRule="exact"/>
              <w:rPr>
                <w:rFonts w:ascii="Open Sans" w:eastAsia="Arial" w:hAnsi="Open Sans" w:cs="Open Sans"/>
              </w:rPr>
            </w:pPr>
          </w:p>
          <w:p w14:paraId="6B36ACBB" w14:textId="77777777" w:rsidR="00FE24F1" w:rsidRPr="003E7B0B" w:rsidRDefault="00FE24F1" w:rsidP="00FE24F1">
            <w:pPr>
              <w:numPr>
                <w:ilvl w:val="0"/>
                <w:numId w:val="5"/>
              </w:numPr>
              <w:tabs>
                <w:tab w:val="left" w:pos="720"/>
              </w:tabs>
              <w:rPr>
                <w:rFonts w:ascii="Open Sans" w:eastAsia="Arial" w:hAnsi="Open Sans" w:cs="Open Sans"/>
                <w:sz w:val="22"/>
                <w:szCs w:val="22"/>
              </w:rPr>
            </w:pPr>
            <w:r w:rsidRPr="003F2BE5">
              <w:rPr>
                <w:rFonts w:ascii="Open Sans" w:eastAsia="Arial" w:hAnsi="Open Sans" w:cs="Open Sans"/>
                <w:sz w:val="22"/>
                <w:szCs w:val="22"/>
              </w:rPr>
              <w:t>Presentation of team’s Electrical Systems Energy Audit and Build Design.</w:t>
            </w:r>
          </w:p>
          <w:p w14:paraId="117EEC42" w14:textId="77777777" w:rsidR="00CF2E7E" w:rsidRDefault="66BE2960" w:rsidP="003F2BE5">
            <w:pPr>
              <w:spacing w:before="120" w:after="120"/>
              <w:rPr>
                <w:rFonts w:ascii="Open Sans" w:hAnsi="Open Sans" w:cs="Open Sans"/>
                <w:i/>
                <w:iCs/>
                <w:sz w:val="22"/>
                <w:szCs w:val="22"/>
              </w:rPr>
            </w:pPr>
            <w:r w:rsidRPr="003E7B0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2104A25" w:rsidR="003E7B0B" w:rsidRPr="003F2BE5" w:rsidRDefault="003E7B0B" w:rsidP="003F2BE5">
            <w:pPr>
              <w:spacing w:before="120" w:after="120"/>
              <w:rPr>
                <w:rFonts w:ascii="Open Sans" w:hAnsi="Open Sans" w:cs="Open Sans"/>
                <w:i/>
                <w:iCs/>
                <w:sz w:val="16"/>
                <w:szCs w:val="16"/>
              </w:rPr>
            </w:pPr>
            <w:r>
              <w:rPr>
                <w:rFonts w:ascii="Open Sans" w:hAnsi="Open Sans" w:cs="Open Sans"/>
                <w:i/>
                <w:iCs/>
                <w:sz w:val="22"/>
                <w:szCs w:val="22"/>
              </w:rPr>
              <w:t>NONE</w:t>
            </w:r>
          </w:p>
        </w:tc>
      </w:tr>
      <w:tr w:rsidR="00B3350C" w:rsidRPr="0012758B" w14:paraId="02913EF1" w14:textId="77777777" w:rsidTr="66BE2960">
        <w:trPr>
          <w:trHeight w:val="135"/>
        </w:trPr>
        <w:tc>
          <w:tcPr>
            <w:tcW w:w="2952" w:type="dxa"/>
            <w:shd w:val="clear" w:color="auto" w:fill="auto"/>
          </w:tcPr>
          <w:p w14:paraId="4088E830" w14:textId="1EED337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References/Resources/</w:t>
            </w:r>
          </w:p>
          <w:p w14:paraId="324BDA87" w14:textId="5EA3DF6E"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Teacher Preparation</w:t>
            </w:r>
          </w:p>
        </w:tc>
        <w:tc>
          <w:tcPr>
            <w:tcW w:w="7848" w:type="dxa"/>
            <w:shd w:val="clear" w:color="auto" w:fill="auto"/>
          </w:tcPr>
          <w:p w14:paraId="02C62ED2" w14:textId="77777777" w:rsidR="003F2BE5" w:rsidRPr="003F2BE5" w:rsidRDefault="003F2BE5" w:rsidP="003F2BE5">
            <w:pPr>
              <w:rPr>
                <w:rFonts w:ascii="Open Sans" w:hAnsi="Open Sans" w:cs="Open Sans"/>
                <w:sz w:val="22"/>
                <w:szCs w:val="22"/>
              </w:rPr>
            </w:pPr>
            <w:r w:rsidRPr="003F2BE5">
              <w:rPr>
                <w:rFonts w:ascii="Open Sans" w:eastAsia="Arial" w:hAnsi="Open Sans" w:cs="Open Sans"/>
                <w:bCs/>
                <w:sz w:val="22"/>
                <w:szCs w:val="22"/>
              </w:rPr>
              <w:t>Teacher Preparation:</w:t>
            </w:r>
          </w:p>
          <w:p w14:paraId="07FEF0C1" w14:textId="77777777" w:rsidR="003F2BE5" w:rsidRPr="003F2BE5" w:rsidRDefault="003F2BE5" w:rsidP="003F2BE5">
            <w:pPr>
              <w:spacing w:line="10" w:lineRule="exact"/>
              <w:rPr>
                <w:rFonts w:ascii="Open Sans" w:hAnsi="Open Sans" w:cs="Open Sans"/>
                <w:sz w:val="22"/>
                <w:szCs w:val="22"/>
              </w:rPr>
            </w:pPr>
          </w:p>
          <w:p w14:paraId="5A66D403" w14:textId="77777777" w:rsidR="003F2BE5" w:rsidRPr="003F2BE5" w:rsidRDefault="003F2BE5" w:rsidP="003F2BE5">
            <w:pPr>
              <w:pStyle w:val="ListParagraph"/>
              <w:numPr>
                <w:ilvl w:val="0"/>
                <w:numId w:val="14"/>
              </w:numPr>
              <w:spacing w:line="237" w:lineRule="auto"/>
              <w:jc w:val="both"/>
              <w:rPr>
                <w:rFonts w:ascii="Open Sans" w:hAnsi="Open Sans" w:cs="Open Sans"/>
                <w:sz w:val="22"/>
                <w:szCs w:val="22"/>
              </w:rPr>
            </w:pPr>
            <w:r w:rsidRPr="003F2BE5">
              <w:rPr>
                <w:rFonts w:ascii="Open Sans" w:eastAsia="Arial" w:hAnsi="Open Sans" w:cs="Open Sans"/>
                <w:sz w:val="22"/>
                <w:szCs w:val="22"/>
              </w:rPr>
              <w:t>Understand that students need to be creative with this lesson. Allow student teams to complete the contract spreadsheet and assign roles. Review the Microsoft PowerPoint and the Electrical Systems Project. Provide student teams with handouts and materials.</w:t>
            </w:r>
          </w:p>
          <w:p w14:paraId="7B5F83A9" w14:textId="77777777" w:rsidR="003F2BE5" w:rsidRPr="003F2BE5" w:rsidRDefault="003F2BE5" w:rsidP="003F2BE5">
            <w:pPr>
              <w:rPr>
                <w:rFonts w:ascii="Open Sans" w:eastAsia="Arial" w:hAnsi="Open Sans" w:cs="Open Sans"/>
                <w:b/>
                <w:bCs/>
                <w:sz w:val="22"/>
                <w:szCs w:val="22"/>
              </w:rPr>
            </w:pPr>
          </w:p>
          <w:p w14:paraId="01A42326" w14:textId="4C28D88B" w:rsidR="003F2BE5" w:rsidRPr="00F22738" w:rsidRDefault="003F2BE5" w:rsidP="003F2BE5">
            <w:pPr>
              <w:rPr>
                <w:rFonts w:ascii="Open Sans" w:eastAsia="Arial" w:hAnsi="Open Sans" w:cs="Open Sans"/>
                <w:bCs/>
                <w:sz w:val="22"/>
                <w:szCs w:val="22"/>
              </w:rPr>
            </w:pPr>
            <w:r w:rsidRPr="003F2BE5">
              <w:rPr>
                <w:rFonts w:ascii="Open Sans" w:eastAsia="Arial" w:hAnsi="Open Sans" w:cs="Open Sans"/>
                <w:bCs/>
                <w:sz w:val="22"/>
                <w:szCs w:val="22"/>
              </w:rPr>
              <w:t>References:</w:t>
            </w:r>
          </w:p>
          <w:p w14:paraId="4630A835" w14:textId="77777777" w:rsidR="003F2BE5" w:rsidRPr="003F2BE5" w:rsidRDefault="003F2BE5" w:rsidP="003F2BE5">
            <w:pPr>
              <w:pStyle w:val="ListParagraph"/>
              <w:rPr>
                <w:rFonts w:ascii="Open Sans" w:hAnsi="Open Sans" w:cs="Open Sans"/>
                <w:sz w:val="22"/>
                <w:szCs w:val="22"/>
              </w:rPr>
            </w:pPr>
            <w:r w:rsidRPr="003F2BE5">
              <w:rPr>
                <w:rFonts w:ascii="Open Sans" w:eastAsia="Arial" w:hAnsi="Open Sans" w:cs="Open Sans"/>
                <w:sz w:val="22"/>
                <w:szCs w:val="22"/>
              </w:rPr>
              <w:t>Ohm’s Law – W&amp;N created</w:t>
            </w:r>
          </w:p>
          <w:p w14:paraId="53B1C887" w14:textId="77777777" w:rsidR="003F2BE5" w:rsidRPr="003F2BE5" w:rsidRDefault="003F2BE5" w:rsidP="003F2BE5">
            <w:pPr>
              <w:spacing w:line="253" w:lineRule="exact"/>
              <w:rPr>
                <w:rFonts w:ascii="Open Sans" w:hAnsi="Open Sans" w:cs="Open Sans"/>
                <w:sz w:val="22"/>
                <w:szCs w:val="22"/>
              </w:rPr>
            </w:pPr>
          </w:p>
          <w:p w14:paraId="0F6BB023" w14:textId="7584B0B2" w:rsidR="003F2BE5" w:rsidRPr="003F2BE5" w:rsidRDefault="003F2BE5" w:rsidP="003F2BE5">
            <w:pPr>
              <w:pStyle w:val="ListParagraph"/>
              <w:rPr>
                <w:rFonts w:ascii="Open Sans" w:eastAsia="Arial" w:hAnsi="Open Sans" w:cs="Open Sans"/>
                <w:sz w:val="22"/>
                <w:szCs w:val="22"/>
              </w:rPr>
            </w:pPr>
            <w:r w:rsidRPr="003F2BE5">
              <w:rPr>
                <w:rFonts w:ascii="Open Sans" w:eastAsia="Arial" w:hAnsi="Open Sans" w:cs="Open Sans"/>
                <w:sz w:val="22"/>
                <w:szCs w:val="22"/>
              </w:rPr>
              <w:t xml:space="preserve">DC and AC motors </w:t>
            </w:r>
          </w:p>
          <w:p w14:paraId="3150EE7B" w14:textId="77777777" w:rsidR="003F2BE5" w:rsidRPr="003F2BE5" w:rsidRDefault="003F2BE5" w:rsidP="003F2BE5">
            <w:pPr>
              <w:spacing w:line="252" w:lineRule="exact"/>
              <w:rPr>
                <w:rFonts w:ascii="Open Sans" w:hAnsi="Open Sans" w:cs="Open Sans"/>
                <w:sz w:val="22"/>
                <w:szCs w:val="22"/>
              </w:rPr>
            </w:pPr>
          </w:p>
          <w:p w14:paraId="21FF286B" w14:textId="5411FE7A" w:rsidR="003F2BE5" w:rsidRPr="003F2BE5" w:rsidRDefault="003F2BE5" w:rsidP="003F2BE5">
            <w:pPr>
              <w:pStyle w:val="ListParagraph"/>
              <w:rPr>
                <w:rFonts w:ascii="Open Sans" w:eastAsia="Arial" w:hAnsi="Open Sans" w:cs="Open Sans"/>
                <w:sz w:val="22"/>
                <w:szCs w:val="22"/>
              </w:rPr>
            </w:pPr>
            <w:r w:rsidRPr="003F2BE5">
              <w:rPr>
                <w:rFonts w:ascii="Open Sans" w:eastAsia="Arial" w:hAnsi="Open Sans" w:cs="Open Sans"/>
                <w:sz w:val="22"/>
                <w:szCs w:val="22"/>
              </w:rPr>
              <w:t xml:space="preserve">DC motor </w:t>
            </w:r>
          </w:p>
          <w:p w14:paraId="54BE4FCF" w14:textId="77777777" w:rsidR="003F2BE5" w:rsidRPr="003F2BE5" w:rsidRDefault="003F2BE5" w:rsidP="003F2BE5">
            <w:pPr>
              <w:spacing w:line="252" w:lineRule="exact"/>
              <w:rPr>
                <w:rFonts w:ascii="Open Sans" w:hAnsi="Open Sans" w:cs="Open Sans"/>
                <w:sz w:val="22"/>
                <w:szCs w:val="22"/>
              </w:rPr>
            </w:pPr>
          </w:p>
          <w:p w14:paraId="7B2A3505" w14:textId="77777777" w:rsidR="003F2BE5" w:rsidRPr="003F2BE5" w:rsidRDefault="003F2BE5" w:rsidP="003F2BE5">
            <w:pPr>
              <w:spacing w:line="1" w:lineRule="exact"/>
              <w:rPr>
                <w:rFonts w:ascii="Open Sans" w:hAnsi="Open Sans" w:cs="Open Sans"/>
                <w:sz w:val="22"/>
                <w:szCs w:val="22"/>
              </w:rPr>
            </w:pPr>
          </w:p>
          <w:p w14:paraId="1D41085D" w14:textId="769BACEC" w:rsidR="003F2BE5" w:rsidRPr="003F2BE5" w:rsidRDefault="00FE0EE5" w:rsidP="003F2BE5">
            <w:pPr>
              <w:pStyle w:val="ListParagraph"/>
              <w:rPr>
                <w:rFonts w:ascii="Open Sans" w:eastAsia="Arial" w:hAnsi="Open Sans" w:cs="Open Sans"/>
                <w:sz w:val="22"/>
                <w:szCs w:val="22"/>
              </w:rPr>
            </w:pPr>
            <w:r>
              <w:rPr>
                <w:rFonts w:ascii="Open Sans" w:eastAsia="Arial" w:hAnsi="Open Sans" w:cs="Open Sans"/>
                <w:sz w:val="22"/>
                <w:szCs w:val="22"/>
              </w:rPr>
              <w:t>AC</w:t>
            </w:r>
            <w:r w:rsidR="003F2BE5" w:rsidRPr="003F2BE5">
              <w:rPr>
                <w:rFonts w:ascii="Open Sans" w:eastAsia="Arial" w:hAnsi="Open Sans" w:cs="Open Sans"/>
                <w:sz w:val="22"/>
                <w:szCs w:val="22"/>
              </w:rPr>
              <w:t xml:space="preserve">motor </w:t>
            </w:r>
          </w:p>
          <w:p w14:paraId="62EAA1E3" w14:textId="77777777" w:rsidR="003F2BE5" w:rsidRPr="003F2BE5" w:rsidRDefault="003F2BE5" w:rsidP="003F2BE5">
            <w:pPr>
              <w:spacing w:line="251" w:lineRule="exact"/>
              <w:rPr>
                <w:rFonts w:ascii="Open Sans" w:hAnsi="Open Sans" w:cs="Open Sans"/>
                <w:sz w:val="22"/>
                <w:szCs w:val="22"/>
              </w:rPr>
            </w:pPr>
          </w:p>
          <w:p w14:paraId="75DA4675" w14:textId="77777777" w:rsidR="003F2BE5" w:rsidRPr="003F2BE5" w:rsidRDefault="003F2BE5" w:rsidP="003F2BE5">
            <w:pPr>
              <w:spacing w:line="1" w:lineRule="exact"/>
              <w:rPr>
                <w:rFonts w:ascii="Open Sans" w:hAnsi="Open Sans" w:cs="Open Sans"/>
                <w:sz w:val="22"/>
                <w:szCs w:val="22"/>
              </w:rPr>
            </w:pPr>
          </w:p>
          <w:p w14:paraId="51CDE925" w14:textId="558F67A7" w:rsidR="003F2BE5" w:rsidRPr="003F2BE5" w:rsidRDefault="003F2BE5" w:rsidP="003F2BE5">
            <w:pPr>
              <w:pStyle w:val="ListParagraph"/>
              <w:rPr>
                <w:rFonts w:ascii="Open Sans" w:eastAsia="Arial" w:hAnsi="Open Sans" w:cs="Open Sans"/>
                <w:sz w:val="22"/>
                <w:szCs w:val="22"/>
              </w:rPr>
            </w:pPr>
            <w:r w:rsidRPr="003F2BE5">
              <w:rPr>
                <w:rFonts w:ascii="Open Sans" w:eastAsia="Arial" w:hAnsi="Open Sans" w:cs="Open Sans"/>
                <w:sz w:val="22"/>
                <w:szCs w:val="22"/>
              </w:rPr>
              <w:t xml:space="preserve">Schematic diagram </w:t>
            </w:r>
          </w:p>
          <w:p w14:paraId="4D45D54A" w14:textId="77777777" w:rsidR="00FE0EE5" w:rsidRDefault="00FE0EE5" w:rsidP="003F2BE5">
            <w:pPr>
              <w:pStyle w:val="ListParagraph"/>
              <w:rPr>
                <w:rFonts w:ascii="Open Sans" w:eastAsia="Arial" w:hAnsi="Open Sans" w:cs="Open Sans"/>
                <w:sz w:val="22"/>
                <w:szCs w:val="22"/>
              </w:rPr>
            </w:pPr>
          </w:p>
          <w:p w14:paraId="3438EF28" w14:textId="3DC4EA6B" w:rsidR="003F2BE5" w:rsidRPr="003F2BE5" w:rsidRDefault="003F2BE5" w:rsidP="003F2BE5">
            <w:pPr>
              <w:pStyle w:val="ListParagraph"/>
              <w:rPr>
                <w:rFonts w:ascii="Open Sans" w:eastAsia="Arial" w:hAnsi="Open Sans" w:cs="Open Sans"/>
                <w:sz w:val="22"/>
                <w:szCs w:val="22"/>
              </w:rPr>
            </w:pPr>
            <w:r w:rsidRPr="003F2BE5">
              <w:rPr>
                <w:rFonts w:ascii="Open Sans" w:eastAsia="Arial" w:hAnsi="Open Sans" w:cs="Open Sans"/>
                <w:sz w:val="22"/>
                <w:szCs w:val="22"/>
              </w:rPr>
              <w:t xml:space="preserve">Ammeter, voltmeter </w:t>
            </w:r>
          </w:p>
          <w:p w14:paraId="230B4636" w14:textId="77777777" w:rsidR="00B3350C" w:rsidRPr="0012758B" w:rsidRDefault="00B3350C" w:rsidP="00DC4B23">
            <w:pPr>
              <w:spacing w:before="120" w:after="120"/>
              <w:rPr>
                <w:rFonts w:ascii="Open Sans" w:hAnsi="Open Sans" w:cs="Open Sans"/>
                <w:color w:val="FF0000"/>
              </w:rPr>
            </w:pPr>
          </w:p>
        </w:tc>
      </w:tr>
      <w:tr w:rsidR="00B3350C" w:rsidRPr="0012758B" w14:paraId="3B5D5C31" w14:textId="77777777" w:rsidTr="66BE2960">
        <w:trPr>
          <w:trHeight w:val="135"/>
        </w:trPr>
        <w:tc>
          <w:tcPr>
            <w:tcW w:w="10800" w:type="dxa"/>
            <w:gridSpan w:val="2"/>
            <w:shd w:val="clear" w:color="auto" w:fill="D9D9D9" w:themeFill="background1" w:themeFillShade="D9"/>
          </w:tcPr>
          <w:p w14:paraId="1928554E"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Additional Required Components</w:t>
            </w:r>
          </w:p>
        </w:tc>
      </w:tr>
      <w:tr w:rsidR="00B3350C" w:rsidRPr="0012758B" w14:paraId="17A4CF5D" w14:textId="77777777" w:rsidTr="66BE2960">
        <w:trPr>
          <w:trHeight w:val="485"/>
        </w:trPr>
        <w:tc>
          <w:tcPr>
            <w:tcW w:w="2952" w:type="dxa"/>
            <w:shd w:val="clear" w:color="auto" w:fill="auto"/>
          </w:tcPr>
          <w:p w14:paraId="07A69FE4" w14:textId="4678019B"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66BE2960">
        <w:trPr>
          <w:trHeight w:val="737"/>
        </w:trPr>
        <w:tc>
          <w:tcPr>
            <w:tcW w:w="2952" w:type="dxa"/>
            <w:shd w:val="clear" w:color="auto" w:fill="auto"/>
          </w:tcPr>
          <w:p w14:paraId="28B3D5E3" w14:textId="0171714D" w:rsidR="00B3350C" w:rsidRPr="006052AA" w:rsidRDefault="00B3350C"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College and Career Readiness Connection</w:t>
            </w:r>
            <w:r w:rsidR="00A3064F" w:rsidRPr="66BE296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66BE2960">
        <w:trPr>
          <w:trHeight w:val="135"/>
        </w:trPr>
        <w:tc>
          <w:tcPr>
            <w:tcW w:w="10800" w:type="dxa"/>
            <w:gridSpan w:val="2"/>
            <w:shd w:val="clear" w:color="auto" w:fill="D9D9D9" w:themeFill="background1" w:themeFillShade="D9"/>
          </w:tcPr>
          <w:p w14:paraId="4DD031E5"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Recommended Strategies</w:t>
            </w:r>
          </w:p>
        </w:tc>
      </w:tr>
      <w:tr w:rsidR="00B3350C" w:rsidRPr="0012758B" w14:paraId="15010D4A" w14:textId="77777777" w:rsidTr="66BE2960">
        <w:trPr>
          <w:trHeight w:val="512"/>
        </w:trPr>
        <w:tc>
          <w:tcPr>
            <w:tcW w:w="2952" w:type="dxa"/>
            <w:shd w:val="clear" w:color="auto" w:fill="auto"/>
          </w:tcPr>
          <w:p w14:paraId="57BD3680" w14:textId="519E0340"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66BE2960">
        <w:trPr>
          <w:trHeight w:val="530"/>
        </w:trPr>
        <w:tc>
          <w:tcPr>
            <w:tcW w:w="2952" w:type="dxa"/>
            <w:shd w:val="clear" w:color="auto" w:fill="auto"/>
          </w:tcPr>
          <w:p w14:paraId="64678F92" w14:textId="35EF84B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66BE2960">
        <w:trPr>
          <w:trHeight w:val="1160"/>
        </w:trPr>
        <w:tc>
          <w:tcPr>
            <w:tcW w:w="2952" w:type="dxa"/>
            <w:shd w:val="clear" w:color="auto" w:fill="auto"/>
          </w:tcPr>
          <w:p w14:paraId="593DBD72" w14:textId="40C351D9"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Multimedia/Visual Strategy</w:t>
            </w:r>
          </w:p>
          <w:p w14:paraId="3099B1F4" w14:textId="74E6B804" w:rsidR="00B3350C" w:rsidRPr="006052AA" w:rsidRDefault="66BE2960" w:rsidP="66BE2960">
            <w:pPr>
              <w:jc w:val="center"/>
              <w:rPr>
                <w:rFonts w:ascii="Open Sans" w:hAnsi="Open Sans" w:cs="Open Sans"/>
                <w:b/>
                <w:bCs/>
                <w:sz w:val="22"/>
                <w:szCs w:val="22"/>
              </w:rPr>
            </w:pPr>
            <w:r w:rsidRPr="66BE296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66BE2960">
        <w:tc>
          <w:tcPr>
            <w:tcW w:w="2952" w:type="dxa"/>
            <w:shd w:val="clear" w:color="auto" w:fill="auto"/>
          </w:tcPr>
          <w:p w14:paraId="3CF2726B" w14:textId="2731C9C8" w:rsidR="00B3350C" w:rsidRPr="006052AA" w:rsidRDefault="66BE2960" w:rsidP="66BE2960">
            <w:pPr>
              <w:spacing w:before="120" w:after="120"/>
              <w:jc w:val="center"/>
              <w:rPr>
                <w:rFonts w:ascii="Open Sans" w:hAnsi="Open Sans" w:cs="Open Sans"/>
                <w:b/>
                <w:bCs/>
                <w:sz w:val="22"/>
                <w:szCs w:val="22"/>
              </w:rPr>
            </w:pPr>
            <w:r w:rsidRPr="66BE2960">
              <w:rPr>
                <w:rFonts w:ascii="Open Sans" w:hAnsi="Open Sans" w:cs="Open Sans"/>
                <w:b/>
                <w:bCs/>
                <w:sz w:val="22"/>
                <w:szCs w:val="22"/>
              </w:rPr>
              <w:t>Graphic Organizers/Handout</w:t>
            </w:r>
          </w:p>
        </w:tc>
        <w:tc>
          <w:tcPr>
            <w:tcW w:w="7848" w:type="dxa"/>
            <w:shd w:val="clear" w:color="auto" w:fill="auto"/>
          </w:tcPr>
          <w:p w14:paraId="7834BA1F" w14:textId="77777777" w:rsidR="00B3350C" w:rsidRPr="00F22738" w:rsidRDefault="00F22738" w:rsidP="00F22738">
            <w:pPr>
              <w:pStyle w:val="ListParagraph"/>
              <w:numPr>
                <w:ilvl w:val="0"/>
                <w:numId w:val="14"/>
              </w:numPr>
              <w:spacing w:before="120" w:after="120"/>
              <w:rPr>
                <w:rFonts w:ascii="Open Sans" w:hAnsi="Open Sans" w:cs="Open Sans"/>
              </w:rPr>
            </w:pPr>
            <w:r w:rsidRPr="00F22738">
              <w:rPr>
                <w:rFonts w:ascii="Open Sans" w:hAnsi="Open Sans" w:cs="Open Sans"/>
              </w:rPr>
              <w:t>Electrical Systems Vocabulary</w:t>
            </w:r>
          </w:p>
          <w:p w14:paraId="2100BE67" w14:textId="77777777" w:rsidR="00F22738" w:rsidRPr="00F22738" w:rsidRDefault="00F22738" w:rsidP="00F22738">
            <w:pPr>
              <w:pStyle w:val="ListParagraph"/>
              <w:numPr>
                <w:ilvl w:val="0"/>
                <w:numId w:val="14"/>
              </w:numPr>
              <w:spacing w:before="120" w:after="120"/>
              <w:rPr>
                <w:rFonts w:ascii="Open Sans" w:hAnsi="Open Sans" w:cs="Open Sans"/>
              </w:rPr>
            </w:pPr>
            <w:r w:rsidRPr="00F22738">
              <w:rPr>
                <w:rFonts w:ascii="Open Sans" w:hAnsi="Open Sans" w:cs="Open Sans"/>
              </w:rPr>
              <w:t>Ohm’s Law Exercise Handout</w:t>
            </w:r>
          </w:p>
          <w:p w14:paraId="443B6B59" w14:textId="77777777" w:rsidR="00F22738" w:rsidRPr="00F22738" w:rsidRDefault="00F22738" w:rsidP="00F22738">
            <w:pPr>
              <w:pStyle w:val="ListParagraph"/>
              <w:numPr>
                <w:ilvl w:val="0"/>
                <w:numId w:val="14"/>
              </w:numPr>
              <w:spacing w:before="120" w:after="120"/>
              <w:rPr>
                <w:rFonts w:ascii="Open Sans" w:hAnsi="Open Sans" w:cs="Open Sans"/>
              </w:rPr>
            </w:pPr>
            <w:r w:rsidRPr="00F22738">
              <w:rPr>
                <w:rFonts w:ascii="Open Sans" w:hAnsi="Open Sans" w:cs="Open Sans"/>
              </w:rPr>
              <w:t>Classroom Energy Assessment</w:t>
            </w:r>
          </w:p>
          <w:p w14:paraId="58F9AE80" w14:textId="77777777" w:rsidR="00F22738" w:rsidRPr="00F22738" w:rsidRDefault="00F22738" w:rsidP="00F22738">
            <w:pPr>
              <w:pStyle w:val="ListParagraph"/>
              <w:numPr>
                <w:ilvl w:val="0"/>
                <w:numId w:val="14"/>
              </w:numPr>
              <w:spacing w:before="120" w:after="120"/>
              <w:rPr>
                <w:rFonts w:ascii="Open Sans" w:hAnsi="Open Sans" w:cs="Open Sans"/>
              </w:rPr>
            </w:pPr>
            <w:r w:rsidRPr="00F22738">
              <w:rPr>
                <w:rFonts w:ascii="Open Sans" w:hAnsi="Open Sans" w:cs="Open Sans"/>
              </w:rPr>
              <w:t>Electrical Systems Project Handout</w:t>
            </w:r>
          </w:p>
          <w:p w14:paraId="28E4EA5A" w14:textId="77777777" w:rsidR="00F22738" w:rsidRPr="00F22738" w:rsidRDefault="00F22738" w:rsidP="00F22738">
            <w:pPr>
              <w:pStyle w:val="ListParagraph"/>
              <w:numPr>
                <w:ilvl w:val="0"/>
                <w:numId w:val="14"/>
              </w:numPr>
              <w:spacing w:before="120" w:after="120"/>
              <w:rPr>
                <w:rFonts w:ascii="Open Sans" w:hAnsi="Open Sans" w:cs="Open Sans"/>
              </w:rPr>
            </w:pPr>
            <w:r w:rsidRPr="00F22738">
              <w:rPr>
                <w:rFonts w:ascii="Open Sans" w:hAnsi="Open Sans" w:cs="Open Sans"/>
              </w:rPr>
              <w:t>Team Contract Spreadsheet</w:t>
            </w:r>
          </w:p>
          <w:p w14:paraId="3C1C5255" w14:textId="3E835F60" w:rsidR="00F22738" w:rsidRPr="00F22738" w:rsidRDefault="00F22738" w:rsidP="00F22738">
            <w:pPr>
              <w:pStyle w:val="ListParagraph"/>
              <w:numPr>
                <w:ilvl w:val="0"/>
                <w:numId w:val="14"/>
              </w:numPr>
              <w:spacing w:before="120" w:after="120"/>
              <w:rPr>
                <w:rFonts w:ascii="Open Sans" w:hAnsi="Open Sans" w:cs="Open Sans"/>
              </w:rPr>
            </w:pPr>
            <w:r w:rsidRPr="00F22738">
              <w:rPr>
                <w:rFonts w:ascii="Open Sans" w:hAnsi="Open Sans" w:cs="Open Sans"/>
              </w:rPr>
              <w:t>Electrical Systems Project Rubric</w:t>
            </w:r>
          </w:p>
        </w:tc>
      </w:tr>
      <w:tr w:rsidR="00B3350C" w:rsidRPr="0012758B" w14:paraId="4E7081C3" w14:textId="77777777" w:rsidTr="66BE2960">
        <w:trPr>
          <w:trHeight w:val="135"/>
        </w:trPr>
        <w:tc>
          <w:tcPr>
            <w:tcW w:w="2952" w:type="dxa"/>
            <w:shd w:val="clear" w:color="auto" w:fill="auto"/>
          </w:tcPr>
          <w:p w14:paraId="088CA3DF" w14:textId="30B7C2ED" w:rsidR="00B3350C" w:rsidRPr="006052AA" w:rsidRDefault="66BE2960" w:rsidP="66BE2960">
            <w:pPr>
              <w:spacing w:before="120"/>
              <w:jc w:val="center"/>
              <w:rPr>
                <w:rFonts w:ascii="Open Sans" w:hAnsi="Open Sans" w:cs="Open Sans"/>
                <w:b/>
                <w:bCs/>
                <w:sz w:val="22"/>
                <w:szCs w:val="22"/>
              </w:rPr>
            </w:pPr>
            <w:r w:rsidRPr="66BE2960">
              <w:rPr>
                <w:rFonts w:ascii="Open Sans" w:hAnsi="Open Sans" w:cs="Open Sans"/>
                <w:b/>
                <w:bCs/>
                <w:sz w:val="22"/>
                <w:szCs w:val="22"/>
              </w:rPr>
              <w:t>Writing Strategies</w:t>
            </w:r>
          </w:p>
          <w:p w14:paraId="167766CC" w14:textId="77777777" w:rsidR="00B3350C" w:rsidRPr="006052AA" w:rsidRDefault="66BE2960" w:rsidP="66BE2960">
            <w:pPr>
              <w:spacing w:after="120"/>
              <w:jc w:val="center"/>
              <w:rPr>
                <w:rFonts w:ascii="Open Sans" w:hAnsi="Open Sans" w:cs="Open Sans"/>
                <w:b/>
                <w:bCs/>
                <w:sz w:val="22"/>
                <w:szCs w:val="22"/>
              </w:rPr>
            </w:pPr>
            <w:r w:rsidRPr="66BE296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6052AA" w:rsidRDefault="66BE2960" w:rsidP="66BE2960">
            <w:pPr>
              <w:spacing w:before="120"/>
              <w:jc w:val="center"/>
              <w:rPr>
                <w:rFonts w:ascii="Open Sans" w:hAnsi="Open Sans" w:cs="Open Sans"/>
                <w:b/>
                <w:bCs/>
                <w:sz w:val="22"/>
                <w:szCs w:val="22"/>
              </w:rPr>
            </w:pPr>
            <w:r w:rsidRPr="66BE2960">
              <w:rPr>
                <w:rFonts w:ascii="Open Sans" w:hAnsi="Open Sans" w:cs="Open Sans"/>
                <w:b/>
                <w:bCs/>
                <w:sz w:val="22"/>
                <w:szCs w:val="22"/>
              </w:rPr>
              <w:t>Communication</w:t>
            </w:r>
          </w:p>
          <w:p w14:paraId="1C68BAFD" w14:textId="77777777" w:rsidR="00B3350C" w:rsidRPr="006052AA" w:rsidRDefault="66BE2960" w:rsidP="66BE2960">
            <w:pPr>
              <w:spacing w:after="120"/>
              <w:jc w:val="center"/>
              <w:rPr>
                <w:rFonts w:ascii="Open Sans" w:hAnsi="Open Sans" w:cs="Open Sans"/>
                <w:b/>
                <w:bCs/>
                <w:sz w:val="22"/>
                <w:szCs w:val="22"/>
              </w:rPr>
            </w:pPr>
            <w:r w:rsidRPr="66BE296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66BE2960">
        <w:tc>
          <w:tcPr>
            <w:tcW w:w="10800" w:type="dxa"/>
            <w:gridSpan w:val="2"/>
            <w:shd w:val="clear" w:color="auto" w:fill="D9D9D9" w:themeFill="background1" w:themeFillShade="D9"/>
          </w:tcPr>
          <w:p w14:paraId="03C0CCE7" w14:textId="77777777"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Other Essential Lesson Components</w:t>
            </w:r>
          </w:p>
        </w:tc>
      </w:tr>
      <w:tr w:rsidR="00B3350C" w:rsidRPr="0012758B" w14:paraId="2F92C5B5" w14:textId="77777777" w:rsidTr="66BE2960">
        <w:trPr>
          <w:trHeight w:val="404"/>
        </w:trPr>
        <w:tc>
          <w:tcPr>
            <w:tcW w:w="2952" w:type="dxa"/>
            <w:shd w:val="clear" w:color="auto" w:fill="auto"/>
          </w:tcPr>
          <w:p w14:paraId="3DB02087" w14:textId="77777777" w:rsidR="009C0DFC" w:rsidRPr="0012758B" w:rsidRDefault="66BE2960" w:rsidP="66BE2960">
            <w:pPr>
              <w:jc w:val="center"/>
              <w:rPr>
                <w:rFonts w:ascii="Open Sans" w:hAnsi="Open Sans" w:cs="Open Sans"/>
                <w:b/>
                <w:bCs/>
              </w:rPr>
            </w:pPr>
            <w:r w:rsidRPr="66BE2960">
              <w:rPr>
                <w:rFonts w:ascii="Open Sans" w:hAnsi="Open Sans" w:cs="Open Sans"/>
                <w:b/>
                <w:bCs/>
              </w:rPr>
              <w:t>Enrichment Activity</w:t>
            </w:r>
          </w:p>
          <w:p w14:paraId="7B99CC87" w14:textId="1A043DE0" w:rsidR="00B3350C" w:rsidRPr="006052AA" w:rsidRDefault="66BE2960" w:rsidP="66BE2960">
            <w:pPr>
              <w:jc w:val="center"/>
              <w:rPr>
                <w:rFonts w:ascii="Open Sans" w:hAnsi="Open Sans" w:cs="Open Sans"/>
              </w:rPr>
            </w:pPr>
            <w:r w:rsidRPr="66BE2960">
              <w:rPr>
                <w:rFonts w:ascii="Open Sans" w:hAnsi="Open Sans" w:cs="Open Sans"/>
              </w:rPr>
              <w:t>(e.g., homework assignment)</w:t>
            </w:r>
          </w:p>
        </w:tc>
        <w:tc>
          <w:tcPr>
            <w:tcW w:w="7848" w:type="dxa"/>
            <w:shd w:val="clear" w:color="auto" w:fill="auto"/>
          </w:tcPr>
          <w:p w14:paraId="56485286" w14:textId="77777777" w:rsidR="00B3350C" w:rsidRPr="0012758B" w:rsidRDefault="00B3350C" w:rsidP="00DC4B23">
            <w:pPr>
              <w:spacing w:before="120" w:after="120"/>
              <w:rPr>
                <w:rFonts w:ascii="Open Sans" w:hAnsi="Open Sans" w:cs="Open Sans"/>
              </w:rPr>
            </w:pPr>
          </w:p>
        </w:tc>
      </w:tr>
      <w:tr w:rsidR="00B3350C" w:rsidRPr="0012758B" w14:paraId="7A48E1E2" w14:textId="77777777" w:rsidTr="66BE2960">
        <w:tc>
          <w:tcPr>
            <w:tcW w:w="2952" w:type="dxa"/>
            <w:shd w:val="clear" w:color="auto" w:fill="auto"/>
          </w:tcPr>
          <w:p w14:paraId="2CB7813A" w14:textId="3ED2529B"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66BE2960">
        <w:trPr>
          <w:trHeight w:val="548"/>
        </w:trPr>
        <w:tc>
          <w:tcPr>
            <w:tcW w:w="2952" w:type="dxa"/>
            <w:shd w:val="clear" w:color="auto" w:fill="auto"/>
          </w:tcPr>
          <w:p w14:paraId="590E8739" w14:textId="09BDFA6F" w:rsidR="00B3350C" w:rsidRPr="0012758B" w:rsidRDefault="66BE2960" w:rsidP="66BE2960">
            <w:pPr>
              <w:spacing w:before="120" w:after="120"/>
              <w:jc w:val="center"/>
              <w:rPr>
                <w:rFonts w:ascii="Open Sans" w:hAnsi="Open Sans" w:cs="Open Sans"/>
                <w:b/>
                <w:bCs/>
              </w:rPr>
            </w:pPr>
            <w:r w:rsidRPr="66BE2960">
              <w:rPr>
                <w:rFonts w:ascii="Open Sans" w:hAnsi="Open Sans" w:cs="Open Sans"/>
                <w:b/>
                <w:bCs/>
              </w:rPr>
              <w:t>CTSO connection(s)</w:t>
            </w:r>
          </w:p>
        </w:tc>
        <w:tc>
          <w:tcPr>
            <w:tcW w:w="7848" w:type="dxa"/>
            <w:shd w:val="clear" w:color="auto" w:fill="auto"/>
          </w:tcPr>
          <w:p w14:paraId="4E25C3E8" w14:textId="77777777" w:rsidR="00B3350C" w:rsidRDefault="00A059DF" w:rsidP="00DC4B23">
            <w:pPr>
              <w:spacing w:before="120" w:after="120"/>
              <w:rPr>
                <w:rFonts w:ascii="Open Sans" w:hAnsi="Open Sans" w:cs="Open Sans"/>
                <w:sz w:val="22"/>
                <w:lang w:val="es-MX"/>
              </w:rPr>
            </w:pPr>
            <w:r>
              <w:rPr>
                <w:rFonts w:ascii="Open Sans" w:hAnsi="Open Sans" w:cs="Open Sans"/>
                <w:sz w:val="22"/>
                <w:lang w:val="es-MX"/>
              </w:rPr>
              <w:t>SkillsUSA</w:t>
            </w:r>
          </w:p>
          <w:p w14:paraId="1D6673BF" w14:textId="7C8CEDF5" w:rsidR="00A059DF" w:rsidRPr="0012758B" w:rsidRDefault="00A059DF" w:rsidP="00DC4B23">
            <w:pPr>
              <w:spacing w:before="120" w:after="120"/>
              <w:rPr>
                <w:rFonts w:ascii="Open Sans" w:hAnsi="Open Sans" w:cs="Open Sans"/>
                <w:lang w:val="es-MX"/>
              </w:rPr>
            </w:pPr>
            <w:r>
              <w:rPr>
                <w:rFonts w:ascii="Open Sans" w:hAnsi="Open Sans" w:cs="Open Sans"/>
                <w:sz w:val="22"/>
                <w:lang w:val="es-MX"/>
              </w:rPr>
              <w:t>Technology Student Association (TSA)</w:t>
            </w:r>
          </w:p>
        </w:tc>
      </w:tr>
      <w:tr w:rsidR="00B3350C" w:rsidRPr="0012758B" w14:paraId="2288B088" w14:textId="77777777" w:rsidTr="66BE2960">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66BE2960">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5649" w14:textId="77777777" w:rsidR="00360163" w:rsidRDefault="00360163" w:rsidP="00B3350C">
      <w:r>
        <w:separator/>
      </w:r>
    </w:p>
  </w:endnote>
  <w:endnote w:type="continuationSeparator" w:id="0">
    <w:p w14:paraId="30BC1219" w14:textId="77777777" w:rsidR="00360163" w:rsidRDefault="0036016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7811CE8A"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80201D" w:rsidRPr="66BE2960">
              <w:rPr>
                <w:rFonts w:ascii="Open Sans" w:hAnsi="Open Sans" w:cs="Open Sans"/>
                <w:b/>
                <w:bCs/>
                <w:noProof/>
                <w:sz w:val="16"/>
                <w:szCs w:val="16"/>
              </w:rPr>
              <w:fldChar w:fldCharType="separate"/>
            </w:r>
            <w:r w:rsidR="00360163">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80201D" w:rsidRPr="66BE2960">
              <w:rPr>
                <w:rFonts w:ascii="Open Sans" w:hAnsi="Open Sans" w:cs="Open Sans"/>
                <w:b/>
                <w:bCs/>
                <w:noProof/>
                <w:sz w:val="16"/>
                <w:szCs w:val="16"/>
              </w:rPr>
              <w:fldChar w:fldCharType="separate"/>
            </w:r>
            <w:r w:rsidR="00360163">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F5EED" w14:textId="77777777" w:rsidR="00360163" w:rsidRDefault="00360163" w:rsidP="00B3350C">
      <w:bookmarkStart w:id="0" w:name="_Hlk484955581"/>
      <w:bookmarkEnd w:id="0"/>
      <w:r>
        <w:separator/>
      </w:r>
    </w:p>
  </w:footnote>
  <w:footnote w:type="continuationSeparator" w:id="0">
    <w:p w14:paraId="0C308BA5" w14:textId="77777777" w:rsidR="00360163" w:rsidRDefault="0036016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204BB"/>
    <w:multiLevelType w:val="hybridMultilevel"/>
    <w:tmpl w:val="5354130A"/>
    <w:lvl w:ilvl="0" w:tplc="415E35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41350E"/>
    <w:multiLevelType w:val="hybridMultilevel"/>
    <w:tmpl w:val="554CB548"/>
    <w:lvl w:ilvl="0" w:tplc="04090001">
      <w:start w:val="1"/>
      <w:numFmt w:val="bullet"/>
      <w:lvlText w:val=""/>
      <w:lvlJc w:val="left"/>
      <w:rPr>
        <w:rFonts w:ascii="Symbol" w:hAnsi="Symbol" w:hint="default"/>
      </w:rPr>
    </w:lvl>
    <w:lvl w:ilvl="1" w:tplc="683AFBB2">
      <w:numFmt w:val="decimal"/>
      <w:lvlText w:val=""/>
      <w:lvlJc w:val="left"/>
    </w:lvl>
    <w:lvl w:ilvl="2" w:tplc="7B909E86">
      <w:numFmt w:val="decimal"/>
      <w:lvlText w:val=""/>
      <w:lvlJc w:val="left"/>
    </w:lvl>
    <w:lvl w:ilvl="3" w:tplc="F1F6207E">
      <w:numFmt w:val="decimal"/>
      <w:lvlText w:val=""/>
      <w:lvlJc w:val="left"/>
    </w:lvl>
    <w:lvl w:ilvl="4" w:tplc="D4F0BD38">
      <w:numFmt w:val="decimal"/>
      <w:lvlText w:val=""/>
      <w:lvlJc w:val="left"/>
    </w:lvl>
    <w:lvl w:ilvl="5" w:tplc="911C83A2">
      <w:numFmt w:val="decimal"/>
      <w:lvlText w:val=""/>
      <w:lvlJc w:val="left"/>
    </w:lvl>
    <w:lvl w:ilvl="6" w:tplc="617EA802">
      <w:numFmt w:val="decimal"/>
      <w:lvlText w:val=""/>
      <w:lvlJc w:val="left"/>
    </w:lvl>
    <w:lvl w:ilvl="7" w:tplc="D6B68438">
      <w:numFmt w:val="decimal"/>
      <w:lvlText w:val=""/>
      <w:lvlJc w:val="left"/>
    </w:lvl>
    <w:lvl w:ilvl="8" w:tplc="D01442BE">
      <w:numFmt w:val="decimal"/>
      <w:lvlText w:val=""/>
      <w:lvlJc w:val="left"/>
    </w:lvl>
  </w:abstractNum>
  <w:abstractNum w:abstractNumId="6" w15:restartNumberingAfterBreak="0">
    <w:nsid w:val="2CF31929"/>
    <w:multiLevelType w:val="hybridMultilevel"/>
    <w:tmpl w:val="EDFEB83C"/>
    <w:lvl w:ilvl="0" w:tplc="04090001">
      <w:start w:val="1"/>
      <w:numFmt w:val="bullet"/>
      <w:lvlText w:val=""/>
      <w:lvlJc w:val="left"/>
      <w:rPr>
        <w:rFonts w:ascii="Symbol" w:hAnsi="Symbol" w:hint="default"/>
      </w:rPr>
    </w:lvl>
    <w:lvl w:ilvl="1" w:tplc="4976A266">
      <w:numFmt w:val="decimal"/>
      <w:lvlText w:val=""/>
      <w:lvlJc w:val="left"/>
    </w:lvl>
    <w:lvl w:ilvl="2" w:tplc="B3F2FA52">
      <w:numFmt w:val="decimal"/>
      <w:lvlText w:val=""/>
      <w:lvlJc w:val="left"/>
    </w:lvl>
    <w:lvl w:ilvl="3" w:tplc="A5B212EE">
      <w:numFmt w:val="decimal"/>
      <w:lvlText w:val=""/>
      <w:lvlJc w:val="left"/>
    </w:lvl>
    <w:lvl w:ilvl="4" w:tplc="792C0538">
      <w:numFmt w:val="decimal"/>
      <w:lvlText w:val=""/>
      <w:lvlJc w:val="left"/>
    </w:lvl>
    <w:lvl w:ilvl="5" w:tplc="8946E346">
      <w:numFmt w:val="decimal"/>
      <w:lvlText w:val=""/>
      <w:lvlJc w:val="left"/>
    </w:lvl>
    <w:lvl w:ilvl="6" w:tplc="76365040">
      <w:numFmt w:val="decimal"/>
      <w:lvlText w:val=""/>
      <w:lvlJc w:val="left"/>
    </w:lvl>
    <w:lvl w:ilvl="7" w:tplc="2FCC01E2">
      <w:numFmt w:val="decimal"/>
      <w:lvlText w:val=""/>
      <w:lvlJc w:val="left"/>
    </w:lvl>
    <w:lvl w:ilvl="8" w:tplc="92E62534">
      <w:numFmt w:val="decimal"/>
      <w:lvlText w:val=""/>
      <w:lvlJc w:val="left"/>
    </w:lvl>
  </w:abstractNum>
  <w:abstractNum w:abstractNumId="7" w15:restartNumberingAfterBreak="0">
    <w:nsid w:val="3CBF3568"/>
    <w:multiLevelType w:val="hybridMultilevel"/>
    <w:tmpl w:val="0F70B278"/>
    <w:lvl w:ilvl="0" w:tplc="BAFC00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7C0335"/>
    <w:multiLevelType w:val="hybridMultilevel"/>
    <w:tmpl w:val="302EA6EA"/>
    <w:lvl w:ilvl="0" w:tplc="CF347918">
      <w:start w:val="1"/>
      <w:numFmt w:val="decimal"/>
      <w:lvlText w:val="%1."/>
      <w:lvlJc w:val="left"/>
      <w:pPr>
        <w:ind w:left="720" w:hanging="360"/>
      </w:pPr>
      <w:rPr>
        <w:rFonts w:ascii="Open Sans" w:eastAsia="Arial" w:hAnsi="Open Sans" w:cs="Open San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11F73"/>
    <w:multiLevelType w:val="hybridMultilevel"/>
    <w:tmpl w:val="7AB85CF8"/>
    <w:lvl w:ilvl="0" w:tplc="D57C99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271EDA"/>
    <w:multiLevelType w:val="hybridMultilevel"/>
    <w:tmpl w:val="AFD2AA1E"/>
    <w:lvl w:ilvl="0" w:tplc="04090001">
      <w:start w:val="1"/>
      <w:numFmt w:val="bullet"/>
      <w:lvlText w:val=""/>
      <w:lvlJc w:val="left"/>
      <w:rPr>
        <w:rFonts w:ascii="Symbol" w:hAnsi="Symbol" w:hint="default"/>
      </w:rPr>
    </w:lvl>
    <w:lvl w:ilvl="1" w:tplc="C51A2182">
      <w:numFmt w:val="decimal"/>
      <w:lvlText w:val=""/>
      <w:lvlJc w:val="left"/>
    </w:lvl>
    <w:lvl w:ilvl="2" w:tplc="F244DD78">
      <w:numFmt w:val="decimal"/>
      <w:lvlText w:val=""/>
      <w:lvlJc w:val="left"/>
    </w:lvl>
    <w:lvl w:ilvl="3" w:tplc="C30E64AA">
      <w:numFmt w:val="decimal"/>
      <w:lvlText w:val=""/>
      <w:lvlJc w:val="left"/>
    </w:lvl>
    <w:lvl w:ilvl="4" w:tplc="2D36EB9C">
      <w:numFmt w:val="decimal"/>
      <w:lvlText w:val=""/>
      <w:lvlJc w:val="left"/>
    </w:lvl>
    <w:lvl w:ilvl="5" w:tplc="421807AC">
      <w:numFmt w:val="decimal"/>
      <w:lvlText w:val=""/>
      <w:lvlJc w:val="left"/>
    </w:lvl>
    <w:lvl w:ilvl="6" w:tplc="A0927D98">
      <w:numFmt w:val="decimal"/>
      <w:lvlText w:val=""/>
      <w:lvlJc w:val="left"/>
    </w:lvl>
    <w:lvl w:ilvl="7" w:tplc="D33E9202">
      <w:numFmt w:val="decimal"/>
      <w:lvlText w:val=""/>
      <w:lvlJc w:val="left"/>
    </w:lvl>
    <w:lvl w:ilvl="8" w:tplc="EE18BB76">
      <w:numFmt w:val="decimal"/>
      <w:lvlText w:val=""/>
      <w:lvlJc w:val="left"/>
    </w:lvl>
  </w:abstractNum>
  <w:abstractNum w:abstractNumId="11" w15:restartNumberingAfterBreak="0">
    <w:nsid w:val="6DEB322C"/>
    <w:multiLevelType w:val="hybridMultilevel"/>
    <w:tmpl w:val="BD9C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439CD"/>
    <w:multiLevelType w:val="hybridMultilevel"/>
    <w:tmpl w:val="9CB67244"/>
    <w:lvl w:ilvl="0" w:tplc="EA542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2"/>
  </w:num>
  <w:num w:numId="5">
    <w:abstractNumId w:val="2"/>
  </w:num>
  <w:num w:numId="6">
    <w:abstractNumId w:val="8"/>
  </w:num>
  <w:num w:numId="7">
    <w:abstractNumId w:val="6"/>
  </w:num>
  <w:num w:numId="8">
    <w:abstractNumId w:val="10"/>
  </w:num>
  <w:num w:numId="9">
    <w:abstractNumId w:val="5"/>
  </w:num>
  <w:num w:numId="10">
    <w:abstractNumId w:val="13"/>
  </w:num>
  <w:num w:numId="11">
    <w:abstractNumId w:val="9"/>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6BCC"/>
    <w:rsid w:val="00100350"/>
    <w:rsid w:val="00102605"/>
    <w:rsid w:val="00105B8D"/>
    <w:rsid w:val="0012758B"/>
    <w:rsid w:val="00130697"/>
    <w:rsid w:val="001365FC"/>
    <w:rsid w:val="00136851"/>
    <w:rsid w:val="001471B7"/>
    <w:rsid w:val="001505B8"/>
    <w:rsid w:val="00152FF0"/>
    <w:rsid w:val="00156CDF"/>
    <w:rsid w:val="0016751A"/>
    <w:rsid w:val="001A599E"/>
    <w:rsid w:val="001B2F76"/>
    <w:rsid w:val="001B49BC"/>
    <w:rsid w:val="001C6069"/>
    <w:rsid w:val="001D459A"/>
    <w:rsid w:val="001E4D9F"/>
    <w:rsid w:val="001E5B7D"/>
    <w:rsid w:val="00200A6B"/>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163"/>
    <w:rsid w:val="00360C84"/>
    <w:rsid w:val="00364D1C"/>
    <w:rsid w:val="003665FA"/>
    <w:rsid w:val="00392521"/>
    <w:rsid w:val="00394878"/>
    <w:rsid w:val="00394B5A"/>
    <w:rsid w:val="003A2D94"/>
    <w:rsid w:val="003A5AF5"/>
    <w:rsid w:val="003B2FB0"/>
    <w:rsid w:val="003C1D31"/>
    <w:rsid w:val="003C1DA3"/>
    <w:rsid w:val="003D3528"/>
    <w:rsid w:val="003D5621"/>
    <w:rsid w:val="003E1152"/>
    <w:rsid w:val="003E1A93"/>
    <w:rsid w:val="003E689E"/>
    <w:rsid w:val="003E7B0B"/>
    <w:rsid w:val="003F2BE5"/>
    <w:rsid w:val="0040274D"/>
    <w:rsid w:val="00404593"/>
    <w:rsid w:val="00417B82"/>
    <w:rsid w:val="00422061"/>
    <w:rsid w:val="00437940"/>
    <w:rsid w:val="0045160A"/>
    <w:rsid w:val="00452856"/>
    <w:rsid w:val="00461195"/>
    <w:rsid w:val="00463CC9"/>
    <w:rsid w:val="00481B0E"/>
    <w:rsid w:val="00490634"/>
    <w:rsid w:val="00496C0F"/>
    <w:rsid w:val="004A234B"/>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3744"/>
    <w:rsid w:val="005D558A"/>
    <w:rsid w:val="005D68D4"/>
    <w:rsid w:val="005F482A"/>
    <w:rsid w:val="005F4A59"/>
    <w:rsid w:val="006006A5"/>
    <w:rsid w:val="006052AA"/>
    <w:rsid w:val="00621D0A"/>
    <w:rsid w:val="00626ACF"/>
    <w:rsid w:val="006503E0"/>
    <w:rsid w:val="00666D74"/>
    <w:rsid w:val="00667DF9"/>
    <w:rsid w:val="006716BE"/>
    <w:rsid w:val="0069023B"/>
    <w:rsid w:val="00692317"/>
    <w:rsid w:val="0069356F"/>
    <w:rsid w:val="00697712"/>
    <w:rsid w:val="006A02B5"/>
    <w:rsid w:val="006B6D02"/>
    <w:rsid w:val="006C5291"/>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81654"/>
    <w:rsid w:val="00794DBE"/>
    <w:rsid w:val="00796BAE"/>
    <w:rsid w:val="007A207B"/>
    <w:rsid w:val="007A6834"/>
    <w:rsid w:val="007E2201"/>
    <w:rsid w:val="007E2BA7"/>
    <w:rsid w:val="0080201D"/>
    <w:rsid w:val="00804D79"/>
    <w:rsid w:val="0082093F"/>
    <w:rsid w:val="00825BCA"/>
    <w:rsid w:val="00826629"/>
    <w:rsid w:val="00826D88"/>
    <w:rsid w:val="00831AAC"/>
    <w:rsid w:val="008321A5"/>
    <w:rsid w:val="00856BBD"/>
    <w:rsid w:val="008614B9"/>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59DF"/>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2D93"/>
    <w:rsid w:val="00D275F0"/>
    <w:rsid w:val="00D323BD"/>
    <w:rsid w:val="00D415FA"/>
    <w:rsid w:val="00D4427C"/>
    <w:rsid w:val="00D61781"/>
    <w:rsid w:val="00D62037"/>
    <w:rsid w:val="00D8660C"/>
    <w:rsid w:val="00DD0449"/>
    <w:rsid w:val="00DD2AE9"/>
    <w:rsid w:val="00DE23D8"/>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5EC1"/>
    <w:rsid w:val="00F065C2"/>
    <w:rsid w:val="00F1385A"/>
    <w:rsid w:val="00F15838"/>
    <w:rsid w:val="00F22738"/>
    <w:rsid w:val="00F42533"/>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0EE5"/>
    <w:rsid w:val="00FE24F1"/>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2F9A-BB1B-4236-83D7-6FF61D5E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82CA7C62-25A5-4863-A4E4-96D574D2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2018-02-21T20:15:00Z</dcterms:created>
  <dcterms:modified xsi:type="dcterms:W3CDTF">2018-02-23T21:23:00Z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