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75"/>
        <w:gridCol w:w="3300"/>
        <w:gridCol w:w="3810"/>
      </w:tblGrid>
      <w:tr w:rsidR="00B3350C" w:rsidRPr="00815F31" w14:paraId="3500B265" w14:textId="77777777" w:rsidTr="467682BF">
        <w:tc>
          <w:tcPr>
            <w:tcW w:w="10785" w:type="dxa"/>
            <w:gridSpan w:val="3"/>
            <w:tcBorders>
              <w:top w:val="nil"/>
              <w:left w:val="nil"/>
              <w:bottom w:val="single" w:sz="4" w:space="0" w:color="auto"/>
              <w:right w:val="nil"/>
            </w:tcBorders>
            <w:shd w:val="clear" w:color="auto" w:fill="auto"/>
          </w:tcPr>
          <w:p w14:paraId="443980E6" w14:textId="77777777" w:rsidR="00B3350C" w:rsidRPr="00815F31" w:rsidRDefault="2805F829" w:rsidP="2805F829">
            <w:pPr>
              <w:jc w:val="center"/>
              <w:rPr>
                <w:rFonts w:ascii="Open Sans" w:hAnsi="Open Sans" w:cs="Open Sans"/>
                <w:b/>
                <w:bCs/>
                <w:sz w:val="22"/>
                <w:szCs w:val="22"/>
              </w:rPr>
            </w:pPr>
            <w:r w:rsidRPr="00815F31">
              <w:rPr>
                <w:rFonts w:ascii="Open Sans" w:hAnsi="Open Sans" w:cs="Open Sans"/>
                <w:b/>
                <w:bCs/>
                <w:sz w:val="22"/>
                <w:szCs w:val="22"/>
              </w:rPr>
              <w:t>TEXAS CTE LESSON</w:t>
            </w:r>
            <w:r w:rsidR="00D22F41" w:rsidRPr="00815F31">
              <w:rPr>
                <w:rFonts w:ascii="Open Sans" w:hAnsi="Open Sans" w:cs="Open Sans"/>
                <w:b/>
                <w:bCs/>
                <w:sz w:val="22"/>
                <w:szCs w:val="22"/>
              </w:rPr>
              <w:t xml:space="preserve"> PLAN</w:t>
            </w:r>
          </w:p>
          <w:p w14:paraId="6D12D13E" w14:textId="77777777" w:rsidR="00B3350C" w:rsidRPr="00815F31" w:rsidRDefault="00C83699" w:rsidP="003D5621">
            <w:pPr>
              <w:jc w:val="center"/>
              <w:rPr>
                <w:rFonts w:ascii="Open Sans" w:hAnsi="Open Sans" w:cs="Open Sans"/>
                <w:b/>
                <w:sz w:val="22"/>
                <w:szCs w:val="22"/>
              </w:rPr>
            </w:pPr>
            <w:hyperlink r:id="rId11" w:history="1">
              <w:r w:rsidR="002D294D" w:rsidRPr="00815F31">
                <w:rPr>
                  <w:rStyle w:val="Hyperlink"/>
                  <w:rFonts w:ascii="Open Sans" w:hAnsi="Open Sans" w:cs="Open Sans"/>
                  <w:sz w:val="22"/>
                  <w:szCs w:val="22"/>
                </w:rPr>
                <w:t>www.txcte.org</w:t>
              </w:r>
            </w:hyperlink>
            <w:r w:rsidR="002D294D" w:rsidRPr="00815F31">
              <w:rPr>
                <w:rFonts w:ascii="Open Sans" w:hAnsi="Open Sans" w:cs="Open Sans"/>
                <w:b/>
                <w:sz w:val="22"/>
                <w:szCs w:val="22"/>
              </w:rPr>
              <w:t xml:space="preserve"> </w:t>
            </w:r>
          </w:p>
          <w:p w14:paraId="05F221A0" w14:textId="77777777" w:rsidR="003D5621" w:rsidRPr="00815F31" w:rsidRDefault="003D5621" w:rsidP="003D5621">
            <w:pPr>
              <w:jc w:val="center"/>
              <w:rPr>
                <w:rFonts w:ascii="Open Sans" w:hAnsi="Open Sans" w:cs="Open Sans"/>
                <w:b/>
                <w:sz w:val="22"/>
                <w:szCs w:val="22"/>
              </w:rPr>
            </w:pPr>
          </w:p>
        </w:tc>
      </w:tr>
      <w:tr w:rsidR="00B3350C" w:rsidRPr="00815F31" w14:paraId="08CF366C" w14:textId="77777777" w:rsidTr="467682BF">
        <w:trPr>
          <w:trHeight w:val="170"/>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89A2A" w14:textId="77777777" w:rsidR="00B3350C" w:rsidRPr="00815F31" w:rsidRDefault="2805F829" w:rsidP="2805F829">
            <w:pPr>
              <w:spacing w:before="120" w:after="120"/>
              <w:jc w:val="center"/>
              <w:rPr>
                <w:rFonts w:ascii="Open Sans" w:hAnsi="Open Sans" w:cs="Open Sans"/>
                <w:b/>
                <w:bCs/>
                <w:sz w:val="22"/>
                <w:szCs w:val="22"/>
              </w:rPr>
            </w:pPr>
            <w:r w:rsidRPr="00815F31">
              <w:rPr>
                <w:rFonts w:ascii="Open Sans" w:hAnsi="Open Sans" w:cs="Open Sans"/>
                <w:b/>
                <w:bCs/>
                <w:sz w:val="22"/>
                <w:szCs w:val="22"/>
              </w:rPr>
              <w:t>Lesson Identification and TEKS Addressed</w:t>
            </w:r>
          </w:p>
        </w:tc>
      </w:tr>
      <w:tr w:rsidR="00B3350C" w:rsidRPr="00815F31" w14:paraId="52C095BC" w14:textId="77777777" w:rsidTr="467682BF">
        <w:trPr>
          <w:trHeight w:val="170"/>
        </w:trPr>
        <w:tc>
          <w:tcPr>
            <w:tcW w:w="3675" w:type="dxa"/>
            <w:tcBorders>
              <w:top w:val="single" w:sz="4" w:space="0" w:color="auto"/>
            </w:tcBorders>
            <w:shd w:val="clear" w:color="auto" w:fill="auto"/>
          </w:tcPr>
          <w:p w14:paraId="106775C6" w14:textId="77777777" w:rsidR="00B3350C" w:rsidRPr="00815F31" w:rsidRDefault="2805F829" w:rsidP="2805F829">
            <w:pPr>
              <w:spacing w:before="120" w:after="120"/>
              <w:jc w:val="center"/>
              <w:rPr>
                <w:rFonts w:ascii="Open Sans" w:hAnsi="Open Sans" w:cs="Open Sans"/>
                <w:b/>
                <w:bCs/>
                <w:sz w:val="22"/>
                <w:szCs w:val="22"/>
              </w:rPr>
            </w:pPr>
            <w:r w:rsidRPr="00815F31">
              <w:rPr>
                <w:rFonts w:ascii="Open Sans" w:hAnsi="Open Sans" w:cs="Open Sans"/>
                <w:b/>
                <w:bCs/>
                <w:sz w:val="22"/>
                <w:szCs w:val="22"/>
              </w:rPr>
              <w:t>Career Cluster</w:t>
            </w:r>
          </w:p>
        </w:tc>
        <w:tc>
          <w:tcPr>
            <w:tcW w:w="7110" w:type="dxa"/>
            <w:gridSpan w:val="2"/>
            <w:tcBorders>
              <w:top w:val="single" w:sz="4" w:space="0" w:color="auto"/>
            </w:tcBorders>
            <w:shd w:val="clear" w:color="auto" w:fill="auto"/>
          </w:tcPr>
          <w:p w14:paraId="6C1DEAAB" w14:textId="77777777" w:rsidR="00B3350C" w:rsidRPr="00815F31" w:rsidRDefault="00A37E0D" w:rsidP="467682BF">
            <w:pPr>
              <w:spacing w:before="120" w:after="120"/>
              <w:rPr>
                <w:rFonts w:ascii="Open Sans" w:hAnsi="Open Sans" w:cs="Open Sans"/>
                <w:sz w:val="22"/>
                <w:szCs w:val="22"/>
              </w:rPr>
            </w:pPr>
            <w:r w:rsidRPr="00815F31">
              <w:rPr>
                <w:rFonts w:ascii="Open Sans" w:hAnsi="Open Sans" w:cs="Open Sans"/>
                <w:sz w:val="22"/>
                <w:szCs w:val="22"/>
              </w:rPr>
              <w:t>Business Management and Administration</w:t>
            </w:r>
          </w:p>
        </w:tc>
      </w:tr>
      <w:tr w:rsidR="00B3350C" w:rsidRPr="00815F31" w14:paraId="655C070C" w14:textId="77777777" w:rsidTr="467682BF">
        <w:tc>
          <w:tcPr>
            <w:tcW w:w="3675" w:type="dxa"/>
            <w:shd w:val="clear" w:color="auto" w:fill="auto"/>
          </w:tcPr>
          <w:p w14:paraId="413D31A0" w14:textId="77777777" w:rsidR="00B3350C" w:rsidRPr="00815F31" w:rsidRDefault="2805F829" w:rsidP="2805F829">
            <w:pPr>
              <w:spacing w:before="120" w:after="120"/>
              <w:jc w:val="center"/>
              <w:rPr>
                <w:rFonts w:ascii="Open Sans" w:hAnsi="Open Sans" w:cs="Open Sans"/>
                <w:b/>
                <w:bCs/>
                <w:sz w:val="22"/>
                <w:szCs w:val="22"/>
              </w:rPr>
            </w:pPr>
            <w:r w:rsidRPr="00815F31">
              <w:rPr>
                <w:rFonts w:ascii="Open Sans" w:hAnsi="Open Sans" w:cs="Open Sans"/>
                <w:b/>
                <w:bCs/>
                <w:sz w:val="22"/>
                <w:szCs w:val="22"/>
              </w:rPr>
              <w:t>Course Name</w:t>
            </w:r>
          </w:p>
        </w:tc>
        <w:tc>
          <w:tcPr>
            <w:tcW w:w="7110" w:type="dxa"/>
            <w:gridSpan w:val="2"/>
            <w:shd w:val="clear" w:color="auto" w:fill="auto"/>
          </w:tcPr>
          <w:p w14:paraId="63A5A947" w14:textId="77777777" w:rsidR="00B3350C" w:rsidRPr="00815F31" w:rsidRDefault="00A37E0D" w:rsidP="467682BF">
            <w:pPr>
              <w:spacing w:before="120" w:after="120"/>
              <w:rPr>
                <w:rFonts w:ascii="Open Sans" w:hAnsi="Open Sans" w:cs="Open Sans"/>
                <w:sz w:val="22"/>
                <w:szCs w:val="22"/>
              </w:rPr>
            </w:pPr>
            <w:r w:rsidRPr="00815F31">
              <w:rPr>
                <w:rFonts w:ascii="Open Sans" w:hAnsi="Open Sans" w:cs="Open Sans"/>
                <w:sz w:val="22"/>
                <w:szCs w:val="22"/>
              </w:rPr>
              <w:t>Touch Systems Data Entry</w:t>
            </w:r>
          </w:p>
        </w:tc>
      </w:tr>
      <w:tr w:rsidR="00B3350C" w:rsidRPr="00815F31" w14:paraId="406D7B4F" w14:textId="77777777" w:rsidTr="467682BF">
        <w:tc>
          <w:tcPr>
            <w:tcW w:w="3675" w:type="dxa"/>
            <w:shd w:val="clear" w:color="auto" w:fill="auto"/>
          </w:tcPr>
          <w:p w14:paraId="168733AD" w14:textId="77777777" w:rsidR="00B3350C" w:rsidRPr="00815F31" w:rsidRDefault="661D7F90"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Lesson/Unit Title</w:t>
            </w:r>
          </w:p>
        </w:tc>
        <w:tc>
          <w:tcPr>
            <w:tcW w:w="7110" w:type="dxa"/>
            <w:gridSpan w:val="2"/>
            <w:shd w:val="clear" w:color="auto" w:fill="auto"/>
          </w:tcPr>
          <w:p w14:paraId="5BD61EEE" w14:textId="77777777" w:rsidR="00B3350C" w:rsidRPr="00815F31" w:rsidRDefault="00A37E0D" w:rsidP="467682BF">
            <w:pPr>
              <w:spacing w:before="120" w:after="120"/>
              <w:rPr>
                <w:rFonts w:ascii="Open Sans" w:hAnsi="Open Sans" w:cs="Open Sans"/>
                <w:sz w:val="22"/>
                <w:szCs w:val="22"/>
              </w:rPr>
            </w:pPr>
            <w:r w:rsidRPr="00815F31">
              <w:rPr>
                <w:rFonts w:ascii="Open Sans" w:hAnsi="Open Sans" w:cs="Open Sans"/>
                <w:sz w:val="22"/>
                <w:szCs w:val="22"/>
              </w:rPr>
              <w:t>Keyboarding Composition</w:t>
            </w:r>
          </w:p>
        </w:tc>
      </w:tr>
      <w:tr w:rsidR="00B3350C" w:rsidRPr="00815F31" w14:paraId="569E4457" w14:textId="77777777" w:rsidTr="467682BF">
        <w:trPr>
          <w:trHeight w:val="135"/>
        </w:trPr>
        <w:tc>
          <w:tcPr>
            <w:tcW w:w="3675" w:type="dxa"/>
            <w:shd w:val="clear" w:color="auto" w:fill="auto"/>
          </w:tcPr>
          <w:p w14:paraId="4320604A" w14:textId="77777777" w:rsidR="00B3350C" w:rsidRPr="00815F31" w:rsidRDefault="2805F829" w:rsidP="2805F829">
            <w:pPr>
              <w:spacing w:before="120" w:after="120"/>
              <w:jc w:val="center"/>
              <w:rPr>
                <w:rFonts w:ascii="Open Sans" w:hAnsi="Open Sans" w:cs="Open Sans"/>
                <w:b/>
                <w:bCs/>
                <w:sz w:val="22"/>
                <w:szCs w:val="22"/>
              </w:rPr>
            </w:pPr>
            <w:r w:rsidRPr="00815F31">
              <w:rPr>
                <w:rFonts w:ascii="Open Sans" w:hAnsi="Open Sans" w:cs="Open Sans"/>
                <w:b/>
                <w:bCs/>
                <w:sz w:val="22"/>
                <w:szCs w:val="22"/>
              </w:rPr>
              <w:t>TEKS Student Expectations</w:t>
            </w:r>
          </w:p>
        </w:tc>
        <w:tc>
          <w:tcPr>
            <w:tcW w:w="7110" w:type="dxa"/>
            <w:gridSpan w:val="2"/>
            <w:shd w:val="clear" w:color="auto" w:fill="auto"/>
          </w:tcPr>
          <w:p w14:paraId="4C1AC183" w14:textId="77777777" w:rsidR="00D22F41" w:rsidRPr="00815F31" w:rsidRDefault="00D22F41" w:rsidP="00D22F41">
            <w:pPr>
              <w:rPr>
                <w:rFonts w:ascii="Open Sans" w:hAnsi="Open Sans" w:cs="Open Sans"/>
                <w:b/>
                <w:sz w:val="22"/>
                <w:szCs w:val="22"/>
              </w:rPr>
            </w:pPr>
            <w:r w:rsidRPr="00815F31">
              <w:rPr>
                <w:rFonts w:ascii="Open Sans" w:hAnsi="Open Sans" w:cs="Open Sans"/>
                <w:b/>
                <w:sz w:val="22"/>
                <w:szCs w:val="22"/>
              </w:rPr>
              <w:t>130.133. (c) Knowledge and Skills</w:t>
            </w:r>
          </w:p>
          <w:p w14:paraId="397E9522" w14:textId="77777777" w:rsidR="00D22F41" w:rsidRPr="00815F31" w:rsidRDefault="00D22F41" w:rsidP="0088142E">
            <w:pPr>
              <w:spacing w:before="120" w:after="120"/>
              <w:ind w:left="792" w:hanging="360"/>
              <w:rPr>
                <w:rStyle w:val="Add"/>
                <w:rFonts w:ascii="Open Sans" w:hAnsi="Open Sans" w:cs="Open Sans"/>
                <w:color w:val="auto"/>
                <w:sz w:val="22"/>
                <w:szCs w:val="22"/>
                <w:u w:val="none"/>
              </w:rPr>
            </w:pPr>
            <w:r w:rsidRPr="00815F31">
              <w:rPr>
                <w:rStyle w:val="Add"/>
                <w:rFonts w:ascii="Open Sans" w:hAnsi="Open Sans" w:cs="Open Sans"/>
                <w:color w:val="auto"/>
                <w:sz w:val="22"/>
                <w:szCs w:val="22"/>
                <w:u w:val="none"/>
              </w:rPr>
              <w:t>(3) The student applies correct techniques for the touch-system of operating the keyboard to develop speed and accuracy. The student is expected to:</w:t>
            </w:r>
          </w:p>
          <w:p w14:paraId="482C0B53" w14:textId="77777777" w:rsidR="00D22F41" w:rsidRPr="00815F31" w:rsidRDefault="00D22F41" w:rsidP="00A9337B">
            <w:pPr>
              <w:pStyle w:val="ListParagraph"/>
              <w:numPr>
                <w:ilvl w:val="0"/>
                <w:numId w:val="20"/>
              </w:numPr>
              <w:spacing w:before="120" w:after="120"/>
              <w:rPr>
                <w:rStyle w:val="Add"/>
                <w:rFonts w:ascii="Open Sans" w:hAnsi="Open Sans" w:cs="Open Sans"/>
                <w:color w:val="auto"/>
                <w:sz w:val="22"/>
                <w:szCs w:val="22"/>
                <w:u w:val="none"/>
              </w:rPr>
            </w:pPr>
            <w:r w:rsidRPr="00815F31">
              <w:rPr>
                <w:rStyle w:val="Add"/>
                <w:rFonts w:ascii="Open Sans" w:hAnsi="Open Sans" w:cs="Open Sans"/>
                <w:color w:val="auto"/>
                <w:sz w:val="22"/>
                <w:szCs w:val="22"/>
                <w:u w:val="none"/>
              </w:rPr>
              <w:t>develop the ability to proofread and edit writing for proper voice, tense, and syntax, assuring that it conforms to standard English, when appropriate;</w:t>
            </w:r>
          </w:p>
          <w:p w14:paraId="5CBB3E0D" w14:textId="77777777" w:rsidR="00D22F41" w:rsidRPr="00815F31" w:rsidRDefault="00D22F41" w:rsidP="00A9337B">
            <w:pPr>
              <w:pStyle w:val="ListParagraph"/>
              <w:numPr>
                <w:ilvl w:val="0"/>
                <w:numId w:val="20"/>
              </w:numPr>
              <w:spacing w:before="120" w:after="120"/>
              <w:rPr>
                <w:rStyle w:val="Add"/>
                <w:rFonts w:ascii="Open Sans" w:hAnsi="Open Sans" w:cs="Open Sans"/>
                <w:color w:val="auto"/>
                <w:sz w:val="22"/>
                <w:szCs w:val="22"/>
                <w:u w:val="none"/>
              </w:rPr>
            </w:pPr>
            <w:r w:rsidRPr="00815F31">
              <w:rPr>
                <w:rStyle w:val="Add"/>
                <w:rFonts w:ascii="Open Sans" w:hAnsi="Open Sans" w:cs="Open Sans"/>
                <w:color w:val="auto"/>
                <w:sz w:val="22"/>
                <w:szCs w:val="22"/>
                <w:u w:val="none"/>
              </w:rPr>
              <w:t>use the backspace key to correct errors;</w:t>
            </w:r>
          </w:p>
          <w:p w14:paraId="16485CD4" w14:textId="77777777" w:rsidR="0088142E" w:rsidRPr="00815F31" w:rsidRDefault="00D22F41" w:rsidP="00A9337B">
            <w:pPr>
              <w:pStyle w:val="ListParagraph"/>
              <w:numPr>
                <w:ilvl w:val="0"/>
                <w:numId w:val="21"/>
              </w:numPr>
              <w:spacing w:before="120" w:after="120"/>
              <w:rPr>
                <w:rStyle w:val="Add"/>
                <w:rFonts w:ascii="Open Sans" w:hAnsi="Open Sans" w:cs="Open Sans"/>
                <w:color w:val="auto"/>
                <w:sz w:val="22"/>
                <w:szCs w:val="22"/>
                <w:u w:val="none"/>
              </w:rPr>
            </w:pPr>
            <w:r w:rsidRPr="00815F31">
              <w:rPr>
                <w:rStyle w:val="Add"/>
                <w:rFonts w:ascii="Open Sans" w:hAnsi="Open Sans" w:cs="Open Sans"/>
                <w:color w:val="auto"/>
                <w:sz w:val="22"/>
                <w:szCs w:val="22"/>
                <w:u w:val="none"/>
              </w:rPr>
              <w:t>apply speed and accuracy in production of documents</w:t>
            </w:r>
          </w:p>
          <w:p w14:paraId="711DFE44" w14:textId="77777777" w:rsidR="00A37E0D" w:rsidRPr="00815F31" w:rsidRDefault="00AC69B2" w:rsidP="00AC69B2">
            <w:pPr>
              <w:spacing w:before="120" w:after="120"/>
              <w:ind w:left="720"/>
              <w:rPr>
                <w:rFonts w:ascii="Open Sans" w:hAnsi="Open Sans" w:cs="Open Sans"/>
                <w:sz w:val="22"/>
                <w:szCs w:val="22"/>
              </w:rPr>
            </w:pPr>
            <w:r w:rsidRPr="00815F31">
              <w:rPr>
                <w:rFonts w:ascii="Open Sans" w:hAnsi="Open Sans" w:cs="Open Sans"/>
                <w:sz w:val="22"/>
                <w:szCs w:val="22"/>
              </w:rPr>
              <w:t xml:space="preserve">(4) The student formats and prints documents such as personal and business letters, short reports, outlines, and compositions. The student is expected to: </w:t>
            </w:r>
          </w:p>
          <w:p w14:paraId="26B05AF6" w14:textId="77777777" w:rsidR="00AC69B2" w:rsidRPr="00815F31" w:rsidRDefault="00AC69B2" w:rsidP="00AC69B2">
            <w:pPr>
              <w:spacing w:before="120" w:after="120"/>
              <w:ind w:left="1440"/>
              <w:rPr>
                <w:rFonts w:ascii="Open Sans" w:hAnsi="Open Sans" w:cs="Open Sans"/>
                <w:sz w:val="22"/>
                <w:szCs w:val="22"/>
              </w:rPr>
            </w:pPr>
            <w:r w:rsidRPr="00815F31">
              <w:rPr>
                <w:rFonts w:ascii="Open Sans" w:hAnsi="Open Sans" w:cs="Open Sans"/>
                <w:sz w:val="22"/>
                <w:szCs w:val="22"/>
              </w:rPr>
              <w:t>(H) demonstrate mastery of basic grammar, including using punctuation marks, numbers and symbols, and capitalization correctly</w:t>
            </w:r>
          </w:p>
        </w:tc>
      </w:tr>
      <w:tr w:rsidR="00B3350C" w:rsidRPr="00815F31" w14:paraId="35C3B11A" w14:textId="77777777" w:rsidTr="467682BF">
        <w:trPr>
          <w:trHeight w:val="1133"/>
        </w:trPr>
        <w:tc>
          <w:tcPr>
            <w:tcW w:w="10785" w:type="dxa"/>
            <w:gridSpan w:val="3"/>
            <w:shd w:val="clear" w:color="auto" w:fill="D9D9D9" w:themeFill="background1" w:themeFillShade="D9"/>
          </w:tcPr>
          <w:p w14:paraId="10B0A78F" w14:textId="77777777" w:rsidR="00B3350C" w:rsidRPr="00815F31" w:rsidRDefault="2805F829" w:rsidP="2805F829">
            <w:pPr>
              <w:spacing w:before="120" w:after="120"/>
              <w:jc w:val="center"/>
              <w:rPr>
                <w:rFonts w:ascii="Open Sans" w:hAnsi="Open Sans" w:cs="Open Sans"/>
                <w:b/>
                <w:bCs/>
                <w:sz w:val="22"/>
                <w:szCs w:val="22"/>
              </w:rPr>
            </w:pPr>
            <w:r w:rsidRPr="00815F31">
              <w:rPr>
                <w:rFonts w:ascii="Open Sans" w:hAnsi="Open Sans" w:cs="Open Sans"/>
                <w:b/>
                <w:bCs/>
                <w:sz w:val="22"/>
                <w:szCs w:val="22"/>
              </w:rPr>
              <w:t>Basic Direct Teach Lesson</w:t>
            </w:r>
          </w:p>
          <w:p w14:paraId="6418C647" w14:textId="77777777" w:rsidR="00B3350C" w:rsidRPr="00815F31" w:rsidRDefault="2805F829" w:rsidP="2805F829">
            <w:pPr>
              <w:jc w:val="center"/>
              <w:rPr>
                <w:rFonts w:ascii="Open Sans" w:hAnsi="Open Sans" w:cs="Open Sans"/>
                <w:sz w:val="22"/>
                <w:szCs w:val="22"/>
              </w:rPr>
            </w:pPr>
            <w:r w:rsidRPr="00815F31">
              <w:rPr>
                <w:rFonts w:ascii="Open Sans" w:hAnsi="Open Sans" w:cs="Open Sans"/>
                <w:sz w:val="22"/>
                <w:szCs w:val="22"/>
              </w:rPr>
              <w:t xml:space="preserve">(Includes Special Education Modifications/Accommodations and </w:t>
            </w:r>
          </w:p>
          <w:p w14:paraId="257B8DE0" w14:textId="77777777" w:rsidR="00B3350C" w:rsidRPr="00815F31" w:rsidRDefault="2805F829" w:rsidP="2805F829">
            <w:pPr>
              <w:jc w:val="center"/>
              <w:rPr>
                <w:rFonts w:ascii="Open Sans" w:hAnsi="Open Sans" w:cs="Open Sans"/>
                <w:sz w:val="22"/>
                <w:szCs w:val="22"/>
              </w:rPr>
            </w:pPr>
            <w:r w:rsidRPr="00815F31">
              <w:rPr>
                <w:rFonts w:ascii="Open Sans" w:hAnsi="Open Sans" w:cs="Open Sans"/>
                <w:sz w:val="22"/>
                <w:szCs w:val="22"/>
              </w:rPr>
              <w:t>one English Language Proficiency Standards (ELPS) Strategy)</w:t>
            </w:r>
          </w:p>
          <w:p w14:paraId="0FFE9C6D" w14:textId="77777777" w:rsidR="00D0097D" w:rsidRPr="00815F31" w:rsidRDefault="00D0097D" w:rsidP="00D0097D">
            <w:pPr>
              <w:jc w:val="center"/>
              <w:rPr>
                <w:rFonts w:ascii="Open Sans" w:hAnsi="Open Sans" w:cs="Open Sans"/>
                <w:b/>
                <w:sz w:val="22"/>
                <w:szCs w:val="22"/>
              </w:rPr>
            </w:pPr>
          </w:p>
        </w:tc>
      </w:tr>
      <w:tr w:rsidR="00B3350C" w:rsidRPr="00815F31" w14:paraId="14471A17" w14:textId="77777777" w:rsidTr="467682BF">
        <w:trPr>
          <w:trHeight w:val="27"/>
        </w:trPr>
        <w:tc>
          <w:tcPr>
            <w:tcW w:w="3675" w:type="dxa"/>
            <w:shd w:val="clear" w:color="auto" w:fill="auto"/>
          </w:tcPr>
          <w:p w14:paraId="2F6E126E" w14:textId="77777777" w:rsidR="00B3350C" w:rsidRPr="00815F31" w:rsidRDefault="2805F829" w:rsidP="2805F829">
            <w:pPr>
              <w:spacing w:before="120" w:after="120"/>
              <w:jc w:val="center"/>
              <w:rPr>
                <w:rFonts w:ascii="Open Sans" w:hAnsi="Open Sans" w:cs="Open Sans"/>
                <w:b/>
                <w:bCs/>
                <w:sz w:val="22"/>
                <w:szCs w:val="22"/>
              </w:rPr>
            </w:pPr>
            <w:r w:rsidRPr="00815F31">
              <w:rPr>
                <w:rFonts w:ascii="Open Sans" w:hAnsi="Open Sans" w:cs="Open Sans"/>
                <w:b/>
                <w:bCs/>
                <w:sz w:val="22"/>
                <w:szCs w:val="22"/>
              </w:rPr>
              <w:t>Instructional Objectives</w:t>
            </w:r>
          </w:p>
        </w:tc>
        <w:tc>
          <w:tcPr>
            <w:tcW w:w="7110" w:type="dxa"/>
            <w:gridSpan w:val="2"/>
            <w:shd w:val="clear" w:color="auto" w:fill="auto"/>
          </w:tcPr>
          <w:p w14:paraId="2CC5D397" w14:textId="77777777" w:rsidR="00D22F41" w:rsidRPr="00815F31" w:rsidRDefault="00D22F41" w:rsidP="00D22F41">
            <w:pPr>
              <w:tabs>
                <w:tab w:val="left" w:pos="720"/>
              </w:tabs>
              <w:rPr>
                <w:rFonts w:ascii="Open Sans" w:eastAsia="Symbol" w:hAnsi="Open Sans" w:cs="Open Sans"/>
                <w:sz w:val="22"/>
                <w:szCs w:val="22"/>
              </w:rPr>
            </w:pPr>
            <w:r w:rsidRPr="00815F31">
              <w:rPr>
                <w:rFonts w:ascii="Open Sans" w:eastAsia="Symbol" w:hAnsi="Open Sans" w:cs="Open Sans"/>
                <w:sz w:val="22"/>
                <w:szCs w:val="22"/>
              </w:rPr>
              <w:t>The student will be able to:</w:t>
            </w:r>
          </w:p>
          <w:p w14:paraId="3C53023A" w14:textId="77777777" w:rsidR="00D22F41" w:rsidRPr="00815F31" w:rsidRDefault="00D22F41" w:rsidP="00BA5927">
            <w:pPr>
              <w:pStyle w:val="ListParagraph"/>
              <w:numPr>
                <w:ilvl w:val="0"/>
                <w:numId w:val="18"/>
              </w:numPr>
              <w:tabs>
                <w:tab w:val="left" w:pos="720"/>
              </w:tabs>
              <w:rPr>
                <w:rFonts w:ascii="Open Sans" w:eastAsia="Symbol" w:hAnsi="Open Sans" w:cs="Open Sans"/>
                <w:sz w:val="22"/>
                <w:szCs w:val="22"/>
              </w:rPr>
            </w:pPr>
            <w:r w:rsidRPr="00815F31">
              <w:rPr>
                <w:rFonts w:ascii="Open Sans" w:eastAsia="Arial" w:hAnsi="Open Sans" w:cs="Open Sans"/>
                <w:sz w:val="22"/>
                <w:szCs w:val="22"/>
              </w:rPr>
              <w:t>Explain what keyboarding composition is</w:t>
            </w:r>
            <w:r w:rsidR="00670558" w:rsidRPr="00815F31">
              <w:rPr>
                <w:rFonts w:ascii="Open Sans" w:eastAsia="Arial" w:hAnsi="Open Sans" w:cs="Open Sans"/>
                <w:sz w:val="22"/>
                <w:szCs w:val="22"/>
              </w:rPr>
              <w:t>.</w:t>
            </w:r>
          </w:p>
          <w:p w14:paraId="578931A7" w14:textId="77777777" w:rsidR="00D22F41" w:rsidRPr="00815F31" w:rsidRDefault="00D22F41" w:rsidP="00BA5927">
            <w:pPr>
              <w:pStyle w:val="ListParagraph"/>
              <w:numPr>
                <w:ilvl w:val="0"/>
                <w:numId w:val="18"/>
              </w:numPr>
              <w:tabs>
                <w:tab w:val="left" w:pos="720"/>
              </w:tabs>
              <w:rPr>
                <w:rFonts w:ascii="Open Sans" w:eastAsia="Symbol" w:hAnsi="Open Sans" w:cs="Open Sans"/>
                <w:sz w:val="22"/>
                <w:szCs w:val="22"/>
              </w:rPr>
            </w:pPr>
            <w:r w:rsidRPr="00815F31">
              <w:rPr>
                <w:rFonts w:ascii="Open Sans" w:eastAsia="Arial" w:hAnsi="Open Sans" w:cs="Open Sans"/>
                <w:sz w:val="22"/>
                <w:szCs w:val="22"/>
              </w:rPr>
              <w:t>Compose original thought via the keyboard within a given time frame</w:t>
            </w:r>
            <w:r w:rsidR="00670558" w:rsidRPr="00815F31">
              <w:rPr>
                <w:rFonts w:ascii="Open Sans" w:eastAsia="Arial" w:hAnsi="Open Sans" w:cs="Open Sans"/>
                <w:sz w:val="22"/>
                <w:szCs w:val="22"/>
              </w:rPr>
              <w:t>.</w:t>
            </w:r>
          </w:p>
          <w:p w14:paraId="4542B18E" w14:textId="77777777" w:rsidR="00D22F41" w:rsidRPr="00815F31" w:rsidRDefault="00D22F41" w:rsidP="00BA5927">
            <w:pPr>
              <w:pStyle w:val="ListParagraph"/>
              <w:numPr>
                <w:ilvl w:val="0"/>
                <w:numId w:val="18"/>
              </w:numPr>
              <w:tabs>
                <w:tab w:val="left" w:pos="720"/>
              </w:tabs>
              <w:ind w:right="280"/>
              <w:rPr>
                <w:rFonts w:ascii="Open Sans" w:eastAsia="Symbol" w:hAnsi="Open Sans" w:cs="Open Sans"/>
                <w:sz w:val="22"/>
                <w:szCs w:val="22"/>
              </w:rPr>
            </w:pPr>
            <w:r w:rsidRPr="00815F31">
              <w:rPr>
                <w:rFonts w:ascii="Open Sans" w:eastAsia="Arial" w:hAnsi="Open Sans" w:cs="Open Sans"/>
                <w:sz w:val="22"/>
                <w:szCs w:val="22"/>
              </w:rPr>
              <w:t>Demonstrate mastery of basic grammar including punctuation marks, capitalization, and Correct sentence structure</w:t>
            </w:r>
            <w:r w:rsidR="00670558" w:rsidRPr="00815F31">
              <w:rPr>
                <w:rFonts w:ascii="Open Sans" w:eastAsia="Arial" w:hAnsi="Open Sans" w:cs="Open Sans"/>
                <w:sz w:val="22"/>
                <w:szCs w:val="22"/>
              </w:rPr>
              <w:t>.</w:t>
            </w:r>
          </w:p>
          <w:p w14:paraId="2AA25EEB" w14:textId="77777777" w:rsidR="0088142E" w:rsidRPr="00815F31" w:rsidRDefault="00D22F41" w:rsidP="00BA5927">
            <w:pPr>
              <w:pStyle w:val="ListParagraph"/>
              <w:numPr>
                <w:ilvl w:val="0"/>
                <w:numId w:val="18"/>
              </w:numPr>
              <w:tabs>
                <w:tab w:val="left" w:pos="720"/>
              </w:tabs>
              <w:ind w:right="280"/>
              <w:rPr>
                <w:rFonts w:ascii="Open Sans" w:eastAsia="Symbol" w:hAnsi="Open Sans" w:cs="Open Sans"/>
                <w:sz w:val="22"/>
                <w:szCs w:val="22"/>
              </w:rPr>
            </w:pPr>
            <w:r w:rsidRPr="00815F31">
              <w:rPr>
                <w:rFonts w:ascii="Open Sans" w:eastAsia="Arial" w:hAnsi="Open Sans" w:cs="Open Sans"/>
                <w:sz w:val="22"/>
                <w:szCs w:val="22"/>
              </w:rPr>
              <w:t>Proofread and edit while entering data and/or the production of the final copy</w:t>
            </w:r>
            <w:r w:rsidR="00670558" w:rsidRPr="00815F31">
              <w:rPr>
                <w:rFonts w:ascii="Open Sans" w:eastAsia="Arial" w:hAnsi="Open Sans" w:cs="Open Sans"/>
                <w:sz w:val="22"/>
                <w:szCs w:val="22"/>
              </w:rPr>
              <w:t>.</w:t>
            </w:r>
          </w:p>
          <w:p w14:paraId="3220180B" w14:textId="77777777" w:rsidR="00A37E0D" w:rsidRPr="00815F31" w:rsidRDefault="00D22F41" w:rsidP="00BA5927">
            <w:pPr>
              <w:pStyle w:val="ListParagraph"/>
              <w:numPr>
                <w:ilvl w:val="0"/>
                <w:numId w:val="18"/>
              </w:numPr>
              <w:tabs>
                <w:tab w:val="left" w:pos="720"/>
              </w:tabs>
              <w:ind w:right="280"/>
              <w:rPr>
                <w:rFonts w:ascii="Open Sans" w:eastAsia="Symbol" w:hAnsi="Open Sans" w:cs="Open Sans"/>
                <w:sz w:val="22"/>
                <w:szCs w:val="22"/>
              </w:rPr>
            </w:pPr>
            <w:r w:rsidRPr="00815F31">
              <w:rPr>
                <w:rFonts w:ascii="Open Sans" w:eastAsia="Arial" w:hAnsi="Open Sans" w:cs="Open Sans"/>
                <w:sz w:val="22"/>
                <w:szCs w:val="22"/>
              </w:rPr>
              <w:lastRenderedPageBreak/>
              <w:t>Help students realize the difference between informal composition and formal composition and Understand when it is acceptable to use both</w:t>
            </w:r>
            <w:r w:rsidR="00670558" w:rsidRPr="00815F31">
              <w:rPr>
                <w:rFonts w:ascii="Open Sans" w:eastAsia="Arial" w:hAnsi="Open Sans" w:cs="Open Sans"/>
                <w:sz w:val="22"/>
                <w:szCs w:val="22"/>
              </w:rPr>
              <w:t>.</w:t>
            </w:r>
          </w:p>
        </w:tc>
      </w:tr>
      <w:tr w:rsidR="00D22F41" w:rsidRPr="00815F31" w14:paraId="4F3A2248" w14:textId="77777777" w:rsidTr="467682BF">
        <w:trPr>
          <w:trHeight w:val="27"/>
        </w:trPr>
        <w:tc>
          <w:tcPr>
            <w:tcW w:w="3675" w:type="dxa"/>
            <w:shd w:val="clear" w:color="auto" w:fill="auto"/>
          </w:tcPr>
          <w:p w14:paraId="06C0B1C3"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lastRenderedPageBreak/>
              <w:t>Rationale</w:t>
            </w:r>
          </w:p>
        </w:tc>
        <w:tc>
          <w:tcPr>
            <w:tcW w:w="7110" w:type="dxa"/>
            <w:gridSpan w:val="2"/>
            <w:shd w:val="clear" w:color="auto" w:fill="auto"/>
          </w:tcPr>
          <w:p w14:paraId="29702B4E" w14:textId="77777777" w:rsidR="00D22F41" w:rsidRPr="00815F31" w:rsidRDefault="00D22F41" w:rsidP="00DE5140">
            <w:pPr>
              <w:rPr>
                <w:rFonts w:ascii="Open Sans" w:hAnsi="Open Sans" w:cs="Open Sans"/>
                <w:sz w:val="22"/>
                <w:szCs w:val="22"/>
              </w:rPr>
            </w:pPr>
            <w:r w:rsidRPr="00815F31">
              <w:rPr>
                <w:rFonts w:ascii="Open Sans" w:eastAsia="Arial" w:hAnsi="Open Sans" w:cs="Open Sans"/>
                <w:sz w:val="22"/>
                <w:szCs w:val="22"/>
              </w:rPr>
              <w:t>Students will learn, understand, and apply proofreading techniques.</w:t>
            </w:r>
          </w:p>
        </w:tc>
      </w:tr>
      <w:tr w:rsidR="00D22F41" w:rsidRPr="00815F31" w14:paraId="2F255ED3" w14:textId="77777777" w:rsidTr="467682BF">
        <w:trPr>
          <w:trHeight w:val="27"/>
        </w:trPr>
        <w:tc>
          <w:tcPr>
            <w:tcW w:w="3675" w:type="dxa"/>
            <w:shd w:val="clear" w:color="auto" w:fill="auto"/>
          </w:tcPr>
          <w:p w14:paraId="044200EC"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Duration of Lesson</w:t>
            </w:r>
          </w:p>
        </w:tc>
        <w:tc>
          <w:tcPr>
            <w:tcW w:w="7110" w:type="dxa"/>
            <w:gridSpan w:val="2"/>
            <w:shd w:val="clear" w:color="auto" w:fill="auto"/>
          </w:tcPr>
          <w:p w14:paraId="732A0C43" w14:textId="77777777" w:rsidR="00D22F41" w:rsidRPr="00815F31" w:rsidRDefault="00D22F41" w:rsidP="467682BF">
            <w:pPr>
              <w:spacing w:before="120" w:after="120"/>
              <w:rPr>
                <w:rFonts w:ascii="Open Sans" w:eastAsia="Open Sans" w:hAnsi="Open Sans" w:cs="Open Sans"/>
                <w:sz w:val="22"/>
                <w:szCs w:val="22"/>
              </w:rPr>
            </w:pPr>
            <w:r w:rsidRPr="00815F31">
              <w:rPr>
                <w:rFonts w:ascii="Open Sans" w:eastAsia="Open Sans" w:hAnsi="Open Sans" w:cs="Open Sans"/>
                <w:sz w:val="22"/>
                <w:szCs w:val="22"/>
              </w:rPr>
              <w:t>This lesson should take 1 week.</w:t>
            </w:r>
          </w:p>
        </w:tc>
      </w:tr>
      <w:tr w:rsidR="00D22F41" w:rsidRPr="00815F31" w14:paraId="58444B41" w14:textId="77777777" w:rsidTr="467682BF">
        <w:trPr>
          <w:trHeight w:val="27"/>
        </w:trPr>
        <w:tc>
          <w:tcPr>
            <w:tcW w:w="3675" w:type="dxa"/>
            <w:shd w:val="clear" w:color="auto" w:fill="auto"/>
          </w:tcPr>
          <w:p w14:paraId="47B3A17D" w14:textId="77777777" w:rsidR="00D22F41" w:rsidRPr="00815F31" w:rsidRDefault="00D22F41" w:rsidP="661D7F90">
            <w:pPr>
              <w:jc w:val="center"/>
              <w:rPr>
                <w:rFonts w:ascii="Open Sans" w:hAnsi="Open Sans" w:cs="Open Sans"/>
                <w:b/>
                <w:bCs/>
                <w:sz w:val="22"/>
                <w:szCs w:val="22"/>
              </w:rPr>
            </w:pPr>
            <w:r w:rsidRPr="00815F31">
              <w:rPr>
                <w:rFonts w:ascii="Open Sans" w:hAnsi="Open Sans" w:cs="Open Sans"/>
                <w:b/>
                <w:bCs/>
                <w:sz w:val="22"/>
                <w:szCs w:val="22"/>
              </w:rPr>
              <w:t>Word Wall/Key Vocabulary</w:t>
            </w:r>
          </w:p>
          <w:p w14:paraId="51471446" w14:textId="77777777" w:rsidR="00D22F41" w:rsidRPr="00815F31" w:rsidRDefault="00D22F41" w:rsidP="661D7F90">
            <w:pPr>
              <w:jc w:val="center"/>
              <w:rPr>
                <w:rFonts w:ascii="Open Sans" w:hAnsi="Open Sans" w:cs="Open Sans"/>
                <w:sz w:val="22"/>
                <w:szCs w:val="22"/>
              </w:rPr>
            </w:pPr>
            <w:r w:rsidRPr="00815F31">
              <w:rPr>
                <w:rFonts w:ascii="Open Sans" w:hAnsi="Open Sans" w:cs="Open Sans"/>
                <w:i/>
                <w:iCs/>
                <w:sz w:val="22"/>
                <w:szCs w:val="22"/>
              </w:rPr>
              <w:t>(ELPS c1a,c,f; c2b; c3a,b,d; c4c; c5b) PDAS II(5)</w:t>
            </w:r>
          </w:p>
        </w:tc>
        <w:tc>
          <w:tcPr>
            <w:tcW w:w="7110" w:type="dxa"/>
            <w:gridSpan w:val="2"/>
            <w:shd w:val="clear" w:color="auto" w:fill="auto"/>
          </w:tcPr>
          <w:p w14:paraId="2EE18F6E"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Compose</w:t>
            </w:r>
            <w:r w:rsidRPr="00815F31">
              <w:rPr>
                <w:rFonts w:ascii="Open Sans" w:eastAsia="Open Sans" w:hAnsi="Open Sans" w:cs="Open Sans"/>
                <w:sz w:val="22"/>
                <w:szCs w:val="22"/>
              </w:rPr>
              <w:t>- to make or form by combining things, parts, or elements</w:t>
            </w:r>
          </w:p>
          <w:p w14:paraId="1E484C2D"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Original</w:t>
            </w:r>
            <w:r w:rsidRPr="00815F31">
              <w:rPr>
                <w:rFonts w:ascii="Open Sans" w:eastAsia="Open Sans" w:hAnsi="Open Sans" w:cs="Open Sans"/>
                <w:sz w:val="22"/>
                <w:szCs w:val="22"/>
              </w:rPr>
              <w:t>- new, fresh, inventive, novel…arising or proceeding independently or anything else</w:t>
            </w:r>
          </w:p>
          <w:p w14:paraId="569F0C53"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Via</w:t>
            </w:r>
            <w:r w:rsidRPr="00815F31">
              <w:rPr>
                <w:rFonts w:ascii="Open Sans" w:eastAsia="Open Sans" w:hAnsi="Open Sans" w:cs="Open Sans"/>
                <w:sz w:val="22"/>
                <w:szCs w:val="22"/>
              </w:rPr>
              <w:t>- by a route that touches or passes through</w:t>
            </w:r>
          </w:p>
          <w:p w14:paraId="2EA8ABE9"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Time Frame</w:t>
            </w:r>
            <w:r w:rsidRPr="00815F31">
              <w:rPr>
                <w:rFonts w:ascii="Open Sans" w:eastAsia="Open Sans" w:hAnsi="Open Sans" w:cs="Open Sans"/>
                <w:sz w:val="22"/>
                <w:szCs w:val="22"/>
              </w:rPr>
              <w:t>- a period of time during which something has taken or will take place</w:t>
            </w:r>
          </w:p>
          <w:p w14:paraId="17D7E8BB"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Thought</w:t>
            </w:r>
            <w:r w:rsidRPr="00815F31">
              <w:rPr>
                <w:rFonts w:ascii="Open Sans" w:eastAsia="Open Sans" w:hAnsi="Open Sans" w:cs="Open Sans"/>
                <w:sz w:val="22"/>
                <w:szCs w:val="22"/>
              </w:rPr>
              <w:t>- the product of mental activity</w:t>
            </w:r>
          </w:p>
          <w:p w14:paraId="510814AA"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Mastery</w:t>
            </w:r>
            <w:r w:rsidRPr="00815F31">
              <w:rPr>
                <w:rFonts w:ascii="Open Sans" w:eastAsia="Open Sans" w:hAnsi="Open Sans" w:cs="Open Sans"/>
                <w:sz w:val="22"/>
                <w:szCs w:val="22"/>
              </w:rPr>
              <w:t>- command or grasp, as of a subject</w:t>
            </w:r>
          </w:p>
          <w:p w14:paraId="3E0DA994"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Grammar</w:t>
            </w:r>
            <w:r w:rsidRPr="00815F31">
              <w:rPr>
                <w:rFonts w:ascii="Open Sans" w:eastAsia="Open Sans" w:hAnsi="Open Sans" w:cs="Open Sans"/>
                <w:sz w:val="22"/>
                <w:szCs w:val="22"/>
              </w:rPr>
              <w:t>- the study of the way the sentences of a language are constructed</w:t>
            </w:r>
          </w:p>
          <w:p w14:paraId="2D2F7B38"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Punctuation Marks</w:t>
            </w:r>
            <w:r w:rsidRPr="00815F31">
              <w:rPr>
                <w:rFonts w:ascii="Open Sans" w:eastAsia="Open Sans" w:hAnsi="Open Sans" w:cs="Open Sans"/>
                <w:sz w:val="22"/>
                <w:szCs w:val="22"/>
              </w:rPr>
              <w:t>- any of a group of conventional marks or characters used in punctuation such as the period, comma, semicolon, question mark, or dash</w:t>
            </w:r>
          </w:p>
          <w:p w14:paraId="1196CEC4"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Capitalization</w:t>
            </w:r>
            <w:r w:rsidRPr="00815F31">
              <w:rPr>
                <w:rFonts w:ascii="Open Sans" w:eastAsia="Open Sans" w:hAnsi="Open Sans" w:cs="Open Sans"/>
                <w:sz w:val="22"/>
                <w:szCs w:val="22"/>
              </w:rPr>
              <w:t>- the act of writing or printing &lt;or typing&gt; in capital letters</w:t>
            </w:r>
          </w:p>
          <w:p w14:paraId="6186EA40"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Sentence Structure</w:t>
            </w:r>
            <w:r w:rsidRPr="00815F31">
              <w:rPr>
                <w:rFonts w:ascii="Open Sans" w:eastAsia="Open Sans" w:hAnsi="Open Sans" w:cs="Open Sans"/>
                <w:sz w:val="22"/>
                <w:szCs w:val="22"/>
              </w:rPr>
              <w:t>- the grammatical arrangement of words in sentences</w:t>
            </w:r>
          </w:p>
          <w:p w14:paraId="0FD58A2C"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Final Copy</w:t>
            </w:r>
            <w:r w:rsidRPr="00815F31">
              <w:rPr>
                <w:rFonts w:ascii="Open Sans" w:eastAsia="Open Sans" w:hAnsi="Open Sans" w:cs="Open Sans"/>
                <w:sz w:val="22"/>
                <w:szCs w:val="22"/>
              </w:rPr>
              <w:t>- an error free document ready for publication</w:t>
            </w:r>
          </w:p>
          <w:p w14:paraId="0E226333" w14:textId="77777777" w:rsidR="00D22F41" w:rsidRPr="00815F31" w:rsidRDefault="00D22F41" w:rsidP="0088142E">
            <w:pPr>
              <w:pStyle w:val="ListParagraph"/>
              <w:numPr>
                <w:ilvl w:val="0"/>
                <w:numId w:val="10"/>
              </w:numPr>
              <w:ind w:left="720"/>
              <w:rPr>
                <w:rFonts w:ascii="Open Sans" w:eastAsia="Open Sans" w:hAnsi="Open Sans" w:cs="Open Sans"/>
                <w:sz w:val="22"/>
                <w:szCs w:val="22"/>
              </w:rPr>
            </w:pPr>
            <w:r w:rsidRPr="00815F31">
              <w:rPr>
                <w:rFonts w:ascii="Open Sans" w:eastAsia="Open Sans" w:hAnsi="Open Sans" w:cs="Open Sans"/>
                <w:b/>
                <w:sz w:val="22"/>
                <w:szCs w:val="22"/>
                <w:u w:val="single"/>
              </w:rPr>
              <w:t>Publication</w:t>
            </w:r>
            <w:r w:rsidRPr="00815F31">
              <w:rPr>
                <w:rFonts w:ascii="Open Sans" w:eastAsia="Open Sans" w:hAnsi="Open Sans" w:cs="Open Sans"/>
                <w:sz w:val="22"/>
                <w:szCs w:val="22"/>
              </w:rPr>
              <w:t>- the act of bringing before the public</w:t>
            </w:r>
          </w:p>
        </w:tc>
      </w:tr>
      <w:tr w:rsidR="00D22F41" w:rsidRPr="00815F31" w14:paraId="213B3BA2" w14:textId="77777777" w:rsidTr="467682BF">
        <w:trPr>
          <w:trHeight w:val="27"/>
        </w:trPr>
        <w:tc>
          <w:tcPr>
            <w:tcW w:w="3675" w:type="dxa"/>
            <w:shd w:val="clear" w:color="auto" w:fill="auto"/>
          </w:tcPr>
          <w:p w14:paraId="4F07F180"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Materials/Specialized Equipment Needed</w:t>
            </w:r>
          </w:p>
        </w:tc>
        <w:tc>
          <w:tcPr>
            <w:tcW w:w="7110" w:type="dxa"/>
            <w:gridSpan w:val="2"/>
            <w:shd w:val="clear" w:color="auto" w:fill="auto"/>
          </w:tcPr>
          <w:p w14:paraId="7EC8A31F" w14:textId="77777777" w:rsidR="00D22F41" w:rsidRPr="00815F31" w:rsidRDefault="00D22F41" w:rsidP="0088142E">
            <w:pPr>
              <w:pStyle w:val="ListParagraph"/>
              <w:numPr>
                <w:ilvl w:val="0"/>
                <w:numId w:val="8"/>
              </w:numPr>
              <w:tabs>
                <w:tab w:val="left" w:pos="720"/>
              </w:tabs>
              <w:rPr>
                <w:rFonts w:ascii="Open Sans" w:eastAsia="Symbol" w:hAnsi="Open Sans" w:cs="Open Sans"/>
                <w:sz w:val="22"/>
                <w:szCs w:val="22"/>
              </w:rPr>
            </w:pPr>
            <w:r w:rsidRPr="00815F31">
              <w:rPr>
                <w:rFonts w:ascii="Open Sans" w:eastAsia="Arial" w:hAnsi="Open Sans" w:cs="Open Sans"/>
                <w:sz w:val="22"/>
                <w:szCs w:val="22"/>
              </w:rPr>
              <w:t>Textbook and/or Software Program</w:t>
            </w:r>
          </w:p>
          <w:p w14:paraId="59182537" w14:textId="77777777" w:rsidR="00D22F41" w:rsidRPr="00815F31" w:rsidRDefault="00D22F41" w:rsidP="0088142E">
            <w:pPr>
              <w:pStyle w:val="ListParagraph"/>
              <w:numPr>
                <w:ilvl w:val="0"/>
                <w:numId w:val="8"/>
              </w:numPr>
              <w:tabs>
                <w:tab w:val="left" w:pos="720"/>
              </w:tabs>
              <w:rPr>
                <w:rFonts w:ascii="Open Sans" w:eastAsia="Symbol" w:hAnsi="Open Sans" w:cs="Open Sans"/>
                <w:sz w:val="22"/>
                <w:szCs w:val="22"/>
              </w:rPr>
            </w:pPr>
            <w:bookmarkStart w:id="1" w:name="_GoBack"/>
            <w:bookmarkEnd w:id="1"/>
            <w:r w:rsidRPr="00815F31">
              <w:rPr>
                <w:rFonts w:ascii="Open Sans" w:eastAsia="Arial" w:hAnsi="Open Sans" w:cs="Open Sans"/>
                <w:sz w:val="22"/>
                <w:szCs w:val="22"/>
              </w:rPr>
              <w:t>Instructor Computer/Projection Unit</w:t>
            </w:r>
          </w:p>
          <w:p w14:paraId="0E58836E" w14:textId="77777777" w:rsidR="00D22F41" w:rsidRPr="00815F31" w:rsidRDefault="00D22F41" w:rsidP="0088142E">
            <w:pPr>
              <w:pStyle w:val="ListParagraph"/>
              <w:numPr>
                <w:ilvl w:val="0"/>
                <w:numId w:val="8"/>
              </w:numPr>
              <w:tabs>
                <w:tab w:val="left" w:pos="720"/>
              </w:tabs>
              <w:rPr>
                <w:rFonts w:ascii="Open Sans" w:eastAsia="Symbol" w:hAnsi="Open Sans" w:cs="Open Sans"/>
                <w:sz w:val="22"/>
                <w:szCs w:val="22"/>
              </w:rPr>
            </w:pPr>
            <w:r w:rsidRPr="00815F31">
              <w:rPr>
                <w:rFonts w:ascii="Open Sans" w:eastAsia="Arial" w:hAnsi="Open Sans" w:cs="Open Sans"/>
                <w:sz w:val="22"/>
                <w:szCs w:val="22"/>
              </w:rPr>
              <w:t>Online Websites</w:t>
            </w:r>
          </w:p>
          <w:p w14:paraId="74B6BB45" w14:textId="77777777" w:rsidR="00D22F41" w:rsidRPr="00815F31" w:rsidRDefault="00D22F41" w:rsidP="009B7674">
            <w:pPr>
              <w:pStyle w:val="ListParagraph"/>
              <w:numPr>
                <w:ilvl w:val="0"/>
                <w:numId w:val="8"/>
              </w:numPr>
              <w:tabs>
                <w:tab w:val="left" w:pos="720"/>
              </w:tabs>
              <w:rPr>
                <w:rFonts w:ascii="Open Sans" w:eastAsia="Symbol" w:hAnsi="Open Sans" w:cs="Open Sans"/>
                <w:sz w:val="22"/>
                <w:szCs w:val="22"/>
              </w:rPr>
            </w:pPr>
            <w:r w:rsidRPr="00815F31">
              <w:rPr>
                <w:rFonts w:ascii="Open Sans" w:eastAsia="Arial" w:hAnsi="Open Sans" w:cs="Open Sans"/>
                <w:sz w:val="22"/>
                <w:szCs w:val="22"/>
              </w:rPr>
              <w:t>Sentence Starters</w:t>
            </w:r>
          </w:p>
        </w:tc>
      </w:tr>
      <w:tr w:rsidR="00D22F41" w:rsidRPr="00815F31" w14:paraId="665F1123" w14:textId="77777777" w:rsidTr="467682BF">
        <w:trPr>
          <w:trHeight w:val="27"/>
        </w:trPr>
        <w:tc>
          <w:tcPr>
            <w:tcW w:w="3675" w:type="dxa"/>
            <w:shd w:val="clear" w:color="auto" w:fill="auto"/>
          </w:tcPr>
          <w:p w14:paraId="786B692D" w14:textId="77777777" w:rsidR="00D22F41" w:rsidRPr="00815F31" w:rsidRDefault="00D22F41" w:rsidP="661D7F90">
            <w:pPr>
              <w:jc w:val="center"/>
              <w:rPr>
                <w:rFonts w:ascii="Open Sans" w:hAnsi="Open Sans" w:cs="Open Sans"/>
                <w:b/>
                <w:bCs/>
                <w:sz w:val="22"/>
                <w:szCs w:val="22"/>
              </w:rPr>
            </w:pPr>
            <w:r w:rsidRPr="00815F31">
              <w:rPr>
                <w:rFonts w:ascii="Open Sans" w:hAnsi="Open Sans" w:cs="Open Sans"/>
                <w:b/>
                <w:bCs/>
                <w:sz w:val="22"/>
                <w:szCs w:val="22"/>
              </w:rPr>
              <w:t>Anticipatory Set</w:t>
            </w:r>
          </w:p>
          <w:p w14:paraId="4BAECD72" w14:textId="77777777" w:rsidR="00D22F41" w:rsidRPr="00815F31" w:rsidRDefault="00D22F41" w:rsidP="661D7F90">
            <w:pPr>
              <w:jc w:val="center"/>
              <w:rPr>
                <w:rFonts w:ascii="Open Sans" w:hAnsi="Open Sans" w:cs="Open Sans"/>
                <w:sz w:val="22"/>
                <w:szCs w:val="22"/>
              </w:rPr>
            </w:pPr>
            <w:r w:rsidRPr="00815F31">
              <w:rPr>
                <w:rFonts w:ascii="Open Sans" w:hAnsi="Open Sans" w:cs="Open Sans"/>
                <w:sz w:val="22"/>
                <w:szCs w:val="22"/>
              </w:rPr>
              <w:t>(May include pre-assessment for prior knowledge)</w:t>
            </w:r>
          </w:p>
        </w:tc>
        <w:tc>
          <w:tcPr>
            <w:tcW w:w="7110" w:type="dxa"/>
            <w:gridSpan w:val="2"/>
            <w:shd w:val="clear" w:color="auto" w:fill="auto"/>
          </w:tcPr>
          <w:p w14:paraId="0C0C700D" w14:textId="77777777" w:rsidR="00D22F41" w:rsidRPr="00815F31" w:rsidRDefault="00D22F41" w:rsidP="0088142E">
            <w:pPr>
              <w:pStyle w:val="ListParagraph"/>
              <w:numPr>
                <w:ilvl w:val="0"/>
                <w:numId w:val="11"/>
              </w:numPr>
              <w:rPr>
                <w:rFonts w:ascii="Open Sans" w:hAnsi="Open Sans" w:cs="Open Sans"/>
                <w:sz w:val="22"/>
                <w:szCs w:val="22"/>
              </w:rPr>
            </w:pPr>
            <w:r w:rsidRPr="00815F31">
              <w:rPr>
                <w:rFonts w:ascii="Open Sans" w:eastAsia="Arial" w:hAnsi="Open Sans" w:cs="Open Sans"/>
                <w:b/>
                <w:bCs/>
                <w:sz w:val="22"/>
                <w:szCs w:val="22"/>
              </w:rPr>
              <w:t xml:space="preserve">Ask </w:t>
            </w:r>
            <w:r w:rsidRPr="00815F31">
              <w:rPr>
                <w:rFonts w:ascii="Open Sans" w:eastAsia="Arial" w:hAnsi="Open Sans" w:cs="Open Sans"/>
                <w:sz w:val="22"/>
                <w:szCs w:val="22"/>
              </w:rPr>
              <w:t>students if they know what composing means.</w:t>
            </w:r>
          </w:p>
          <w:p w14:paraId="543349D6" w14:textId="77777777" w:rsidR="00D22F41" w:rsidRPr="00815F31" w:rsidRDefault="00D22F41" w:rsidP="0088142E">
            <w:pPr>
              <w:pStyle w:val="ListParagraph"/>
              <w:numPr>
                <w:ilvl w:val="0"/>
                <w:numId w:val="11"/>
              </w:numPr>
              <w:ind w:right="160"/>
              <w:rPr>
                <w:rFonts w:ascii="Open Sans" w:hAnsi="Open Sans" w:cs="Open Sans"/>
                <w:sz w:val="22"/>
                <w:szCs w:val="22"/>
              </w:rPr>
            </w:pPr>
            <w:r w:rsidRPr="00815F31">
              <w:rPr>
                <w:rFonts w:ascii="Open Sans" w:eastAsia="Arial" w:hAnsi="Open Sans" w:cs="Open Sans"/>
                <w:b/>
                <w:bCs/>
                <w:sz w:val="22"/>
                <w:szCs w:val="22"/>
              </w:rPr>
              <w:t xml:space="preserve">Ask </w:t>
            </w:r>
            <w:r w:rsidRPr="00815F31">
              <w:rPr>
                <w:rFonts w:ascii="Open Sans" w:eastAsia="Arial" w:hAnsi="Open Sans" w:cs="Open Sans"/>
                <w:sz w:val="22"/>
                <w:szCs w:val="22"/>
              </w:rPr>
              <w:t>students the recently popular ways for composing (blogging, posting to social networks, texting,</w:t>
            </w:r>
            <w:r w:rsidRPr="00815F31">
              <w:rPr>
                <w:rFonts w:ascii="Open Sans" w:eastAsia="Arial" w:hAnsi="Open Sans" w:cs="Open Sans"/>
                <w:b/>
                <w:bCs/>
                <w:sz w:val="22"/>
                <w:szCs w:val="22"/>
              </w:rPr>
              <w:t xml:space="preserve"> </w:t>
            </w:r>
            <w:r w:rsidRPr="00815F31">
              <w:rPr>
                <w:rFonts w:ascii="Open Sans" w:eastAsia="Arial" w:hAnsi="Open Sans" w:cs="Open Sans"/>
                <w:sz w:val="22"/>
                <w:szCs w:val="22"/>
              </w:rPr>
              <w:t>etc.)</w:t>
            </w:r>
            <w:r w:rsidR="005B3E03" w:rsidRPr="00815F31">
              <w:rPr>
                <w:rFonts w:ascii="Open Sans" w:eastAsia="Arial" w:hAnsi="Open Sans" w:cs="Open Sans"/>
                <w:sz w:val="22"/>
                <w:szCs w:val="22"/>
              </w:rPr>
              <w:t>.</w:t>
            </w:r>
          </w:p>
          <w:p w14:paraId="4EA4698A" w14:textId="77777777" w:rsidR="00D22F41" w:rsidRPr="00815F31" w:rsidRDefault="00D22F41" w:rsidP="0088142E">
            <w:pPr>
              <w:pStyle w:val="ListParagraph"/>
              <w:numPr>
                <w:ilvl w:val="0"/>
                <w:numId w:val="11"/>
              </w:numPr>
              <w:ind w:right="780"/>
              <w:rPr>
                <w:rFonts w:ascii="Open Sans" w:hAnsi="Open Sans" w:cs="Open Sans"/>
                <w:sz w:val="22"/>
                <w:szCs w:val="22"/>
              </w:rPr>
            </w:pPr>
            <w:r w:rsidRPr="00815F31">
              <w:rPr>
                <w:rFonts w:ascii="Open Sans" w:eastAsia="Arial" w:hAnsi="Open Sans" w:cs="Open Sans"/>
                <w:b/>
                <w:bCs/>
                <w:sz w:val="22"/>
                <w:szCs w:val="22"/>
              </w:rPr>
              <w:t xml:space="preserve">Brainstorm </w:t>
            </w:r>
            <w:r w:rsidRPr="00815F31">
              <w:rPr>
                <w:rFonts w:ascii="Open Sans" w:eastAsia="Arial" w:hAnsi="Open Sans" w:cs="Open Sans"/>
                <w:sz w:val="22"/>
                <w:szCs w:val="22"/>
              </w:rPr>
              <w:t>with students a list of all the abbreviations and acronyms used in today’s informal</w:t>
            </w:r>
            <w:r w:rsidRPr="00815F31">
              <w:rPr>
                <w:rFonts w:ascii="Open Sans" w:eastAsia="Arial" w:hAnsi="Open Sans" w:cs="Open Sans"/>
                <w:b/>
                <w:bCs/>
                <w:sz w:val="22"/>
                <w:szCs w:val="22"/>
              </w:rPr>
              <w:t xml:space="preserve"> </w:t>
            </w:r>
            <w:r w:rsidRPr="00815F31">
              <w:rPr>
                <w:rFonts w:ascii="Open Sans" w:eastAsia="Arial" w:hAnsi="Open Sans" w:cs="Open Sans"/>
                <w:sz w:val="22"/>
                <w:szCs w:val="22"/>
              </w:rPr>
              <w:t>communication.</w:t>
            </w:r>
          </w:p>
          <w:p w14:paraId="1471A1F6" w14:textId="77777777" w:rsidR="00D22F41" w:rsidRPr="00815F31" w:rsidRDefault="00D22F41" w:rsidP="0088142E">
            <w:pPr>
              <w:pStyle w:val="ListParagraph"/>
              <w:numPr>
                <w:ilvl w:val="0"/>
                <w:numId w:val="11"/>
              </w:numPr>
              <w:rPr>
                <w:rFonts w:ascii="Open Sans" w:eastAsia="Open Sans" w:hAnsi="Open Sans" w:cs="Open Sans"/>
                <w:sz w:val="22"/>
                <w:szCs w:val="22"/>
              </w:rPr>
            </w:pPr>
            <w:r w:rsidRPr="00815F31">
              <w:rPr>
                <w:rFonts w:ascii="Open Sans" w:eastAsia="Arial" w:hAnsi="Open Sans" w:cs="Open Sans"/>
                <w:b/>
                <w:bCs/>
                <w:sz w:val="22"/>
                <w:szCs w:val="22"/>
              </w:rPr>
              <w:t xml:space="preserve">Brainstorm </w:t>
            </w:r>
            <w:r w:rsidRPr="00815F31">
              <w:rPr>
                <w:rFonts w:ascii="Open Sans" w:eastAsia="Arial" w:hAnsi="Open Sans" w:cs="Open Sans"/>
                <w:sz w:val="22"/>
                <w:szCs w:val="22"/>
              </w:rPr>
              <w:t>with students a list of situations in which informal communication is acceptable and when fo</w:t>
            </w:r>
            <w:r w:rsidR="0088142E" w:rsidRPr="00815F31">
              <w:rPr>
                <w:rFonts w:ascii="Open Sans" w:eastAsia="Arial" w:hAnsi="Open Sans" w:cs="Open Sans"/>
                <w:sz w:val="22"/>
                <w:szCs w:val="22"/>
              </w:rPr>
              <w:t>rmal communication is preferred.</w:t>
            </w:r>
          </w:p>
        </w:tc>
      </w:tr>
      <w:tr w:rsidR="00D22F41" w:rsidRPr="00815F31" w14:paraId="7D258846" w14:textId="77777777" w:rsidTr="00D22F41">
        <w:trPr>
          <w:trHeight w:val="330"/>
        </w:trPr>
        <w:tc>
          <w:tcPr>
            <w:tcW w:w="3675" w:type="dxa"/>
            <w:vMerge w:val="restart"/>
            <w:shd w:val="clear" w:color="auto" w:fill="auto"/>
          </w:tcPr>
          <w:p w14:paraId="68216373"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Direct Instruction *</w:t>
            </w:r>
          </w:p>
        </w:tc>
        <w:tc>
          <w:tcPr>
            <w:tcW w:w="3300" w:type="dxa"/>
            <w:tcBorders>
              <w:bottom w:val="single" w:sz="4" w:space="0" w:color="auto"/>
              <w:right w:val="single" w:sz="4" w:space="0" w:color="auto"/>
            </w:tcBorders>
            <w:shd w:val="clear" w:color="auto" w:fill="auto"/>
          </w:tcPr>
          <w:p w14:paraId="63F116A8" w14:textId="77777777" w:rsidR="00D22F41" w:rsidRPr="00815F31" w:rsidRDefault="00D22F41" w:rsidP="00D22F41">
            <w:pPr>
              <w:jc w:val="center"/>
              <w:rPr>
                <w:rFonts w:ascii="Open Sans" w:hAnsi="Open Sans" w:cs="Open Sans"/>
                <w:sz w:val="22"/>
                <w:szCs w:val="22"/>
              </w:rPr>
            </w:pPr>
            <w:r w:rsidRPr="00815F31">
              <w:rPr>
                <w:rFonts w:ascii="Open Sans" w:hAnsi="Open Sans" w:cs="Open Sans"/>
                <w:sz w:val="22"/>
                <w:szCs w:val="22"/>
              </w:rPr>
              <w:t>Outline</w:t>
            </w:r>
          </w:p>
        </w:tc>
        <w:tc>
          <w:tcPr>
            <w:tcW w:w="3810" w:type="dxa"/>
            <w:tcBorders>
              <w:left w:val="single" w:sz="4" w:space="0" w:color="auto"/>
              <w:bottom w:val="single" w:sz="4" w:space="0" w:color="auto"/>
            </w:tcBorders>
            <w:shd w:val="clear" w:color="auto" w:fill="auto"/>
          </w:tcPr>
          <w:p w14:paraId="32FF09BE" w14:textId="77777777" w:rsidR="00D22F41" w:rsidRPr="00815F31" w:rsidRDefault="00D22F41" w:rsidP="00D22F41">
            <w:pPr>
              <w:jc w:val="center"/>
              <w:rPr>
                <w:rFonts w:ascii="Open Sans" w:hAnsi="Open Sans" w:cs="Open Sans"/>
                <w:sz w:val="22"/>
                <w:szCs w:val="22"/>
              </w:rPr>
            </w:pPr>
            <w:r w:rsidRPr="00815F31">
              <w:rPr>
                <w:rFonts w:ascii="Open Sans" w:hAnsi="Open Sans" w:cs="Open Sans"/>
                <w:sz w:val="22"/>
                <w:szCs w:val="22"/>
              </w:rPr>
              <w:t>Instructor Notes</w:t>
            </w:r>
          </w:p>
        </w:tc>
      </w:tr>
      <w:tr w:rsidR="00D22F41" w:rsidRPr="00815F31" w14:paraId="344D9AB0" w14:textId="77777777" w:rsidTr="00D22F41">
        <w:trPr>
          <w:trHeight w:val="241"/>
        </w:trPr>
        <w:tc>
          <w:tcPr>
            <w:tcW w:w="3675" w:type="dxa"/>
            <w:vMerge/>
            <w:shd w:val="clear" w:color="auto" w:fill="auto"/>
          </w:tcPr>
          <w:p w14:paraId="23E9E5DC" w14:textId="77777777" w:rsidR="00D22F41" w:rsidRPr="00815F31" w:rsidRDefault="00D22F41" w:rsidP="661D7F90">
            <w:pPr>
              <w:spacing w:before="120" w:after="120"/>
              <w:jc w:val="center"/>
              <w:rPr>
                <w:rFonts w:ascii="Open Sans" w:hAnsi="Open Sans" w:cs="Open Sans"/>
                <w:b/>
                <w:bCs/>
                <w:sz w:val="22"/>
                <w:szCs w:val="22"/>
              </w:rPr>
            </w:pPr>
          </w:p>
        </w:tc>
        <w:tc>
          <w:tcPr>
            <w:tcW w:w="3300" w:type="dxa"/>
            <w:tcBorders>
              <w:top w:val="single" w:sz="4" w:space="0" w:color="auto"/>
              <w:right w:val="single" w:sz="4" w:space="0" w:color="auto"/>
            </w:tcBorders>
            <w:shd w:val="clear" w:color="auto" w:fill="auto"/>
          </w:tcPr>
          <w:p w14:paraId="5F23E949" w14:textId="77777777" w:rsidR="00D22F41" w:rsidRPr="00815F31" w:rsidRDefault="00D22F41" w:rsidP="00D22F41">
            <w:pPr>
              <w:pStyle w:val="Default"/>
              <w:rPr>
                <w:rFonts w:ascii="Open Sans" w:hAnsi="Open Sans" w:cs="Open Sans"/>
                <w:color w:val="auto"/>
                <w:sz w:val="22"/>
                <w:szCs w:val="22"/>
              </w:rPr>
            </w:pPr>
            <w:r w:rsidRPr="00815F31">
              <w:rPr>
                <w:rFonts w:ascii="Open Sans" w:hAnsi="Open Sans" w:cs="Open Sans"/>
                <w:color w:val="auto"/>
                <w:sz w:val="22"/>
                <w:szCs w:val="22"/>
              </w:rPr>
              <w:t>I. Vocabulary/ Personal Word Walls- Day 1</w:t>
            </w:r>
          </w:p>
          <w:p w14:paraId="7FB9707B" w14:textId="77777777" w:rsidR="00D22F41" w:rsidRPr="00815F31" w:rsidRDefault="00D22F41" w:rsidP="001E2A0A">
            <w:pPr>
              <w:rPr>
                <w:rFonts w:ascii="Open Sans" w:hAnsi="Open Sans" w:cs="Open Sans"/>
                <w:sz w:val="22"/>
                <w:szCs w:val="22"/>
              </w:rPr>
            </w:pPr>
          </w:p>
          <w:p w14:paraId="081D0C28" w14:textId="77777777" w:rsidR="00D22F41" w:rsidRPr="00815F31" w:rsidRDefault="00D22F41" w:rsidP="001E2A0A">
            <w:pPr>
              <w:rPr>
                <w:rFonts w:ascii="Open Sans" w:hAnsi="Open Sans" w:cs="Open Sans"/>
                <w:sz w:val="22"/>
                <w:szCs w:val="22"/>
              </w:rPr>
            </w:pPr>
          </w:p>
          <w:p w14:paraId="5D681C8B" w14:textId="77777777" w:rsidR="00D22F41" w:rsidRPr="00815F31" w:rsidRDefault="00D22F41" w:rsidP="001E2A0A">
            <w:pPr>
              <w:rPr>
                <w:rFonts w:ascii="Open Sans" w:hAnsi="Open Sans" w:cs="Open Sans"/>
                <w:sz w:val="22"/>
                <w:szCs w:val="22"/>
              </w:rPr>
            </w:pPr>
          </w:p>
          <w:p w14:paraId="7E1BDB4E" w14:textId="77777777" w:rsidR="00D22F41" w:rsidRPr="00815F31" w:rsidRDefault="00D22F41" w:rsidP="001E2A0A">
            <w:pPr>
              <w:rPr>
                <w:rFonts w:ascii="Open Sans" w:hAnsi="Open Sans" w:cs="Open Sans"/>
                <w:sz w:val="22"/>
                <w:szCs w:val="22"/>
              </w:rPr>
            </w:pPr>
          </w:p>
          <w:p w14:paraId="0DB9453C" w14:textId="77777777" w:rsidR="00D22F41" w:rsidRPr="00815F31" w:rsidRDefault="00D22F41" w:rsidP="001E2A0A">
            <w:pPr>
              <w:rPr>
                <w:rFonts w:ascii="Open Sans" w:hAnsi="Open Sans" w:cs="Open Sans"/>
                <w:sz w:val="22"/>
                <w:szCs w:val="22"/>
              </w:rPr>
            </w:pPr>
          </w:p>
          <w:p w14:paraId="17A1D90E" w14:textId="77777777" w:rsidR="00D22F41" w:rsidRPr="00815F31" w:rsidRDefault="00D22F41" w:rsidP="001E2A0A">
            <w:pPr>
              <w:rPr>
                <w:rFonts w:ascii="Open Sans" w:hAnsi="Open Sans" w:cs="Open Sans"/>
                <w:sz w:val="22"/>
                <w:szCs w:val="22"/>
              </w:rPr>
            </w:pPr>
          </w:p>
          <w:p w14:paraId="3710A1CA" w14:textId="77777777" w:rsidR="00D22F41" w:rsidRPr="00815F31" w:rsidRDefault="00D22F41" w:rsidP="001E2A0A">
            <w:pPr>
              <w:rPr>
                <w:rFonts w:ascii="Open Sans" w:hAnsi="Open Sans" w:cs="Open Sans"/>
                <w:sz w:val="22"/>
                <w:szCs w:val="22"/>
              </w:rPr>
            </w:pPr>
            <w:r w:rsidRPr="00815F31">
              <w:rPr>
                <w:rFonts w:ascii="Open Sans" w:hAnsi="Open Sans" w:cs="Open Sans"/>
                <w:sz w:val="22"/>
                <w:szCs w:val="22"/>
              </w:rPr>
              <w:t>II. Question and Answer- Keyboard Composition in both informal and formal setting.</w:t>
            </w:r>
          </w:p>
          <w:p w14:paraId="141B8299" w14:textId="77777777" w:rsidR="00D22F41" w:rsidRPr="00815F31" w:rsidRDefault="00D22F41" w:rsidP="001E2A0A">
            <w:pPr>
              <w:rPr>
                <w:rFonts w:ascii="Open Sans" w:hAnsi="Open Sans" w:cs="Open Sans"/>
                <w:sz w:val="22"/>
                <w:szCs w:val="22"/>
              </w:rPr>
            </w:pPr>
          </w:p>
          <w:p w14:paraId="7E6DF49B" w14:textId="77777777" w:rsidR="00D22F41" w:rsidRPr="00815F31" w:rsidRDefault="00D22F41" w:rsidP="00D22F41">
            <w:pPr>
              <w:pStyle w:val="Default"/>
              <w:rPr>
                <w:rFonts w:ascii="Open Sans" w:hAnsi="Open Sans" w:cs="Open Sans"/>
                <w:color w:val="auto"/>
                <w:sz w:val="22"/>
                <w:szCs w:val="22"/>
              </w:rPr>
            </w:pPr>
          </w:p>
          <w:p w14:paraId="5B4DD405" w14:textId="77777777" w:rsidR="00D22F41" w:rsidRPr="00815F31" w:rsidRDefault="00D22F41" w:rsidP="00D22F41">
            <w:pPr>
              <w:pStyle w:val="Default"/>
              <w:rPr>
                <w:rFonts w:ascii="Open Sans" w:hAnsi="Open Sans" w:cs="Open Sans"/>
                <w:color w:val="auto"/>
                <w:sz w:val="22"/>
                <w:szCs w:val="22"/>
              </w:rPr>
            </w:pPr>
            <w:r w:rsidRPr="00815F31">
              <w:rPr>
                <w:rFonts w:ascii="Open Sans" w:hAnsi="Open Sans" w:cs="Open Sans"/>
                <w:color w:val="auto"/>
                <w:sz w:val="22"/>
                <w:szCs w:val="22"/>
              </w:rPr>
              <w:t>III. Guided Practice- Keyboard Composition</w:t>
            </w:r>
          </w:p>
          <w:p w14:paraId="53CBAB71" w14:textId="77777777" w:rsidR="00D22F41" w:rsidRPr="00815F31" w:rsidRDefault="00D22F41" w:rsidP="001E2A0A">
            <w:pPr>
              <w:rPr>
                <w:rFonts w:ascii="Open Sans" w:hAnsi="Open Sans" w:cs="Open Sans"/>
                <w:sz w:val="22"/>
                <w:szCs w:val="22"/>
              </w:rPr>
            </w:pPr>
          </w:p>
          <w:p w14:paraId="477CEFE8" w14:textId="77777777" w:rsidR="00D22F41" w:rsidRPr="00815F31" w:rsidRDefault="00D22F41" w:rsidP="001E2A0A">
            <w:pPr>
              <w:rPr>
                <w:rFonts w:ascii="Open Sans" w:hAnsi="Open Sans" w:cs="Open Sans"/>
                <w:sz w:val="22"/>
                <w:szCs w:val="22"/>
              </w:rPr>
            </w:pPr>
          </w:p>
          <w:p w14:paraId="1F0C79AA" w14:textId="77777777" w:rsidR="00D22F41" w:rsidRPr="00815F31" w:rsidRDefault="00D22F41" w:rsidP="001E2A0A">
            <w:pPr>
              <w:rPr>
                <w:rFonts w:ascii="Open Sans" w:hAnsi="Open Sans" w:cs="Open Sans"/>
                <w:sz w:val="22"/>
                <w:szCs w:val="22"/>
              </w:rPr>
            </w:pPr>
          </w:p>
          <w:p w14:paraId="3CA43531" w14:textId="77777777" w:rsidR="00D22F41" w:rsidRPr="00815F31" w:rsidRDefault="00D22F41" w:rsidP="001E2A0A">
            <w:pPr>
              <w:rPr>
                <w:rFonts w:ascii="Open Sans" w:hAnsi="Open Sans" w:cs="Open Sans"/>
                <w:sz w:val="22"/>
                <w:szCs w:val="22"/>
              </w:rPr>
            </w:pPr>
          </w:p>
          <w:p w14:paraId="029968C1" w14:textId="77777777" w:rsidR="00D22F41" w:rsidRPr="00815F31" w:rsidRDefault="00D22F41" w:rsidP="001E2A0A">
            <w:pPr>
              <w:rPr>
                <w:rFonts w:ascii="Open Sans" w:hAnsi="Open Sans" w:cs="Open Sans"/>
                <w:sz w:val="22"/>
                <w:szCs w:val="22"/>
              </w:rPr>
            </w:pPr>
          </w:p>
          <w:p w14:paraId="52546052" w14:textId="77777777" w:rsidR="00D22F41" w:rsidRPr="00815F31" w:rsidRDefault="00D22F41" w:rsidP="001E2A0A">
            <w:pPr>
              <w:rPr>
                <w:rFonts w:ascii="Open Sans" w:hAnsi="Open Sans" w:cs="Open Sans"/>
                <w:sz w:val="22"/>
                <w:szCs w:val="22"/>
              </w:rPr>
            </w:pPr>
          </w:p>
          <w:p w14:paraId="0A000A14" w14:textId="77777777" w:rsidR="00D22F41" w:rsidRPr="00815F31" w:rsidRDefault="00D22F41" w:rsidP="001E2A0A">
            <w:pPr>
              <w:rPr>
                <w:rFonts w:ascii="Open Sans" w:hAnsi="Open Sans" w:cs="Open Sans"/>
                <w:sz w:val="22"/>
                <w:szCs w:val="22"/>
              </w:rPr>
            </w:pPr>
          </w:p>
          <w:p w14:paraId="3E8F550B" w14:textId="77777777" w:rsidR="00D22F41" w:rsidRPr="00815F31" w:rsidRDefault="00D22F41" w:rsidP="001E2A0A">
            <w:pPr>
              <w:rPr>
                <w:rFonts w:ascii="Open Sans" w:hAnsi="Open Sans" w:cs="Open Sans"/>
                <w:sz w:val="22"/>
                <w:szCs w:val="22"/>
              </w:rPr>
            </w:pPr>
          </w:p>
          <w:p w14:paraId="1BBE4E2E" w14:textId="77777777" w:rsidR="00D22F41" w:rsidRPr="00815F31" w:rsidRDefault="00D22F41" w:rsidP="001E2A0A">
            <w:pPr>
              <w:rPr>
                <w:rFonts w:ascii="Open Sans" w:hAnsi="Open Sans" w:cs="Open Sans"/>
                <w:sz w:val="22"/>
                <w:szCs w:val="22"/>
              </w:rPr>
            </w:pPr>
          </w:p>
          <w:p w14:paraId="6ECA039D" w14:textId="77777777" w:rsidR="00D22F41" w:rsidRPr="00815F31" w:rsidRDefault="00D22F41" w:rsidP="001E2A0A">
            <w:pPr>
              <w:rPr>
                <w:rFonts w:ascii="Open Sans" w:hAnsi="Open Sans" w:cs="Open Sans"/>
                <w:sz w:val="22"/>
                <w:szCs w:val="22"/>
              </w:rPr>
            </w:pPr>
          </w:p>
          <w:p w14:paraId="56F9941F" w14:textId="77777777" w:rsidR="00D22F41" w:rsidRPr="00815F31" w:rsidRDefault="00D22F41" w:rsidP="001E2A0A">
            <w:pPr>
              <w:rPr>
                <w:rFonts w:ascii="Open Sans" w:hAnsi="Open Sans" w:cs="Open Sans"/>
                <w:sz w:val="22"/>
                <w:szCs w:val="22"/>
              </w:rPr>
            </w:pPr>
          </w:p>
          <w:p w14:paraId="3FB44D4B" w14:textId="77777777" w:rsidR="00D22F41" w:rsidRPr="00815F31" w:rsidRDefault="00D22F41" w:rsidP="001E2A0A">
            <w:pPr>
              <w:rPr>
                <w:rFonts w:ascii="Open Sans" w:hAnsi="Open Sans" w:cs="Open Sans"/>
                <w:sz w:val="22"/>
                <w:szCs w:val="22"/>
              </w:rPr>
            </w:pPr>
          </w:p>
          <w:p w14:paraId="0305FC88" w14:textId="77777777" w:rsidR="00D22F41" w:rsidRPr="00815F31" w:rsidRDefault="00D22F41" w:rsidP="001E2A0A">
            <w:pPr>
              <w:rPr>
                <w:rFonts w:ascii="Open Sans" w:hAnsi="Open Sans" w:cs="Open Sans"/>
                <w:sz w:val="22"/>
                <w:szCs w:val="22"/>
              </w:rPr>
            </w:pPr>
          </w:p>
          <w:p w14:paraId="17B5AF6C" w14:textId="77777777" w:rsidR="00D22F41" w:rsidRPr="00815F31" w:rsidRDefault="00D22F41" w:rsidP="001E2A0A">
            <w:pPr>
              <w:rPr>
                <w:rFonts w:ascii="Open Sans" w:hAnsi="Open Sans" w:cs="Open Sans"/>
                <w:sz w:val="22"/>
                <w:szCs w:val="22"/>
              </w:rPr>
            </w:pPr>
          </w:p>
          <w:p w14:paraId="301776B0" w14:textId="77777777" w:rsidR="00D22F41" w:rsidRPr="00815F31" w:rsidRDefault="00D22F41" w:rsidP="001E2A0A">
            <w:pPr>
              <w:rPr>
                <w:rFonts w:ascii="Open Sans" w:hAnsi="Open Sans" w:cs="Open Sans"/>
                <w:sz w:val="22"/>
                <w:szCs w:val="22"/>
              </w:rPr>
            </w:pPr>
          </w:p>
          <w:p w14:paraId="0F310E1D" w14:textId="77777777" w:rsidR="00D22F41" w:rsidRPr="00815F31" w:rsidRDefault="00D22F41" w:rsidP="001E2A0A">
            <w:pPr>
              <w:rPr>
                <w:rFonts w:ascii="Open Sans" w:hAnsi="Open Sans" w:cs="Open Sans"/>
                <w:sz w:val="22"/>
                <w:szCs w:val="22"/>
              </w:rPr>
            </w:pPr>
          </w:p>
          <w:p w14:paraId="67F72FA5" w14:textId="77777777" w:rsidR="00D22F41" w:rsidRPr="00815F31" w:rsidRDefault="00D22F41" w:rsidP="001E2A0A">
            <w:pPr>
              <w:rPr>
                <w:rFonts w:ascii="Open Sans" w:hAnsi="Open Sans" w:cs="Open Sans"/>
                <w:sz w:val="22"/>
                <w:szCs w:val="22"/>
              </w:rPr>
            </w:pPr>
          </w:p>
          <w:p w14:paraId="10EBC73A" w14:textId="77777777" w:rsidR="00D22F41" w:rsidRPr="00815F31" w:rsidRDefault="00D22F41" w:rsidP="001E2A0A">
            <w:pPr>
              <w:rPr>
                <w:rFonts w:ascii="Open Sans" w:hAnsi="Open Sans" w:cs="Open Sans"/>
                <w:sz w:val="22"/>
                <w:szCs w:val="22"/>
              </w:rPr>
            </w:pPr>
          </w:p>
          <w:p w14:paraId="4046C055" w14:textId="77777777" w:rsidR="00D22F41" w:rsidRPr="00815F31" w:rsidRDefault="00D22F41" w:rsidP="001E2A0A">
            <w:pPr>
              <w:rPr>
                <w:rFonts w:ascii="Open Sans" w:hAnsi="Open Sans" w:cs="Open Sans"/>
                <w:sz w:val="22"/>
                <w:szCs w:val="22"/>
              </w:rPr>
            </w:pPr>
          </w:p>
          <w:p w14:paraId="754D428F" w14:textId="77777777" w:rsidR="00D22F41" w:rsidRPr="00815F31" w:rsidRDefault="00D22F41" w:rsidP="001E2A0A">
            <w:pPr>
              <w:rPr>
                <w:rFonts w:ascii="Open Sans" w:hAnsi="Open Sans" w:cs="Open Sans"/>
                <w:sz w:val="22"/>
                <w:szCs w:val="22"/>
              </w:rPr>
            </w:pPr>
          </w:p>
          <w:p w14:paraId="2FFF654E" w14:textId="77777777" w:rsidR="00D22F41" w:rsidRPr="00815F31" w:rsidRDefault="00D22F41" w:rsidP="001E2A0A">
            <w:pPr>
              <w:rPr>
                <w:rFonts w:ascii="Open Sans" w:hAnsi="Open Sans" w:cs="Open Sans"/>
                <w:sz w:val="22"/>
                <w:szCs w:val="22"/>
              </w:rPr>
            </w:pPr>
          </w:p>
          <w:p w14:paraId="73DE36D4" w14:textId="77777777" w:rsidR="00D22F41" w:rsidRPr="00815F31" w:rsidRDefault="00D22F41" w:rsidP="001E2A0A">
            <w:pPr>
              <w:rPr>
                <w:rFonts w:ascii="Open Sans" w:hAnsi="Open Sans" w:cs="Open Sans"/>
                <w:sz w:val="22"/>
                <w:szCs w:val="22"/>
              </w:rPr>
            </w:pPr>
          </w:p>
          <w:p w14:paraId="2EEA4686" w14:textId="77777777" w:rsidR="00D22F41" w:rsidRPr="00815F31" w:rsidRDefault="00D22F41" w:rsidP="001E2A0A">
            <w:pPr>
              <w:rPr>
                <w:rFonts w:ascii="Open Sans" w:hAnsi="Open Sans" w:cs="Open Sans"/>
                <w:sz w:val="22"/>
                <w:szCs w:val="22"/>
              </w:rPr>
            </w:pPr>
          </w:p>
          <w:p w14:paraId="6CA03E8C" w14:textId="77777777" w:rsidR="00D22F41" w:rsidRPr="00815F31" w:rsidRDefault="00D22F41" w:rsidP="001E2A0A">
            <w:pPr>
              <w:rPr>
                <w:rFonts w:ascii="Open Sans" w:hAnsi="Open Sans" w:cs="Open Sans"/>
                <w:sz w:val="22"/>
                <w:szCs w:val="22"/>
              </w:rPr>
            </w:pPr>
          </w:p>
          <w:p w14:paraId="5A8C5FB8" w14:textId="77777777" w:rsidR="00D22F41" w:rsidRPr="00815F31" w:rsidRDefault="00D22F41" w:rsidP="001E2A0A">
            <w:pPr>
              <w:rPr>
                <w:rFonts w:ascii="Open Sans" w:hAnsi="Open Sans" w:cs="Open Sans"/>
                <w:sz w:val="22"/>
                <w:szCs w:val="22"/>
              </w:rPr>
            </w:pPr>
          </w:p>
          <w:p w14:paraId="5640EE2F" w14:textId="77777777" w:rsidR="00D22F41" w:rsidRPr="00815F31" w:rsidRDefault="00D22F41" w:rsidP="001E2A0A">
            <w:pPr>
              <w:rPr>
                <w:rFonts w:ascii="Open Sans" w:hAnsi="Open Sans" w:cs="Open Sans"/>
                <w:sz w:val="22"/>
                <w:szCs w:val="22"/>
              </w:rPr>
            </w:pPr>
          </w:p>
          <w:p w14:paraId="13FE60D6" w14:textId="77777777" w:rsidR="00D22F41" w:rsidRPr="00815F31" w:rsidRDefault="00D22F41" w:rsidP="001E2A0A">
            <w:pPr>
              <w:rPr>
                <w:rFonts w:ascii="Open Sans" w:hAnsi="Open Sans" w:cs="Open Sans"/>
                <w:sz w:val="22"/>
                <w:szCs w:val="22"/>
              </w:rPr>
            </w:pPr>
          </w:p>
          <w:p w14:paraId="20D5AA77" w14:textId="77777777" w:rsidR="00D22F41" w:rsidRPr="00815F31" w:rsidRDefault="00D22F41" w:rsidP="001E2A0A">
            <w:pPr>
              <w:rPr>
                <w:rFonts w:ascii="Open Sans" w:hAnsi="Open Sans" w:cs="Open Sans"/>
                <w:sz w:val="22"/>
                <w:szCs w:val="22"/>
              </w:rPr>
            </w:pPr>
          </w:p>
          <w:p w14:paraId="3FF95DF7" w14:textId="77777777" w:rsidR="00D22F41" w:rsidRPr="00815F31" w:rsidRDefault="00D22F41" w:rsidP="001E2A0A">
            <w:pPr>
              <w:rPr>
                <w:rFonts w:ascii="Open Sans" w:hAnsi="Open Sans" w:cs="Open Sans"/>
                <w:sz w:val="22"/>
                <w:szCs w:val="22"/>
              </w:rPr>
            </w:pPr>
          </w:p>
          <w:p w14:paraId="5C969230" w14:textId="77777777" w:rsidR="00D22F41" w:rsidRPr="00815F31" w:rsidRDefault="00D22F41" w:rsidP="001E2A0A">
            <w:pPr>
              <w:rPr>
                <w:rFonts w:ascii="Open Sans" w:hAnsi="Open Sans" w:cs="Open Sans"/>
                <w:sz w:val="22"/>
                <w:szCs w:val="22"/>
              </w:rPr>
            </w:pPr>
          </w:p>
          <w:p w14:paraId="177323E4" w14:textId="77777777" w:rsidR="00D22F41" w:rsidRPr="00815F31" w:rsidRDefault="00D22F41" w:rsidP="001E2A0A">
            <w:pPr>
              <w:rPr>
                <w:rFonts w:ascii="Open Sans" w:hAnsi="Open Sans" w:cs="Open Sans"/>
                <w:sz w:val="22"/>
                <w:szCs w:val="22"/>
              </w:rPr>
            </w:pPr>
          </w:p>
          <w:p w14:paraId="37349D3F" w14:textId="77777777" w:rsidR="00D22F41" w:rsidRPr="00815F31" w:rsidRDefault="00D22F41" w:rsidP="00D22F41">
            <w:pPr>
              <w:pStyle w:val="Default"/>
              <w:rPr>
                <w:rFonts w:ascii="Open Sans" w:hAnsi="Open Sans" w:cs="Open Sans"/>
                <w:color w:val="auto"/>
                <w:sz w:val="22"/>
                <w:szCs w:val="22"/>
              </w:rPr>
            </w:pPr>
            <w:r w:rsidRPr="00815F31">
              <w:rPr>
                <w:rFonts w:ascii="Open Sans" w:hAnsi="Open Sans" w:cs="Open Sans"/>
                <w:color w:val="auto"/>
                <w:sz w:val="22"/>
                <w:szCs w:val="22"/>
              </w:rPr>
              <w:t>IV. Independent Practice- Book of Questions</w:t>
            </w:r>
          </w:p>
          <w:p w14:paraId="7881554C" w14:textId="77777777" w:rsidR="00D22F41" w:rsidRPr="00815F31" w:rsidRDefault="00D22F41" w:rsidP="001E2A0A">
            <w:pPr>
              <w:rPr>
                <w:rFonts w:ascii="Open Sans" w:hAnsi="Open Sans" w:cs="Open Sans"/>
                <w:sz w:val="22"/>
                <w:szCs w:val="22"/>
              </w:rPr>
            </w:pPr>
          </w:p>
          <w:p w14:paraId="14B23587" w14:textId="77777777" w:rsidR="00D22F41" w:rsidRPr="00815F31" w:rsidRDefault="00D22F41" w:rsidP="001E2A0A">
            <w:pPr>
              <w:rPr>
                <w:rFonts w:ascii="Open Sans" w:hAnsi="Open Sans" w:cs="Open Sans"/>
                <w:sz w:val="22"/>
                <w:szCs w:val="22"/>
              </w:rPr>
            </w:pPr>
          </w:p>
          <w:p w14:paraId="13BC4BB2" w14:textId="77777777" w:rsidR="00D22F41" w:rsidRPr="00815F31" w:rsidRDefault="00D22F41" w:rsidP="001E2A0A">
            <w:pPr>
              <w:rPr>
                <w:rFonts w:ascii="Open Sans" w:hAnsi="Open Sans" w:cs="Open Sans"/>
                <w:sz w:val="22"/>
                <w:szCs w:val="22"/>
              </w:rPr>
            </w:pPr>
          </w:p>
          <w:p w14:paraId="39B0A25D" w14:textId="77777777" w:rsidR="00D22F41" w:rsidRPr="00815F31" w:rsidRDefault="00D22F41" w:rsidP="001E2A0A">
            <w:pPr>
              <w:rPr>
                <w:rFonts w:ascii="Open Sans" w:hAnsi="Open Sans" w:cs="Open Sans"/>
                <w:sz w:val="22"/>
                <w:szCs w:val="22"/>
              </w:rPr>
            </w:pPr>
          </w:p>
          <w:p w14:paraId="48519430" w14:textId="77777777" w:rsidR="00D22F41" w:rsidRPr="00815F31" w:rsidRDefault="00D22F41" w:rsidP="001E2A0A">
            <w:pPr>
              <w:rPr>
                <w:rFonts w:ascii="Open Sans" w:hAnsi="Open Sans" w:cs="Open Sans"/>
                <w:sz w:val="22"/>
                <w:szCs w:val="22"/>
              </w:rPr>
            </w:pPr>
          </w:p>
          <w:p w14:paraId="7CAEDD6F" w14:textId="77777777" w:rsidR="00D22F41" w:rsidRPr="00815F31" w:rsidRDefault="00D22F41" w:rsidP="001E2A0A">
            <w:pPr>
              <w:rPr>
                <w:rFonts w:ascii="Open Sans" w:hAnsi="Open Sans" w:cs="Open Sans"/>
                <w:sz w:val="22"/>
                <w:szCs w:val="22"/>
              </w:rPr>
            </w:pPr>
          </w:p>
          <w:p w14:paraId="5B71F005" w14:textId="77777777" w:rsidR="00D22F41" w:rsidRPr="00815F31" w:rsidRDefault="00D22F41" w:rsidP="001E2A0A">
            <w:pPr>
              <w:rPr>
                <w:rFonts w:ascii="Open Sans" w:hAnsi="Open Sans" w:cs="Open Sans"/>
                <w:sz w:val="22"/>
                <w:szCs w:val="22"/>
              </w:rPr>
            </w:pPr>
          </w:p>
          <w:p w14:paraId="3D11E408" w14:textId="77777777" w:rsidR="00D22F41" w:rsidRPr="00815F31" w:rsidRDefault="00D22F41" w:rsidP="001E2A0A">
            <w:pPr>
              <w:rPr>
                <w:rFonts w:ascii="Open Sans" w:hAnsi="Open Sans" w:cs="Open Sans"/>
                <w:sz w:val="22"/>
                <w:szCs w:val="22"/>
              </w:rPr>
            </w:pPr>
          </w:p>
          <w:p w14:paraId="7265D62D" w14:textId="77777777" w:rsidR="00D22F41" w:rsidRPr="00815F31" w:rsidRDefault="00D22F41" w:rsidP="001E2A0A">
            <w:pPr>
              <w:rPr>
                <w:rFonts w:ascii="Open Sans" w:hAnsi="Open Sans" w:cs="Open Sans"/>
                <w:sz w:val="22"/>
                <w:szCs w:val="22"/>
              </w:rPr>
            </w:pPr>
          </w:p>
          <w:p w14:paraId="47D6834B" w14:textId="77777777" w:rsidR="00D22F41" w:rsidRPr="00815F31" w:rsidRDefault="00D22F41" w:rsidP="001E2A0A">
            <w:pPr>
              <w:rPr>
                <w:rFonts w:ascii="Open Sans" w:hAnsi="Open Sans" w:cs="Open Sans"/>
                <w:sz w:val="22"/>
                <w:szCs w:val="22"/>
              </w:rPr>
            </w:pPr>
          </w:p>
          <w:p w14:paraId="0B77B355" w14:textId="77777777" w:rsidR="00D22F41" w:rsidRPr="00815F31" w:rsidRDefault="00D22F41" w:rsidP="001E2A0A">
            <w:pPr>
              <w:rPr>
                <w:rFonts w:ascii="Open Sans" w:hAnsi="Open Sans" w:cs="Open Sans"/>
                <w:sz w:val="22"/>
                <w:szCs w:val="22"/>
              </w:rPr>
            </w:pPr>
          </w:p>
          <w:p w14:paraId="0A278A9D" w14:textId="77777777" w:rsidR="00BA5927" w:rsidRPr="00815F31" w:rsidRDefault="00BA5927" w:rsidP="001E2A0A">
            <w:pPr>
              <w:rPr>
                <w:rFonts w:ascii="Open Sans" w:hAnsi="Open Sans" w:cs="Open Sans"/>
                <w:sz w:val="22"/>
                <w:szCs w:val="22"/>
              </w:rPr>
            </w:pPr>
          </w:p>
          <w:p w14:paraId="29FD6E7F" w14:textId="77777777" w:rsidR="00D22F41" w:rsidRPr="00815F31" w:rsidRDefault="00D22F41" w:rsidP="00D22F41">
            <w:pPr>
              <w:pStyle w:val="Default"/>
              <w:rPr>
                <w:rFonts w:ascii="Open Sans" w:hAnsi="Open Sans" w:cs="Open Sans"/>
                <w:color w:val="auto"/>
                <w:sz w:val="22"/>
                <w:szCs w:val="22"/>
              </w:rPr>
            </w:pPr>
            <w:r w:rsidRPr="00815F31">
              <w:rPr>
                <w:rFonts w:ascii="Open Sans" w:hAnsi="Open Sans" w:cs="Open Sans"/>
                <w:color w:val="auto"/>
                <w:sz w:val="22"/>
                <w:szCs w:val="22"/>
              </w:rPr>
              <w:t>V. Review</w:t>
            </w:r>
          </w:p>
          <w:p w14:paraId="7A84C038" w14:textId="77777777" w:rsidR="00D22F41" w:rsidRPr="00815F31" w:rsidRDefault="00D22F41" w:rsidP="001E2A0A">
            <w:pPr>
              <w:rPr>
                <w:rFonts w:ascii="Open Sans" w:hAnsi="Open Sans" w:cs="Open Sans"/>
                <w:sz w:val="22"/>
                <w:szCs w:val="22"/>
              </w:rPr>
            </w:pPr>
          </w:p>
        </w:tc>
        <w:tc>
          <w:tcPr>
            <w:tcW w:w="3810" w:type="dxa"/>
            <w:tcBorders>
              <w:top w:val="single" w:sz="4" w:space="0" w:color="auto"/>
              <w:left w:val="single" w:sz="4" w:space="0" w:color="auto"/>
            </w:tcBorders>
            <w:shd w:val="clear" w:color="auto" w:fill="auto"/>
          </w:tcPr>
          <w:p w14:paraId="51CF2C7D" w14:textId="77777777" w:rsidR="00D22F41" w:rsidRPr="00815F31" w:rsidRDefault="00D22F41" w:rsidP="0088142E">
            <w:pPr>
              <w:pStyle w:val="ListParagraph"/>
              <w:numPr>
                <w:ilvl w:val="0"/>
                <w:numId w:val="17"/>
              </w:numPr>
              <w:ind w:left="504"/>
              <w:rPr>
                <w:rFonts w:ascii="Open Sans" w:hAnsi="Open Sans" w:cs="Open Sans"/>
                <w:sz w:val="22"/>
                <w:szCs w:val="22"/>
              </w:rPr>
            </w:pPr>
            <w:r w:rsidRPr="00815F31">
              <w:rPr>
                <w:rFonts w:ascii="Open Sans" w:hAnsi="Open Sans" w:cs="Open Sans"/>
                <w:sz w:val="22"/>
                <w:szCs w:val="22"/>
              </w:rPr>
              <w:t>During the 1st week of school, students will have created personal, electronic Word Walls in which they will copy and paste any and all vocabulary terms and their definitions that are introduced to them.</w:t>
            </w:r>
          </w:p>
          <w:p w14:paraId="13EA92E7" w14:textId="77777777" w:rsidR="00D22F41" w:rsidRPr="00815F31" w:rsidRDefault="00D22F41" w:rsidP="0088142E">
            <w:pPr>
              <w:ind w:left="144" w:firstLine="360"/>
              <w:rPr>
                <w:rFonts w:ascii="Open Sans" w:hAnsi="Open Sans" w:cs="Open Sans"/>
                <w:sz w:val="22"/>
                <w:szCs w:val="22"/>
              </w:rPr>
            </w:pPr>
          </w:p>
          <w:p w14:paraId="29125314" w14:textId="77777777" w:rsidR="00D22F41" w:rsidRPr="00815F31" w:rsidRDefault="00D22F41" w:rsidP="0088142E">
            <w:pPr>
              <w:pStyle w:val="Default"/>
              <w:ind w:left="144" w:firstLine="360"/>
              <w:rPr>
                <w:rFonts w:ascii="Open Sans" w:hAnsi="Open Sans" w:cs="Open Sans"/>
                <w:sz w:val="22"/>
                <w:szCs w:val="22"/>
              </w:rPr>
            </w:pPr>
          </w:p>
          <w:p w14:paraId="3F09F1B8" w14:textId="77777777" w:rsidR="00D22F41" w:rsidRPr="00815F31" w:rsidRDefault="00D22F41" w:rsidP="0088142E">
            <w:pPr>
              <w:pStyle w:val="Default"/>
              <w:numPr>
                <w:ilvl w:val="0"/>
                <w:numId w:val="15"/>
              </w:numPr>
              <w:ind w:left="504"/>
              <w:rPr>
                <w:rFonts w:ascii="Open Sans" w:hAnsi="Open Sans" w:cs="Open Sans"/>
                <w:sz w:val="22"/>
                <w:szCs w:val="22"/>
              </w:rPr>
            </w:pPr>
            <w:r w:rsidRPr="00815F31">
              <w:rPr>
                <w:rFonts w:ascii="Open Sans" w:hAnsi="Open Sans" w:cs="Open Sans"/>
                <w:sz w:val="22"/>
                <w:szCs w:val="22"/>
              </w:rPr>
              <w:t xml:space="preserve">Ask students questions listed in the Introduction section…along with others you find important. </w:t>
            </w:r>
          </w:p>
          <w:p w14:paraId="7B8AF64F" w14:textId="77777777" w:rsidR="00D22F41" w:rsidRPr="00815F31" w:rsidRDefault="00D22F41" w:rsidP="0088142E">
            <w:pPr>
              <w:pStyle w:val="Default"/>
              <w:ind w:left="504" w:hanging="360"/>
              <w:rPr>
                <w:rFonts w:ascii="Open Sans" w:hAnsi="Open Sans" w:cs="Open Sans"/>
                <w:sz w:val="22"/>
                <w:szCs w:val="22"/>
              </w:rPr>
            </w:pPr>
          </w:p>
          <w:p w14:paraId="1D182611" w14:textId="77777777" w:rsidR="00D22F41" w:rsidRPr="00815F31" w:rsidRDefault="00D22F41" w:rsidP="0088142E">
            <w:pPr>
              <w:pStyle w:val="Default"/>
              <w:ind w:left="504" w:hanging="360"/>
              <w:rPr>
                <w:rFonts w:ascii="Open Sans" w:hAnsi="Open Sans" w:cs="Open Sans"/>
                <w:sz w:val="22"/>
                <w:szCs w:val="22"/>
              </w:rPr>
            </w:pPr>
          </w:p>
          <w:p w14:paraId="42792D45" w14:textId="77777777" w:rsidR="00D22F41" w:rsidRPr="00815F31" w:rsidRDefault="00D22F41" w:rsidP="0088142E">
            <w:pPr>
              <w:pStyle w:val="Default"/>
              <w:numPr>
                <w:ilvl w:val="0"/>
                <w:numId w:val="15"/>
              </w:numPr>
              <w:ind w:left="504"/>
              <w:rPr>
                <w:rFonts w:ascii="Open Sans" w:hAnsi="Open Sans" w:cs="Open Sans"/>
                <w:sz w:val="22"/>
                <w:szCs w:val="22"/>
              </w:rPr>
            </w:pPr>
            <w:r w:rsidRPr="00815F31">
              <w:rPr>
                <w:rFonts w:ascii="Open Sans" w:hAnsi="Open Sans" w:cs="Open Sans"/>
                <w:sz w:val="22"/>
                <w:szCs w:val="22"/>
              </w:rPr>
              <w:t xml:space="preserve">Have students create a blank document. Have each student choose a particular font color/font size/font style. This is the same format they will use for this activity. </w:t>
            </w:r>
          </w:p>
          <w:p w14:paraId="3DCA9AC4" w14:textId="77777777" w:rsidR="00D22F41" w:rsidRPr="00815F31" w:rsidRDefault="00D22F41" w:rsidP="0088142E">
            <w:pPr>
              <w:pStyle w:val="Default"/>
              <w:ind w:left="504" w:hanging="360"/>
              <w:rPr>
                <w:rFonts w:ascii="Open Sans" w:hAnsi="Open Sans" w:cs="Open Sans"/>
                <w:sz w:val="22"/>
                <w:szCs w:val="22"/>
              </w:rPr>
            </w:pPr>
          </w:p>
          <w:p w14:paraId="20A01DDB" w14:textId="77777777" w:rsidR="00D22F41" w:rsidRPr="00815F31" w:rsidRDefault="00D22F41" w:rsidP="0088142E">
            <w:pPr>
              <w:pStyle w:val="Default"/>
              <w:numPr>
                <w:ilvl w:val="0"/>
                <w:numId w:val="15"/>
              </w:numPr>
              <w:ind w:left="504"/>
              <w:rPr>
                <w:rFonts w:ascii="Open Sans" w:hAnsi="Open Sans" w:cs="Open Sans"/>
                <w:sz w:val="22"/>
                <w:szCs w:val="22"/>
              </w:rPr>
            </w:pPr>
            <w:r w:rsidRPr="00815F31">
              <w:rPr>
                <w:rFonts w:ascii="Open Sans" w:hAnsi="Open Sans" w:cs="Open Sans"/>
                <w:sz w:val="22"/>
                <w:szCs w:val="22"/>
              </w:rPr>
              <w:t xml:space="preserve">Give everyone a sentence starter at the same time…they will type this sentence starter at the top of their page. </w:t>
            </w:r>
          </w:p>
          <w:p w14:paraId="39A62D6E" w14:textId="77777777" w:rsidR="00D22F41" w:rsidRPr="00815F31" w:rsidRDefault="00D22F41" w:rsidP="0088142E">
            <w:pPr>
              <w:pStyle w:val="Default"/>
              <w:ind w:left="504" w:hanging="360"/>
              <w:rPr>
                <w:rFonts w:ascii="Open Sans" w:hAnsi="Open Sans" w:cs="Open Sans"/>
                <w:sz w:val="22"/>
                <w:szCs w:val="22"/>
              </w:rPr>
            </w:pPr>
          </w:p>
          <w:p w14:paraId="3729AAC1" w14:textId="77777777" w:rsidR="00D22F41" w:rsidRPr="00815F31" w:rsidRDefault="00D22F41" w:rsidP="0088142E">
            <w:pPr>
              <w:pStyle w:val="Default"/>
              <w:numPr>
                <w:ilvl w:val="0"/>
                <w:numId w:val="15"/>
              </w:numPr>
              <w:ind w:left="504"/>
              <w:rPr>
                <w:rFonts w:ascii="Open Sans" w:hAnsi="Open Sans" w:cs="Open Sans"/>
                <w:sz w:val="22"/>
                <w:szCs w:val="22"/>
              </w:rPr>
            </w:pPr>
            <w:r w:rsidRPr="00815F31">
              <w:rPr>
                <w:rFonts w:ascii="Open Sans" w:hAnsi="Open Sans" w:cs="Open Sans"/>
                <w:sz w:val="22"/>
                <w:szCs w:val="22"/>
              </w:rPr>
              <w:t>Once everyone has finished typing the sentence starter, begin a timer and have each student start to compose an original story. At the end of the given time, say ‘switch’ and students will move to another computer.</w:t>
            </w:r>
          </w:p>
          <w:p w14:paraId="54888721" w14:textId="77777777" w:rsidR="00D22F41" w:rsidRPr="00815F31" w:rsidRDefault="00D22F41" w:rsidP="0088142E">
            <w:pPr>
              <w:pStyle w:val="Default"/>
              <w:ind w:left="504" w:hanging="360"/>
              <w:rPr>
                <w:rFonts w:ascii="Open Sans" w:hAnsi="Open Sans" w:cs="Open Sans"/>
                <w:sz w:val="22"/>
                <w:szCs w:val="22"/>
              </w:rPr>
            </w:pPr>
          </w:p>
          <w:p w14:paraId="14B4CEBD" w14:textId="77777777" w:rsidR="00D22F41" w:rsidRPr="00815F31" w:rsidRDefault="00D22F41" w:rsidP="0088142E">
            <w:pPr>
              <w:pStyle w:val="Default"/>
              <w:numPr>
                <w:ilvl w:val="0"/>
                <w:numId w:val="15"/>
              </w:numPr>
              <w:ind w:left="504"/>
              <w:rPr>
                <w:rFonts w:ascii="Open Sans" w:hAnsi="Open Sans" w:cs="Open Sans"/>
                <w:sz w:val="22"/>
                <w:szCs w:val="22"/>
              </w:rPr>
            </w:pPr>
            <w:r w:rsidRPr="00815F31">
              <w:rPr>
                <w:rFonts w:ascii="Open Sans" w:hAnsi="Open Sans" w:cs="Open Sans"/>
                <w:sz w:val="22"/>
                <w:szCs w:val="22"/>
              </w:rPr>
              <w:t xml:space="preserve">Once there, they have a given amount of time to read the previous person’s composition and then start to add to the story. You can do few or several rotations of this. </w:t>
            </w:r>
          </w:p>
          <w:p w14:paraId="776BE2A7" w14:textId="77777777" w:rsidR="00D22F41" w:rsidRPr="00815F31" w:rsidRDefault="00D22F41" w:rsidP="0088142E">
            <w:pPr>
              <w:pStyle w:val="Default"/>
              <w:ind w:left="504" w:hanging="360"/>
              <w:rPr>
                <w:rFonts w:ascii="Open Sans" w:hAnsi="Open Sans" w:cs="Open Sans"/>
                <w:sz w:val="22"/>
                <w:szCs w:val="22"/>
              </w:rPr>
            </w:pPr>
          </w:p>
          <w:p w14:paraId="00E31124" w14:textId="77777777" w:rsidR="00BA5927" w:rsidRPr="00815F31" w:rsidRDefault="00D22F41" w:rsidP="0088142E">
            <w:pPr>
              <w:pStyle w:val="Default"/>
              <w:numPr>
                <w:ilvl w:val="0"/>
                <w:numId w:val="15"/>
              </w:numPr>
              <w:ind w:left="504"/>
              <w:rPr>
                <w:rFonts w:ascii="Open Sans" w:hAnsi="Open Sans" w:cs="Open Sans"/>
                <w:sz w:val="22"/>
                <w:szCs w:val="22"/>
              </w:rPr>
            </w:pPr>
            <w:r w:rsidRPr="00815F31">
              <w:rPr>
                <w:rFonts w:ascii="Open Sans" w:hAnsi="Open Sans" w:cs="Open Sans"/>
                <w:sz w:val="22"/>
                <w:szCs w:val="22"/>
              </w:rPr>
              <w:t xml:space="preserve">Once you’ve determined the number of rotations, have students go back to their original seat, proofread and edit their stories, checking for consistency in grammar, </w:t>
            </w:r>
            <w:r w:rsidR="00BA5927" w:rsidRPr="00815F31">
              <w:rPr>
                <w:rFonts w:ascii="Open Sans" w:hAnsi="Open Sans" w:cs="Open Sans"/>
                <w:sz w:val="22"/>
                <w:szCs w:val="22"/>
              </w:rPr>
              <w:t>tense, syntax, and proper voice.</w:t>
            </w:r>
          </w:p>
          <w:p w14:paraId="221537EB" w14:textId="77777777" w:rsidR="00D22F41" w:rsidRPr="00815F31" w:rsidRDefault="00D22F41" w:rsidP="00BA5927">
            <w:pPr>
              <w:pStyle w:val="Default"/>
              <w:ind w:left="504"/>
              <w:rPr>
                <w:rFonts w:ascii="Open Sans" w:hAnsi="Open Sans" w:cs="Open Sans"/>
                <w:sz w:val="22"/>
                <w:szCs w:val="22"/>
              </w:rPr>
            </w:pPr>
            <w:r w:rsidRPr="00815F31">
              <w:rPr>
                <w:rFonts w:ascii="Open Sans" w:hAnsi="Open Sans" w:cs="Open Sans"/>
                <w:sz w:val="22"/>
                <w:szCs w:val="22"/>
              </w:rPr>
              <w:t xml:space="preserve"> </w:t>
            </w:r>
          </w:p>
          <w:p w14:paraId="230F01CC" w14:textId="77777777" w:rsidR="00D22F41" w:rsidRPr="00815F31" w:rsidRDefault="00D22F41" w:rsidP="0088142E">
            <w:pPr>
              <w:pStyle w:val="Default"/>
              <w:numPr>
                <w:ilvl w:val="0"/>
                <w:numId w:val="16"/>
              </w:numPr>
              <w:ind w:left="504"/>
              <w:rPr>
                <w:rFonts w:ascii="Open Sans" w:hAnsi="Open Sans" w:cs="Open Sans"/>
                <w:sz w:val="22"/>
                <w:szCs w:val="22"/>
              </w:rPr>
            </w:pPr>
            <w:r w:rsidRPr="00815F31">
              <w:rPr>
                <w:rFonts w:ascii="Open Sans" w:hAnsi="Open Sans" w:cs="Open Sans"/>
                <w:sz w:val="22"/>
                <w:szCs w:val="22"/>
              </w:rPr>
              <w:t xml:space="preserve">Have students create a new blank document. Use pre-selected questions from the ‘Book of Questions’ by Gregory Stock, PhD. (Link to free download provided in Resources) or any other questions you think would be good. The purpose is to have students create original compositions on their own without any guidance/help from you. </w:t>
            </w:r>
          </w:p>
          <w:p w14:paraId="11C4C2C5" w14:textId="77777777" w:rsidR="00D22F41" w:rsidRPr="00815F31" w:rsidRDefault="00D22F41" w:rsidP="0088142E">
            <w:pPr>
              <w:pStyle w:val="Default"/>
              <w:ind w:left="504" w:hanging="360"/>
              <w:rPr>
                <w:rFonts w:ascii="Open Sans" w:hAnsi="Open Sans" w:cs="Open Sans"/>
                <w:sz w:val="22"/>
                <w:szCs w:val="22"/>
              </w:rPr>
            </w:pPr>
          </w:p>
          <w:p w14:paraId="4470BE9E" w14:textId="77777777" w:rsidR="00D22F41" w:rsidRPr="00815F31" w:rsidRDefault="00D22F41" w:rsidP="00BA5927">
            <w:pPr>
              <w:pStyle w:val="Default"/>
              <w:numPr>
                <w:ilvl w:val="0"/>
                <w:numId w:val="16"/>
              </w:numPr>
              <w:ind w:left="504"/>
              <w:rPr>
                <w:rFonts w:ascii="Open Sans" w:hAnsi="Open Sans" w:cs="Open Sans"/>
                <w:sz w:val="22"/>
                <w:szCs w:val="22"/>
              </w:rPr>
            </w:pPr>
            <w:r w:rsidRPr="00815F31">
              <w:rPr>
                <w:rFonts w:ascii="Open Sans" w:hAnsi="Open Sans" w:cs="Open Sans"/>
                <w:sz w:val="22"/>
                <w:szCs w:val="22"/>
              </w:rPr>
              <w:t xml:space="preserve">Have some or all students share their ‘team typing’ stories and/or share answers to their ‘Book of Questions’ answers with the class.  </w:t>
            </w:r>
          </w:p>
        </w:tc>
      </w:tr>
      <w:tr w:rsidR="00D22F41" w:rsidRPr="00815F31" w14:paraId="6D055355" w14:textId="77777777" w:rsidTr="467682BF">
        <w:trPr>
          <w:trHeight w:val="27"/>
        </w:trPr>
        <w:tc>
          <w:tcPr>
            <w:tcW w:w="3675" w:type="dxa"/>
            <w:shd w:val="clear" w:color="auto" w:fill="auto"/>
          </w:tcPr>
          <w:p w14:paraId="203427A8" w14:textId="77777777" w:rsidR="00D22F41" w:rsidRPr="00815F31" w:rsidRDefault="00D22F41" w:rsidP="661D7F90">
            <w:pPr>
              <w:jc w:val="center"/>
              <w:rPr>
                <w:rFonts w:ascii="Open Sans" w:hAnsi="Open Sans" w:cs="Open Sans"/>
                <w:b/>
                <w:bCs/>
                <w:sz w:val="22"/>
                <w:szCs w:val="22"/>
              </w:rPr>
            </w:pPr>
            <w:r w:rsidRPr="00815F31">
              <w:rPr>
                <w:rFonts w:ascii="Open Sans" w:hAnsi="Open Sans" w:cs="Open Sans"/>
                <w:b/>
                <w:bCs/>
                <w:sz w:val="22"/>
                <w:szCs w:val="22"/>
              </w:rPr>
              <w:t>Guided Practice *</w:t>
            </w:r>
          </w:p>
        </w:tc>
        <w:tc>
          <w:tcPr>
            <w:tcW w:w="7110" w:type="dxa"/>
            <w:gridSpan w:val="2"/>
            <w:shd w:val="clear" w:color="auto" w:fill="auto"/>
          </w:tcPr>
          <w:p w14:paraId="0BE22A15" w14:textId="77777777" w:rsidR="00D22F41" w:rsidRPr="00815F31" w:rsidRDefault="00D22F41" w:rsidP="00D22F41">
            <w:pPr>
              <w:rPr>
                <w:rFonts w:ascii="Open Sans" w:hAnsi="Open Sans" w:cs="Open Sans"/>
                <w:sz w:val="22"/>
                <w:szCs w:val="22"/>
              </w:rPr>
            </w:pPr>
            <w:r w:rsidRPr="00815F31">
              <w:rPr>
                <w:rFonts w:ascii="Open Sans" w:eastAsia="Arial" w:hAnsi="Open Sans" w:cs="Open Sans"/>
                <w:sz w:val="22"/>
                <w:szCs w:val="22"/>
              </w:rPr>
              <w:t>Team Typing…details explained in notes section of the outline.</w:t>
            </w:r>
          </w:p>
          <w:p w14:paraId="7E751721" w14:textId="77777777" w:rsidR="00D22F41" w:rsidRPr="00815F31" w:rsidRDefault="00D22F41" w:rsidP="00D22F41">
            <w:pPr>
              <w:rPr>
                <w:rFonts w:ascii="Open Sans" w:hAnsi="Open Sans" w:cs="Open Sans"/>
                <w:sz w:val="22"/>
                <w:szCs w:val="22"/>
              </w:rPr>
            </w:pPr>
          </w:p>
        </w:tc>
      </w:tr>
      <w:tr w:rsidR="00D22F41" w:rsidRPr="00815F31" w14:paraId="03B3FFF3" w14:textId="77777777" w:rsidTr="467682BF">
        <w:trPr>
          <w:trHeight w:val="395"/>
        </w:trPr>
        <w:tc>
          <w:tcPr>
            <w:tcW w:w="3675" w:type="dxa"/>
            <w:shd w:val="clear" w:color="auto" w:fill="auto"/>
          </w:tcPr>
          <w:p w14:paraId="005AD7F2" w14:textId="77777777" w:rsidR="00D22F41" w:rsidRPr="00815F31" w:rsidRDefault="00D22F41" w:rsidP="661D7F90">
            <w:pPr>
              <w:jc w:val="center"/>
              <w:rPr>
                <w:rFonts w:ascii="Open Sans" w:hAnsi="Open Sans" w:cs="Open Sans"/>
                <w:b/>
                <w:bCs/>
                <w:sz w:val="22"/>
                <w:szCs w:val="22"/>
              </w:rPr>
            </w:pPr>
            <w:r w:rsidRPr="00815F31">
              <w:rPr>
                <w:rFonts w:ascii="Open Sans" w:hAnsi="Open Sans" w:cs="Open Sans"/>
                <w:b/>
                <w:bCs/>
                <w:sz w:val="22"/>
                <w:szCs w:val="22"/>
              </w:rPr>
              <w:t>Independent Practice/Laboratory Experience/Differentiated Activities *</w:t>
            </w:r>
          </w:p>
        </w:tc>
        <w:tc>
          <w:tcPr>
            <w:tcW w:w="7110" w:type="dxa"/>
            <w:gridSpan w:val="2"/>
            <w:shd w:val="clear" w:color="auto" w:fill="auto"/>
          </w:tcPr>
          <w:p w14:paraId="381B2054" w14:textId="77777777" w:rsidR="00D22F41" w:rsidRPr="00815F31" w:rsidRDefault="00D22F41" w:rsidP="00D22F41">
            <w:pPr>
              <w:rPr>
                <w:rFonts w:ascii="Open Sans" w:eastAsia="Open Sans" w:hAnsi="Open Sans" w:cs="Open Sans"/>
                <w:sz w:val="22"/>
                <w:szCs w:val="22"/>
              </w:rPr>
            </w:pPr>
            <w:r w:rsidRPr="00815F31">
              <w:rPr>
                <w:rFonts w:ascii="Open Sans" w:eastAsia="Open Sans" w:hAnsi="Open Sans" w:cs="Open Sans"/>
                <w:sz w:val="22"/>
                <w:szCs w:val="22"/>
              </w:rPr>
              <w:t>‘Book of Questions’ by Gregory Stock.  (Details explained in notes section of outline.)</w:t>
            </w:r>
          </w:p>
        </w:tc>
      </w:tr>
      <w:tr w:rsidR="00D22F41" w:rsidRPr="00815F31" w14:paraId="276E2F1D" w14:textId="77777777" w:rsidTr="467682BF">
        <w:tc>
          <w:tcPr>
            <w:tcW w:w="3675" w:type="dxa"/>
            <w:shd w:val="clear" w:color="auto" w:fill="auto"/>
          </w:tcPr>
          <w:p w14:paraId="2B6ECF71"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Lesson Closure</w:t>
            </w:r>
          </w:p>
        </w:tc>
        <w:tc>
          <w:tcPr>
            <w:tcW w:w="7110" w:type="dxa"/>
            <w:gridSpan w:val="2"/>
            <w:shd w:val="clear" w:color="auto" w:fill="auto"/>
          </w:tcPr>
          <w:p w14:paraId="5518E470" w14:textId="77777777" w:rsidR="00D22F41" w:rsidRPr="00815F31" w:rsidRDefault="00D22F41" w:rsidP="0088142E">
            <w:pPr>
              <w:pStyle w:val="ListParagraph"/>
              <w:numPr>
                <w:ilvl w:val="0"/>
                <w:numId w:val="6"/>
              </w:numPr>
              <w:tabs>
                <w:tab w:val="left" w:pos="840"/>
              </w:tabs>
              <w:ind w:left="720"/>
              <w:rPr>
                <w:rFonts w:ascii="Open Sans" w:eastAsia="Symbol" w:hAnsi="Open Sans" w:cs="Open Sans"/>
                <w:sz w:val="22"/>
                <w:szCs w:val="22"/>
              </w:rPr>
            </w:pPr>
            <w:r w:rsidRPr="00815F31">
              <w:rPr>
                <w:rFonts w:ascii="Open Sans" w:eastAsia="Arial" w:hAnsi="Open Sans" w:cs="Open Sans"/>
                <w:sz w:val="22"/>
                <w:szCs w:val="22"/>
              </w:rPr>
              <w:t>Have students read aloud the compositions.</w:t>
            </w:r>
          </w:p>
          <w:p w14:paraId="370073FB" w14:textId="77777777" w:rsidR="00D22F41" w:rsidRPr="00815F31" w:rsidRDefault="00D22F41" w:rsidP="0088142E">
            <w:pPr>
              <w:pStyle w:val="ListParagraph"/>
              <w:numPr>
                <w:ilvl w:val="0"/>
                <w:numId w:val="6"/>
              </w:numPr>
              <w:tabs>
                <w:tab w:val="left" w:pos="840"/>
              </w:tabs>
              <w:ind w:left="720"/>
              <w:rPr>
                <w:rFonts w:ascii="Open Sans" w:eastAsia="Symbol" w:hAnsi="Open Sans" w:cs="Open Sans"/>
                <w:sz w:val="22"/>
                <w:szCs w:val="22"/>
              </w:rPr>
            </w:pPr>
            <w:r w:rsidRPr="00815F31">
              <w:rPr>
                <w:rFonts w:ascii="Open Sans" w:eastAsia="Arial" w:hAnsi="Open Sans" w:cs="Open Sans"/>
                <w:sz w:val="22"/>
                <w:szCs w:val="22"/>
              </w:rPr>
              <w:t>Reinforce the differences and similarities between informal composition (blogging, texting, social site postings) and formal composition.</w:t>
            </w:r>
          </w:p>
        </w:tc>
      </w:tr>
      <w:tr w:rsidR="00D22F41" w:rsidRPr="00815F31" w14:paraId="0AC4B2E0" w14:textId="77777777" w:rsidTr="467682BF">
        <w:trPr>
          <w:trHeight w:val="135"/>
        </w:trPr>
        <w:tc>
          <w:tcPr>
            <w:tcW w:w="3675" w:type="dxa"/>
            <w:shd w:val="clear" w:color="auto" w:fill="auto"/>
          </w:tcPr>
          <w:p w14:paraId="49123796" w14:textId="77777777" w:rsidR="00D22F41" w:rsidRPr="00815F31" w:rsidRDefault="00D22F41" w:rsidP="7B1FA066">
            <w:pPr>
              <w:tabs>
                <w:tab w:val="left" w:pos="2820"/>
              </w:tabs>
              <w:spacing w:before="120" w:after="120"/>
              <w:jc w:val="center"/>
              <w:rPr>
                <w:rFonts w:ascii="Open Sans" w:hAnsi="Open Sans" w:cs="Open Sans"/>
                <w:b/>
                <w:bCs/>
                <w:sz w:val="22"/>
                <w:szCs w:val="22"/>
              </w:rPr>
            </w:pPr>
            <w:r w:rsidRPr="00815F31">
              <w:rPr>
                <w:rFonts w:ascii="Open Sans" w:hAnsi="Open Sans" w:cs="Open Sans"/>
                <w:b/>
                <w:bCs/>
                <w:sz w:val="22"/>
                <w:szCs w:val="22"/>
              </w:rPr>
              <w:t>Summative / End of Lesson Assessment *</w:t>
            </w:r>
          </w:p>
        </w:tc>
        <w:tc>
          <w:tcPr>
            <w:tcW w:w="7110" w:type="dxa"/>
            <w:gridSpan w:val="2"/>
            <w:shd w:val="clear" w:color="auto" w:fill="auto"/>
          </w:tcPr>
          <w:p w14:paraId="5AEB5D57" w14:textId="77777777" w:rsidR="00D22F41" w:rsidRPr="00815F31" w:rsidRDefault="00D22F41" w:rsidP="00D22F41">
            <w:pPr>
              <w:rPr>
                <w:rFonts w:ascii="Open Sans" w:hAnsi="Open Sans" w:cs="Open Sans"/>
                <w:sz w:val="22"/>
                <w:szCs w:val="22"/>
              </w:rPr>
            </w:pPr>
            <w:r w:rsidRPr="00815F31">
              <w:rPr>
                <w:rFonts w:ascii="Open Sans" w:eastAsia="Arial" w:hAnsi="Open Sans" w:cs="Open Sans"/>
                <w:b/>
                <w:bCs/>
                <w:sz w:val="22"/>
                <w:szCs w:val="22"/>
              </w:rPr>
              <w:t>Inform</w:t>
            </w:r>
            <w:r w:rsidR="00BA5927" w:rsidRPr="00815F31">
              <w:rPr>
                <w:rFonts w:ascii="Open Sans" w:eastAsia="Arial" w:hAnsi="Open Sans" w:cs="Open Sans"/>
                <w:b/>
                <w:bCs/>
                <w:sz w:val="22"/>
                <w:szCs w:val="22"/>
              </w:rPr>
              <w:t>al Assessment</w:t>
            </w:r>
            <w:r w:rsidRPr="00815F31">
              <w:rPr>
                <w:rFonts w:ascii="Open Sans" w:eastAsia="Arial" w:hAnsi="Open Sans" w:cs="Open Sans"/>
                <w:b/>
                <w:bCs/>
                <w:sz w:val="22"/>
                <w:szCs w:val="22"/>
              </w:rPr>
              <w:t>:</w:t>
            </w:r>
          </w:p>
          <w:p w14:paraId="1268C95F" w14:textId="77777777" w:rsidR="00D22F41" w:rsidRPr="00815F31" w:rsidRDefault="00D22F41" w:rsidP="00D22F41">
            <w:pPr>
              <w:spacing w:line="2" w:lineRule="exact"/>
              <w:rPr>
                <w:rFonts w:ascii="Open Sans" w:hAnsi="Open Sans" w:cs="Open Sans"/>
                <w:sz w:val="22"/>
                <w:szCs w:val="22"/>
              </w:rPr>
            </w:pPr>
          </w:p>
          <w:p w14:paraId="5901F12A" w14:textId="77777777" w:rsidR="00D22F41" w:rsidRPr="00815F31" w:rsidRDefault="00D22F41" w:rsidP="0088142E">
            <w:pPr>
              <w:pStyle w:val="ListParagraph"/>
              <w:numPr>
                <w:ilvl w:val="0"/>
                <w:numId w:val="12"/>
              </w:numPr>
              <w:ind w:left="720"/>
              <w:rPr>
                <w:rFonts w:ascii="Open Sans" w:eastAsia="Symbol" w:hAnsi="Open Sans" w:cs="Open Sans"/>
                <w:sz w:val="22"/>
                <w:szCs w:val="22"/>
              </w:rPr>
            </w:pPr>
            <w:r w:rsidRPr="00815F31">
              <w:rPr>
                <w:rFonts w:ascii="Open Sans" w:eastAsia="Arial" w:hAnsi="Open Sans" w:cs="Open Sans"/>
                <w:sz w:val="22"/>
                <w:szCs w:val="22"/>
              </w:rPr>
              <w:t>Check for participation</w:t>
            </w:r>
          </w:p>
          <w:p w14:paraId="3A8DC62E" w14:textId="77777777" w:rsidR="00D22F41" w:rsidRPr="00815F31" w:rsidRDefault="00D22F41" w:rsidP="0088142E">
            <w:pPr>
              <w:pStyle w:val="ListParagraph"/>
              <w:numPr>
                <w:ilvl w:val="0"/>
                <w:numId w:val="12"/>
              </w:numPr>
              <w:ind w:left="720"/>
              <w:rPr>
                <w:rFonts w:ascii="Open Sans" w:eastAsia="Symbol" w:hAnsi="Open Sans" w:cs="Open Sans"/>
                <w:sz w:val="22"/>
                <w:szCs w:val="22"/>
              </w:rPr>
            </w:pPr>
            <w:r w:rsidRPr="00815F31">
              <w:rPr>
                <w:rFonts w:ascii="Open Sans" w:eastAsia="Arial" w:hAnsi="Open Sans" w:cs="Open Sans"/>
                <w:sz w:val="22"/>
                <w:szCs w:val="22"/>
              </w:rPr>
              <w:t>Team Typing document</w:t>
            </w:r>
          </w:p>
          <w:p w14:paraId="6BF89818" w14:textId="77777777" w:rsidR="00D22F41" w:rsidRPr="00815F31" w:rsidRDefault="00D22F41" w:rsidP="00D22F41">
            <w:pPr>
              <w:tabs>
                <w:tab w:val="left" w:pos="760"/>
              </w:tabs>
              <w:spacing w:line="237" w:lineRule="auto"/>
              <w:ind w:left="760"/>
              <w:rPr>
                <w:rFonts w:ascii="Open Sans" w:eastAsia="Symbol" w:hAnsi="Open Sans" w:cs="Open Sans"/>
                <w:sz w:val="22"/>
                <w:szCs w:val="22"/>
              </w:rPr>
            </w:pPr>
          </w:p>
          <w:p w14:paraId="3AEFB233" w14:textId="77777777" w:rsidR="00D22F41" w:rsidRPr="00815F31" w:rsidRDefault="00D22F41" w:rsidP="00D22F41">
            <w:pPr>
              <w:rPr>
                <w:rFonts w:ascii="Open Sans" w:hAnsi="Open Sans" w:cs="Open Sans"/>
                <w:sz w:val="22"/>
                <w:szCs w:val="22"/>
              </w:rPr>
            </w:pPr>
            <w:r w:rsidRPr="00815F31">
              <w:rPr>
                <w:rFonts w:ascii="Open Sans" w:eastAsia="Arial" w:hAnsi="Open Sans" w:cs="Open Sans"/>
                <w:b/>
                <w:bCs/>
                <w:sz w:val="22"/>
                <w:szCs w:val="22"/>
              </w:rPr>
              <w:t>Formal A</w:t>
            </w:r>
            <w:r w:rsidR="00BA5927" w:rsidRPr="00815F31">
              <w:rPr>
                <w:rFonts w:ascii="Open Sans" w:eastAsia="Arial" w:hAnsi="Open Sans" w:cs="Open Sans"/>
                <w:b/>
                <w:bCs/>
                <w:sz w:val="22"/>
                <w:szCs w:val="22"/>
              </w:rPr>
              <w:t>ssessment</w:t>
            </w:r>
            <w:r w:rsidRPr="00815F31">
              <w:rPr>
                <w:rFonts w:ascii="Open Sans" w:eastAsia="Arial" w:hAnsi="Open Sans" w:cs="Open Sans"/>
                <w:b/>
                <w:bCs/>
                <w:sz w:val="22"/>
                <w:szCs w:val="22"/>
              </w:rPr>
              <w:t>:</w:t>
            </w:r>
          </w:p>
          <w:p w14:paraId="18943482" w14:textId="77777777" w:rsidR="00D22F41" w:rsidRPr="00815F31" w:rsidRDefault="00D22F41" w:rsidP="00D22F41">
            <w:pPr>
              <w:spacing w:line="2" w:lineRule="exact"/>
              <w:rPr>
                <w:rFonts w:ascii="Open Sans" w:hAnsi="Open Sans" w:cs="Open Sans"/>
                <w:sz w:val="22"/>
                <w:szCs w:val="22"/>
              </w:rPr>
            </w:pPr>
          </w:p>
          <w:p w14:paraId="08AF1AE0" w14:textId="77777777" w:rsidR="00D22F41" w:rsidRPr="00815F31" w:rsidRDefault="00D22F41" w:rsidP="0088142E">
            <w:pPr>
              <w:pStyle w:val="ListParagraph"/>
              <w:numPr>
                <w:ilvl w:val="0"/>
                <w:numId w:val="13"/>
              </w:numPr>
              <w:ind w:left="720"/>
              <w:rPr>
                <w:rFonts w:ascii="Open Sans" w:eastAsia="Open Sans" w:hAnsi="Open Sans" w:cs="Open Sans"/>
                <w:sz w:val="22"/>
                <w:szCs w:val="22"/>
              </w:rPr>
            </w:pPr>
            <w:r w:rsidRPr="00815F31">
              <w:rPr>
                <w:rFonts w:ascii="Open Sans" w:eastAsia="Arial" w:hAnsi="Open Sans" w:cs="Open Sans"/>
                <w:sz w:val="22"/>
                <w:szCs w:val="22"/>
              </w:rPr>
              <w:t>‘Book of Questions’ document</w:t>
            </w:r>
          </w:p>
          <w:p w14:paraId="40A6A6F7" w14:textId="77777777" w:rsidR="00815F31" w:rsidRPr="00815F31" w:rsidRDefault="00815F31" w:rsidP="00815F31">
            <w:pPr>
              <w:rPr>
                <w:rFonts w:ascii="Open Sans" w:eastAsia="Open Sans" w:hAnsi="Open Sans" w:cs="Open Sans"/>
                <w:sz w:val="22"/>
                <w:szCs w:val="22"/>
              </w:rPr>
            </w:pPr>
          </w:p>
          <w:p w14:paraId="54603649" w14:textId="77777777" w:rsidR="00815F31" w:rsidRPr="00815F31" w:rsidRDefault="00815F31" w:rsidP="00815F31">
            <w:pPr>
              <w:rPr>
                <w:rFonts w:ascii="Open Sans" w:eastAsia="Open Sans" w:hAnsi="Open Sans" w:cs="Open Sans"/>
                <w:sz w:val="22"/>
                <w:szCs w:val="22"/>
              </w:rPr>
            </w:pPr>
            <w:r w:rsidRPr="00815F31">
              <w:rPr>
                <w:rFonts w:ascii="Open Sans" w:eastAsia="Open Sans" w:hAnsi="Open Sans" w:cs="Open Sans"/>
                <w:sz w:val="22"/>
                <w:szCs w:val="22"/>
              </w:rPr>
              <w:t>Accommodations for Learning Differences:</w:t>
            </w:r>
          </w:p>
          <w:p w14:paraId="0A0F5F39" w14:textId="77777777" w:rsidR="00815F31" w:rsidRPr="00815F31" w:rsidRDefault="00815F31" w:rsidP="00815F31">
            <w:pPr>
              <w:rPr>
                <w:rFonts w:ascii="Open Sans" w:eastAsia="Open Sans" w:hAnsi="Open Sans" w:cs="Open Sans"/>
                <w:sz w:val="22"/>
                <w:szCs w:val="22"/>
              </w:rPr>
            </w:pPr>
            <w:r w:rsidRPr="00815F31">
              <w:rPr>
                <w:rFonts w:ascii="Open Sans" w:eastAsia="Open Sans" w:hAnsi="Open Sans" w:cs="Open Sans"/>
                <w:sz w:val="22"/>
                <w:szCs w:val="22"/>
              </w:rPr>
              <w:t>It is important that lessons accommodate the needs of every learner. These lessons may be modified to accommodate your students with learning differences by referring to the files found on the Special Populations page of this website.</w:t>
            </w:r>
          </w:p>
        </w:tc>
      </w:tr>
      <w:tr w:rsidR="00D22F41" w:rsidRPr="00815F31" w14:paraId="0C076664" w14:textId="77777777" w:rsidTr="467682BF">
        <w:trPr>
          <w:trHeight w:val="135"/>
        </w:trPr>
        <w:tc>
          <w:tcPr>
            <w:tcW w:w="3675" w:type="dxa"/>
            <w:shd w:val="clear" w:color="auto" w:fill="auto"/>
          </w:tcPr>
          <w:p w14:paraId="370EF273"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References/Resources/</w:t>
            </w:r>
          </w:p>
          <w:p w14:paraId="5377ECA9"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Teacher Preparation</w:t>
            </w:r>
          </w:p>
        </w:tc>
        <w:tc>
          <w:tcPr>
            <w:tcW w:w="7110" w:type="dxa"/>
            <w:gridSpan w:val="2"/>
            <w:shd w:val="clear" w:color="auto" w:fill="auto"/>
          </w:tcPr>
          <w:p w14:paraId="3ABEE2CA" w14:textId="77777777" w:rsidR="00D22F41" w:rsidRPr="00815F31" w:rsidRDefault="00D22F41" w:rsidP="0088142E">
            <w:pPr>
              <w:pStyle w:val="ListParagraph"/>
              <w:numPr>
                <w:ilvl w:val="0"/>
                <w:numId w:val="4"/>
              </w:numPr>
              <w:tabs>
                <w:tab w:val="left" w:pos="720"/>
              </w:tabs>
              <w:rPr>
                <w:rFonts w:ascii="Open Sans" w:eastAsia="Symbol" w:hAnsi="Open Sans" w:cs="Open Sans"/>
                <w:sz w:val="22"/>
                <w:szCs w:val="22"/>
              </w:rPr>
            </w:pPr>
            <w:r w:rsidRPr="00815F31">
              <w:rPr>
                <w:rFonts w:ascii="Open Sans" w:eastAsia="Arial" w:hAnsi="Open Sans" w:cs="Open Sans"/>
                <w:sz w:val="22"/>
                <w:szCs w:val="22"/>
              </w:rPr>
              <w:t>School adopted textbook or software program</w:t>
            </w:r>
          </w:p>
          <w:p w14:paraId="480F3F97" w14:textId="77777777" w:rsidR="00D22F41" w:rsidRPr="00815F31" w:rsidRDefault="00C83699" w:rsidP="0088142E">
            <w:pPr>
              <w:pStyle w:val="ListParagraph"/>
              <w:numPr>
                <w:ilvl w:val="0"/>
                <w:numId w:val="4"/>
              </w:numPr>
              <w:tabs>
                <w:tab w:val="left" w:pos="720"/>
              </w:tabs>
              <w:rPr>
                <w:rFonts w:ascii="Open Sans" w:eastAsia="Symbol" w:hAnsi="Open Sans" w:cs="Open Sans"/>
                <w:sz w:val="22"/>
                <w:szCs w:val="22"/>
              </w:rPr>
            </w:pPr>
            <w:hyperlink r:id="rId12" w:history="1">
              <w:r w:rsidR="00D22F41" w:rsidRPr="00815F31">
                <w:rPr>
                  <w:rStyle w:val="Hyperlink"/>
                  <w:rFonts w:ascii="Open Sans" w:eastAsia="Arial" w:hAnsi="Open Sans" w:cs="Open Sans"/>
                  <w:sz w:val="22"/>
                  <w:szCs w:val="22"/>
                </w:rPr>
                <w:t>www.dictionary.com</w:t>
              </w:r>
            </w:hyperlink>
          </w:p>
        </w:tc>
      </w:tr>
      <w:tr w:rsidR="00D22F41" w:rsidRPr="00815F31" w14:paraId="117F82F4" w14:textId="77777777" w:rsidTr="467682BF">
        <w:trPr>
          <w:trHeight w:val="135"/>
        </w:trPr>
        <w:tc>
          <w:tcPr>
            <w:tcW w:w="10785" w:type="dxa"/>
            <w:gridSpan w:val="3"/>
            <w:shd w:val="clear" w:color="auto" w:fill="D9D9D9" w:themeFill="background1" w:themeFillShade="D9"/>
          </w:tcPr>
          <w:p w14:paraId="12EFB856"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Additional Required Components</w:t>
            </w:r>
          </w:p>
        </w:tc>
      </w:tr>
      <w:tr w:rsidR="00D22F41" w:rsidRPr="00815F31" w14:paraId="184EBBF2" w14:textId="77777777" w:rsidTr="467682BF">
        <w:trPr>
          <w:trHeight w:val="485"/>
        </w:trPr>
        <w:tc>
          <w:tcPr>
            <w:tcW w:w="3675" w:type="dxa"/>
            <w:shd w:val="clear" w:color="auto" w:fill="auto"/>
          </w:tcPr>
          <w:p w14:paraId="63CF7799"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English Language Proficiency Standards (ELPS) Strategies</w:t>
            </w:r>
          </w:p>
        </w:tc>
        <w:tc>
          <w:tcPr>
            <w:tcW w:w="7110" w:type="dxa"/>
            <w:gridSpan w:val="2"/>
            <w:shd w:val="clear" w:color="auto" w:fill="auto"/>
          </w:tcPr>
          <w:p w14:paraId="292C01D3" w14:textId="77777777" w:rsidR="00D22F41" w:rsidRPr="00815F31" w:rsidRDefault="00D22F41" w:rsidP="467682BF">
            <w:pPr>
              <w:spacing w:before="120" w:after="120"/>
              <w:rPr>
                <w:rFonts w:ascii="Open Sans" w:eastAsia="Arial" w:hAnsi="Open Sans" w:cs="Open Sans"/>
                <w:sz w:val="22"/>
                <w:szCs w:val="22"/>
              </w:rPr>
            </w:pPr>
          </w:p>
        </w:tc>
      </w:tr>
      <w:tr w:rsidR="00D22F41" w:rsidRPr="00815F31" w14:paraId="60B501EB" w14:textId="77777777" w:rsidTr="467682BF">
        <w:trPr>
          <w:trHeight w:val="737"/>
        </w:trPr>
        <w:tc>
          <w:tcPr>
            <w:tcW w:w="3675" w:type="dxa"/>
            <w:shd w:val="clear" w:color="auto" w:fill="auto"/>
          </w:tcPr>
          <w:p w14:paraId="1F8CE08C"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College and Career Readiness Connection</w:t>
            </w:r>
            <w:r w:rsidRPr="00815F31">
              <w:rPr>
                <w:rStyle w:val="FootnoteReference"/>
                <w:rFonts w:ascii="Open Sans" w:hAnsi="Open Sans" w:cs="Open Sans"/>
                <w:b/>
                <w:bCs/>
                <w:sz w:val="22"/>
                <w:szCs w:val="22"/>
              </w:rPr>
              <w:footnoteReference w:id="1"/>
            </w:r>
          </w:p>
        </w:tc>
        <w:tc>
          <w:tcPr>
            <w:tcW w:w="7110" w:type="dxa"/>
            <w:gridSpan w:val="2"/>
            <w:shd w:val="clear" w:color="auto" w:fill="auto"/>
          </w:tcPr>
          <w:p w14:paraId="7A8F2616" w14:textId="77777777" w:rsidR="00D22F41" w:rsidRPr="00815F31" w:rsidRDefault="00D22F41" w:rsidP="00D22F41">
            <w:pPr>
              <w:tabs>
                <w:tab w:val="left" w:pos="720"/>
              </w:tabs>
              <w:spacing w:line="232" w:lineRule="auto"/>
              <w:ind w:right="240"/>
              <w:rPr>
                <w:rFonts w:ascii="Open Sans" w:eastAsia="Symbol" w:hAnsi="Open Sans" w:cs="Open Sans"/>
                <w:sz w:val="22"/>
                <w:szCs w:val="22"/>
              </w:rPr>
            </w:pPr>
          </w:p>
        </w:tc>
      </w:tr>
      <w:tr w:rsidR="00D22F41" w:rsidRPr="00815F31" w14:paraId="6C8FE36D" w14:textId="77777777" w:rsidTr="467682BF">
        <w:trPr>
          <w:trHeight w:val="135"/>
        </w:trPr>
        <w:tc>
          <w:tcPr>
            <w:tcW w:w="10785" w:type="dxa"/>
            <w:gridSpan w:val="3"/>
            <w:shd w:val="clear" w:color="auto" w:fill="D9D9D9" w:themeFill="background1" w:themeFillShade="D9"/>
          </w:tcPr>
          <w:p w14:paraId="1B176BD1"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Recommended Strategies</w:t>
            </w:r>
          </w:p>
        </w:tc>
      </w:tr>
      <w:tr w:rsidR="00D22F41" w:rsidRPr="00815F31" w14:paraId="4974F6D9" w14:textId="77777777" w:rsidTr="467682BF">
        <w:trPr>
          <w:trHeight w:val="512"/>
        </w:trPr>
        <w:tc>
          <w:tcPr>
            <w:tcW w:w="3675" w:type="dxa"/>
            <w:shd w:val="clear" w:color="auto" w:fill="auto"/>
          </w:tcPr>
          <w:p w14:paraId="6714B6C5"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Reading Strategies</w:t>
            </w:r>
          </w:p>
        </w:tc>
        <w:tc>
          <w:tcPr>
            <w:tcW w:w="7110" w:type="dxa"/>
            <w:gridSpan w:val="2"/>
            <w:shd w:val="clear" w:color="auto" w:fill="auto"/>
          </w:tcPr>
          <w:p w14:paraId="20B48C3E" w14:textId="77777777" w:rsidR="00D22F41" w:rsidRPr="00815F31" w:rsidRDefault="00D22F41" w:rsidP="00DC4B23">
            <w:pPr>
              <w:spacing w:before="120" w:after="120"/>
              <w:rPr>
                <w:rFonts w:ascii="Open Sans" w:hAnsi="Open Sans" w:cs="Open Sans"/>
                <w:sz w:val="22"/>
                <w:szCs w:val="22"/>
              </w:rPr>
            </w:pPr>
          </w:p>
        </w:tc>
      </w:tr>
      <w:tr w:rsidR="00D22F41" w:rsidRPr="00815F31" w14:paraId="338A1BAB" w14:textId="77777777" w:rsidTr="467682BF">
        <w:trPr>
          <w:trHeight w:val="530"/>
        </w:trPr>
        <w:tc>
          <w:tcPr>
            <w:tcW w:w="3675" w:type="dxa"/>
            <w:shd w:val="clear" w:color="auto" w:fill="auto"/>
          </w:tcPr>
          <w:p w14:paraId="272EB1E2"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Quotes</w:t>
            </w:r>
          </w:p>
        </w:tc>
        <w:tc>
          <w:tcPr>
            <w:tcW w:w="7110" w:type="dxa"/>
            <w:gridSpan w:val="2"/>
            <w:shd w:val="clear" w:color="auto" w:fill="auto"/>
          </w:tcPr>
          <w:p w14:paraId="456AF6C7" w14:textId="77777777" w:rsidR="00D22F41" w:rsidRPr="00815F31" w:rsidRDefault="00D22F41" w:rsidP="00DC4B23">
            <w:pPr>
              <w:spacing w:before="120" w:after="120"/>
              <w:rPr>
                <w:rFonts w:ascii="Open Sans" w:hAnsi="Open Sans" w:cs="Open Sans"/>
                <w:sz w:val="22"/>
                <w:szCs w:val="22"/>
              </w:rPr>
            </w:pPr>
          </w:p>
        </w:tc>
      </w:tr>
      <w:tr w:rsidR="00D22F41" w:rsidRPr="00815F31" w14:paraId="525F1ECD" w14:textId="77777777" w:rsidTr="467682BF">
        <w:trPr>
          <w:trHeight w:val="1160"/>
        </w:trPr>
        <w:tc>
          <w:tcPr>
            <w:tcW w:w="3675" w:type="dxa"/>
            <w:shd w:val="clear" w:color="auto" w:fill="auto"/>
          </w:tcPr>
          <w:p w14:paraId="54542DC3" w14:textId="77777777" w:rsidR="00D22F41" w:rsidRPr="00815F31" w:rsidRDefault="00D22F41" w:rsidP="661D7F90">
            <w:pPr>
              <w:jc w:val="center"/>
              <w:rPr>
                <w:rFonts w:ascii="Open Sans" w:hAnsi="Open Sans" w:cs="Open Sans"/>
                <w:b/>
                <w:bCs/>
                <w:sz w:val="22"/>
                <w:szCs w:val="22"/>
              </w:rPr>
            </w:pPr>
            <w:r w:rsidRPr="00815F31">
              <w:rPr>
                <w:rFonts w:ascii="Open Sans" w:hAnsi="Open Sans" w:cs="Open Sans"/>
                <w:b/>
                <w:bCs/>
                <w:sz w:val="22"/>
                <w:szCs w:val="22"/>
              </w:rPr>
              <w:t>Multimedia/Visual Strategy</w:t>
            </w:r>
          </w:p>
          <w:p w14:paraId="3C6C65FC" w14:textId="77777777" w:rsidR="00D22F41" w:rsidRPr="00815F31" w:rsidRDefault="00D22F41" w:rsidP="661D7F90">
            <w:pPr>
              <w:jc w:val="center"/>
              <w:rPr>
                <w:rFonts w:ascii="Open Sans" w:hAnsi="Open Sans" w:cs="Open Sans"/>
                <w:b/>
                <w:bCs/>
                <w:sz w:val="22"/>
                <w:szCs w:val="22"/>
              </w:rPr>
            </w:pPr>
            <w:r w:rsidRPr="00815F31">
              <w:rPr>
                <w:rFonts w:ascii="Open Sans" w:hAnsi="Open Sans" w:cs="Open Sans"/>
                <w:b/>
                <w:bCs/>
                <w:sz w:val="22"/>
                <w:szCs w:val="22"/>
              </w:rPr>
              <w:t>Presentation Slides + One Additional Technology Connection</w:t>
            </w:r>
          </w:p>
        </w:tc>
        <w:tc>
          <w:tcPr>
            <w:tcW w:w="7110" w:type="dxa"/>
            <w:gridSpan w:val="2"/>
            <w:shd w:val="clear" w:color="auto" w:fill="auto"/>
          </w:tcPr>
          <w:p w14:paraId="25914DB7" w14:textId="77777777" w:rsidR="00D22F41" w:rsidRPr="00815F31" w:rsidRDefault="00D22F41" w:rsidP="00DC4B23">
            <w:pPr>
              <w:spacing w:before="120" w:after="120"/>
              <w:rPr>
                <w:rFonts w:ascii="Open Sans" w:hAnsi="Open Sans" w:cs="Open Sans"/>
                <w:sz w:val="22"/>
                <w:szCs w:val="22"/>
              </w:rPr>
            </w:pPr>
          </w:p>
        </w:tc>
      </w:tr>
      <w:tr w:rsidR="00D22F41" w:rsidRPr="00815F31" w14:paraId="4CB79033" w14:textId="77777777" w:rsidTr="467682BF">
        <w:tc>
          <w:tcPr>
            <w:tcW w:w="3675" w:type="dxa"/>
            <w:shd w:val="clear" w:color="auto" w:fill="auto"/>
          </w:tcPr>
          <w:p w14:paraId="262D7697"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Graphic Organizers/Handout</w:t>
            </w:r>
          </w:p>
        </w:tc>
        <w:tc>
          <w:tcPr>
            <w:tcW w:w="7110" w:type="dxa"/>
            <w:gridSpan w:val="2"/>
            <w:shd w:val="clear" w:color="auto" w:fill="auto"/>
          </w:tcPr>
          <w:p w14:paraId="392B49B6" w14:textId="77777777" w:rsidR="00D22F41" w:rsidRPr="00815F31" w:rsidRDefault="00D22F41" w:rsidP="00DC4B23">
            <w:pPr>
              <w:spacing w:before="120" w:after="120"/>
              <w:rPr>
                <w:rFonts w:ascii="Open Sans" w:hAnsi="Open Sans" w:cs="Open Sans"/>
                <w:sz w:val="22"/>
                <w:szCs w:val="22"/>
              </w:rPr>
            </w:pPr>
          </w:p>
        </w:tc>
      </w:tr>
      <w:tr w:rsidR="00D22F41" w:rsidRPr="00815F31" w14:paraId="3D6332BD" w14:textId="77777777" w:rsidTr="467682BF">
        <w:trPr>
          <w:trHeight w:val="135"/>
        </w:trPr>
        <w:tc>
          <w:tcPr>
            <w:tcW w:w="3675" w:type="dxa"/>
            <w:shd w:val="clear" w:color="auto" w:fill="auto"/>
          </w:tcPr>
          <w:p w14:paraId="3923E080" w14:textId="77777777" w:rsidR="00D22F41" w:rsidRPr="00815F31" w:rsidRDefault="00D22F41" w:rsidP="661D7F90">
            <w:pPr>
              <w:spacing w:before="120"/>
              <w:jc w:val="center"/>
              <w:rPr>
                <w:rFonts w:ascii="Open Sans" w:hAnsi="Open Sans" w:cs="Open Sans"/>
                <w:b/>
                <w:bCs/>
                <w:sz w:val="22"/>
                <w:szCs w:val="22"/>
              </w:rPr>
            </w:pPr>
            <w:r w:rsidRPr="00815F31">
              <w:rPr>
                <w:rFonts w:ascii="Open Sans" w:hAnsi="Open Sans" w:cs="Open Sans"/>
                <w:b/>
                <w:bCs/>
                <w:sz w:val="22"/>
                <w:szCs w:val="22"/>
              </w:rPr>
              <w:t>Writing Strategies</w:t>
            </w:r>
          </w:p>
          <w:p w14:paraId="30685E86" w14:textId="77777777" w:rsidR="00D22F41" w:rsidRPr="00815F31" w:rsidRDefault="00D22F41" w:rsidP="661D7F90">
            <w:pPr>
              <w:spacing w:after="120"/>
              <w:jc w:val="center"/>
              <w:rPr>
                <w:rFonts w:ascii="Open Sans" w:hAnsi="Open Sans" w:cs="Open Sans"/>
                <w:b/>
                <w:bCs/>
                <w:sz w:val="22"/>
                <w:szCs w:val="22"/>
              </w:rPr>
            </w:pPr>
            <w:r w:rsidRPr="00815F31">
              <w:rPr>
                <w:rFonts w:ascii="Open Sans" w:hAnsi="Open Sans" w:cs="Open Sans"/>
                <w:b/>
                <w:bCs/>
                <w:sz w:val="22"/>
                <w:szCs w:val="22"/>
              </w:rPr>
              <w:t>Journal Entries + 1 Additional Writing Strategy</w:t>
            </w:r>
          </w:p>
        </w:tc>
        <w:tc>
          <w:tcPr>
            <w:tcW w:w="7110" w:type="dxa"/>
            <w:gridSpan w:val="2"/>
            <w:shd w:val="clear" w:color="auto" w:fill="auto"/>
          </w:tcPr>
          <w:p w14:paraId="2EFF1438" w14:textId="77777777" w:rsidR="00D22F41" w:rsidRPr="00815F31" w:rsidRDefault="00D22F41" w:rsidP="00DC4B23">
            <w:pPr>
              <w:spacing w:before="120" w:after="120"/>
              <w:rPr>
                <w:rFonts w:ascii="Open Sans" w:hAnsi="Open Sans" w:cs="Open Sans"/>
                <w:sz w:val="22"/>
                <w:szCs w:val="22"/>
              </w:rPr>
            </w:pPr>
          </w:p>
          <w:p w14:paraId="0AB78482" w14:textId="77777777" w:rsidR="00D22F41" w:rsidRPr="00815F31" w:rsidRDefault="00D22F41" w:rsidP="6982F8AD">
            <w:pPr>
              <w:rPr>
                <w:rFonts w:ascii="Open Sans" w:hAnsi="Open Sans" w:cs="Open Sans"/>
                <w:sz w:val="22"/>
                <w:szCs w:val="22"/>
              </w:rPr>
            </w:pPr>
          </w:p>
        </w:tc>
      </w:tr>
      <w:tr w:rsidR="00D22F41" w:rsidRPr="00815F31" w14:paraId="3C2E189E" w14:textId="77777777" w:rsidTr="467682BF">
        <w:trPr>
          <w:trHeight w:val="135"/>
        </w:trPr>
        <w:tc>
          <w:tcPr>
            <w:tcW w:w="3675" w:type="dxa"/>
            <w:tcBorders>
              <w:bottom w:val="single" w:sz="4" w:space="0" w:color="000000" w:themeColor="text1"/>
            </w:tcBorders>
            <w:shd w:val="clear" w:color="auto" w:fill="auto"/>
          </w:tcPr>
          <w:p w14:paraId="219E4964" w14:textId="77777777" w:rsidR="00D22F41" w:rsidRPr="00815F31" w:rsidRDefault="00D22F41" w:rsidP="661D7F90">
            <w:pPr>
              <w:spacing w:before="120"/>
              <w:jc w:val="center"/>
              <w:rPr>
                <w:rFonts w:ascii="Open Sans" w:hAnsi="Open Sans" w:cs="Open Sans"/>
                <w:b/>
                <w:bCs/>
                <w:sz w:val="22"/>
                <w:szCs w:val="22"/>
              </w:rPr>
            </w:pPr>
            <w:r w:rsidRPr="00815F31">
              <w:rPr>
                <w:rFonts w:ascii="Open Sans" w:hAnsi="Open Sans" w:cs="Open Sans"/>
                <w:b/>
                <w:bCs/>
                <w:sz w:val="22"/>
                <w:szCs w:val="22"/>
              </w:rPr>
              <w:t>Communication</w:t>
            </w:r>
          </w:p>
          <w:p w14:paraId="507234CE" w14:textId="77777777" w:rsidR="00D22F41" w:rsidRPr="00815F31" w:rsidRDefault="00D22F41" w:rsidP="661D7F90">
            <w:pPr>
              <w:spacing w:after="120"/>
              <w:jc w:val="center"/>
              <w:rPr>
                <w:rFonts w:ascii="Open Sans" w:hAnsi="Open Sans" w:cs="Open Sans"/>
                <w:b/>
                <w:bCs/>
                <w:sz w:val="22"/>
                <w:szCs w:val="22"/>
              </w:rPr>
            </w:pPr>
            <w:r w:rsidRPr="00815F31">
              <w:rPr>
                <w:rFonts w:ascii="Open Sans" w:hAnsi="Open Sans" w:cs="Open Sans"/>
                <w:b/>
                <w:bCs/>
                <w:sz w:val="22"/>
                <w:szCs w:val="22"/>
              </w:rPr>
              <w:t>90 Second Speech Topics</w:t>
            </w:r>
          </w:p>
        </w:tc>
        <w:tc>
          <w:tcPr>
            <w:tcW w:w="7110" w:type="dxa"/>
            <w:gridSpan w:val="2"/>
            <w:tcBorders>
              <w:bottom w:val="single" w:sz="4" w:space="0" w:color="000000" w:themeColor="text1"/>
            </w:tcBorders>
            <w:shd w:val="clear" w:color="auto" w:fill="auto"/>
          </w:tcPr>
          <w:p w14:paraId="48609482" w14:textId="77777777" w:rsidR="00D22F41" w:rsidRPr="00815F31" w:rsidRDefault="00D22F41" w:rsidP="00DC4B23">
            <w:pPr>
              <w:spacing w:before="120" w:after="120"/>
              <w:rPr>
                <w:rFonts w:ascii="Open Sans" w:hAnsi="Open Sans" w:cs="Open Sans"/>
                <w:sz w:val="22"/>
                <w:szCs w:val="22"/>
              </w:rPr>
            </w:pPr>
          </w:p>
        </w:tc>
      </w:tr>
      <w:tr w:rsidR="00D22F41" w:rsidRPr="00815F31" w14:paraId="11904CE1" w14:textId="77777777" w:rsidTr="467682BF">
        <w:tc>
          <w:tcPr>
            <w:tcW w:w="10785" w:type="dxa"/>
            <w:gridSpan w:val="3"/>
            <w:shd w:val="clear" w:color="auto" w:fill="D9D9D9" w:themeFill="background1" w:themeFillShade="D9"/>
          </w:tcPr>
          <w:p w14:paraId="4F73339F"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Other Essential Lesson Components</w:t>
            </w:r>
          </w:p>
        </w:tc>
      </w:tr>
      <w:tr w:rsidR="00D22F41" w:rsidRPr="00815F31" w14:paraId="02966D44" w14:textId="77777777" w:rsidTr="467682BF">
        <w:trPr>
          <w:trHeight w:val="404"/>
        </w:trPr>
        <w:tc>
          <w:tcPr>
            <w:tcW w:w="3675" w:type="dxa"/>
            <w:shd w:val="clear" w:color="auto" w:fill="auto"/>
          </w:tcPr>
          <w:p w14:paraId="67E21FB7" w14:textId="77777777" w:rsidR="00D22F41" w:rsidRPr="00815F31" w:rsidRDefault="00D22F41" w:rsidP="661D7F90">
            <w:pPr>
              <w:jc w:val="center"/>
              <w:rPr>
                <w:rFonts w:ascii="Open Sans" w:hAnsi="Open Sans" w:cs="Open Sans"/>
                <w:b/>
                <w:bCs/>
                <w:sz w:val="22"/>
                <w:szCs w:val="22"/>
              </w:rPr>
            </w:pPr>
            <w:r w:rsidRPr="00815F31">
              <w:rPr>
                <w:rFonts w:ascii="Open Sans" w:hAnsi="Open Sans" w:cs="Open Sans"/>
                <w:b/>
                <w:bCs/>
                <w:sz w:val="22"/>
                <w:szCs w:val="22"/>
              </w:rPr>
              <w:t>Enrichment Activity</w:t>
            </w:r>
          </w:p>
          <w:p w14:paraId="68E7905C" w14:textId="77777777" w:rsidR="00D22F41" w:rsidRPr="00815F31" w:rsidRDefault="00D22F41" w:rsidP="661D7F90">
            <w:pPr>
              <w:jc w:val="center"/>
              <w:rPr>
                <w:rFonts w:ascii="Open Sans" w:hAnsi="Open Sans" w:cs="Open Sans"/>
                <w:sz w:val="22"/>
                <w:szCs w:val="22"/>
              </w:rPr>
            </w:pPr>
            <w:r w:rsidRPr="00815F31">
              <w:rPr>
                <w:rFonts w:ascii="Open Sans" w:hAnsi="Open Sans" w:cs="Open Sans"/>
                <w:sz w:val="22"/>
                <w:szCs w:val="22"/>
              </w:rPr>
              <w:t>(e.g., homework assignment)</w:t>
            </w:r>
          </w:p>
        </w:tc>
        <w:tc>
          <w:tcPr>
            <w:tcW w:w="7110" w:type="dxa"/>
            <w:gridSpan w:val="2"/>
            <w:shd w:val="clear" w:color="auto" w:fill="auto"/>
          </w:tcPr>
          <w:p w14:paraId="169A144F" w14:textId="77777777" w:rsidR="00D22F41" w:rsidRPr="00815F31" w:rsidRDefault="00D22F41" w:rsidP="0088142E">
            <w:pPr>
              <w:pStyle w:val="ListParagraph"/>
              <w:numPr>
                <w:ilvl w:val="0"/>
                <w:numId w:val="14"/>
              </w:numPr>
              <w:ind w:left="720" w:right="317"/>
              <w:rPr>
                <w:rFonts w:ascii="Open Sans" w:hAnsi="Open Sans" w:cs="Open Sans"/>
                <w:sz w:val="22"/>
                <w:szCs w:val="22"/>
              </w:rPr>
            </w:pPr>
            <w:r w:rsidRPr="00815F31">
              <w:rPr>
                <w:rFonts w:ascii="Open Sans" w:eastAsia="Arial" w:hAnsi="Open Sans" w:cs="Open Sans"/>
                <w:sz w:val="22"/>
                <w:szCs w:val="22"/>
              </w:rPr>
              <w:t>Have students compose an adult’s guide to informal language among teens...with both teen translation (informal composition) and adult translation (formal composition). This can be done in any mode (Word, Excel, Power Point, etc.), but it needs to be composed at a keyboard. Email final documents to teacher.</w:t>
            </w:r>
          </w:p>
          <w:p w14:paraId="3009C9FB" w14:textId="77777777" w:rsidR="00D22F41" w:rsidRPr="00815F31" w:rsidRDefault="00D22F41" w:rsidP="0088142E">
            <w:pPr>
              <w:pStyle w:val="ListParagraph"/>
              <w:numPr>
                <w:ilvl w:val="0"/>
                <w:numId w:val="14"/>
              </w:numPr>
              <w:ind w:left="720" w:right="317"/>
              <w:rPr>
                <w:rFonts w:ascii="Open Sans" w:hAnsi="Open Sans" w:cs="Open Sans"/>
                <w:sz w:val="22"/>
                <w:szCs w:val="22"/>
              </w:rPr>
            </w:pPr>
            <w:r w:rsidRPr="00815F31">
              <w:rPr>
                <w:rFonts w:ascii="Open Sans" w:eastAsia="Arial" w:hAnsi="Open Sans" w:cs="Open Sans"/>
                <w:sz w:val="22"/>
                <w:szCs w:val="22"/>
              </w:rPr>
              <w:t xml:space="preserve">Have students visit the site, </w:t>
            </w:r>
            <w:hyperlink r:id="rId13">
              <w:r w:rsidRPr="00815F31">
                <w:rPr>
                  <w:rFonts w:ascii="Open Sans" w:eastAsia="Arial" w:hAnsi="Open Sans" w:cs="Open Sans"/>
                  <w:color w:val="0000FF"/>
                  <w:sz w:val="22"/>
                  <w:szCs w:val="22"/>
                  <w:u w:val="single"/>
                </w:rPr>
                <w:t>http://www.conversationstarters.com/generator.php</w:t>
              </w:r>
              <w:r w:rsidRPr="00815F31">
                <w:rPr>
                  <w:rFonts w:ascii="Open Sans" w:eastAsia="Arial" w:hAnsi="Open Sans" w:cs="Open Sans"/>
                  <w:sz w:val="22"/>
                  <w:szCs w:val="22"/>
                  <w:u w:val="single"/>
                </w:rPr>
                <w:t xml:space="preserve"> </w:t>
              </w:r>
            </w:hyperlink>
            <w:r w:rsidRPr="00815F31">
              <w:rPr>
                <w:rFonts w:ascii="Open Sans" w:eastAsia="Arial" w:hAnsi="Open Sans" w:cs="Open Sans"/>
                <w:sz w:val="22"/>
                <w:szCs w:val="22"/>
              </w:rPr>
              <w:t>and choose five conversation starters. Record these conversation starters on index cards and bring to class the next day.</w:t>
            </w:r>
          </w:p>
        </w:tc>
      </w:tr>
      <w:tr w:rsidR="00D22F41" w:rsidRPr="00815F31" w14:paraId="6B3AB6C6" w14:textId="77777777" w:rsidTr="467682BF">
        <w:tc>
          <w:tcPr>
            <w:tcW w:w="3675" w:type="dxa"/>
            <w:shd w:val="clear" w:color="auto" w:fill="auto"/>
          </w:tcPr>
          <w:p w14:paraId="5FEA7D54" w14:textId="77777777" w:rsidR="00D22F41" w:rsidRPr="00815F31" w:rsidRDefault="00D22F41" w:rsidP="2805F829">
            <w:pPr>
              <w:spacing w:before="120" w:after="120"/>
              <w:jc w:val="center"/>
              <w:rPr>
                <w:rFonts w:ascii="Open Sans" w:hAnsi="Open Sans" w:cs="Open Sans"/>
                <w:b/>
                <w:bCs/>
                <w:sz w:val="22"/>
                <w:szCs w:val="22"/>
              </w:rPr>
            </w:pPr>
            <w:r w:rsidRPr="00815F31">
              <w:rPr>
                <w:rFonts w:ascii="Open Sans" w:hAnsi="Open Sans" w:cs="Open Sans"/>
                <w:b/>
                <w:bCs/>
                <w:sz w:val="22"/>
                <w:szCs w:val="22"/>
              </w:rPr>
              <w:t>Family/Community Connection</w:t>
            </w:r>
          </w:p>
        </w:tc>
        <w:tc>
          <w:tcPr>
            <w:tcW w:w="7110" w:type="dxa"/>
            <w:gridSpan w:val="2"/>
            <w:shd w:val="clear" w:color="auto" w:fill="auto"/>
          </w:tcPr>
          <w:p w14:paraId="41D6DF20" w14:textId="77777777" w:rsidR="00D22F41" w:rsidRPr="00815F31" w:rsidRDefault="00D22F41" w:rsidP="00DC4B23">
            <w:pPr>
              <w:spacing w:before="120" w:after="120"/>
              <w:rPr>
                <w:rFonts w:ascii="Open Sans" w:hAnsi="Open Sans" w:cs="Open Sans"/>
                <w:sz w:val="22"/>
                <w:szCs w:val="22"/>
              </w:rPr>
            </w:pPr>
          </w:p>
        </w:tc>
      </w:tr>
      <w:tr w:rsidR="00D22F41" w:rsidRPr="00815F31" w14:paraId="17A6D239" w14:textId="77777777" w:rsidTr="467682BF">
        <w:trPr>
          <w:trHeight w:val="548"/>
        </w:trPr>
        <w:tc>
          <w:tcPr>
            <w:tcW w:w="3675" w:type="dxa"/>
            <w:shd w:val="clear" w:color="auto" w:fill="auto"/>
          </w:tcPr>
          <w:p w14:paraId="4682B633" w14:textId="77777777" w:rsidR="00D22F41" w:rsidRPr="00815F31" w:rsidRDefault="00D22F41" w:rsidP="661D7F90">
            <w:pPr>
              <w:spacing w:before="120" w:after="120"/>
              <w:jc w:val="center"/>
              <w:rPr>
                <w:rFonts w:ascii="Open Sans" w:hAnsi="Open Sans" w:cs="Open Sans"/>
                <w:b/>
                <w:bCs/>
                <w:sz w:val="22"/>
                <w:szCs w:val="22"/>
              </w:rPr>
            </w:pPr>
            <w:r w:rsidRPr="00815F31">
              <w:rPr>
                <w:rFonts w:ascii="Open Sans" w:hAnsi="Open Sans" w:cs="Open Sans"/>
                <w:b/>
                <w:bCs/>
                <w:sz w:val="22"/>
                <w:szCs w:val="22"/>
              </w:rPr>
              <w:t>CTSO connection(s)</w:t>
            </w:r>
          </w:p>
        </w:tc>
        <w:tc>
          <w:tcPr>
            <w:tcW w:w="7110" w:type="dxa"/>
            <w:gridSpan w:val="2"/>
            <w:shd w:val="clear" w:color="auto" w:fill="auto"/>
          </w:tcPr>
          <w:p w14:paraId="1F94AE80" w14:textId="77777777" w:rsidR="00D22F41" w:rsidRPr="00815F31" w:rsidRDefault="00D22F41" w:rsidP="0088142E">
            <w:pPr>
              <w:rPr>
                <w:rFonts w:ascii="Open Sans" w:hAnsi="Open Sans" w:cs="Open Sans"/>
                <w:sz w:val="22"/>
                <w:szCs w:val="22"/>
                <w:lang w:val="es-MX"/>
              </w:rPr>
            </w:pPr>
            <w:r w:rsidRPr="00815F31">
              <w:rPr>
                <w:rFonts w:ascii="Open Sans" w:hAnsi="Open Sans" w:cs="Open Sans"/>
                <w:sz w:val="22"/>
                <w:szCs w:val="22"/>
                <w:lang w:val="es-MX"/>
              </w:rPr>
              <w:t>Business Professionals of America</w:t>
            </w:r>
          </w:p>
          <w:p w14:paraId="25F73486" w14:textId="77777777" w:rsidR="00D22F41" w:rsidRPr="00815F31" w:rsidRDefault="00D22F41" w:rsidP="0088142E">
            <w:pPr>
              <w:rPr>
                <w:rFonts w:ascii="Open Sans" w:hAnsi="Open Sans" w:cs="Open Sans"/>
                <w:sz w:val="22"/>
                <w:szCs w:val="22"/>
                <w:lang w:val="es-MX"/>
              </w:rPr>
            </w:pPr>
            <w:r w:rsidRPr="00815F31">
              <w:rPr>
                <w:rFonts w:ascii="Open Sans" w:hAnsi="Open Sans" w:cs="Open Sans"/>
                <w:sz w:val="22"/>
                <w:szCs w:val="22"/>
                <w:lang w:val="es-MX"/>
              </w:rPr>
              <w:t>Future Business Leaders of America</w:t>
            </w:r>
          </w:p>
        </w:tc>
      </w:tr>
      <w:tr w:rsidR="00D22F41" w:rsidRPr="00815F31" w14:paraId="5354FF76" w14:textId="77777777" w:rsidTr="467682BF">
        <w:trPr>
          <w:trHeight w:val="305"/>
        </w:trPr>
        <w:tc>
          <w:tcPr>
            <w:tcW w:w="3675" w:type="dxa"/>
            <w:shd w:val="clear" w:color="auto" w:fill="auto"/>
          </w:tcPr>
          <w:p w14:paraId="75DB8A81" w14:textId="77777777" w:rsidR="00D22F41" w:rsidRPr="00815F31" w:rsidRDefault="00D22F41" w:rsidP="00DC4B23">
            <w:pPr>
              <w:spacing w:before="120" w:after="120"/>
              <w:jc w:val="center"/>
              <w:rPr>
                <w:rFonts w:ascii="Open Sans" w:hAnsi="Open Sans" w:cs="Open Sans"/>
                <w:b/>
                <w:noProof/>
                <w:sz w:val="22"/>
                <w:szCs w:val="22"/>
              </w:rPr>
            </w:pPr>
            <w:r w:rsidRPr="00815F31">
              <w:rPr>
                <w:rFonts w:ascii="Open Sans" w:hAnsi="Open Sans" w:cs="Open Sans"/>
                <w:b/>
                <w:noProof/>
                <w:sz w:val="22"/>
                <w:szCs w:val="22"/>
              </w:rPr>
              <w:t>Service Learning Projects</w:t>
            </w:r>
          </w:p>
        </w:tc>
        <w:tc>
          <w:tcPr>
            <w:tcW w:w="7110" w:type="dxa"/>
            <w:gridSpan w:val="2"/>
            <w:shd w:val="clear" w:color="auto" w:fill="auto"/>
          </w:tcPr>
          <w:p w14:paraId="025D60BE" w14:textId="77777777" w:rsidR="00D22F41" w:rsidRPr="00815F31" w:rsidRDefault="00D22F41" w:rsidP="6982F8AD">
            <w:pPr>
              <w:spacing w:before="120" w:after="120"/>
              <w:rPr>
                <w:rFonts w:ascii="Open Sans" w:hAnsi="Open Sans" w:cs="Open Sans"/>
                <w:sz w:val="22"/>
                <w:szCs w:val="22"/>
              </w:rPr>
            </w:pPr>
          </w:p>
        </w:tc>
      </w:tr>
      <w:tr w:rsidR="00D22F41" w:rsidRPr="00815F31" w14:paraId="7BAE6F43" w14:textId="77777777" w:rsidTr="467682BF">
        <w:trPr>
          <w:trHeight w:val="305"/>
        </w:trPr>
        <w:tc>
          <w:tcPr>
            <w:tcW w:w="3675" w:type="dxa"/>
            <w:shd w:val="clear" w:color="auto" w:fill="auto"/>
          </w:tcPr>
          <w:p w14:paraId="7ED932AC" w14:textId="77777777" w:rsidR="00D22F41" w:rsidRPr="00815F31" w:rsidRDefault="00D22F41" w:rsidP="00DC4B23">
            <w:pPr>
              <w:spacing w:before="120" w:after="120"/>
              <w:jc w:val="center"/>
              <w:rPr>
                <w:rFonts w:ascii="Open Sans" w:hAnsi="Open Sans" w:cs="Open Sans"/>
                <w:b/>
                <w:noProof/>
                <w:sz w:val="22"/>
                <w:szCs w:val="22"/>
              </w:rPr>
            </w:pPr>
            <w:r w:rsidRPr="00815F31">
              <w:rPr>
                <w:rFonts w:ascii="Open Sans" w:hAnsi="Open Sans" w:cs="Open Sans"/>
                <w:b/>
                <w:noProof/>
                <w:sz w:val="22"/>
                <w:szCs w:val="22"/>
              </w:rPr>
              <w:t>Lesson Notes</w:t>
            </w:r>
          </w:p>
        </w:tc>
        <w:tc>
          <w:tcPr>
            <w:tcW w:w="7110" w:type="dxa"/>
            <w:gridSpan w:val="2"/>
            <w:shd w:val="clear" w:color="auto" w:fill="auto"/>
          </w:tcPr>
          <w:p w14:paraId="6D79FB66" w14:textId="77777777" w:rsidR="00D22F41" w:rsidRPr="00815F31" w:rsidRDefault="00D22F41" w:rsidP="6982F8AD">
            <w:pPr>
              <w:spacing w:before="120" w:after="120"/>
              <w:rPr>
                <w:rFonts w:ascii="Open Sans" w:hAnsi="Open Sans" w:cs="Open Sans"/>
                <w:sz w:val="22"/>
                <w:szCs w:val="22"/>
              </w:rPr>
            </w:pPr>
          </w:p>
        </w:tc>
      </w:tr>
    </w:tbl>
    <w:p w14:paraId="6DEF5D3D" w14:textId="77777777" w:rsidR="003A5AF5" w:rsidRPr="00815F31" w:rsidRDefault="003A5AF5" w:rsidP="00D0097D">
      <w:pPr>
        <w:rPr>
          <w:rFonts w:ascii="Open Sans" w:hAnsi="Open Sans" w:cs="Open Sans"/>
          <w:sz w:val="22"/>
          <w:szCs w:val="22"/>
        </w:rPr>
      </w:pPr>
    </w:p>
    <w:sectPr w:rsidR="003A5AF5" w:rsidRPr="00815F31"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55118" w14:textId="77777777" w:rsidR="00C83699" w:rsidRDefault="00C83699" w:rsidP="00B3350C">
      <w:r>
        <w:separator/>
      </w:r>
    </w:p>
  </w:endnote>
  <w:endnote w:type="continuationSeparator" w:id="0">
    <w:p w14:paraId="614CF804" w14:textId="77777777" w:rsidR="00C83699" w:rsidRDefault="00C8369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71E49"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3C01A5FE" w14:textId="77777777"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18D01BE4" wp14:editId="02CAC9C8">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2649E7DA" w14:textId="77777777"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396F83"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396F83" w:rsidRPr="661D7F90">
              <w:rPr>
                <w:rFonts w:ascii="Open Sans" w:hAnsi="Open Sans" w:cs="Open Sans"/>
                <w:b/>
                <w:bCs/>
                <w:noProof/>
                <w:sz w:val="16"/>
                <w:szCs w:val="16"/>
              </w:rPr>
              <w:fldChar w:fldCharType="separate"/>
            </w:r>
            <w:r w:rsidR="00C83699">
              <w:rPr>
                <w:rFonts w:ascii="Open Sans" w:hAnsi="Open Sans" w:cs="Open Sans"/>
                <w:b/>
                <w:bCs/>
                <w:noProof/>
                <w:sz w:val="16"/>
                <w:szCs w:val="16"/>
              </w:rPr>
              <w:t>1</w:t>
            </w:r>
            <w:r w:rsidR="00396F83"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396F83"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396F83" w:rsidRPr="661D7F90">
              <w:rPr>
                <w:rFonts w:ascii="Open Sans" w:hAnsi="Open Sans" w:cs="Open Sans"/>
                <w:b/>
                <w:bCs/>
                <w:noProof/>
                <w:sz w:val="16"/>
                <w:szCs w:val="16"/>
              </w:rPr>
              <w:fldChar w:fldCharType="separate"/>
            </w:r>
            <w:r w:rsidR="00C83699">
              <w:rPr>
                <w:rFonts w:ascii="Open Sans" w:hAnsi="Open Sans" w:cs="Open Sans"/>
                <w:b/>
                <w:bCs/>
                <w:noProof/>
                <w:sz w:val="16"/>
                <w:szCs w:val="16"/>
              </w:rPr>
              <w:t>1</w:t>
            </w:r>
            <w:r w:rsidR="00396F83"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7C506338" w14:textId="77777777"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9F2FD"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617B5" w14:textId="77777777" w:rsidR="00C83699" w:rsidRDefault="00C83699" w:rsidP="00B3350C">
      <w:bookmarkStart w:id="0" w:name="_Hlk484955581"/>
      <w:bookmarkEnd w:id="0"/>
      <w:r>
        <w:separator/>
      </w:r>
    </w:p>
  </w:footnote>
  <w:footnote w:type="continuationSeparator" w:id="0">
    <w:p w14:paraId="512A54EE" w14:textId="77777777" w:rsidR="00C83699" w:rsidRDefault="00C83699" w:rsidP="00B3350C">
      <w:r>
        <w:continuationSeparator/>
      </w:r>
    </w:p>
  </w:footnote>
  <w:footnote w:id="1">
    <w:p w14:paraId="38ABA9DD" w14:textId="77777777" w:rsidR="00D22F41" w:rsidRDefault="00D22F4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D883F"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A223A"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0022869C" wp14:editId="4792C18C">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6417FE83" wp14:editId="078BC9F9">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16DB6"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DB"/>
    <w:multiLevelType w:val="hybridMultilevel"/>
    <w:tmpl w:val="2C623A72"/>
    <w:lvl w:ilvl="0" w:tplc="AB08079A">
      <w:start w:val="1"/>
      <w:numFmt w:val="bullet"/>
      <w:lvlText w:val=""/>
      <w:lvlJc w:val="left"/>
    </w:lvl>
    <w:lvl w:ilvl="1" w:tplc="1B665D7A">
      <w:numFmt w:val="decimal"/>
      <w:lvlText w:val=""/>
      <w:lvlJc w:val="left"/>
    </w:lvl>
    <w:lvl w:ilvl="2" w:tplc="8ECA6DF8">
      <w:numFmt w:val="decimal"/>
      <w:lvlText w:val=""/>
      <w:lvlJc w:val="left"/>
    </w:lvl>
    <w:lvl w:ilvl="3" w:tplc="248C8C4E">
      <w:numFmt w:val="decimal"/>
      <w:lvlText w:val=""/>
      <w:lvlJc w:val="left"/>
    </w:lvl>
    <w:lvl w:ilvl="4" w:tplc="1F40658E">
      <w:numFmt w:val="decimal"/>
      <w:lvlText w:val=""/>
      <w:lvlJc w:val="left"/>
    </w:lvl>
    <w:lvl w:ilvl="5" w:tplc="97ECA1E4">
      <w:numFmt w:val="decimal"/>
      <w:lvlText w:val=""/>
      <w:lvlJc w:val="left"/>
    </w:lvl>
    <w:lvl w:ilvl="6" w:tplc="5568CD28">
      <w:numFmt w:val="decimal"/>
      <w:lvlText w:val=""/>
      <w:lvlJc w:val="left"/>
    </w:lvl>
    <w:lvl w:ilvl="7" w:tplc="0CCA2502">
      <w:numFmt w:val="decimal"/>
      <w:lvlText w:val=""/>
      <w:lvlJc w:val="left"/>
    </w:lvl>
    <w:lvl w:ilvl="8" w:tplc="403A8494">
      <w:numFmt w:val="decimal"/>
      <w:lvlText w:val=""/>
      <w:lvlJc w:val="left"/>
    </w:lvl>
  </w:abstractNum>
  <w:abstractNum w:abstractNumId="1">
    <w:nsid w:val="04764A1F"/>
    <w:multiLevelType w:val="hybridMultilevel"/>
    <w:tmpl w:val="9A50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846C5"/>
    <w:multiLevelType w:val="hybridMultilevel"/>
    <w:tmpl w:val="8882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35276"/>
    <w:multiLevelType w:val="hybridMultilevel"/>
    <w:tmpl w:val="95E2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B769A"/>
    <w:multiLevelType w:val="hybridMultilevel"/>
    <w:tmpl w:val="81763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7F4042"/>
    <w:multiLevelType w:val="hybridMultilevel"/>
    <w:tmpl w:val="BEF6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F0800"/>
    <w:multiLevelType w:val="hybridMultilevel"/>
    <w:tmpl w:val="6882D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9D1A24"/>
    <w:multiLevelType w:val="hybridMultilevel"/>
    <w:tmpl w:val="0C8A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3D669B"/>
    <w:multiLevelType w:val="hybridMultilevel"/>
    <w:tmpl w:val="1338ADF2"/>
    <w:lvl w:ilvl="0" w:tplc="04090017">
      <w:start w:val="1"/>
      <w:numFmt w:val="lowerLetter"/>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9">
    <w:nsid w:val="3A854BB7"/>
    <w:multiLevelType w:val="hybridMultilevel"/>
    <w:tmpl w:val="F736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BE5DB9"/>
    <w:multiLevelType w:val="hybridMultilevel"/>
    <w:tmpl w:val="C0A88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465D2F"/>
    <w:multiLevelType w:val="hybridMultilevel"/>
    <w:tmpl w:val="9EFA618E"/>
    <w:lvl w:ilvl="0" w:tplc="9F7AB0C2">
      <w:start w:val="2"/>
      <w:numFmt w:val="upperLetter"/>
      <w:lvlText w:val="%1)"/>
      <w:lvlJc w:val="left"/>
      <w:pPr>
        <w:ind w:left="1598" w:hanging="360"/>
      </w:pPr>
      <w:rPr>
        <w:rFonts w:hint="default"/>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2">
    <w:nsid w:val="430A0EE6"/>
    <w:multiLevelType w:val="hybridMultilevel"/>
    <w:tmpl w:val="5F8C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D65F78"/>
    <w:multiLevelType w:val="hybridMultilevel"/>
    <w:tmpl w:val="A35E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7A432A"/>
    <w:multiLevelType w:val="hybridMultilevel"/>
    <w:tmpl w:val="B63A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C31AE"/>
    <w:multiLevelType w:val="hybridMultilevel"/>
    <w:tmpl w:val="6AF46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D86CD8"/>
    <w:multiLevelType w:val="hybridMultilevel"/>
    <w:tmpl w:val="CA081AB4"/>
    <w:lvl w:ilvl="0" w:tplc="04090001">
      <w:start w:val="1"/>
      <w:numFmt w:val="bullet"/>
      <w:lvlText w:val=""/>
      <w:lvlJc w:val="left"/>
      <w:rPr>
        <w:rFonts w:ascii="Symbol" w:hAnsi="Symbol" w:hint="default"/>
      </w:rPr>
    </w:lvl>
    <w:lvl w:ilvl="1" w:tplc="F7BED606">
      <w:numFmt w:val="decimal"/>
      <w:lvlText w:val=""/>
      <w:lvlJc w:val="left"/>
    </w:lvl>
    <w:lvl w:ilvl="2" w:tplc="1F00B062">
      <w:numFmt w:val="decimal"/>
      <w:lvlText w:val=""/>
      <w:lvlJc w:val="left"/>
    </w:lvl>
    <w:lvl w:ilvl="3" w:tplc="238C1F1C">
      <w:numFmt w:val="decimal"/>
      <w:lvlText w:val=""/>
      <w:lvlJc w:val="left"/>
    </w:lvl>
    <w:lvl w:ilvl="4" w:tplc="B9127DA6">
      <w:numFmt w:val="decimal"/>
      <w:lvlText w:val=""/>
      <w:lvlJc w:val="left"/>
    </w:lvl>
    <w:lvl w:ilvl="5" w:tplc="B6AA2344">
      <w:numFmt w:val="decimal"/>
      <w:lvlText w:val=""/>
      <w:lvlJc w:val="left"/>
    </w:lvl>
    <w:lvl w:ilvl="6" w:tplc="5F245C7E">
      <w:numFmt w:val="decimal"/>
      <w:lvlText w:val=""/>
      <w:lvlJc w:val="left"/>
    </w:lvl>
    <w:lvl w:ilvl="7" w:tplc="B0ECD536">
      <w:numFmt w:val="decimal"/>
      <w:lvlText w:val=""/>
      <w:lvlJc w:val="left"/>
    </w:lvl>
    <w:lvl w:ilvl="8" w:tplc="13DAD18A">
      <w:numFmt w:val="decimal"/>
      <w:lvlText w:val=""/>
      <w:lvlJc w:val="left"/>
    </w:lvl>
  </w:abstractNum>
  <w:abstractNum w:abstractNumId="17">
    <w:nsid w:val="65C7573C"/>
    <w:multiLevelType w:val="hybridMultilevel"/>
    <w:tmpl w:val="B2505330"/>
    <w:lvl w:ilvl="0" w:tplc="86E20F36">
      <w:start w:val="5"/>
      <w:numFmt w:val="upperLetter"/>
      <w:lvlText w:val="%1)"/>
      <w:lvlJc w:val="left"/>
      <w:pPr>
        <w:ind w:left="15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804BA"/>
    <w:multiLevelType w:val="hybridMultilevel"/>
    <w:tmpl w:val="2BF831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DC65FA"/>
    <w:multiLevelType w:val="hybridMultilevel"/>
    <w:tmpl w:val="F2A0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EB4250"/>
    <w:multiLevelType w:val="hybridMultilevel"/>
    <w:tmpl w:val="604A85FA"/>
    <w:lvl w:ilvl="0" w:tplc="04090001">
      <w:start w:val="1"/>
      <w:numFmt w:val="bullet"/>
      <w:lvlText w:val=""/>
      <w:lvlJc w:val="left"/>
      <w:rPr>
        <w:rFonts w:ascii="Symbol" w:hAnsi="Symbol" w:hint="default"/>
      </w:rPr>
    </w:lvl>
    <w:lvl w:ilvl="1" w:tplc="B3FA0928">
      <w:numFmt w:val="decimal"/>
      <w:lvlText w:val=""/>
      <w:lvlJc w:val="left"/>
    </w:lvl>
    <w:lvl w:ilvl="2" w:tplc="A3DCDC3C">
      <w:numFmt w:val="decimal"/>
      <w:lvlText w:val=""/>
      <w:lvlJc w:val="left"/>
    </w:lvl>
    <w:lvl w:ilvl="3" w:tplc="708E80FC">
      <w:numFmt w:val="decimal"/>
      <w:lvlText w:val=""/>
      <w:lvlJc w:val="left"/>
    </w:lvl>
    <w:lvl w:ilvl="4" w:tplc="E7FC5CFC">
      <w:numFmt w:val="decimal"/>
      <w:lvlText w:val=""/>
      <w:lvlJc w:val="left"/>
    </w:lvl>
    <w:lvl w:ilvl="5" w:tplc="C94ACDEE">
      <w:numFmt w:val="decimal"/>
      <w:lvlText w:val=""/>
      <w:lvlJc w:val="left"/>
    </w:lvl>
    <w:lvl w:ilvl="6" w:tplc="DE4CB964">
      <w:numFmt w:val="decimal"/>
      <w:lvlText w:val=""/>
      <w:lvlJc w:val="left"/>
    </w:lvl>
    <w:lvl w:ilvl="7" w:tplc="C4A4850A">
      <w:numFmt w:val="decimal"/>
      <w:lvlText w:val=""/>
      <w:lvlJc w:val="left"/>
    </w:lvl>
    <w:lvl w:ilvl="8" w:tplc="64268BCE">
      <w:numFmt w:val="decimal"/>
      <w:lvlText w:val=""/>
      <w:lvlJc w:val="left"/>
    </w:lvl>
  </w:abstractNum>
  <w:num w:numId="1">
    <w:abstractNumId w:val="0"/>
  </w:num>
  <w:num w:numId="2">
    <w:abstractNumId w:val="2"/>
  </w:num>
  <w:num w:numId="3">
    <w:abstractNumId w:val="13"/>
  </w:num>
  <w:num w:numId="4">
    <w:abstractNumId w:val="9"/>
  </w:num>
  <w:num w:numId="5">
    <w:abstractNumId w:val="16"/>
  </w:num>
  <w:num w:numId="6">
    <w:abstractNumId w:val="10"/>
  </w:num>
  <w:num w:numId="7">
    <w:abstractNumId w:val="20"/>
  </w:num>
  <w:num w:numId="8">
    <w:abstractNumId w:val="1"/>
  </w:num>
  <w:num w:numId="9">
    <w:abstractNumId w:val="5"/>
  </w:num>
  <w:num w:numId="10">
    <w:abstractNumId w:val="3"/>
  </w:num>
  <w:num w:numId="11">
    <w:abstractNumId w:val="12"/>
  </w:num>
  <w:num w:numId="12">
    <w:abstractNumId w:val="7"/>
  </w:num>
  <w:num w:numId="13">
    <w:abstractNumId w:val="4"/>
  </w:num>
  <w:num w:numId="14">
    <w:abstractNumId w:val="18"/>
  </w:num>
  <w:num w:numId="15">
    <w:abstractNumId w:val="6"/>
  </w:num>
  <w:num w:numId="16">
    <w:abstractNumId w:val="15"/>
  </w:num>
  <w:num w:numId="17">
    <w:abstractNumId w:val="19"/>
  </w:num>
  <w:num w:numId="18">
    <w:abstractNumId w:val="14"/>
  </w:num>
  <w:num w:numId="19">
    <w:abstractNumId w:val="8"/>
  </w:num>
  <w:num w:numId="20">
    <w:abstractNumId w:val="11"/>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20"/>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7C89"/>
    <w:rsid w:val="001A3EE6"/>
    <w:rsid w:val="001A599E"/>
    <w:rsid w:val="001B2F76"/>
    <w:rsid w:val="001B49BC"/>
    <w:rsid w:val="001C6069"/>
    <w:rsid w:val="001D392E"/>
    <w:rsid w:val="001E2A0A"/>
    <w:rsid w:val="001E4D9F"/>
    <w:rsid w:val="001E5B7D"/>
    <w:rsid w:val="00200BDB"/>
    <w:rsid w:val="0020310F"/>
    <w:rsid w:val="002073F2"/>
    <w:rsid w:val="00207B42"/>
    <w:rsid w:val="0023197D"/>
    <w:rsid w:val="00235CC1"/>
    <w:rsid w:val="00237679"/>
    <w:rsid w:val="002427CE"/>
    <w:rsid w:val="00242B9F"/>
    <w:rsid w:val="0026440E"/>
    <w:rsid w:val="0027350D"/>
    <w:rsid w:val="00274732"/>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2660A"/>
    <w:rsid w:val="00360C84"/>
    <w:rsid w:val="00364D1C"/>
    <w:rsid w:val="003665FA"/>
    <w:rsid w:val="00392521"/>
    <w:rsid w:val="00394B5A"/>
    <w:rsid w:val="00396F83"/>
    <w:rsid w:val="003A5AF5"/>
    <w:rsid w:val="003A5C3F"/>
    <w:rsid w:val="003C1D31"/>
    <w:rsid w:val="003C1DA3"/>
    <w:rsid w:val="003D3528"/>
    <w:rsid w:val="003D5621"/>
    <w:rsid w:val="003E1152"/>
    <w:rsid w:val="003E1A93"/>
    <w:rsid w:val="003E689E"/>
    <w:rsid w:val="0040274D"/>
    <w:rsid w:val="00404593"/>
    <w:rsid w:val="00417B82"/>
    <w:rsid w:val="0042018D"/>
    <w:rsid w:val="00422061"/>
    <w:rsid w:val="00431629"/>
    <w:rsid w:val="0045160A"/>
    <w:rsid w:val="00452856"/>
    <w:rsid w:val="00461195"/>
    <w:rsid w:val="00463CC9"/>
    <w:rsid w:val="00481B0E"/>
    <w:rsid w:val="00490634"/>
    <w:rsid w:val="00496C0F"/>
    <w:rsid w:val="004A617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B3E03"/>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0558"/>
    <w:rsid w:val="006716BE"/>
    <w:rsid w:val="00692317"/>
    <w:rsid w:val="0069356F"/>
    <w:rsid w:val="0069532B"/>
    <w:rsid w:val="00697712"/>
    <w:rsid w:val="006A02B5"/>
    <w:rsid w:val="006B6D02"/>
    <w:rsid w:val="006C6339"/>
    <w:rsid w:val="006C73FA"/>
    <w:rsid w:val="006F1C95"/>
    <w:rsid w:val="006F6A38"/>
    <w:rsid w:val="006F7D04"/>
    <w:rsid w:val="00700A55"/>
    <w:rsid w:val="00706941"/>
    <w:rsid w:val="0071181D"/>
    <w:rsid w:val="00713D68"/>
    <w:rsid w:val="0071599E"/>
    <w:rsid w:val="00717B55"/>
    <w:rsid w:val="007271B5"/>
    <w:rsid w:val="00741F1F"/>
    <w:rsid w:val="00754DDE"/>
    <w:rsid w:val="0076427D"/>
    <w:rsid w:val="00770C42"/>
    <w:rsid w:val="007750CF"/>
    <w:rsid w:val="00793F74"/>
    <w:rsid w:val="00794DBE"/>
    <w:rsid w:val="00796BAE"/>
    <w:rsid w:val="007A6834"/>
    <w:rsid w:val="007E2BA7"/>
    <w:rsid w:val="0080201D"/>
    <w:rsid w:val="00804D79"/>
    <w:rsid w:val="00815F31"/>
    <w:rsid w:val="0082093F"/>
    <w:rsid w:val="00825BCA"/>
    <w:rsid w:val="00826629"/>
    <w:rsid w:val="00826D88"/>
    <w:rsid w:val="00831AAC"/>
    <w:rsid w:val="008321A5"/>
    <w:rsid w:val="00856BBD"/>
    <w:rsid w:val="00870A95"/>
    <w:rsid w:val="00872A7A"/>
    <w:rsid w:val="008731D4"/>
    <w:rsid w:val="00874F23"/>
    <w:rsid w:val="008750EF"/>
    <w:rsid w:val="0088142E"/>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7674"/>
    <w:rsid w:val="009B7E00"/>
    <w:rsid w:val="009C0DFC"/>
    <w:rsid w:val="009D1E54"/>
    <w:rsid w:val="009D68DD"/>
    <w:rsid w:val="009E6C15"/>
    <w:rsid w:val="009F6CA1"/>
    <w:rsid w:val="009F7791"/>
    <w:rsid w:val="00A044EA"/>
    <w:rsid w:val="00A06D3E"/>
    <w:rsid w:val="00A206B7"/>
    <w:rsid w:val="00A3064F"/>
    <w:rsid w:val="00A37E0D"/>
    <w:rsid w:val="00A501F4"/>
    <w:rsid w:val="00A52C36"/>
    <w:rsid w:val="00A571A0"/>
    <w:rsid w:val="00A602A5"/>
    <w:rsid w:val="00A9337B"/>
    <w:rsid w:val="00A97251"/>
    <w:rsid w:val="00AC5B4D"/>
    <w:rsid w:val="00AC69B2"/>
    <w:rsid w:val="00AD3125"/>
    <w:rsid w:val="00AD6920"/>
    <w:rsid w:val="00AE2E54"/>
    <w:rsid w:val="00AE5509"/>
    <w:rsid w:val="00AF25FF"/>
    <w:rsid w:val="00B02D69"/>
    <w:rsid w:val="00B208A7"/>
    <w:rsid w:val="00B318DE"/>
    <w:rsid w:val="00B3350C"/>
    <w:rsid w:val="00B3672C"/>
    <w:rsid w:val="00B64CBF"/>
    <w:rsid w:val="00B6799D"/>
    <w:rsid w:val="00B73806"/>
    <w:rsid w:val="00BA11ED"/>
    <w:rsid w:val="00BA5927"/>
    <w:rsid w:val="00BA7FAF"/>
    <w:rsid w:val="00BB04CD"/>
    <w:rsid w:val="00BB45D6"/>
    <w:rsid w:val="00BB771A"/>
    <w:rsid w:val="00BB7EFF"/>
    <w:rsid w:val="00BD2881"/>
    <w:rsid w:val="00BF6A52"/>
    <w:rsid w:val="00C108BF"/>
    <w:rsid w:val="00C213E0"/>
    <w:rsid w:val="00C22016"/>
    <w:rsid w:val="00C243B9"/>
    <w:rsid w:val="00C564CC"/>
    <w:rsid w:val="00C6674B"/>
    <w:rsid w:val="00C668E8"/>
    <w:rsid w:val="00C71ECB"/>
    <w:rsid w:val="00C8058D"/>
    <w:rsid w:val="00C82882"/>
    <w:rsid w:val="00C83699"/>
    <w:rsid w:val="00C83D04"/>
    <w:rsid w:val="00CA2242"/>
    <w:rsid w:val="00CA24D5"/>
    <w:rsid w:val="00CA393C"/>
    <w:rsid w:val="00CC341B"/>
    <w:rsid w:val="00CC7157"/>
    <w:rsid w:val="00CD1FCF"/>
    <w:rsid w:val="00CE2893"/>
    <w:rsid w:val="00CF2E7E"/>
    <w:rsid w:val="00D0097D"/>
    <w:rsid w:val="00D22F41"/>
    <w:rsid w:val="00D275F0"/>
    <w:rsid w:val="00D31737"/>
    <w:rsid w:val="00D323BD"/>
    <w:rsid w:val="00D4427C"/>
    <w:rsid w:val="00D51639"/>
    <w:rsid w:val="00D61781"/>
    <w:rsid w:val="00D62037"/>
    <w:rsid w:val="00D6276D"/>
    <w:rsid w:val="00D8660C"/>
    <w:rsid w:val="00DD0449"/>
    <w:rsid w:val="00DD2AE9"/>
    <w:rsid w:val="00DF6585"/>
    <w:rsid w:val="00E02301"/>
    <w:rsid w:val="00E0498F"/>
    <w:rsid w:val="00E25A40"/>
    <w:rsid w:val="00E36775"/>
    <w:rsid w:val="00E477A6"/>
    <w:rsid w:val="00E759AC"/>
    <w:rsid w:val="00E765DE"/>
    <w:rsid w:val="00E76887"/>
    <w:rsid w:val="00E76E2C"/>
    <w:rsid w:val="00E848E6"/>
    <w:rsid w:val="00EA0348"/>
    <w:rsid w:val="00EC4A06"/>
    <w:rsid w:val="00ED5702"/>
    <w:rsid w:val="00ED5E43"/>
    <w:rsid w:val="00EE1A9D"/>
    <w:rsid w:val="00EE1F10"/>
    <w:rsid w:val="00EE374B"/>
    <w:rsid w:val="00EE4FCF"/>
    <w:rsid w:val="00EE618A"/>
    <w:rsid w:val="00EF4311"/>
    <w:rsid w:val="00EF7034"/>
    <w:rsid w:val="00F065C2"/>
    <w:rsid w:val="00F1385A"/>
    <w:rsid w:val="00F45A40"/>
    <w:rsid w:val="00F45D13"/>
    <w:rsid w:val="00F61524"/>
    <w:rsid w:val="00F70355"/>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DB7CF"/>
  <w15:docId w15:val="{E67EC98B-1795-4DD8-981C-02FC71FE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1D392E"/>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UBSECTIONa">
    <w:name w:val="*SUBSECTION (a)"/>
    <w:rsid w:val="00A37E0D"/>
    <w:pPr>
      <w:tabs>
        <w:tab w:val="left" w:pos="720"/>
      </w:tabs>
      <w:spacing w:before="120" w:after="200" w:line="276" w:lineRule="auto"/>
      <w:ind w:left="720" w:hanging="720"/>
    </w:pPr>
    <w:rPr>
      <w:rFonts w:ascii="Calibri" w:eastAsia="Calibri" w:hAnsi="Calibri" w:cs="Times New Roman"/>
    </w:rPr>
  </w:style>
  <w:style w:type="paragraph" w:customStyle="1" w:styleId="PARAGRAPH1">
    <w:name w:val="*PARAGRAPH (1)"/>
    <w:link w:val="PARAGRAPH1Char"/>
    <w:rsid w:val="00A37E0D"/>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A37E0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A37E0D"/>
    <w:rPr>
      <w:rFonts w:ascii="Calibri" w:eastAsia="Calibri" w:hAnsi="Calibri" w:cs="Times New Roman"/>
    </w:rPr>
  </w:style>
  <w:style w:type="character" w:customStyle="1" w:styleId="PARAGRAPH1Char">
    <w:name w:val="*PARAGRAPH (1) Char"/>
    <w:link w:val="PARAGRAPH1"/>
    <w:rsid w:val="00A37E0D"/>
    <w:rPr>
      <w:rFonts w:ascii="Calibri" w:eastAsia="Calibri" w:hAnsi="Calibri" w:cs="Times New Roman"/>
    </w:rPr>
  </w:style>
  <w:style w:type="character" w:customStyle="1" w:styleId="Add">
    <w:name w:val="Add"/>
    <w:uiPriority w:val="1"/>
    <w:qFormat/>
    <w:rsid w:val="00A37E0D"/>
    <w:rPr>
      <w:rFonts w:ascii="Times New Roman" w:hAnsi="Times New Roman" w:cs="Times New Roman"/>
      <w:color w:val="00B050"/>
      <w:u w:val="single"/>
    </w:rPr>
  </w:style>
  <w:style w:type="paragraph" w:customStyle="1" w:styleId="Default">
    <w:name w:val="Default"/>
    <w:rsid w:val="00D22F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2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dictionary.com" TargetMode="External"/><Relationship Id="rId13" Type="http://schemas.openxmlformats.org/officeDocument/2006/relationships/hyperlink" Target="http://www.conversationstarters.com/generator.php"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FDEC3-45D6-9F4E-A183-895BB175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1124</Words>
  <Characters>6409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5</cp:revision>
  <cp:lastPrinted>2017-06-09T13:57:00Z</cp:lastPrinted>
  <dcterms:created xsi:type="dcterms:W3CDTF">2017-11-19T22:37:00Z</dcterms:created>
  <dcterms:modified xsi:type="dcterms:W3CDTF">2018-01-16T17:43:00Z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