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7377B" w14:textId="77777777" w:rsidR="003E383E" w:rsidRPr="003E383E" w:rsidRDefault="003E383E" w:rsidP="003E383E">
      <w:pPr>
        <w:jc w:val="center"/>
        <w:rPr>
          <w:rFonts w:ascii="Open Sans" w:hAnsi="Open Sans" w:cs="Open Sans"/>
          <w:b/>
          <w:bCs/>
        </w:rPr>
      </w:pPr>
      <w:r w:rsidRPr="003E383E">
        <w:rPr>
          <w:rFonts w:ascii="Open Sans" w:hAnsi="Open Sans" w:cs="Open Sans"/>
          <w:b/>
          <w:bCs/>
        </w:rPr>
        <w:t>TEXAS CTE LESSON PLAN</w:t>
      </w:r>
    </w:p>
    <w:p w14:paraId="70E91643" w14:textId="1D186EAF" w:rsidR="003A5AF5" w:rsidRPr="003E383E" w:rsidRDefault="00B3244E" w:rsidP="003E383E">
      <w:pPr>
        <w:jc w:val="center"/>
        <w:rPr>
          <w:rStyle w:val="Hyperlink"/>
          <w:rFonts w:ascii="Open Sans" w:hAnsi="Open Sans" w:cs="Open Sans"/>
        </w:rPr>
      </w:pPr>
      <w:hyperlink r:id="rId11" w:history="1">
        <w:r w:rsidR="003E383E" w:rsidRPr="003E383E">
          <w:rPr>
            <w:rStyle w:val="Hyperlink"/>
            <w:rFonts w:ascii="Open Sans" w:hAnsi="Open Sans" w:cs="Open Sans"/>
          </w:rPr>
          <w:t>www.txcte.org</w:t>
        </w:r>
      </w:hyperlink>
    </w:p>
    <w:p w14:paraId="4D5AF2EF" w14:textId="77777777" w:rsidR="003E383E" w:rsidRPr="003E383E" w:rsidRDefault="003E383E" w:rsidP="003E383E">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15"/>
        <w:gridCol w:w="6119"/>
      </w:tblGrid>
      <w:tr w:rsidR="003E383E" w:rsidRPr="00F57850" w14:paraId="4F6FD4A1" w14:textId="77777777" w:rsidTr="00153B3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F209137" w14:textId="77777777" w:rsidR="003E383E" w:rsidRPr="00F57850" w:rsidRDefault="003E383E" w:rsidP="00153B3E">
            <w:pPr>
              <w:jc w:val="center"/>
              <w:rPr>
                <w:rFonts w:ascii="Open Sans" w:hAnsi="Open Sans"/>
                <w:sz w:val="22"/>
                <w:szCs w:val="22"/>
              </w:rPr>
            </w:pPr>
            <w:r w:rsidRPr="00F57850">
              <w:rPr>
                <w:rFonts w:ascii="Open Sans" w:hAnsi="Open Sans"/>
                <w:b/>
                <w:bCs/>
                <w:color w:val="000000"/>
                <w:position w:val="-3"/>
                <w:sz w:val="22"/>
                <w:szCs w:val="22"/>
                <w:shd w:val="clear" w:color="auto" w:fill="DCDCDC"/>
              </w:rPr>
              <w:t>Lesson Identification and TEKS Addressed</w:t>
            </w:r>
          </w:p>
        </w:tc>
      </w:tr>
      <w:tr w:rsidR="003E383E" w:rsidRPr="00F57850" w14:paraId="5AA91244"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03D02D4" w14:textId="77777777"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A2266E" w14:textId="14C73FDC" w:rsidR="003E383E" w:rsidRPr="00F57850" w:rsidRDefault="003E383E" w:rsidP="00153B3E">
            <w:pPr>
              <w:contextualSpacing/>
              <w:rPr>
                <w:rFonts w:ascii="Open Sans" w:hAnsi="Open Sans"/>
                <w:sz w:val="22"/>
                <w:szCs w:val="22"/>
              </w:rPr>
            </w:pPr>
            <w:r w:rsidRPr="00F57850">
              <w:rPr>
                <w:rFonts w:ascii="Open Sans" w:hAnsi="Open Sans"/>
                <w:color w:val="000000"/>
                <w:position w:val="-3"/>
                <w:sz w:val="22"/>
                <w:szCs w:val="22"/>
              </w:rPr>
              <w:t>Hospitality and Tourism</w:t>
            </w:r>
          </w:p>
        </w:tc>
      </w:tr>
      <w:tr w:rsidR="003E383E" w:rsidRPr="00F57850" w14:paraId="59A8C728"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2E9F69" w14:textId="77777777"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EA6376A" w14:textId="3AE99D29" w:rsidR="003E383E" w:rsidRPr="00F57850" w:rsidRDefault="003E383E" w:rsidP="00153B3E">
            <w:pPr>
              <w:contextualSpacing/>
              <w:rPr>
                <w:rFonts w:ascii="Open Sans" w:hAnsi="Open Sans"/>
                <w:sz w:val="22"/>
                <w:szCs w:val="22"/>
              </w:rPr>
            </w:pPr>
            <w:r w:rsidRPr="00F57850">
              <w:rPr>
                <w:rFonts w:ascii="Open Sans" w:hAnsi="Open Sans"/>
                <w:color w:val="000000"/>
                <w:position w:val="-3"/>
                <w:sz w:val="22"/>
                <w:szCs w:val="22"/>
              </w:rPr>
              <w:t>Food Science</w:t>
            </w:r>
          </w:p>
        </w:tc>
      </w:tr>
      <w:tr w:rsidR="003E383E" w:rsidRPr="00F57850" w14:paraId="671B137B"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037A089" w14:textId="2184F7F1" w:rsidR="003E383E" w:rsidRPr="00F57850" w:rsidRDefault="003E383E" w:rsidP="00153B3E">
            <w:pPr>
              <w:rPr>
                <w:rFonts w:ascii="Open Sans" w:hAnsi="Open Sans"/>
                <w:b/>
                <w:bCs/>
                <w:color w:val="000000"/>
                <w:position w:val="-3"/>
                <w:sz w:val="22"/>
                <w:szCs w:val="22"/>
              </w:rPr>
            </w:pPr>
            <w:r w:rsidRPr="00F57850">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167F36" w14:textId="63A5146F" w:rsidR="003E383E" w:rsidRPr="00F57850" w:rsidRDefault="003E383E" w:rsidP="00153B3E">
            <w:pPr>
              <w:contextualSpacing/>
              <w:rPr>
                <w:rFonts w:ascii="Open Sans" w:hAnsi="Open Sans"/>
                <w:color w:val="000000"/>
                <w:position w:val="-3"/>
                <w:sz w:val="22"/>
                <w:szCs w:val="22"/>
              </w:rPr>
            </w:pPr>
            <w:r w:rsidRPr="00F57850">
              <w:rPr>
                <w:rFonts w:ascii="Open Sans" w:hAnsi="Open Sans"/>
                <w:color w:val="000000"/>
                <w:position w:val="-3"/>
                <w:sz w:val="22"/>
                <w:szCs w:val="22"/>
              </w:rPr>
              <w:t>Food Science? Food Scientists?</w:t>
            </w:r>
          </w:p>
        </w:tc>
      </w:tr>
      <w:tr w:rsidR="003E383E" w:rsidRPr="00F57850" w14:paraId="1B085038"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AED27B7" w14:textId="77777777"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F19DAD" w14:textId="5DFA7A0D" w:rsidR="00425938" w:rsidRPr="00425938" w:rsidRDefault="00425938" w:rsidP="00153B3E">
            <w:pPr>
              <w:contextualSpacing/>
              <w:rPr>
                <w:rFonts w:ascii="Open Sans" w:hAnsi="Open Sans"/>
                <w:b/>
                <w:color w:val="000000"/>
                <w:sz w:val="22"/>
                <w:szCs w:val="22"/>
              </w:rPr>
            </w:pPr>
            <w:r w:rsidRPr="00425938">
              <w:rPr>
                <w:rFonts w:ascii="Open Sans" w:hAnsi="Open Sans"/>
                <w:b/>
                <w:color w:val="000000"/>
                <w:sz w:val="22"/>
                <w:szCs w:val="22"/>
              </w:rPr>
              <w:t>130.256. (c)</w:t>
            </w:r>
            <w:r>
              <w:rPr>
                <w:rFonts w:ascii="Open Sans" w:hAnsi="Open Sans"/>
                <w:b/>
                <w:color w:val="000000"/>
                <w:sz w:val="22"/>
                <w:szCs w:val="22"/>
              </w:rPr>
              <w:t xml:space="preserve"> Knowledge and Skills</w:t>
            </w:r>
          </w:p>
          <w:p w14:paraId="7622617E" w14:textId="77777777" w:rsidR="00425938" w:rsidRDefault="00425938" w:rsidP="00153B3E">
            <w:pPr>
              <w:ind w:left="720"/>
              <w:contextualSpacing/>
              <w:rPr>
                <w:rFonts w:ascii="Open Sans" w:hAnsi="Open Sans"/>
                <w:color w:val="000000"/>
                <w:sz w:val="22"/>
                <w:szCs w:val="22"/>
              </w:rPr>
            </w:pPr>
            <w:r w:rsidRPr="00425938">
              <w:rPr>
                <w:rFonts w:ascii="Open Sans" w:hAnsi="Open Sans"/>
                <w:color w:val="000000"/>
                <w:sz w:val="22"/>
                <w:szCs w:val="22"/>
              </w:rPr>
              <w:t xml:space="preserve">(4) The student uses critical thinking, scientific reasoning, and problem solving to make informed decisions within and outside the classroom. </w:t>
            </w:r>
          </w:p>
          <w:p w14:paraId="67F7731F" w14:textId="20031CE1" w:rsidR="003E383E" w:rsidRPr="00F57850" w:rsidRDefault="00425938" w:rsidP="00153B3E">
            <w:pPr>
              <w:ind w:left="1440"/>
              <w:contextualSpacing/>
              <w:rPr>
                <w:rFonts w:ascii="Open Sans" w:hAnsi="Open Sans"/>
                <w:color w:val="000000"/>
                <w:sz w:val="22"/>
                <w:szCs w:val="22"/>
              </w:rPr>
            </w:pPr>
            <w:r w:rsidRPr="00425938">
              <w:rPr>
                <w:rFonts w:ascii="Open Sans" w:hAnsi="Open Sans"/>
                <w:color w:val="000000"/>
                <w:sz w:val="22"/>
                <w:szCs w:val="22"/>
              </w:rPr>
              <w:t>(F) The student is expected to research and describe the history of biology and contributions of scientists.</w:t>
            </w:r>
          </w:p>
        </w:tc>
      </w:tr>
      <w:tr w:rsidR="003E383E" w:rsidRPr="00F57850" w14:paraId="219CA088" w14:textId="77777777" w:rsidTr="00153B3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8FA33A9" w14:textId="77777777" w:rsidR="003E383E" w:rsidRPr="00F57850" w:rsidRDefault="003E383E" w:rsidP="00153B3E">
            <w:pPr>
              <w:contextualSpacing/>
              <w:jc w:val="center"/>
              <w:rPr>
                <w:rFonts w:ascii="Open Sans" w:hAnsi="Open Sans"/>
                <w:sz w:val="22"/>
                <w:szCs w:val="22"/>
              </w:rPr>
            </w:pPr>
            <w:r w:rsidRPr="00F57850">
              <w:rPr>
                <w:rFonts w:ascii="Open Sans" w:hAnsi="Open Sans"/>
                <w:b/>
                <w:bCs/>
                <w:color w:val="000000"/>
                <w:position w:val="-3"/>
                <w:sz w:val="22"/>
                <w:szCs w:val="22"/>
                <w:shd w:val="clear" w:color="auto" w:fill="DCDCDC"/>
              </w:rPr>
              <w:t>Basic Direct Teach Lesson</w:t>
            </w:r>
          </w:p>
        </w:tc>
      </w:tr>
      <w:tr w:rsidR="003E383E" w:rsidRPr="00F57850" w14:paraId="476BF97C"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0C7357C" w14:textId="06CBFFC4"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5B92BD" w14:textId="77777777" w:rsidR="003E383E" w:rsidRPr="00F57850" w:rsidRDefault="003E383E" w:rsidP="00153B3E">
            <w:pPr>
              <w:contextualSpacing/>
              <w:textAlignment w:val="center"/>
              <w:outlineLvl w:val="3"/>
              <w:rPr>
                <w:rFonts w:ascii="Open Sans" w:hAnsi="Open Sans"/>
                <w:sz w:val="22"/>
                <w:szCs w:val="22"/>
              </w:rPr>
            </w:pPr>
            <w:r w:rsidRPr="00F57850">
              <w:rPr>
                <w:rFonts w:ascii="Open Sans" w:hAnsi="Open Sans"/>
                <w:b/>
                <w:bCs/>
                <w:color w:val="000000"/>
                <w:position w:val="-3"/>
                <w:sz w:val="22"/>
                <w:szCs w:val="22"/>
              </w:rPr>
              <w:t>Students will:</w:t>
            </w:r>
          </w:p>
          <w:p w14:paraId="65193B71" w14:textId="63810450"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T</w:t>
            </w:r>
            <w:r w:rsidR="003E383E" w:rsidRPr="00F57850">
              <w:rPr>
                <w:rFonts w:ascii="Open Sans" w:hAnsi="Open Sans"/>
                <w:color w:val="000000"/>
                <w:position w:val="-3"/>
                <w:sz w:val="22"/>
                <w:szCs w:val="22"/>
              </w:rPr>
              <w:t>race the development of the scientific study of food</w:t>
            </w:r>
          </w:p>
          <w:p w14:paraId="140A55A4" w14:textId="1B2ACC41"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D</w:t>
            </w:r>
            <w:r w:rsidR="003E383E" w:rsidRPr="00F57850">
              <w:rPr>
                <w:rFonts w:ascii="Open Sans" w:hAnsi="Open Sans"/>
                <w:color w:val="000000"/>
                <w:position w:val="-3"/>
                <w:sz w:val="22"/>
                <w:szCs w:val="22"/>
              </w:rPr>
              <w:t>escribe areas included in the field of food science</w:t>
            </w:r>
          </w:p>
          <w:p w14:paraId="6B842428" w14:textId="6CF18A22"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I</w:t>
            </w:r>
            <w:r w:rsidR="003E383E" w:rsidRPr="00F57850">
              <w:rPr>
                <w:rFonts w:ascii="Open Sans" w:hAnsi="Open Sans"/>
                <w:color w:val="000000"/>
                <w:position w:val="-3"/>
                <w:sz w:val="22"/>
                <w:szCs w:val="22"/>
              </w:rPr>
              <w:t>dentify different types of work that food scientists do</w:t>
            </w:r>
          </w:p>
        </w:tc>
      </w:tr>
      <w:tr w:rsidR="003E383E" w:rsidRPr="00F57850" w14:paraId="1096F852"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44ED3B4" w14:textId="05A3D7D9"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FF7B8B8" w14:textId="4602E623"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When you sit down to a meal, do you think about all the scientific research that has gone into creating your food? Do you worry about how your vegetables were grown? Or how your dairy products got to your local supermarket? For most of you, the answer is probably ‘No’.</w:t>
            </w:r>
          </w:p>
          <w:p w14:paraId="094D3DDB" w14:textId="77777777" w:rsidR="00513989" w:rsidRPr="00F57850" w:rsidRDefault="00513989" w:rsidP="00153B3E">
            <w:pPr>
              <w:contextualSpacing/>
              <w:textAlignment w:val="center"/>
              <w:rPr>
                <w:rFonts w:ascii="Open Sans" w:hAnsi="Open Sans"/>
                <w:color w:val="000000"/>
                <w:position w:val="-3"/>
                <w:sz w:val="22"/>
                <w:szCs w:val="22"/>
              </w:rPr>
            </w:pPr>
          </w:p>
          <w:p w14:paraId="645DF6AF" w14:textId="77777777" w:rsidR="003E383E" w:rsidRDefault="003E383E" w:rsidP="00153B3E">
            <w:pPr>
              <w:contextualSpacing/>
              <w:textAlignment w:val="center"/>
              <w:rPr>
                <w:rFonts w:ascii="Open Sans" w:hAnsi="Open Sans"/>
                <w:color w:val="000000"/>
                <w:position w:val="-3"/>
                <w:sz w:val="22"/>
                <w:szCs w:val="22"/>
              </w:rPr>
            </w:pPr>
            <w:r w:rsidRPr="00F57850">
              <w:rPr>
                <w:rFonts w:ascii="Open Sans" w:hAnsi="Open Sans"/>
                <w:color w:val="000000"/>
                <w:position w:val="-3"/>
                <w:sz w:val="22"/>
                <w:szCs w:val="22"/>
              </w:rPr>
              <w:t>The things we eat have been of interest to scientists since the early fifteenth-century. Throughout this course, you will discover the interesting and ever-changing connection between science and the food we eat. Without the field of food science, we would not have the safe and tasty food supply that we enjoy every</w:t>
            </w:r>
            <w:r w:rsidR="00F57850">
              <w:rPr>
                <w:rFonts w:ascii="Open Sans" w:hAnsi="Open Sans"/>
                <w:color w:val="000000"/>
                <w:position w:val="-3"/>
                <w:sz w:val="22"/>
                <w:szCs w:val="22"/>
              </w:rPr>
              <w:t xml:space="preserve"> </w:t>
            </w:r>
            <w:r w:rsidRPr="00F57850">
              <w:rPr>
                <w:rFonts w:ascii="Open Sans" w:hAnsi="Open Sans"/>
                <w:color w:val="000000"/>
                <w:position w:val="-3"/>
                <w:sz w:val="22"/>
                <w:szCs w:val="22"/>
              </w:rPr>
              <w:t>day!</w:t>
            </w:r>
          </w:p>
          <w:p w14:paraId="0D765B3D" w14:textId="6D36A4D2" w:rsidR="00153B3E" w:rsidRPr="00F57850" w:rsidRDefault="00153B3E" w:rsidP="00153B3E">
            <w:pPr>
              <w:contextualSpacing/>
              <w:textAlignment w:val="center"/>
              <w:rPr>
                <w:rFonts w:ascii="Open Sans" w:hAnsi="Open Sans"/>
                <w:sz w:val="22"/>
                <w:szCs w:val="22"/>
              </w:rPr>
            </w:pPr>
          </w:p>
        </w:tc>
      </w:tr>
      <w:tr w:rsidR="003E383E" w:rsidRPr="00F57850" w14:paraId="540204A3"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C12E5F" w14:textId="60209D7F"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8ED30C" w14:textId="77777777" w:rsidR="003E383E" w:rsidRDefault="003E383E" w:rsidP="00153B3E">
            <w:pPr>
              <w:contextualSpacing/>
              <w:textAlignment w:val="center"/>
              <w:rPr>
                <w:rFonts w:ascii="Open Sans" w:hAnsi="Open Sans"/>
                <w:color w:val="000000"/>
                <w:position w:val="-3"/>
                <w:sz w:val="22"/>
                <w:szCs w:val="22"/>
              </w:rPr>
            </w:pPr>
            <w:r w:rsidRPr="00F57850">
              <w:rPr>
                <w:rFonts w:ascii="Open Sans" w:hAnsi="Open Sans"/>
                <w:color w:val="000000"/>
                <w:position w:val="-3"/>
                <w:sz w:val="22"/>
                <w:szCs w:val="22"/>
              </w:rPr>
              <w:t>Three 45-minute class periods</w:t>
            </w:r>
          </w:p>
          <w:p w14:paraId="301C980D" w14:textId="7EDD583B" w:rsidR="00153B3E" w:rsidRPr="00F57850" w:rsidRDefault="00153B3E" w:rsidP="00153B3E">
            <w:pPr>
              <w:contextualSpacing/>
              <w:textAlignment w:val="center"/>
              <w:rPr>
                <w:rFonts w:ascii="Open Sans" w:hAnsi="Open Sans"/>
                <w:sz w:val="22"/>
                <w:szCs w:val="22"/>
              </w:rPr>
            </w:pPr>
          </w:p>
        </w:tc>
      </w:tr>
      <w:tr w:rsidR="003E383E" w:rsidRPr="00F57850" w14:paraId="64B20891"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78B9DA" w14:textId="6A378A33"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7EDBD3" w14:textId="57D184FD" w:rsidR="003E383E" w:rsidRPr="00F57850" w:rsidRDefault="003E383E" w:rsidP="00153B3E">
            <w:pPr>
              <w:contextualSpacing/>
              <w:textAlignment w:val="center"/>
              <w:rPr>
                <w:rFonts w:ascii="Open Sans" w:hAnsi="Open Sans"/>
                <w:sz w:val="22"/>
                <w:szCs w:val="22"/>
              </w:rPr>
            </w:pPr>
            <w:r w:rsidRPr="00F57850">
              <w:rPr>
                <w:rFonts w:ascii="Open Sans" w:hAnsi="Open Sans"/>
                <w:b/>
                <w:bCs/>
                <w:color w:val="000000"/>
                <w:position w:val="-3"/>
                <w:sz w:val="22"/>
                <w:szCs w:val="22"/>
              </w:rPr>
              <w:t>Biotechnology:</w:t>
            </w:r>
            <w:r w:rsidRPr="00F57850">
              <w:rPr>
                <w:rFonts w:ascii="Open Sans" w:hAnsi="Open Sans"/>
                <w:color w:val="000000"/>
                <w:position w:val="-3"/>
                <w:sz w:val="22"/>
                <w:szCs w:val="22"/>
              </w:rPr>
              <w:t xml:space="preserve"> Scientists use the tools of modern genetics in the age-old process of improving plants, animals, and microorganisms for food production</w:t>
            </w:r>
            <w:r w:rsidR="00F57850">
              <w:rPr>
                <w:rFonts w:ascii="Open Sans" w:hAnsi="Open Sans"/>
                <w:color w:val="000000"/>
                <w:position w:val="-3"/>
                <w:sz w:val="22"/>
                <w:szCs w:val="22"/>
              </w:rPr>
              <w:t>.</w:t>
            </w:r>
          </w:p>
          <w:p w14:paraId="659DDD8A" w14:textId="77777777" w:rsidR="00513989" w:rsidRPr="00F57850" w:rsidRDefault="00513989" w:rsidP="00153B3E">
            <w:pPr>
              <w:contextualSpacing/>
              <w:textAlignment w:val="center"/>
              <w:rPr>
                <w:rFonts w:ascii="Open Sans" w:hAnsi="Open Sans"/>
                <w:b/>
                <w:bCs/>
                <w:color w:val="000000"/>
                <w:position w:val="-3"/>
                <w:sz w:val="22"/>
                <w:szCs w:val="22"/>
              </w:rPr>
            </w:pPr>
          </w:p>
          <w:p w14:paraId="13C422C5"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b/>
                <w:bCs/>
                <w:color w:val="000000"/>
                <w:position w:val="-3"/>
                <w:sz w:val="22"/>
                <w:szCs w:val="22"/>
              </w:rPr>
              <w:t>Evaluation:</w:t>
            </w:r>
            <w:r w:rsidRPr="00F57850">
              <w:rPr>
                <w:rFonts w:ascii="Open Sans" w:hAnsi="Open Sans"/>
                <w:color w:val="000000"/>
                <w:position w:val="-3"/>
                <w:sz w:val="22"/>
                <w:szCs w:val="22"/>
              </w:rPr>
              <w:t xml:space="preserve"> A before and after process</w:t>
            </w:r>
          </w:p>
          <w:p w14:paraId="510A5C37" w14:textId="77777777" w:rsidR="00513989" w:rsidRPr="00F57850" w:rsidRDefault="00513989" w:rsidP="00153B3E">
            <w:pPr>
              <w:contextualSpacing/>
              <w:textAlignment w:val="center"/>
              <w:rPr>
                <w:rFonts w:ascii="Open Sans" w:hAnsi="Open Sans"/>
                <w:b/>
                <w:bCs/>
                <w:color w:val="000000"/>
                <w:position w:val="-3"/>
                <w:sz w:val="22"/>
                <w:szCs w:val="22"/>
              </w:rPr>
            </w:pPr>
          </w:p>
          <w:p w14:paraId="66768F72" w14:textId="76459796" w:rsidR="003E383E" w:rsidRPr="00F57850" w:rsidRDefault="003E383E" w:rsidP="00153B3E">
            <w:pPr>
              <w:contextualSpacing/>
              <w:textAlignment w:val="center"/>
              <w:rPr>
                <w:rFonts w:ascii="Open Sans" w:hAnsi="Open Sans"/>
                <w:sz w:val="22"/>
                <w:szCs w:val="22"/>
              </w:rPr>
            </w:pPr>
            <w:r w:rsidRPr="00F57850">
              <w:rPr>
                <w:rFonts w:ascii="Open Sans" w:hAnsi="Open Sans"/>
                <w:b/>
                <w:bCs/>
                <w:color w:val="000000"/>
                <w:position w:val="-3"/>
                <w:sz w:val="22"/>
                <w:szCs w:val="22"/>
              </w:rPr>
              <w:t>Food Chain:</w:t>
            </w:r>
            <w:r w:rsidRPr="00F57850">
              <w:rPr>
                <w:rFonts w:ascii="Open Sans" w:hAnsi="Open Sans"/>
                <w:color w:val="000000"/>
                <w:position w:val="-3"/>
                <w:sz w:val="22"/>
                <w:szCs w:val="22"/>
              </w:rPr>
              <w:t xml:space="preserve"> Through this process, matter</w:t>
            </w:r>
            <w:r w:rsidR="00153B3E">
              <w:rPr>
                <w:rFonts w:ascii="Open Sans" w:hAnsi="Open Sans"/>
                <w:color w:val="000000"/>
                <w:position w:val="-3"/>
                <w:sz w:val="22"/>
                <w:szCs w:val="22"/>
              </w:rPr>
              <w:t>,</w:t>
            </w:r>
            <w:r w:rsidRPr="00F57850">
              <w:rPr>
                <w:rFonts w:ascii="Open Sans" w:hAnsi="Open Sans"/>
                <w:color w:val="000000"/>
                <w:position w:val="-3"/>
                <w:sz w:val="22"/>
                <w:szCs w:val="22"/>
              </w:rPr>
              <w:t xml:space="preserve"> and energy transfer between organisms as food</w:t>
            </w:r>
          </w:p>
          <w:p w14:paraId="5FD94AC3" w14:textId="77777777" w:rsidR="00513989" w:rsidRPr="00F57850" w:rsidRDefault="00513989" w:rsidP="00153B3E">
            <w:pPr>
              <w:contextualSpacing/>
              <w:textAlignment w:val="center"/>
              <w:rPr>
                <w:rFonts w:ascii="Open Sans" w:hAnsi="Open Sans"/>
                <w:b/>
                <w:bCs/>
                <w:color w:val="000000"/>
                <w:position w:val="-3"/>
                <w:sz w:val="22"/>
                <w:szCs w:val="22"/>
              </w:rPr>
            </w:pPr>
          </w:p>
          <w:p w14:paraId="6D69E4E0"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b/>
                <w:bCs/>
                <w:color w:val="000000"/>
                <w:position w:val="-3"/>
                <w:sz w:val="22"/>
                <w:szCs w:val="22"/>
              </w:rPr>
              <w:lastRenderedPageBreak/>
              <w:t>Food Production:</w:t>
            </w:r>
            <w:r w:rsidRPr="00F57850">
              <w:rPr>
                <w:rFonts w:ascii="Open Sans" w:hAnsi="Open Sans"/>
                <w:color w:val="000000"/>
                <w:position w:val="-3"/>
                <w:sz w:val="22"/>
                <w:szCs w:val="22"/>
              </w:rPr>
              <w:t xml:space="preserve"> Techniques for raising crops and animals for food</w:t>
            </w:r>
          </w:p>
          <w:p w14:paraId="721C0407" w14:textId="77777777" w:rsidR="00513989" w:rsidRPr="00F57850" w:rsidRDefault="00513989" w:rsidP="00153B3E">
            <w:pPr>
              <w:contextualSpacing/>
              <w:textAlignment w:val="center"/>
              <w:rPr>
                <w:rFonts w:ascii="Open Sans" w:hAnsi="Open Sans"/>
                <w:b/>
                <w:bCs/>
                <w:color w:val="000000"/>
                <w:position w:val="-3"/>
                <w:sz w:val="22"/>
                <w:szCs w:val="22"/>
              </w:rPr>
            </w:pPr>
          </w:p>
          <w:p w14:paraId="127E44C3"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b/>
                <w:bCs/>
                <w:color w:val="000000"/>
                <w:position w:val="-3"/>
                <w:sz w:val="22"/>
                <w:szCs w:val="22"/>
              </w:rPr>
              <w:t>Food Science:</w:t>
            </w:r>
            <w:r w:rsidRPr="00F57850">
              <w:rPr>
                <w:rFonts w:ascii="Open Sans" w:hAnsi="Open Sans"/>
                <w:color w:val="000000"/>
                <w:position w:val="-3"/>
                <w:sz w:val="22"/>
                <w:szCs w:val="22"/>
              </w:rPr>
              <w:t xml:space="preserve"> Study of producing, processing, preparing, evaluating, and using food</w:t>
            </w:r>
          </w:p>
          <w:p w14:paraId="4419BBBA" w14:textId="77777777" w:rsidR="00513989" w:rsidRPr="00F57850" w:rsidRDefault="00513989" w:rsidP="00153B3E">
            <w:pPr>
              <w:contextualSpacing/>
              <w:textAlignment w:val="center"/>
              <w:rPr>
                <w:rFonts w:ascii="Open Sans" w:hAnsi="Open Sans"/>
                <w:b/>
                <w:bCs/>
                <w:color w:val="000000"/>
                <w:position w:val="-3"/>
                <w:sz w:val="22"/>
                <w:szCs w:val="22"/>
              </w:rPr>
            </w:pPr>
          </w:p>
          <w:p w14:paraId="1120A929"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b/>
                <w:bCs/>
                <w:color w:val="000000"/>
                <w:position w:val="-3"/>
                <w:sz w:val="22"/>
                <w:szCs w:val="22"/>
              </w:rPr>
              <w:t>Processing:</w:t>
            </w:r>
            <w:r w:rsidRPr="00F57850">
              <w:rPr>
                <w:rFonts w:ascii="Open Sans" w:hAnsi="Open Sans"/>
                <w:color w:val="000000"/>
                <w:position w:val="-3"/>
                <w:sz w:val="22"/>
                <w:szCs w:val="22"/>
              </w:rPr>
              <w:t xml:space="preserve"> Takes food that has been produced and puts it through steps to create a final marketable result</w:t>
            </w:r>
          </w:p>
          <w:p w14:paraId="1E889D5B" w14:textId="77777777" w:rsidR="00513989" w:rsidRPr="00F57850" w:rsidRDefault="00513989" w:rsidP="00153B3E">
            <w:pPr>
              <w:contextualSpacing/>
              <w:textAlignment w:val="center"/>
              <w:rPr>
                <w:rFonts w:ascii="Open Sans" w:hAnsi="Open Sans"/>
                <w:color w:val="000000"/>
                <w:position w:val="-3"/>
                <w:sz w:val="22"/>
                <w:szCs w:val="22"/>
              </w:rPr>
            </w:pPr>
          </w:p>
          <w:p w14:paraId="2E74D527" w14:textId="77777777" w:rsidR="003E383E" w:rsidRDefault="003E383E" w:rsidP="00153B3E">
            <w:pPr>
              <w:contextualSpacing/>
              <w:textAlignment w:val="center"/>
              <w:rPr>
                <w:rFonts w:ascii="Open Sans" w:hAnsi="Open Sans"/>
                <w:color w:val="000000"/>
                <w:position w:val="-3"/>
                <w:sz w:val="22"/>
                <w:szCs w:val="22"/>
              </w:rPr>
            </w:pPr>
            <w:r w:rsidRPr="00F57850">
              <w:rPr>
                <w:rFonts w:ascii="Open Sans" w:hAnsi="Open Sans"/>
                <w:color w:val="000000"/>
                <w:position w:val="-3"/>
                <w:sz w:val="22"/>
                <w:szCs w:val="22"/>
              </w:rPr>
              <w:t>Note: Many other terms on the slide presentation can be identified. Encourage students to include the definition in the assignment.</w:t>
            </w:r>
          </w:p>
          <w:p w14:paraId="2D0645D7" w14:textId="3A0A0BD6" w:rsidR="00153B3E" w:rsidRPr="00F57850" w:rsidRDefault="00153B3E" w:rsidP="00153B3E">
            <w:pPr>
              <w:contextualSpacing/>
              <w:textAlignment w:val="center"/>
              <w:rPr>
                <w:rFonts w:ascii="Open Sans" w:hAnsi="Open Sans"/>
                <w:sz w:val="22"/>
                <w:szCs w:val="22"/>
              </w:rPr>
            </w:pPr>
          </w:p>
        </w:tc>
      </w:tr>
      <w:tr w:rsidR="003E383E" w:rsidRPr="00F57850" w14:paraId="6B8EB330"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FF9D1C" w14:textId="404BCAF6"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3B0D5F" w14:textId="77777777" w:rsidR="003E383E" w:rsidRPr="00F57850" w:rsidRDefault="003E383E" w:rsidP="00153B3E">
            <w:pPr>
              <w:contextualSpacing/>
              <w:textAlignment w:val="center"/>
              <w:outlineLvl w:val="3"/>
              <w:rPr>
                <w:rFonts w:ascii="Open Sans" w:hAnsi="Open Sans"/>
                <w:sz w:val="22"/>
                <w:szCs w:val="22"/>
              </w:rPr>
            </w:pPr>
            <w:r w:rsidRPr="00F57850">
              <w:rPr>
                <w:rFonts w:ascii="Open Sans" w:hAnsi="Open Sans"/>
                <w:b/>
                <w:bCs/>
                <w:color w:val="000000"/>
                <w:position w:val="-3"/>
                <w:sz w:val="22"/>
                <w:szCs w:val="22"/>
              </w:rPr>
              <w:t>Equipment:</w:t>
            </w:r>
          </w:p>
          <w:p w14:paraId="157CB2F5" w14:textId="34F2E219"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C</w:t>
            </w:r>
            <w:r w:rsidR="003E383E" w:rsidRPr="00F57850">
              <w:rPr>
                <w:rFonts w:ascii="Open Sans" w:hAnsi="Open Sans"/>
                <w:color w:val="000000"/>
                <w:position w:val="-3"/>
                <w:sz w:val="22"/>
                <w:szCs w:val="22"/>
              </w:rPr>
              <w:t>omputer and PowerPoint</w:t>
            </w:r>
          </w:p>
          <w:p w14:paraId="6BEA1261" w14:textId="44CAB66C"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P</w:t>
            </w:r>
            <w:r w:rsidR="003E383E" w:rsidRPr="00F57850">
              <w:rPr>
                <w:rFonts w:ascii="Open Sans" w:hAnsi="Open Sans"/>
                <w:color w:val="000000"/>
                <w:position w:val="-3"/>
                <w:sz w:val="22"/>
                <w:szCs w:val="22"/>
              </w:rPr>
              <w:t>rojector and screen</w:t>
            </w:r>
          </w:p>
          <w:p w14:paraId="0DD007FB" w14:textId="79412800"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S</w:t>
            </w:r>
            <w:r w:rsidR="003E383E" w:rsidRPr="00F57850">
              <w:rPr>
                <w:rFonts w:ascii="Open Sans" w:hAnsi="Open Sans"/>
                <w:color w:val="000000"/>
                <w:position w:val="-3"/>
                <w:sz w:val="22"/>
                <w:szCs w:val="22"/>
              </w:rPr>
              <w:t>tudent computers with internet access</w:t>
            </w:r>
          </w:p>
          <w:p w14:paraId="6CBA100A" w14:textId="77777777" w:rsidR="00513989" w:rsidRPr="00F57850" w:rsidRDefault="00513989" w:rsidP="00153B3E">
            <w:pPr>
              <w:contextualSpacing/>
              <w:textAlignment w:val="center"/>
              <w:outlineLvl w:val="3"/>
              <w:rPr>
                <w:rFonts w:ascii="Open Sans" w:hAnsi="Open Sans"/>
                <w:b/>
                <w:bCs/>
                <w:color w:val="000000"/>
                <w:position w:val="-3"/>
                <w:sz w:val="22"/>
                <w:szCs w:val="22"/>
              </w:rPr>
            </w:pPr>
          </w:p>
          <w:p w14:paraId="00CEDBAA" w14:textId="77777777" w:rsidR="003E383E" w:rsidRPr="00F57850" w:rsidRDefault="003E383E" w:rsidP="00153B3E">
            <w:pPr>
              <w:contextualSpacing/>
              <w:textAlignment w:val="center"/>
              <w:outlineLvl w:val="3"/>
              <w:rPr>
                <w:rFonts w:ascii="Open Sans" w:hAnsi="Open Sans"/>
                <w:sz w:val="22"/>
                <w:szCs w:val="22"/>
              </w:rPr>
            </w:pPr>
            <w:r w:rsidRPr="00F57850">
              <w:rPr>
                <w:rFonts w:ascii="Open Sans" w:hAnsi="Open Sans"/>
                <w:b/>
                <w:bCs/>
                <w:color w:val="000000"/>
                <w:position w:val="-3"/>
                <w:sz w:val="22"/>
                <w:szCs w:val="22"/>
              </w:rPr>
              <w:t>Supplies:</w:t>
            </w:r>
          </w:p>
          <w:p w14:paraId="1ACDB412" w14:textId="40166666"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F</w:t>
            </w:r>
            <w:r w:rsidR="003E383E" w:rsidRPr="00F57850">
              <w:rPr>
                <w:rFonts w:ascii="Open Sans" w:hAnsi="Open Sans"/>
                <w:color w:val="000000"/>
                <w:position w:val="-3"/>
                <w:sz w:val="22"/>
                <w:szCs w:val="22"/>
              </w:rPr>
              <w:t>ood items</w:t>
            </w:r>
          </w:p>
          <w:p w14:paraId="6081C991" w14:textId="5BF14F26" w:rsidR="003E383E" w:rsidRPr="00F57850" w:rsidRDefault="00513989" w:rsidP="00153B3E">
            <w:pPr>
              <w:numPr>
                <w:ilvl w:val="1"/>
                <w:numId w:val="6"/>
              </w:numPr>
              <w:contextualSpacing/>
              <w:rPr>
                <w:rFonts w:ascii="Open Sans" w:hAnsi="Open Sans"/>
                <w:color w:val="000000"/>
                <w:sz w:val="22"/>
                <w:szCs w:val="22"/>
              </w:rPr>
            </w:pPr>
            <w:r w:rsidRPr="00F57850">
              <w:rPr>
                <w:rFonts w:ascii="Open Sans" w:hAnsi="Open Sans"/>
                <w:color w:val="000000"/>
                <w:position w:val="-3"/>
                <w:sz w:val="22"/>
                <w:szCs w:val="22"/>
              </w:rPr>
              <w:t>V</w:t>
            </w:r>
            <w:r w:rsidR="003E383E" w:rsidRPr="00F57850">
              <w:rPr>
                <w:rFonts w:ascii="Open Sans" w:hAnsi="Open Sans"/>
                <w:color w:val="000000"/>
                <w:position w:val="-3"/>
                <w:sz w:val="22"/>
                <w:szCs w:val="22"/>
              </w:rPr>
              <w:t>eggie burgers</w:t>
            </w:r>
          </w:p>
          <w:p w14:paraId="6E1E9966" w14:textId="24F822A7" w:rsidR="003E383E" w:rsidRPr="00F57850" w:rsidRDefault="00513989" w:rsidP="00153B3E">
            <w:pPr>
              <w:numPr>
                <w:ilvl w:val="1"/>
                <w:numId w:val="6"/>
              </w:numPr>
              <w:contextualSpacing/>
              <w:rPr>
                <w:rFonts w:ascii="Open Sans" w:hAnsi="Open Sans"/>
                <w:color w:val="000000"/>
                <w:sz w:val="22"/>
                <w:szCs w:val="22"/>
              </w:rPr>
            </w:pPr>
            <w:r w:rsidRPr="00F57850">
              <w:rPr>
                <w:rFonts w:ascii="Open Sans" w:hAnsi="Open Sans"/>
                <w:color w:val="000000"/>
                <w:position w:val="-3"/>
                <w:sz w:val="22"/>
                <w:szCs w:val="22"/>
              </w:rPr>
              <w:t>O</w:t>
            </w:r>
            <w:r w:rsidR="003E383E" w:rsidRPr="00F57850">
              <w:rPr>
                <w:rFonts w:ascii="Open Sans" w:hAnsi="Open Sans"/>
                <w:color w:val="000000"/>
                <w:position w:val="-3"/>
                <w:sz w:val="22"/>
                <w:szCs w:val="22"/>
              </w:rPr>
              <w:t>mega-3 peanut butter</w:t>
            </w:r>
          </w:p>
          <w:p w14:paraId="26EFDEC9" w14:textId="532970DB" w:rsidR="003E383E" w:rsidRPr="00F57850" w:rsidRDefault="00513989" w:rsidP="00153B3E">
            <w:pPr>
              <w:numPr>
                <w:ilvl w:val="1"/>
                <w:numId w:val="6"/>
              </w:numPr>
              <w:contextualSpacing/>
              <w:rPr>
                <w:rFonts w:ascii="Open Sans" w:hAnsi="Open Sans"/>
                <w:color w:val="000000"/>
                <w:sz w:val="22"/>
                <w:szCs w:val="22"/>
              </w:rPr>
            </w:pPr>
            <w:r w:rsidRPr="00F57850">
              <w:rPr>
                <w:rFonts w:ascii="Open Sans" w:hAnsi="Open Sans"/>
                <w:color w:val="000000"/>
                <w:position w:val="-3"/>
                <w:sz w:val="22"/>
                <w:szCs w:val="22"/>
              </w:rPr>
              <w:t>G</w:t>
            </w:r>
            <w:r w:rsidR="003E383E" w:rsidRPr="00F57850">
              <w:rPr>
                <w:rFonts w:ascii="Open Sans" w:hAnsi="Open Sans"/>
                <w:color w:val="000000"/>
                <w:position w:val="-3"/>
                <w:sz w:val="22"/>
                <w:szCs w:val="22"/>
              </w:rPr>
              <w:t>luten-free breakfast cereal</w:t>
            </w:r>
          </w:p>
          <w:p w14:paraId="5B427AE4" w14:textId="2122DB02"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I</w:t>
            </w:r>
            <w:r w:rsidR="003E383E" w:rsidRPr="00F57850">
              <w:rPr>
                <w:rFonts w:ascii="Open Sans" w:hAnsi="Open Sans"/>
                <w:color w:val="000000"/>
                <w:position w:val="-3"/>
                <w:sz w:val="22"/>
                <w:szCs w:val="22"/>
              </w:rPr>
              <w:t>ndex cards</w:t>
            </w:r>
          </w:p>
          <w:p w14:paraId="3A892817" w14:textId="7C6A1AD3"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S</w:t>
            </w:r>
            <w:r w:rsidR="003E383E" w:rsidRPr="00F57850">
              <w:rPr>
                <w:rFonts w:ascii="Open Sans" w:hAnsi="Open Sans"/>
                <w:color w:val="000000"/>
                <w:position w:val="-3"/>
                <w:sz w:val="22"/>
                <w:szCs w:val="22"/>
              </w:rPr>
              <w:t>heets of white paper</w:t>
            </w:r>
          </w:p>
          <w:p w14:paraId="25FD9325" w14:textId="77777777" w:rsidR="00153B3E" w:rsidRPr="00153B3E" w:rsidRDefault="00513989" w:rsidP="00153B3E">
            <w:pPr>
              <w:numPr>
                <w:ilvl w:val="0"/>
                <w:numId w:val="6"/>
              </w:numPr>
              <w:contextualSpacing/>
              <w:rPr>
                <w:rFonts w:ascii="Open Sans" w:hAnsi="Open Sans"/>
                <w:sz w:val="22"/>
                <w:szCs w:val="22"/>
              </w:rPr>
            </w:pPr>
            <w:r w:rsidRPr="00F57850">
              <w:rPr>
                <w:rFonts w:ascii="Open Sans" w:hAnsi="Open Sans"/>
                <w:color w:val="000000"/>
                <w:position w:val="-3"/>
                <w:sz w:val="22"/>
                <w:szCs w:val="22"/>
              </w:rPr>
              <w:t xml:space="preserve">Copies of handouts </w:t>
            </w:r>
          </w:p>
          <w:p w14:paraId="4E250DD7" w14:textId="77777777" w:rsidR="00153B3E" w:rsidRDefault="00153B3E" w:rsidP="00153B3E">
            <w:pPr>
              <w:contextualSpacing/>
              <w:rPr>
                <w:rFonts w:ascii="Open Sans" w:hAnsi="Open Sans"/>
                <w:b/>
                <w:bCs/>
                <w:color w:val="000000"/>
                <w:position w:val="-3"/>
                <w:sz w:val="22"/>
                <w:szCs w:val="22"/>
              </w:rPr>
            </w:pPr>
          </w:p>
          <w:p w14:paraId="09D42873" w14:textId="1DC949E8" w:rsidR="00153B3E" w:rsidRPr="00153B3E" w:rsidRDefault="00153B3E" w:rsidP="00153B3E">
            <w:pPr>
              <w:contextualSpacing/>
              <w:rPr>
                <w:rFonts w:ascii="Open Sans" w:hAnsi="Open Sans"/>
                <w:sz w:val="22"/>
                <w:szCs w:val="22"/>
              </w:rPr>
            </w:pPr>
            <w:r w:rsidRPr="00153B3E">
              <w:rPr>
                <w:rFonts w:ascii="Open Sans" w:hAnsi="Open Sans"/>
                <w:b/>
                <w:bCs/>
                <w:color w:val="000000"/>
                <w:position w:val="-3"/>
                <w:sz w:val="22"/>
                <w:szCs w:val="22"/>
              </w:rPr>
              <w:t>PowerPoint:</w:t>
            </w:r>
          </w:p>
          <w:p w14:paraId="2B206B6A" w14:textId="77777777" w:rsidR="00153B3E" w:rsidRPr="00F57850" w:rsidRDefault="00153B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Food Science? Food Scientists?</w:t>
            </w:r>
          </w:p>
          <w:p w14:paraId="15C59EB9" w14:textId="77777777" w:rsidR="00153B3E" w:rsidRPr="00F57850" w:rsidRDefault="00153B3E" w:rsidP="00153B3E">
            <w:pPr>
              <w:contextualSpacing/>
              <w:textAlignment w:val="center"/>
              <w:outlineLvl w:val="3"/>
              <w:rPr>
                <w:rFonts w:ascii="Open Sans" w:hAnsi="Open Sans"/>
                <w:b/>
                <w:bCs/>
                <w:color w:val="000000"/>
                <w:position w:val="-3"/>
                <w:sz w:val="22"/>
                <w:szCs w:val="22"/>
              </w:rPr>
            </w:pPr>
          </w:p>
          <w:p w14:paraId="5966D12F" w14:textId="77777777" w:rsidR="00153B3E" w:rsidRPr="00F57850" w:rsidRDefault="00153B3E" w:rsidP="00153B3E">
            <w:pPr>
              <w:contextualSpacing/>
              <w:textAlignment w:val="center"/>
              <w:outlineLvl w:val="3"/>
              <w:rPr>
                <w:rFonts w:ascii="Open Sans" w:hAnsi="Open Sans"/>
                <w:sz w:val="22"/>
                <w:szCs w:val="22"/>
              </w:rPr>
            </w:pPr>
            <w:r w:rsidRPr="00F57850">
              <w:rPr>
                <w:rFonts w:ascii="Open Sans" w:hAnsi="Open Sans"/>
                <w:b/>
                <w:bCs/>
                <w:color w:val="000000"/>
                <w:position w:val="-3"/>
                <w:sz w:val="22"/>
                <w:szCs w:val="22"/>
              </w:rPr>
              <w:t>Online Database</w:t>
            </w:r>
            <w:r>
              <w:rPr>
                <w:rFonts w:ascii="Open Sans" w:hAnsi="Open Sans"/>
                <w:b/>
                <w:bCs/>
                <w:color w:val="000000"/>
                <w:position w:val="-3"/>
                <w:sz w:val="22"/>
                <w:szCs w:val="22"/>
              </w:rPr>
              <w:t>:</w:t>
            </w:r>
          </w:p>
          <w:p w14:paraId="5873D7D5" w14:textId="36D47857" w:rsidR="00153B3E" w:rsidRPr="00153B3E" w:rsidRDefault="00153B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Encyclopedia Britannica</w:t>
            </w:r>
          </w:p>
          <w:p w14:paraId="1019693D" w14:textId="77777777" w:rsidR="00153B3E" w:rsidRPr="00F57850" w:rsidRDefault="00153B3E" w:rsidP="00153B3E">
            <w:pPr>
              <w:ind w:left="360"/>
              <w:contextualSpacing/>
              <w:rPr>
                <w:rFonts w:ascii="Open Sans" w:hAnsi="Open Sans"/>
                <w:color w:val="000000"/>
                <w:sz w:val="22"/>
                <w:szCs w:val="22"/>
              </w:rPr>
            </w:pPr>
          </w:p>
          <w:p w14:paraId="6F2BE576" w14:textId="77777777" w:rsidR="00153B3E" w:rsidRPr="00F57850" w:rsidRDefault="00153B3E" w:rsidP="00153B3E">
            <w:pPr>
              <w:contextualSpacing/>
              <w:textAlignment w:val="center"/>
              <w:outlineLvl w:val="3"/>
              <w:rPr>
                <w:rFonts w:ascii="Open Sans" w:hAnsi="Open Sans"/>
                <w:sz w:val="22"/>
                <w:szCs w:val="22"/>
              </w:rPr>
            </w:pPr>
            <w:r w:rsidRPr="00F57850">
              <w:rPr>
                <w:rFonts w:ascii="Open Sans" w:hAnsi="Open Sans"/>
                <w:b/>
                <w:bCs/>
                <w:color w:val="000000"/>
                <w:position w:val="-3"/>
                <w:sz w:val="22"/>
                <w:szCs w:val="22"/>
              </w:rPr>
              <w:t>Handouts:</w:t>
            </w:r>
          </w:p>
          <w:p w14:paraId="020ECCF8" w14:textId="77777777" w:rsidR="00153B3E" w:rsidRPr="00F57850" w:rsidRDefault="00153B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Famous Food Scientists Research</w:t>
            </w:r>
          </w:p>
          <w:p w14:paraId="0CD9E531" w14:textId="77777777" w:rsidR="00153B3E" w:rsidRPr="00F57850" w:rsidRDefault="00153B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Famous Food Scientists Research Key</w:t>
            </w:r>
          </w:p>
          <w:p w14:paraId="1E3A4AE4" w14:textId="77777777" w:rsidR="00153B3E" w:rsidRPr="00F57850" w:rsidRDefault="00153B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Food Science? Food Scientist? Guided Note taking</w:t>
            </w:r>
          </w:p>
          <w:p w14:paraId="3D57DF3E" w14:textId="77777777" w:rsidR="00153B3E" w:rsidRPr="00F57850" w:rsidRDefault="00153B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Food Science? Food Scientists? Guided Note taking Answer Sheet</w:t>
            </w:r>
          </w:p>
          <w:p w14:paraId="6F1C109F" w14:textId="77777777" w:rsidR="00153B3E" w:rsidRPr="00F57850" w:rsidRDefault="00153B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Thanks to Food Science</w:t>
            </w:r>
          </w:p>
          <w:p w14:paraId="3AD3D492" w14:textId="77DE7F02" w:rsidR="00153B3E" w:rsidRPr="00F57850" w:rsidRDefault="00153B3E" w:rsidP="00153B3E">
            <w:pPr>
              <w:contextualSpacing/>
              <w:rPr>
                <w:rFonts w:ascii="Open Sans" w:hAnsi="Open Sans"/>
                <w:color w:val="000000"/>
                <w:sz w:val="22"/>
                <w:szCs w:val="22"/>
              </w:rPr>
            </w:pPr>
          </w:p>
        </w:tc>
      </w:tr>
      <w:tr w:rsidR="003E383E" w:rsidRPr="00F57850" w14:paraId="520E9E1B"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C7D2395" w14:textId="0CB527D4"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7CB01BE"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Hand each student an index card as they enter the classroom. Instruct them to define the term “FOODSCIENCE” on their card. Allow for classroom discussion.</w:t>
            </w:r>
          </w:p>
        </w:tc>
      </w:tr>
      <w:tr w:rsidR="003E383E" w:rsidRPr="00F57850" w14:paraId="467E1854"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D4419C" w14:textId="60FA2511"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E5C24F" w14:textId="12A878C6"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Introduce lesson objectives, terms</w:t>
            </w:r>
            <w:r w:rsidR="00153B3E">
              <w:rPr>
                <w:rFonts w:ascii="Open Sans" w:hAnsi="Open Sans"/>
                <w:color w:val="000000"/>
                <w:position w:val="-3"/>
                <w:sz w:val="22"/>
                <w:szCs w:val="22"/>
              </w:rPr>
              <w:t>,</w:t>
            </w:r>
            <w:r w:rsidRPr="00F57850">
              <w:rPr>
                <w:rFonts w:ascii="Open Sans" w:hAnsi="Open Sans"/>
                <w:color w:val="000000"/>
                <w:position w:val="-3"/>
                <w:sz w:val="22"/>
                <w:szCs w:val="22"/>
              </w:rPr>
              <w:t xml:space="preserve"> and definitions.</w:t>
            </w:r>
          </w:p>
          <w:p w14:paraId="32D00FB6" w14:textId="77777777" w:rsidR="00513989" w:rsidRPr="00153B3E" w:rsidRDefault="00513989" w:rsidP="00153B3E">
            <w:pPr>
              <w:contextualSpacing/>
              <w:textAlignment w:val="center"/>
              <w:rPr>
                <w:rFonts w:ascii="Open Sans" w:hAnsi="Open Sans"/>
                <w:color w:val="000000"/>
                <w:position w:val="-3"/>
                <w:sz w:val="22"/>
                <w:szCs w:val="22"/>
              </w:rPr>
            </w:pPr>
          </w:p>
          <w:p w14:paraId="2B5C12DD" w14:textId="3E935D0D" w:rsidR="003E383E" w:rsidRPr="00153B3E" w:rsidRDefault="003E383E" w:rsidP="00153B3E">
            <w:pPr>
              <w:contextualSpacing/>
              <w:textAlignment w:val="center"/>
              <w:rPr>
                <w:rFonts w:ascii="Open Sans" w:hAnsi="Open Sans"/>
                <w:sz w:val="22"/>
                <w:szCs w:val="22"/>
              </w:rPr>
            </w:pPr>
            <w:r w:rsidRPr="00153B3E">
              <w:rPr>
                <w:rFonts w:ascii="Open Sans" w:hAnsi="Open Sans"/>
                <w:color w:val="000000"/>
                <w:position w:val="-3"/>
                <w:sz w:val="22"/>
                <w:szCs w:val="22"/>
              </w:rPr>
              <w:t>Distribute handout, Food Science? Food Scientists? Guided Note taking. Instruct students to use the handout to take notes over the presentation. Begin PowerPoint Food Science? Food Scientists?</w:t>
            </w:r>
            <w:r w:rsidR="00153B3E">
              <w:rPr>
                <w:rFonts w:ascii="Open Sans" w:hAnsi="Open Sans"/>
                <w:color w:val="000000"/>
                <w:position w:val="-3"/>
                <w:sz w:val="22"/>
                <w:szCs w:val="22"/>
              </w:rPr>
              <w:t xml:space="preserve"> </w:t>
            </w:r>
            <w:r w:rsidRPr="00153B3E">
              <w:rPr>
                <w:rFonts w:ascii="Open Sans" w:hAnsi="Open Sans"/>
                <w:color w:val="000000"/>
                <w:position w:val="-3"/>
                <w:sz w:val="22"/>
                <w:szCs w:val="22"/>
              </w:rPr>
              <w:t>Allow for questions and classroom discussion throughout the presentation.</w:t>
            </w:r>
          </w:p>
          <w:p w14:paraId="1591DD1E" w14:textId="77777777" w:rsidR="00513989" w:rsidRPr="00153B3E" w:rsidRDefault="00513989" w:rsidP="00153B3E">
            <w:pPr>
              <w:contextualSpacing/>
              <w:textAlignment w:val="center"/>
              <w:rPr>
                <w:rFonts w:ascii="Open Sans" w:hAnsi="Open Sans"/>
                <w:color w:val="000000"/>
                <w:position w:val="-3"/>
                <w:sz w:val="22"/>
                <w:szCs w:val="22"/>
              </w:rPr>
            </w:pPr>
          </w:p>
          <w:p w14:paraId="06541EB6" w14:textId="6AC01D40" w:rsidR="00F57850" w:rsidRPr="00153B3E" w:rsidRDefault="00F57850" w:rsidP="00153B3E">
            <w:pPr>
              <w:contextualSpacing/>
              <w:textAlignment w:val="center"/>
              <w:rPr>
                <w:rFonts w:ascii="Open Sans" w:hAnsi="Open Sans"/>
                <w:color w:val="000000"/>
                <w:position w:val="-3"/>
                <w:sz w:val="22"/>
                <w:szCs w:val="22"/>
              </w:rPr>
            </w:pPr>
            <w:r w:rsidRPr="00153B3E">
              <w:rPr>
                <w:rFonts w:ascii="Open Sans" w:hAnsi="Open Sans"/>
                <w:color w:val="000000"/>
                <w:position w:val="-3"/>
                <w:sz w:val="22"/>
                <w:szCs w:val="22"/>
              </w:rPr>
              <w:t>C</w:t>
            </w:r>
            <w:r w:rsidR="003E383E" w:rsidRPr="00153B3E">
              <w:rPr>
                <w:rFonts w:ascii="Open Sans" w:hAnsi="Open Sans"/>
                <w:color w:val="000000"/>
                <w:position w:val="-3"/>
                <w:sz w:val="22"/>
                <w:szCs w:val="22"/>
              </w:rPr>
              <w:t>lass review</w:t>
            </w:r>
            <w:r w:rsidRPr="00153B3E">
              <w:rPr>
                <w:rFonts w:ascii="Open Sans" w:hAnsi="Open Sans"/>
                <w:color w:val="000000"/>
                <w:position w:val="-3"/>
                <w:sz w:val="22"/>
                <w:szCs w:val="22"/>
              </w:rPr>
              <w:t>:</w:t>
            </w:r>
          </w:p>
          <w:p w14:paraId="0E6E8571" w14:textId="77777777" w:rsidR="00F57850" w:rsidRPr="00F57850" w:rsidRDefault="00F57850" w:rsidP="00153B3E">
            <w:pPr>
              <w:textAlignment w:val="center"/>
              <w:rPr>
                <w:rFonts w:ascii="Open Sans" w:hAnsi="Open Sans"/>
                <w:color w:val="000000"/>
                <w:position w:val="-3"/>
                <w:sz w:val="22"/>
                <w:szCs w:val="22"/>
              </w:rPr>
            </w:pPr>
            <w:r w:rsidRPr="00F57850">
              <w:rPr>
                <w:rFonts w:ascii="Open Sans" w:hAnsi="Open Sans"/>
                <w:color w:val="000000"/>
                <w:position w:val="-3"/>
                <w:sz w:val="22"/>
                <w:szCs w:val="22"/>
              </w:rPr>
              <w:t>G</w:t>
            </w:r>
            <w:r w:rsidR="003E383E" w:rsidRPr="00F57850">
              <w:rPr>
                <w:rFonts w:ascii="Open Sans" w:hAnsi="Open Sans"/>
                <w:color w:val="000000"/>
                <w:position w:val="-3"/>
                <w:sz w:val="22"/>
                <w:szCs w:val="22"/>
              </w:rPr>
              <w:t>uided note taking</w:t>
            </w:r>
          </w:p>
          <w:p w14:paraId="064C6AAD" w14:textId="3D30B8B3" w:rsidR="003E383E" w:rsidRPr="00F57850" w:rsidRDefault="00F57850" w:rsidP="00153B3E">
            <w:pPr>
              <w:textAlignment w:val="center"/>
              <w:rPr>
                <w:rFonts w:ascii="Open Sans" w:hAnsi="Open Sans"/>
                <w:sz w:val="22"/>
                <w:szCs w:val="22"/>
              </w:rPr>
            </w:pPr>
            <w:r w:rsidRPr="00F57850">
              <w:rPr>
                <w:rFonts w:ascii="Open Sans" w:hAnsi="Open Sans"/>
                <w:color w:val="000000"/>
                <w:position w:val="-3"/>
                <w:sz w:val="22"/>
                <w:szCs w:val="22"/>
              </w:rPr>
              <w:t>Check</w:t>
            </w:r>
            <w:r w:rsidR="00DE2928">
              <w:rPr>
                <w:rFonts w:ascii="Open Sans" w:hAnsi="Open Sans"/>
                <w:color w:val="000000"/>
                <w:position w:val="-3"/>
                <w:sz w:val="22"/>
                <w:szCs w:val="22"/>
              </w:rPr>
              <w:t>ing</w:t>
            </w:r>
            <w:r w:rsidRPr="00F57850">
              <w:rPr>
                <w:rFonts w:ascii="Open Sans" w:hAnsi="Open Sans"/>
                <w:color w:val="000000"/>
                <w:position w:val="-3"/>
                <w:sz w:val="22"/>
                <w:szCs w:val="22"/>
              </w:rPr>
              <w:t xml:space="preserve"> for understanding</w:t>
            </w:r>
          </w:p>
          <w:p w14:paraId="3B8E1C35" w14:textId="77777777" w:rsidR="00513989" w:rsidRPr="00F57850" w:rsidRDefault="00513989" w:rsidP="00153B3E">
            <w:pPr>
              <w:contextualSpacing/>
              <w:textAlignment w:val="center"/>
              <w:rPr>
                <w:rFonts w:ascii="Open Sans" w:hAnsi="Open Sans"/>
                <w:color w:val="000000"/>
                <w:position w:val="-3"/>
                <w:sz w:val="22"/>
                <w:szCs w:val="22"/>
              </w:rPr>
            </w:pPr>
          </w:p>
          <w:p w14:paraId="3CA51FC7" w14:textId="77777777" w:rsidR="003E383E" w:rsidRPr="00F57850" w:rsidRDefault="003E383E" w:rsidP="00153B3E">
            <w:pPr>
              <w:contextualSpacing/>
              <w:textAlignment w:val="center"/>
              <w:rPr>
                <w:rFonts w:ascii="Open Sans" w:hAnsi="Open Sans"/>
                <w:i/>
                <w:sz w:val="22"/>
                <w:szCs w:val="22"/>
              </w:rPr>
            </w:pPr>
            <w:r w:rsidRPr="00F57850">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ECBDDC8" w14:textId="43086FD4" w:rsidR="00153B3E" w:rsidRPr="00153B3E" w:rsidRDefault="00153B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 xml:space="preserve">providing a copy of the slide presentation and/or guided note taking answer sheet </w:t>
            </w:r>
          </w:p>
          <w:p w14:paraId="7366B6C2" w14:textId="519BCE02" w:rsidR="003E383E" w:rsidRPr="00F57850" w:rsidRDefault="00153B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checking for understanding</w:t>
            </w:r>
          </w:p>
        </w:tc>
      </w:tr>
      <w:tr w:rsidR="003E383E" w:rsidRPr="00F57850" w14:paraId="21BAD1DD"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781F10" w14:textId="4E05AF1E"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4C8CC5" w14:textId="77777777" w:rsidR="003E383E" w:rsidRPr="00F57850" w:rsidRDefault="003E383E" w:rsidP="00153B3E">
            <w:pPr>
              <w:contextualSpacing/>
              <w:textAlignment w:val="center"/>
              <w:outlineLvl w:val="3"/>
              <w:rPr>
                <w:rFonts w:ascii="Open Sans" w:hAnsi="Open Sans"/>
                <w:sz w:val="22"/>
                <w:szCs w:val="22"/>
              </w:rPr>
            </w:pPr>
            <w:r w:rsidRPr="00F57850">
              <w:rPr>
                <w:rFonts w:ascii="Open Sans" w:hAnsi="Open Sans"/>
                <w:b/>
                <w:bCs/>
                <w:color w:val="000000"/>
                <w:position w:val="-3"/>
                <w:sz w:val="22"/>
                <w:szCs w:val="22"/>
              </w:rPr>
              <w:t>Before class begins:</w:t>
            </w:r>
          </w:p>
          <w:p w14:paraId="40C12108"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Arrange desks into groups of four or five. For each group, place samples of the following food items:</w:t>
            </w:r>
          </w:p>
          <w:p w14:paraId="4C1D03FA" w14:textId="3FE9D245"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V</w:t>
            </w:r>
            <w:r w:rsidR="003E383E" w:rsidRPr="00F57850">
              <w:rPr>
                <w:rFonts w:ascii="Open Sans" w:hAnsi="Open Sans"/>
                <w:color w:val="000000"/>
                <w:position w:val="-3"/>
                <w:sz w:val="22"/>
                <w:szCs w:val="22"/>
              </w:rPr>
              <w:t>eggie burgers</w:t>
            </w:r>
          </w:p>
          <w:p w14:paraId="102E6005" w14:textId="392D23B3"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O</w:t>
            </w:r>
            <w:r w:rsidR="003E383E" w:rsidRPr="00F57850">
              <w:rPr>
                <w:rFonts w:ascii="Open Sans" w:hAnsi="Open Sans"/>
                <w:color w:val="000000"/>
                <w:position w:val="-3"/>
                <w:sz w:val="22"/>
                <w:szCs w:val="22"/>
              </w:rPr>
              <w:t>mega-3 peanut butter</w:t>
            </w:r>
          </w:p>
          <w:p w14:paraId="5E265D42" w14:textId="63122F16" w:rsidR="003E383E" w:rsidRPr="00F57850" w:rsidRDefault="00513989"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Gl</w:t>
            </w:r>
            <w:r w:rsidR="003E383E" w:rsidRPr="00F57850">
              <w:rPr>
                <w:rFonts w:ascii="Open Sans" w:hAnsi="Open Sans"/>
                <w:color w:val="000000"/>
                <w:position w:val="-3"/>
                <w:sz w:val="22"/>
                <w:szCs w:val="22"/>
              </w:rPr>
              <w:t>uten-free breakfast cereal</w:t>
            </w:r>
          </w:p>
          <w:p w14:paraId="4BA54D96" w14:textId="77777777" w:rsidR="00513989" w:rsidRPr="00F57850" w:rsidRDefault="00513989" w:rsidP="00153B3E">
            <w:pPr>
              <w:contextualSpacing/>
              <w:textAlignment w:val="center"/>
              <w:rPr>
                <w:rFonts w:ascii="Open Sans" w:hAnsi="Open Sans"/>
                <w:color w:val="000000"/>
                <w:position w:val="-3"/>
                <w:sz w:val="22"/>
                <w:szCs w:val="22"/>
              </w:rPr>
            </w:pPr>
          </w:p>
          <w:p w14:paraId="00D484B9"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These items can be purchased at your local supermarket and are a result of years of food science research.</w:t>
            </w:r>
          </w:p>
          <w:p w14:paraId="477A6348" w14:textId="77777777" w:rsidR="00513989" w:rsidRPr="00F57850" w:rsidRDefault="00513989" w:rsidP="00153B3E">
            <w:pPr>
              <w:contextualSpacing/>
              <w:textAlignment w:val="center"/>
              <w:rPr>
                <w:rFonts w:ascii="Open Sans" w:hAnsi="Open Sans"/>
                <w:color w:val="000000"/>
                <w:position w:val="-3"/>
                <w:sz w:val="22"/>
                <w:szCs w:val="22"/>
              </w:rPr>
            </w:pPr>
          </w:p>
          <w:p w14:paraId="73F45537" w14:textId="5FFA10B6"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 xml:space="preserve">Distribute </w:t>
            </w:r>
            <w:r w:rsidRPr="00153B3E">
              <w:rPr>
                <w:rFonts w:ascii="Open Sans" w:hAnsi="Open Sans"/>
                <w:color w:val="000000"/>
                <w:position w:val="-3"/>
                <w:sz w:val="22"/>
                <w:szCs w:val="22"/>
              </w:rPr>
              <w:t>Thanks to Food Science</w:t>
            </w:r>
            <w:r w:rsidRPr="00F57850">
              <w:rPr>
                <w:rFonts w:ascii="Open Sans" w:hAnsi="Open Sans"/>
                <w:color w:val="000000"/>
                <w:position w:val="-3"/>
                <w:sz w:val="22"/>
                <w:szCs w:val="22"/>
              </w:rPr>
              <w:t xml:space="preserve"> taste testing handout</w:t>
            </w:r>
            <w:r w:rsidR="00153B3E">
              <w:rPr>
                <w:rFonts w:ascii="Open Sans" w:hAnsi="Open Sans"/>
                <w:color w:val="000000"/>
                <w:position w:val="-3"/>
                <w:sz w:val="22"/>
                <w:szCs w:val="22"/>
              </w:rPr>
              <w:t xml:space="preserve">. </w:t>
            </w:r>
            <w:r w:rsidRPr="00F57850">
              <w:rPr>
                <w:rFonts w:ascii="Open Sans" w:hAnsi="Open Sans"/>
                <w:color w:val="000000"/>
                <w:position w:val="-3"/>
                <w:sz w:val="22"/>
                <w:szCs w:val="22"/>
              </w:rPr>
              <w:t xml:space="preserve">Students will sample each food item </w:t>
            </w:r>
            <w:r w:rsidR="00513989" w:rsidRPr="00F57850">
              <w:rPr>
                <w:rFonts w:ascii="Open Sans" w:hAnsi="Open Sans"/>
                <w:color w:val="000000"/>
                <w:position w:val="-3"/>
                <w:sz w:val="22"/>
                <w:szCs w:val="22"/>
              </w:rPr>
              <w:t>and record their observations.</w:t>
            </w:r>
            <w:r w:rsidR="00513989" w:rsidRPr="00F57850">
              <w:rPr>
                <w:rFonts w:ascii="Open Sans" w:hAnsi="Open Sans"/>
                <w:color w:val="000000"/>
                <w:position w:val="-3"/>
                <w:sz w:val="22"/>
                <w:szCs w:val="22"/>
              </w:rPr>
              <w:br/>
            </w:r>
            <w:r w:rsidRPr="00F57850">
              <w:rPr>
                <w:rFonts w:ascii="Open Sans" w:hAnsi="Open Sans"/>
                <w:color w:val="000000"/>
                <w:position w:val="-3"/>
                <w:sz w:val="22"/>
                <w:szCs w:val="22"/>
              </w:rPr>
              <w:t>Ask students to use a variety of adjectives to describe the flavor, texture, color, smell, and overall quality of each food item.</w:t>
            </w:r>
          </w:p>
          <w:p w14:paraId="71D8A380" w14:textId="77777777" w:rsidR="00513989" w:rsidRPr="00F57850" w:rsidRDefault="00513989" w:rsidP="00153B3E">
            <w:pPr>
              <w:contextualSpacing/>
              <w:textAlignment w:val="center"/>
              <w:rPr>
                <w:rFonts w:ascii="Open Sans" w:hAnsi="Open Sans"/>
                <w:color w:val="000000"/>
                <w:position w:val="-3"/>
                <w:sz w:val="22"/>
                <w:szCs w:val="22"/>
              </w:rPr>
            </w:pPr>
          </w:p>
          <w:p w14:paraId="7F761F08"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Use the following questions to guide discussion following taste testing:</w:t>
            </w:r>
          </w:p>
          <w:p w14:paraId="71916B9E" w14:textId="6217A63A"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 xml:space="preserve">What do </w:t>
            </w:r>
            <w:r w:rsidR="00DE2928" w:rsidRPr="00F57850">
              <w:rPr>
                <w:rFonts w:ascii="Open Sans" w:hAnsi="Open Sans"/>
                <w:color w:val="000000"/>
                <w:position w:val="-3"/>
                <w:sz w:val="22"/>
                <w:szCs w:val="22"/>
              </w:rPr>
              <w:t>these</w:t>
            </w:r>
            <w:r w:rsidRPr="00F57850">
              <w:rPr>
                <w:rFonts w:ascii="Open Sans" w:hAnsi="Open Sans"/>
                <w:color w:val="000000"/>
                <w:position w:val="-3"/>
                <w:sz w:val="22"/>
                <w:szCs w:val="22"/>
              </w:rPr>
              <w:t xml:space="preserve"> items have in common?</w:t>
            </w:r>
          </w:p>
          <w:p w14:paraId="72DA7406" w14:textId="271C3A30"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Why would we need food scientists to develop these types of food alternatives?</w:t>
            </w:r>
            <w:r w:rsidRPr="00F57850">
              <w:rPr>
                <w:rFonts w:ascii="Open Sans" w:hAnsi="Open Sans"/>
                <w:color w:val="000000"/>
                <w:position w:val="-3"/>
                <w:sz w:val="22"/>
                <w:szCs w:val="22"/>
              </w:rPr>
              <w:br/>
            </w:r>
          </w:p>
          <w:p w14:paraId="41A1EC1C" w14:textId="77777777" w:rsidR="003E383E" w:rsidRPr="00DE2928" w:rsidRDefault="003E383E" w:rsidP="00153B3E">
            <w:pPr>
              <w:contextualSpacing/>
              <w:textAlignment w:val="center"/>
              <w:rPr>
                <w:rFonts w:ascii="Open Sans" w:hAnsi="Open Sans"/>
                <w:i/>
                <w:sz w:val="22"/>
                <w:szCs w:val="22"/>
              </w:rPr>
            </w:pPr>
            <w:r w:rsidRPr="00DE292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BEBD798" w14:textId="70096053" w:rsidR="003E383E" w:rsidRPr="00F57850" w:rsidRDefault="00153B3E" w:rsidP="00153B3E">
            <w:pPr>
              <w:numPr>
                <w:ilvl w:val="0"/>
                <w:numId w:val="6"/>
              </w:numPr>
              <w:contextualSpacing/>
              <w:rPr>
                <w:rFonts w:ascii="Open Sans" w:hAnsi="Open Sans"/>
                <w:color w:val="000000"/>
                <w:sz w:val="22"/>
                <w:szCs w:val="22"/>
              </w:rPr>
            </w:pPr>
            <w:r>
              <w:rPr>
                <w:rFonts w:ascii="Open Sans" w:hAnsi="Open Sans"/>
                <w:color w:val="000000"/>
                <w:position w:val="-3"/>
                <w:sz w:val="22"/>
                <w:szCs w:val="22"/>
              </w:rPr>
              <w:lastRenderedPageBreak/>
              <w:t>p</w:t>
            </w:r>
            <w:r w:rsidR="003E383E" w:rsidRPr="00F57850">
              <w:rPr>
                <w:rFonts w:ascii="Open Sans" w:hAnsi="Open Sans"/>
                <w:color w:val="000000"/>
                <w:position w:val="-3"/>
                <w:sz w:val="22"/>
                <w:szCs w:val="22"/>
              </w:rPr>
              <w:t>air special education students with a partner for research and end of lesson activity</w:t>
            </w:r>
          </w:p>
        </w:tc>
      </w:tr>
      <w:tr w:rsidR="003E383E" w:rsidRPr="00F57850" w14:paraId="2D1742E0"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11D7A4" w14:textId="2D01EAE2"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8A6594" w14:textId="78850767"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Distribute handout</w:t>
            </w:r>
            <w:r w:rsidRPr="00153B3E">
              <w:rPr>
                <w:rFonts w:ascii="Open Sans" w:hAnsi="Open Sans"/>
                <w:color w:val="000000"/>
                <w:position w:val="-3"/>
                <w:sz w:val="22"/>
                <w:szCs w:val="22"/>
              </w:rPr>
              <w:t>, Famous Food Scientists Research</w:t>
            </w:r>
            <w:r w:rsidRPr="00F57850">
              <w:rPr>
                <w:rFonts w:ascii="Open Sans" w:hAnsi="Open Sans"/>
                <w:color w:val="000000"/>
                <w:position w:val="-3"/>
                <w:sz w:val="22"/>
                <w:szCs w:val="22"/>
              </w:rPr>
              <w:t>. Students may conduct their research independently or with a partner.</w:t>
            </w:r>
          </w:p>
          <w:p w14:paraId="27937D09" w14:textId="77777777" w:rsidR="0066627C" w:rsidRPr="00F57850" w:rsidRDefault="0066627C" w:rsidP="00153B3E">
            <w:pPr>
              <w:contextualSpacing/>
              <w:textAlignment w:val="center"/>
              <w:rPr>
                <w:rFonts w:ascii="Open Sans" w:hAnsi="Open Sans"/>
                <w:color w:val="000000"/>
                <w:position w:val="-3"/>
                <w:sz w:val="22"/>
                <w:szCs w:val="22"/>
              </w:rPr>
            </w:pPr>
          </w:p>
          <w:p w14:paraId="32679EAE"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Direct students to use reliable internet sources and materials in the classroom to research a variety of famous food scientists. Encourage students to use reliable online databases such as Encyclopedia Britannica. Check with your librarian regarding additional resources available to your students.</w:t>
            </w:r>
          </w:p>
          <w:p w14:paraId="57AEF0A0" w14:textId="77777777" w:rsidR="0066627C" w:rsidRPr="00F57850" w:rsidRDefault="0066627C" w:rsidP="00153B3E">
            <w:pPr>
              <w:contextualSpacing/>
              <w:textAlignment w:val="center"/>
              <w:rPr>
                <w:rFonts w:ascii="Open Sans" w:hAnsi="Open Sans"/>
                <w:color w:val="000000"/>
                <w:position w:val="-3"/>
                <w:sz w:val="22"/>
                <w:szCs w:val="22"/>
              </w:rPr>
            </w:pPr>
          </w:p>
          <w:p w14:paraId="4C3F50BA"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When their research is complete, have students create flashcards with the information they just gathered.</w:t>
            </w:r>
          </w:p>
          <w:p w14:paraId="0AF5A795" w14:textId="77777777" w:rsidR="0066627C" w:rsidRPr="00F57850" w:rsidRDefault="0066627C" w:rsidP="00153B3E">
            <w:pPr>
              <w:contextualSpacing/>
              <w:textAlignment w:val="center"/>
              <w:rPr>
                <w:rFonts w:ascii="Open Sans" w:hAnsi="Open Sans"/>
                <w:color w:val="000000"/>
                <w:position w:val="-3"/>
                <w:sz w:val="22"/>
                <w:szCs w:val="22"/>
              </w:rPr>
            </w:pPr>
          </w:p>
          <w:p w14:paraId="3408CF68" w14:textId="77777777" w:rsidR="003E383E" w:rsidRPr="00DE2928" w:rsidRDefault="003E383E" w:rsidP="00153B3E">
            <w:pPr>
              <w:contextualSpacing/>
              <w:textAlignment w:val="center"/>
              <w:rPr>
                <w:rFonts w:ascii="Open Sans" w:hAnsi="Open Sans"/>
                <w:i/>
                <w:sz w:val="22"/>
                <w:szCs w:val="22"/>
              </w:rPr>
            </w:pPr>
            <w:r w:rsidRPr="00DE2928">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1098878" w14:textId="0DDC723E" w:rsidR="003E383E" w:rsidRPr="00F57850" w:rsidRDefault="00153B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pair special education students with a partner</w:t>
            </w:r>
          </w:p>
          <w:p w14:paraId="75C54C91" w14:textId="737D0872" w:rsidR="003E383E" w:rsidRPr="00F57850" w:rsidRDefault="00153B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 xml:space="preserve">allow </w:t>
            </w:r>
            <w:r w:rsidR="003E383E" w:rsidRPr="00F57850">
              <w:rPr>
                <w:rFonts w:ascii="Open Sans" w:hAnsi="Open Sans"/>
                <w:color w:val="000000"/>
                <w:position w:val="-3"/>
                <w:sz w:val="22"/>
                <w:szCs w:val="22"/>
              </w:rPr>
              <w:t>students to make notecards over the famous food scientist to be used during the ‘Who Am I?’ game.</w:t>
            </w:r>
          </w:p>
        </w:tc>
      </w:tr>
      <w:tr w:rsidR="003E383E" w:rsidRPr="00F57850" w14:paraId="1B6F9611"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06D49F0" w14:textId="566C5E44"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BA6FBA"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 xml:space="preserve">Participate in </w:t>
            </w:r>
            <w:r w:rsidRPr="00153B3E">
              <w:rPr>
                <w:rFonts w:ascii="Open Sans" w:hAnsi="Open Sans"/>
                <w:color w:val="000000"/>
                <w:position w:val="-3"/>
                <w:sz w:val="22"/>
                <w:szCs w:val="22"/>
              </w:rPr>
              <w:t>Who Am I?</w:t>
            </w:r>
            <w:r w:rsidRPr="00F57850">
              <w:rPr>
                <w:rFonts w:ascii="Open Sans" w:hAnsi="Open Sans"/>
                <w:color w:val="000000"/>
                <w:position w:val="-3"/>
                <w:sz w:val="22"/>
                <w:szCs w:val="22"/>
              </w:rPr>
              <w:t xml:space="preserve"> activity.</w:t>
            </w:r>
          </w:p>
          <w:p w14:paraId="2A5D1002" w14:textId="4176C4A1" w:rsidR="003E383E" w:rsidRPr="00F57850" w:rsidRDefault="003E383E" w:rsidP="00153B3E">
            <w:pPr>
              <w:contextualSpacing/>
              <w:textAlignment w:val="center"/>
              <w:rPr>
                <w:rFonts w:ascii="Open Sans" w:hAnsi="Open Sans"/>
                <w:sz w:val="22"/>
                <w:szCs w:val="22"/>
              </w:rPr>
            </w:pPr>
            <w:r w:rsidRPr="00F57850">
              <w:rPr>
                <w:rFonts w:ascii="Open Sans" w:hAnsi="Open Sans"/>
                <w:b/>
                <w:bCs/>
                <w:color w:val="000000"/>
                <w:position w:val="-3"/>
                <w:sz w:val="22"/>
                <w:szCs w:val="22"/>
              </w:rPr>
              <w:t>Option 1:</w:t>
            </w:r>
            <w:r w:rsidR="0066627C" w:rsidRPr="00F57850">
              <w:rPr>
                <w:rFonts w:ascii="Open Sans" w:hAnsi="Open Sans"/>
                <w:color w:val="000000"/>
                <w:position w:val="-3"/>
                <w:sz w:val="22"/>
                <w:szCs w:val="22"/>
              </w:rPr>
              <w:br/>
              <w:t>Before class begins:</w:t>
            </w:r>
            <w:r w:rsidR="0066627C" w:rsidRPr="00F57850">
              <w:rPr>
                <w:rFonts w:ascii="Open Sans" w:hAnsi="Open Sans"/>
                <w:color w:val="000000"/>
                <w:position w:val="-3"/>
                <w:sz w:val="22"/>
                <w:szCs w:val="22"/>
              </w:rPr>
              <w:br/>
            </w:r>
            <w:r w:rsidRPr="00F57850">
              <w:rPr>
                <w:rFonts w:ascii="Open Sans" w:hAnsi="Open Sans"/>
                <w:color w:val="000000"/>
                <w:position w:val="-3"/>
                <w:sz w:val="22"/>
                <w:szCs w:val="22"/>
              </w:rPr>
              <w:t>Write the names of famous food scientists on index cards. One card will be needed for each student. Some scientists may be used twice depending on the number of students in the class.</w:t>
            </w:r>
          </w:p>
          <w:p w14:paraId="04623A52" w14:textId="77777777" w:rsidR="0066627C" w:rsidRPr="00F57850" w:rsidRDefault="0066627C" w:rsidP="00153B3E">
            <w:pPr>
              <w:contextualSpacing/>
              <w:textAlignment w:val="center"/>
              <w:rPr>
                <w:rFonts w:ascii="Open Sans" w:hAnsi="Open Sans"/>
                <w:color w:val="000000"/>
                <w:position w:val="-3"/>
                <w:sz w:val="22"/>
                <w:szCs w:val="22"/>
              </w:rPr>
            </w:pPr>
          </w:p>
          <w:p w14:paraId="4F3BE39C" w14:textId="4AB6A0CA"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Provide each student with the name of a food scientist, instructing them NOT to reveal the name on their index card. Students will then mingle and introduce themselves to other students by describing the life and contributions of the food scientist they are depicting. Students will guess the identity of the food scientist.</w:t>
            </w:r>
            <w:r w:rsidRPr="00F57850">
              <w:rPr>
                <w:rFonts w:ascii="Open Sans" w:hAnsi="Open Sans"/>
                <w:color w:val="000000"/>
                <w:position w:val="-3"/>
                <w:sz w:val="22"/>
                <w:szCs w:val="22"/>
              </w:rPr>
              <w:br/>
              <w:t xml:space="preserve"> Examples of introductions:</w:t>
            </w:r>
            <w:r w:rsidRPr="00F57850">
              <w:rPr>
                <w:rFonts w:ascii="Open Sans" w:hAnsi="Open Sans"/>
                <w:color w:val="000000"/>
                <w:position w:val="-3"/>
                <w:sz w:val="22"/>
                <w:szCs w:val="22"/>
              </w:rPr>
              <w:br/>
              <w:t xml:space="preserve"> “I developed… Who am I?”</w:t>
            </w:r>
            <w:r w:rsidRPr="00F57850">
              <w:rPr>
                <w:rFonts w:ascii="Open Sans" w:eastAsia="PMingLiU" w:hAnsi="Open Sans" w:cs="PMingLiU"/>
                <w:color w:val="000000"/>
                <w:position w:val="-3"/>
                <w:sz w:val="22"/>
                <w:szCs w:val="22"/>
              </w:rPr>
              <w:br/>
            </w:r>
            <w:r w:rsidRPr="00F57850">
              <w:rPr>
                <w:rFonts w:ascii="Open Sans" w:hAnsi="Open Sans"/>
                <w:color w:val="000000"/>
                <w:position w:val="-3"/>
                <w:sz w:val="22"/>
                <w:szCs w:val="22"/>
              </w:rPr>
              <w:t xml:space="preserve"> “I am responsible for… Who am I?”</w:t>
            </w:r>
            <w:r w:rsidRPr="00F57850">
              <w:rPr>
                <w:rFonts w:ascii="Open Sans" w:eastAsia="PMingLiU" w:hAnsi="Open Sans" w:cs="PMingLiU"/>
                <w:color w:val="000000"/>
                <w:position w:val="-3"/>
                <w:sz w:val="22"/>
                <w:szCs w:val="22"/>
              </w:rPr>
              <w:br/>
            </w:r>
            <w:r w:rsidRPr="00F57850">
              <w:rPr>
                <w:rFonts w:ascii="Open Sans" w:hAnsi="Open Sans"/>
                <w:color w:val="000000"/>
                <w:position w:val="-3"/>
                <w:sz w:val="22"/>
                <w:szCs w:val="22"/>
              </w:rPr>
              <w:t xml:space="preserve"> “I helped… Who am I?”</w:t>
            </w:r>
            <w:r w:rsidRPr="00F57850">
              <w:rPr>
                <w:rFonts w:ascii="Open Sans" w:eastAsia="PMingLiU" w:hAnsi="Open Sans" w:cs="PMingLiU"/>
                <w:color w:val="000000"/>
                <w:position w:val="-3"/>
                <w:sz w:val="22"/>
                <w:szCs w:val="22"/>
              </w:rPr>
              <w:br/>
            </w:r>
            <w:r w:rsidRPr="00F57850">
              <w:rPr>
                <w:rFonts w:ascii="Open Sans" w:hAnsi="Open Sans"/>
                <w:color w:val="000000"/>
                <w:position w:val="-3"/>
                <w:sz w:val="22"/>
                <w:szCs w:val="22"/>
              </w:rPr>
              <w:t xml:space="preserve"> “If it wasn’t for… Who am I?”</w:t>
            </w:r>
          </w:p>
          <w:p w14:paraId="174859CE" w14:textId="77777777" w:rsidR="0066627C" w:rsidRPr="00F57850" w:rsidRDefault="0066627C" w:rsidP="00153B3E">
            <w:pPr>
              <w:contextualSpacing/>
              <w:textAlignment w:val="center"/>
              <w:rPr>
                <w:rFonts w:ascii="Open Sans" w:hAnsi="Open Sans"/>
                <w:b/>
                <w:bCs/>
                <w:color w:val="000000"/>
                <w:position w:val="-3"/>
                <w:sz w:val="22"/>
                <w:szCs w:val="22"/>
              </w:rPr>
            </w:pPr>
          </w:p>
          <w:p w14:paraId="522EC5C0" w14:textId="2058F740" w:rsidR="0066627C" w:rsidRPr="00153B3E" w:rsidRDefault="003E383E" w:rsidP="00153B3E">
            <w:pPr>
              <w:contextualSpacing/>
              <w:textAlignment w:val="center"/>
              <w:rPr>
                <w:rFonts w:ascii="Open Sans" w:hAnsi="Open Sans"/>
                <w:sz w:val="22"/>
                <w:szCs w:val="22"/>
              </w:rPr>
            </w:pPr>
            <w:r w:rsidRPr="00F57850">
              <w:rPr>
                <w:rFonts w:ascii="Open Sans" w:hAnsi="Open Sans"/>
                <w:b/>
                <w:bCs/>
                <w:color w:val="000000"/>
                <w:position w:val="-3"/>
                <w:sz w:val="22"/>
                <w:szCs w:val="22"/>
              </w:rPr>
              <w:t>Option 2:</w:t>
            </w:r>
            <w:r w:rsidRPr="00F57850">
              <w:rPr>
                <w:rFonts w:ascii="Open Sans" w:hAnsi="Open Sans"/>
                <w:color w:val="000000"/>
                <w:position w:val="-3"/>
                <w:sz w:val="22"/>
                <w:szCs w:val="22"/>
              </w:rPr>
              <w:br/>
            </w:r>
            <w:r w:rsidR="0066627C" w:rsidRPr="00F57850">
              <w:rPr>
                <w:rFonts w:ascii="Open Sans" w:hAnsi="Open Sans"/>
                <w:color w:val="000000"/>
                <w:position w:val="-3"/>
                <w:sz w:val="22"/>
                <w:szCs w:val="22"/>
              </w:rPr>
              <w:t>Before class begins:</w:t>
            </w:r>
            <w:r w:rsidR="0066627C" w:rsidRPr="00F57850">
              <w:rPr>
                <w:rFonts w:ascii="Open Sans" w:hAnsi="Open Sans"/>
                <w:color w:val="000000"/>
                <w:position w:val="-3"/>
                <w:sz w:val="22"/>
                <w:szCs w:val="22"/>
              </w:rPr>
              <w:br/>
            </w:r>
            <w:r w:rsidRPr="00F57850">
              <w:rPr>
                <w:rFonts w:ascii="Open Sans" w:hAnsi="Open Sans"/>
                <w:color w:val="000000"/>
                <w:position w:val="-3"/>
                <w:sz w:val="22"/>
                <w:szCs w:val="22"/>
              </w:rPr>
              <w:lastRenderedPageBreak/>
              <w:t>Write the names of famous food scientists on sheets of paper. One sheet will be needed for each student. Some scientists may be used twice depending on the number of students in the c</w:t>
            </w:r>
            <w:r w:rsidR="0066627C" w:rsidRPr="00F57850">
              <w:rPr>
                <w:rFonts w:ascii="Open Sans" w:hAnsi="Open Sans"/>
                <w:color w:val="000000"/>
                <w:position w:val="-3"/>
                <w:sz w:val="22"/>
                <w:szCs w:val="22"/>
              </w:rPr>
              <w:t>lass. Locate a roll of tape.</w:t>
            </w:r>
            <w:r w:rsidR="0066627C" w:rsidRPr="00F57850">
              <w:rPr>
                <w:rFonts w:ascii="Open Sans" w:hAnsi="Open Sans"/>
                <w:color w:val="000000"/>
                <w:position w:val="-3"/>
                <w:sz w:val="22"/>
                <w:szCs w:val="22"/>
              </w:rPr>
              <w:br/>
            </w:r>
            <w:r w:rsidRPr="00F57850">
              <w:rPr>
                <w:rFonts w:ascii="Open Sans" w:eastAsia="PMingLiU" w:hAnsi="Open Sans" w:cs="PMingLiU"/>
                <w:color w:val="000000"/>
                <w:position w:val="-3"/>
                <w:sz w:val="22"/>
                <w:szCs w:val="22"/>
              </w:rPr>
              <w:br/>
            </w:r>
            <w:r w:rsidRPr="00F57850">
              <w:rPr>
                <w:rFonts w:ascii="Open Sans" w:hAnsi="Open Sans"/>
                <w:color w:val="000000"/>
                <w:position w:val="-3"/>
                <w:sz w:val="22"/>
                <w:szCs w:val="22"/>
              </w:rPr>
              <w:t>Tape a sheet with the name of a food scientist on the back of each students. Instruct students NOT to reveal the names on the sheets. Once everyone has been tagged with the name of a food scientist. Provide game instructions. Students will ask “Who am I?” Classmates will provide clues regarding the identity of the food scientist. The individual wearing the tag will then guess their own identity based on the clues.</w:t>
            </w:r>
          </w:p>
          <w:p w14:paraId="208A8B63" w14:textId="51212D6C"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Based on the research they have completed, students should be able to identify each food scientist. Play until everyone’s identity is discovered.</w:t>
            </w:r>
            <w:r w:rsidRPr="00F57850">
              <w:rPr>
                <w:rFonts w:ascii="Open Sans" w:eastAsia="PMingLiU" w:hAnsi="Open Sans" w:cs="PMingLiU"/>
                <w:color w:val="000000"/>
                <w:position w:val="-3"/>
                <w:sz w:val="22"/>
                <w:szCs w:val="22"/>
              </w:rPr>
              <w:br/>
            </w:r>
            <w:r w:rsidRPr="00F57850">
              <w:rPr>
                <w:rFonts w:ascii="Open Sans" w:hAnsi="Open Sans"/>
                <w:color w:val="000000"/>
                <w:position w:val="-3"/>
                <w:sz w:val="22"/>
                <w:szCs w:val="22"/>
              </w:rPr>
              <w:t>Participation in this activity may be used as a daily grade.</w:t>
            </w:r>
            <w:r w:rsidRPr="00F57850">
              <w:rPr>
                <w:rFonts w:ascii="Open Sans" w:eastAsia="PMingLiU" w:hAnsi="Open Sans" w:cs="PMingLiU"/>
                <w:color w:val="000000"/>
                <w:position w:val="-3"/>
                <w:sz w:val="22"/>
                <w:szCs w:val="22"/>
              </w:rPr>
              <w:br/>
            </w:r>
          </w:p>
          <w:p w14:paraId="7E121121"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Using the flash cards created at the end of Independent Practice, allow students to quiz each other.</w:t>
            </w:r>
          </w:p>
          <w:p w14:paraId="00D87688" w14:textId="77777777" w:rsidR="0066627C" w:rsidRPr="00F57850" w:rsidRDefault="0066627C" w:rsidP="00153B3E">
            <w:pPr>
              <w:contextualSpacing/>
              <w:textAlignment w:val="center"/>
              <w:rPr>
                <w:rFonts w:ascii="Open Sans" w:hAnsi="Open Sans"/>
                <w:color w:val="000000"/>
                <w:position w:val="-3"/>
                <w:sz w:val="22"/>
                <w:szCs w:val="22"/>
              </w:rPr>
            </w:pPr>
          </w:p>
          <w:p w14:paraId="162819B9" w14:textId="0599F58D"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Review lesson objective, terms</w:t>
            </w:r>
            <w:r w:rsidR="007D3666">
              <w:rPr>
                <w:rFonts w:ascii="Open Sans" w:hAnsi="Open Sans"/>
                <w:color w:val="000000"/>
                <w:position w:val="-3"/>
                <w:sz w:val="22"/>
                <w:szCs w:val="22"/>
              </w:rPr>
              <w:t>,</w:t>
            </w:r>
            <w:r w:rsidRPr="00F57850">
              <w:rPr>
                <w:rFonts w:ascii="Open Sans" w:hAnsi="Open Sans"/>
                <w:color w:val="000000"/>
                <w:position w:val="-3"/>
                <w:sz w:val="22"/>
                <w:szCs w:val="22"/>
              </w:rPr>
              <w:t xml:space="preserve"> and definitions.</w:t>
            </w:r>
          </w:p>
        </w:tc>
      </w:tr>
      <w:tr w:rsidR="003E383E" w:rsidRPr="00F57850" w14:paraId="276C9E92"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DCC512" w14:textId="5DE5FC34"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lastRenderedPageBreak/>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81148A" w14:textId="327B78E6" w:rsidR="003E383E" w:rsidRPr="00153B3E" w:rsidRDefault="003E383E" w:rsidP="00153B3E">
            <w:pPr>
              <w:contextualSpacing/>
              <w:textAlignment w:val="center"/>
              <w:rPr>
                <w:rFonts w:ascii="Open Sans" w:hAnsi="Open Sans"/>
                <w:sz w:val="22"/>
                <w:szCs w:val="22"/>
              </w:rPr>
            </w:pPr>
            <w:r w:rsidRPr="00153B3E">
              <w:rPr>
                <w:rFonts w:ascii="Open Sans" w:hAnsi="Open Sans"/>
                <w:color w:val="000000"/>
                <w:position w:val="-3"/>
                <w:sz w:val="22"/>
                <w:szCs w:val="22"/>
              </w:rPr>
              <w:t>Famous Food Scientist project will be assessed with Famous Food Scientists Research Key</w:t>
            </w:r>
            <w:r w:rsidR="00153B3E">
              <w:rPr>
                <w:rFonts w:ascii="Open Sans" w:hAnsi="Open Sans"/>
                <w:color w:val="000000"/>
                <w:position w:val="-3"/>
                <w:sz w:val="22"/>
                <w:szCs w:val="22"/>
              </w:rPr>
              <w:t>.</w:t>
            </w:r>
          </w:p>
          <w:p w14:paraId="1CF7EE72" w14:textId="77777777" w:rsidR="0066627C" w:rsidRPr="00153B3E" w:rsidRDefault="0066627C" w:rsidP="00153B3E">
            <w:pPr>
              <w:contextualSpacing/>
              <w:textAlignment w:val="center"/>
              <w:rPr>
                <w:rFonts w:ascii="Open Sans" w:hAnsi="Open Sans"/>
                <w:color w:val="000000"/>
                <w:position w:val="-3"/>
                <w:sz w:val="22"/>
                <w:szCs w:val="22"/>
              </w:rPr>
            </w:pPr>
          </w:p>
          <w:p w14:paraId="14FDB32C" w14:textId="77777777" w:rsidR="003E383E" w:rsidRPr="007D3666" w:rsidRDefault="003E383E" w:rsidP="00153B3E">
            <w:pPr>
              <w:contextualSpacing/>
              <w:textAlignment w:val="center"/>
              <w:rPr>
                <w:rFonts w:ascii="Open Sans" w:hAnsi="Open Sans"/>
                <w:i/>
                <w:sz w:val="22"/>
                <w:szCs w:val="22"/>
              </w:rPr>
            </w:pPr>
            <w:r w:rsidRPr="007D366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3CF6BEF" w14:textId="5AA6BA16" w:rsidR="003E383E" w:rsidRPr="00F57850" w:rsidRDefault="00153B3E" w:rsidP="00153B3E">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3E383E" w:rsidRPr="00F57850">
              <w:rPr>
                <w:rFonts w:ascii="Open Sans" w:hAnsi="Open Sans"/>
                <w:color w:val="000000"/>
                <w:position w:val="-3"/>
                <w:sz w:val="22"/>
                <w:szCs w:val="22"/>
              </w:rPr>
              <w:t>llowing students to use their research note cards during this activity</w:t>
            </w:r>
          </w:p>
        </w:tc>
      </w:tr>
      <w:tr w:rsidR="003E383E" w:rsidRPr="00F57850" w14:paraId="179E96C0"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D0C0C5A" w14:textId="769684EA"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428CD9" w14:textId="77777777" w:rsidR="003E383E" w:rsidRPr="00F57850" w:rsidRDefault="003E383E" w:rsidP="00153B3E">
            <w:pPr>
              <w:contextualSpacing/>
              <w:textAlignment w:val="center"/>
              <w:outlineLvl w:val="3"/>
              <w:rPr>
                <w:rFonts w:ascii="Open Sans" w:hAnsi="Open Sans"/>
                <w:sz w:val="22"/>
                <w:szCs w:val="22"/>
              </w:rPr>
            </w:pPr>
            <w:r w:rsidRPr="00F57850">
              <w:rPr>
                <w:rFonts w:ascii="Open Sans" w:hAnsi="Open Sans"/>
                <w:b/>
                <w:bCs/>
                <w:color w:val="000000"/>
                <w:position w:val="-3"/>
                <w:sz w:val="22"/>
                <w:szCs w:val="22"/>
              </w:rPr>
              <w:t>Textbook:</w:t>
            </w:r>
          </w:p>
          <w:p w14:paraId="7068191C" w14:textId="18AE2C4C" w:rsidR="0066627C" w:rsidRPr="00153B3E"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 xml:space="preserve">Kay </w:t>
            </w:r>
            <w:proofErr w:type="spellStart"/>
            <w:r w:rsidRPr="00F57850">
              <w:rPr>
                <w:rFonts w:ascii="Open Sans" w:hAnsi="Open Sans"/>
                <w:color w:val="000000"/>
                <w:position w:val="-3"/>
                <w:sz w:val="22"/>
                <w:szCs w:val="22"/>
              </w:rPr>
              <w:t>Yockey</w:t>
            </w:r>
            <w:proofErr w:type="spellEnd"/>
            <w:r w:rsidRPr="00F57850">
              <w:rPr>
                <w:rFonts w:ascii="Open Sans" w:hAnsi="Open Sans"/>
                <w:color w:val="000000"/>
                <w:position w:val="-3"/>
                <w:sz w:val="22"/>
                <w:szCs w:val="22"/>
              </w:rPr>
              <w:t xml:space="preserve"> </w:t>
            </w:r>
            <w:proofErr w:type="spellStart"/>
            <w:r w:rsidRPr="00F57850">
              <w:rPr>
                <w:rFonts w:ascii="Open Sans" w:hAnsi="Open Sans"/>
                <w:color w:val="000000"/>
                <w:position w:val="-3"/>
                <w:sz w:val="22"/>
                <w:szCs w:val="22"/>
              </w:rPr>
              <w:t>Mehas</w:t>
            </w:r>
            <w:proofErr w:type="spellEnd"/>
            <w:r w:rsidRPr="00F57850">
              <w:rPr>
                <w:rFonts w:ascii="Open Sans" w:hAnsi="Open Sans"/>
                <w:color w:val="000000"/>
                <w:position w:val="-3"/>
                <w:sz w:val="22"/>
                <w:szCs w:val="22"/>
              </w:rPr>
              <w:t xml:space="preserve"> and Sharon Lesley Rodgers. </w:t>
            </w:r>
            <w:r w:rsidRPr="00F57850">
              <w:rPr>
                <w:rFonts w:ascii="Open Sans" w:hAnsi="Open Sans"/>
                <w:i/>
                <w:iCs/>
                <w:color w:val="000000"/>
                <w:position w:val="-3"/>
                <w:sz w:val="22"/>
                <w:szCs w:val="22"/>
              </w:rPr>
              <w:t>Food Science: The Biochemistry of Food and Nutrition.</w:t>
            </w:r>
            <w:r w:rsidRPr="00F57850">
              <w:rPr>
                <w:rFonts w:ascii="Open Sans" w:hAnsi="Open Sans"/>
                <w:color w:val="000000"/>
                <w:position w:val="-3"/>
                <w:sz w:val="22"/>
                <w:szCs w:val="22"/>
              </w:rPr>
              <w:t xml:space="preserve"> Fourth. New York, New York: Glencoe McGraw-Hill, 2002. 23-33. Print.</w:t>
            </w:r>
          </w:p>
          <w:p w14:paraId="2EDED070" w14:textId="77777777" w:rsidR="003E383E" w:rsidRPr="00F57850" w:rsidRDefault="003E383E" w:rsidP="00153B3E">
            <w:pPr>
              <w:contextualSpacing/>
              <w:textAlignment w:val="center"/>
              <w:outlineLvl w:val="3"/>
              <w:rPr>
                <w:rFonts w:ascii="Open Sans" w:hAnsi="Open Sans"/>
                <w:sz w:val="22"/>
                <w:szCs w:val="22"/>
              </w:rPr>
            </w:pPr>
            <w:r w:rsidRPr="00F57850">
              <w:rPr>
                <w:rFonts w:ascii="Open Sans" w:hAnsi="Open Sans"/>
                <w:b/>
                <w:bCs/>
                <w:color w:val="000000"/>
                <w:position w:val="-3"/>
                <w:sz w:val="22"/>
                <w:szCs w:val="22"/>
              </w:rPr>
              <w:t>Websites:</w:t>
            </w:r>
          </w:p>
          <w:p w14:paraId="34EF2A6F" w14:textId="6BDDE618" w:rsidR="003E383E" w:rsidRPr="00F57850" w:rsidRDefault="0066627C"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 xml:space="preserve">Encyclopedia </w:t>
            </w:r>
            <w:r w:rsidR="00E8080A" w:rsidRPr="00F57850">
              <w:rPr>
                <w:rFonts w:ascii="Open Sans" w:hAnsi="Open Sans"/>
                <w:color w:val="000000"/>
                <w:position w:val="-3"/>
                <w:sz w:val="22"/>
                <w:szCs w:val="22"/>
              </w:rPr>
              <w:t>Britannica</w:t>
            </w:r>
            <w:r w:rsidRPr="00F57850">
              <w:rPr>
                <w:rFonts w:ascii="Open Sans" w:hAnsi="Open Sans"/>
                <w:color w:val="000000"/>
                <w:position w:val="-3"/>
                <w:sz w:val="22"/>
                <w:szCs w:val="22"/>
              </w:rPr>
              <w:br/>
            </w:r>
            <w:r w:rsidR="003E383E" w:rsidRPr="00F57850">
              <w:rPr>
                <w:rFonts w:ascii="Open Sans" w:hAnsi="Open Sans"/>
                <w:color w:val="000000"/>
                <w:position w:val="-3"/>
                <w:sz w:val="22"/>
                <w:szCs w:val="22"/>
              </w:rPr>
              <w:t>Online Encyclopedia</w:t>
            </w:r>
            <w:hyperlink r:id="rId12" w:history="1">
              <w:r w:rsidR="003E383E" w:rsidRPr="00F57850">
                <w:rPr>
                  <w:rFonts w:ascii="Open Sans" w:hAnsi="Open Sans"/>
                  <w:color w:val="0000CC"/>
                  <w:position w:val="-3"/>
                  <w:sz w:val="22"/>
                  <w:szCs w:val="22"/>
                  <w:u w:val="single"/>
                </w:rPr>
                <w:br/>
                <w:t>http://www.britannica.com/</w:t>
              </w:r>
            </w:hyperlink>
          </w:p>
          <w:p w14:paraId="563BC4AE" w14:textId="4051709F" w:rsidR="003E383E" w:rsidRPr="00F57850" w:rsidRDefault="0066627C"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Fannie Farmer Quotes</w:t>
            </w:r>
            <w:r w:rsidRPr="00F57850">
              <w:rPr>
                <w:rFonts w:ascii="Open Sans" w:hAnsi="Open Sans"/>
                <w:color w:val="000000"/>
                <w:position w:val="-3"/>
                <w:sz w:val="22"/>
                <w:szCs w:val="22"/>
              </w:rPr>
              <w:br/>
            </w:r>
            <w:r w:rsidR="003E383E" w:rsidRPr="00F57850">
              <w:rPr>
                <w:rFonts w:ascii="Open Sans" w:hAnsi="Open Sans"/>
                <w:color w:val="000000"/>
                <w:position w:val="-3"/>
                <w:sz w:val="22"/>
                <w:szCs w:val="22"/>
              </w:rPr>
              <w:t>World’s largest quotation site.</w:t>
            </w:r>
            <w:hyperlink r:id="rId13" w:history="1">
              <w:r w:rsidR="003E383E" w:rsidRPr="00F57850">
                <w:rPr>
                  <w:rFonts w:ascii="Open Sans" w:hAnsi="Open Sans"/>
                  <w:color w:val="0000CC"/>
                  <w:position w:val="-3"/>
                  <w:sz w:val="22"/>
                  <w:szCs w:val="22"/>
                  <w:u w:val="single"/>
                </w:rPr>
                <w:br/>
                <w:t>www.Brainyquote.com</w:t>
              </w:r>
            </w:hyperlink>
            <w:hyperlink r:id="rId14" w:history="1">
              <w:r w:rsidR="003E383E" w:rsidRPr="00F57850">
                <w:rPr>
                  <w:rFonts w:ascii="Open Sans" w:hAnsi="Open Sans"/>
                  <w:color w:val="0000CC"/>
                  <w:position w:val="-3"/>
                  <w:sz w:val="22"/>
                  <w:szCs w:val="22"/>
                  <w:u w:val="single"/>
                </w:rPr>
                <w:br/>
                <w:t>http://www.brainyquote.com/quotes/authors/f/fannie_farmer.html</w:t>
              </w:r>
            </w:hyperlink>
          </w:p>
          <w:p w14:paraId="4DF537AE" w14:textId="35D3A022" w:rsidR="003E383E" w:rsidRPr="00F57850" w:rsidRDefault="0066627C"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lastRenderedPageBreak/>
              <w:t xml:space="preserve">Quote World </w:t>
            </w:r>
            <w:r w:rsidRPr="00F57850">
              <w:rPr>
                <w:rFonts w:ascii="Open Sans" w:hAnsi="Open Sans"/>
                <w:color w:val="000000"/>
                <w:position w:val="-3"/>
                <w:sz w:val="22"/>
                <w:szCs w:val="22"/>
              </w:rPr>
              <w:br/>
            </w:r>
            <w:r w:rsidR="003E383E" w:rsidRPr="00F57850">
              <w:rPr>
                <w:rFonts w:ascii="Open Sans" w:hAnsi="Open Sans"/>
                <w:color w:val="000000"/>
                <w:position w:val="-3"/>
                <w:sz w:val="22"/>
                <w:szCs w:val="22"/>
              </w:rPr>
              <w:t>Over 15,000 famous quotes</w:t>
            </w:r>
            <w:hyperlink r:id="rId15" w:history="1">
              <w:r w:rsidR="00E8080A" w:rsidRPr="004C2077">
                <w:rPr>
                  <w:rStyle w:val="Hyperlink"/>
                  <w:rFonts w:ascii="Open Sans" w:hAnsi="Open Sans"/>
                  <w:position w:val="-3"/>
                  <w:sz w:val="22"/>
                  <w:szCs w:val="22"/>
                </w:rPr>
                <w:br/>
                <w:t>http://www.quoteworld.org/quotes/863</w:t>
              </w:r>
            </w:hyperlink>
          </w:p>
          <w:p w14:paraId="5365DA56" w14:textId="1236AC06"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Emma Bombeck Quotes</w:t>
            </w:r>
            <w:r w:rsidRPr="00F57850">
              <w:rPr>
                <w:rFonts w:ascii="Open Sans" w:hAnsi="Open Sans"/>
                <w:color w:val="000000"/>
                <w:position w:val="-3"/>
                <w:sz w:val="22"/>
                <w:szCs w:val="22"/>
              </w:rPr>
              <w:br/>
              <w:t>Goodreads is the largest site for readers and book recommendations in the world.</w:t>
            </w:r>
            <w:hyperlink r:id="rId16" w:history="1">
              <w:r w:rsidRPr="00F57850">
                <w:rPr>
                  <w:rFonts w:ascii="Open Sans" w:hAnsi="Open Sans"/>
                  <w:color w:val="0000CC"/>
                  <w:position w:val="-3"/>
                  <w:sz w:val="22"/>
                  <w:szCs w:val="22"/>
                  <w:u w:val="single"/>
                </w:rPr>
                <w:br/>
                <w:t>www.goodreads.com</w:t>
              </w:r>
            </w:hyperlink>
            <w:hyperlink r:id="rId17" w:history="1">
              <w:r w:rsidRPr="00F57850">
                <w:rPr>
                  <w:rFonts w:ascii="Open Sans" w:hAnsi="Open Sans"/>
                  <w:color w:val="0000CC"/>
                  <w:position w:val="-3"/>
                  <w:sz w:val="22"/>
                  <w:szCs w:val="22"/>
                  <w:u w:val="single"/>
                </w:rPr>
                <w:br/>
                <w:t>http://www.goodreads.com/author/quotes/11882.Erma_Bombeck</w:t>
              </w:r>
            </w:hyperlink>
          </w:p>
          <w:p w14:paraId="1B86A618" w14:textId="75B15EDA" w:rsidR="003E383E" w:rsidRPr="00F57850" w:rsidRDefault="0066627C"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Scientific American</w:t>
            </w:r>
            <w:r w:rsidRPr="00F57850">
              <w:rPr>
                <w:rFonts w:ascii="Open Sans" w:hAnsi="Open Sans"/>
                <w:color w:val="000000"/>
                <w:position w:val="-3"/>
                <w:sz w:val="22"/>
                <w:szCs w:val="22"/>
              </w:rPr>
              <w:br/>
            </w:r>
            <w:r w:rsidR="003E383E" w:rsidRPr="00F57850">
              <w:rPr>
                <w:rFonts w:ascii="Open Sans" w:hAnsi="Open Sans"/>
                <w:color w:val="000000"/>
                <w:position w:val="-3"/>
                <w:sz w:val="22"/>
                <w:szCs w:val="22"/>
              </w:rPr>
              <w:t>A Scientific Feast of Articles about our Relationship with Food</w:t>
            </w:r>
            <w:hyperlink r:id="rId18" w:history="1">
              <w:r w:rsidR="003E383E" w:rsidRPr="00F57850">
                <w:rPr>
                  <w:rFonts w:ascii="Open Sans" w:hAnsi="Open Sans"/>
                  <w:color w:val="0000CC"/>
                  <w:position w:val="-3"/>
                  <w:sz w:val="22"/>
                  <w:szCs w:val="22"/>
                  <w:u w:val="single"/>
                </w:rPr>
                <w:br/>
                <w:t>http://www.scientificamerican.com/article.cfm?id=a-scientific-feast-of-articles-about-our-relationship-with-food</w:t>
              </w:r>
            </w:hyperlink>
          </w:p>
        </w:tc>
      </w:tr>
      <w:tr w:rsidR="003E383E" w:rsidRPr="00F57850" w14:paraId="2DD9812A" w14:textId="77777777" w:rsidTr="00153B3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A0A07C9" w14:textId="77777777" w:rsidR="003E383E" w:rsidRPr="00F57850" w:rsidRDefault="003E383E" w:rsidP="00153B3E">
            <w:pPr>
              <w:contextualSpacing/>
              <w:jc w:val="center"/>
              <w:rPr>
                <w:rFonts w:ascii="Open Sans" w:hAnsi="Open Sans"/>
                <w:sz w:val="22"/>
                <w:szCs w:val="22"/>
              </w:rPr>
            </w:pPr>
            <w:r w:rsidRPr="00F57850">
              <w:rPr>
                <w:rFonts w:ascii="Open Sans" w:hAnsi="Open Sans"/>
                <w:b/>
                <w:bCs/>
                <w:color w:val="000000"/>
                <w:position w:val="-3"/>
                <w:sz w:val="22"/>
                <w:szCs w:val="22"/>
                <w:shd w:val="clear" w:color="auto" w:fill="DCDCDC"/>
              </w:rPr>
              <w:lastRenderedPageBreak/>
              <w:t>Additional Required Components</w:t>
            </w:r>
          </w:p>
        </w:tc>
      </w:tr>
      <w:tr w:rsidR="003E383E" w:rsidRPr="00F57850" w14:paraId="2DD83006"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3CE541" w14:textId="3090BC92"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339C8C" w14:textId="0A488751" w:rsidR="003E383E" w:rsidRPr="00F57850" w:rsidRDefault="0066627C"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W</w:t>
            </w:r>
            <w:r w:rsidR="003E383E" w:rsidRPr="00F57850">
              <w:rPr>
                <w:rFonts w:ascii="Open Sans" w:hAnsi="Open Sans"/>
                <w:color w:val="000000"/>
                <w:position w:val="-3"/>
                <w:sz w:val="22"/>
                <w:szCs w:val="22"/>
              </w:rPr>
              <w:t>ord wall</w:t>
            </w:r>
          </w:p>
          <w:p w14:paraId="32096799" w14:textId="2CD9E55B" w:rsidR="003E383E" w:rsidRPr="00F57850" w:rsidRDefault="0066627C"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H</w:t>
            </w:r>
            <w:r w:rsidR="003E383E" w:rsidRPr="00F57850">
              <w:rPr>
                <w:rFonts w:ascii="Open Sans" w:hAnsi="Open Sans"/>
                <w:color w:val="000000"/>
                <w:position w:val="-3"/>
                <w:sz w:val="22"/>
                <w:szCs w:val="22"/>
              </w:rPr>
              <w:t>ave students create note cards for unfamiliar terms and their definitions</w:t>
            </w:r>
          </w:p>
        </w:tc>
      </w:tr>
      <w:tr w:rsidR="003E383E" w:rsidRPr="00F57850" w14:paraId="382995FC"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B72F0B" w14:textId="59EC00E6" w:rsidR="003E383E" w:rsidRPr="00F57850" w:rsidRDefault="00092058" w:rsidP="00153B3E">
            <w:pPr>
              <w:rPr>
                <w:rFonts w:ascii="Open Sans" w:hAnsi="Open Sans"/>
                <w:sz w:val="22"/>
                <w:szCs w:val="22"/>
              </w:rPr>
            </w:pPr>
            <w:r w:rsidRPr="00F57850">
              <w:rPr>
                <w:rFonts w:ascii="Open Sans" w:hAnsi="Open Sans" w:cs="Open Sans"/>
                <w:b/>
                <w:bCs/>
                <w:sz w:val="22"/>
                <w:szCs w:val="22"/>
              </w:rPr>
              <w:t>College and Career Readiness Connection</w:t>
            </w:r>
            <w:r w:rsidRPr="00F57850">
              <w:rPr>
                <w:rStyle w:val="FootnoteReference"/>
                <w:rFonts w:ascii="Open Sans" w:hAnsi="Open Sans" w:cs="Open Sans"/>
                <w:b/>
                <w:bCs/>
                <w:sz w:val="22"/>
                <w:szCs w:val="22"/>
              </w:rPr>
              <w:footnoteReference w:id="2"/>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840110" w14:textId="6B6F2EE4" w:rsidR="003E383E" w:rsidRPr="00F57850" w:rsidRDefault="003E383E" w:rsidP="00153B3E">
            <w:pPr>
              <w:contextualSpacing/>
              <w:textAlignment w:val="center"/>
              <w:rPr>
                <w:rFonts w:ascii="Open Sans" w:hAnsi="Open Sans"/>
                <w:sz w:val="22"/>
                <w:szCs w:val="22"/>
              </w:rPr>
            </w:pPr>
          </w:p>
        </w:tc>
      </w:tr>
      <w:tr w:rsidR="003E383E" w:rsidRPr="00F57850" w14:paraId="744606B9" w14:textId="77777777" w:rsidTr="00153B3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E6BAFDA" w14:textId="77777777" w:rsidR="003E383E" w:rsidRPr="00F57850" w:rsidRDefault="003E383E" w:rsidP="00153B3E">
            <w:pPr>
              <w:contextualSpacing/>
              <w:jc w:val="center"/>
              <w:rPr>
                <w:rFonts w:ascii="Open Sans" w:hAnsi="Open Sans"/>
                <w:sz w:val="22"/>
                <w:szCs w:val="22"/>
              </w:rPr>
            </w:pPr>
            <w:r w:rsidRPr="00F57850">
              <w:rPr>
                <w:rFonts w:ascii="Open Sans" w:hAnsi="Open Sans"/>
                <w:b/>
                <w:bCs/>
                <w:color w:val="000000"/>
                <w:position w:val="-3"/>
                <w:sz w:val="22"/>
                <w:szCs w:val="22"/>
                <w:shd w:val="clear" w:color="auto" w:fill="DCDCDC"/>
              </w:rPr>
              <w:t>Recommended Strategies</w:t>
            </w:r>
          </w:p>
        </w:tc>
      </w:tr>
      <w:tr w:rsidR="003E383E" w:rsidRPr="00F57850" w14:paraId="11FDA0DA"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7CE0D1" w14:textId="3E409DA3"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C98445" w14:textId="76DF3573"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Allow students to examine internet articles while researching</w:t>
            </w:r>
            <w:r w:rsidR="0066627C" w:rsidRPr="00F57850">
              <w:rPr>
                <w:rFonts w:ascii="Open Sans" w:hAnsi="Open Sans"/>
                <w:color w:val="000000"/>
                <w:position w:val="-3"/>
                <w:sz w:val="22"/>
                <w:szCs w:val="22"/>
              </w:rPr>
              <w:t xml:space="preserve"> their famous food scientists.</w:t>
            </w:r>
            <w:r w:rsidR="0066627C" w:rsidRPr="00F57850">
              <w:rPr>
                <w:rFonts w:ascii="Open Sans" w:hAnsi="Open Sans"/>
                <w:color w:val="000000"/>
                <w:position w:val="-3"/>
                <w:sz w:val="22"/>
                <w:szCs w:val="22"/>
              </w:rPr>
              <w:br/>
              <w:t>See:</w:t>
            </w:r>
            <w:r w:rsidR="0066627C" w:rsidRPr="00F57850">
              <w:rPr>
                <w:rFonts w:ascii="Open Sans" w:hAnsi="Open Sans"/>
                <w:color w:val="000000"/>
                <w:position w:val="-3"/>
                <w:sz w:val="22"/>
                <w:szCs w:val="22"/>
              </w:rPr>
              <w:br/>
              <w:t>Scientific American</w:t>
            </w:r>
            <w:r w:rsidR="0066627C" w:rsidRPr="00F57850">
              <w:rPr>
                <w:rFonts w:ascii="Open Sans" w:hAnsi="Open Sans"/>
                <w:color w:val="000000"/>
                <w:position w:val="-3"/>
                <w:sz w:val="22"/>
                <w:szCs w:val="22"/>
              </w:rPr>
              <w:br/>
            </w:r>
            <w:r w:rsidRPr="00F57850">
              <w:rPr>
                <w:rFonts w:ascii="Open Sans" w:hAnsi="Open Sans"/>
                <w:color w:val="000000"/>
                <w:position w:val="-3"/>
                <w:sz w:val="22"/>
                <w:szCs w:val="22"/>
              </w:rPr>
              <w:t>A Scientific Feast of Articles about our Relationship with Food</w:t>
            </w:r>
            <w:hyperlink r:id="rId19" w:history="1">
              <w:r w:rsidRPr="00F57850">
                <w:rPr>
                  <w:rFonts w:ascii="Open Sans" w:hAnsi="Open Sans"/>
                  <w:color w:val="0000CC"/>
                  <w:position w:val="-3"/>
                  <w:sz w:val="22"/>
                  <w:szCs w:val="22"/>
                  <w:u w:val="single"/>
                </w:rPr>
                <w:br/>
                <w:t>http://www.scientificamerican.com/article.cfm?id=a-scientific-feast-of-articles-about-our-relationship-with-food</w:t>
              </w:r>
            </w:hyperlink>
          </w:p>
          <w:p w14:paraId="7D44869D" w14:textId="77777777" w:rsidR="003E383E" w:rsidRPr="00153B3E"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At the end of each class period, have students respond to a journal topic, (see Writing Strategies section of this lesson plan). Student responses should be between</w:t>
            </w:r>
            <w:r w:rsidR="0066627C" w:rsidRPr="00F57850">
              <w:rPr>
                <w:rFonts w:ascii="Open Sans" w:hAnsi="Open Sans"/>
                <w:color w:val="000000"/>
                <w:position w:val="-3"/>
                <w:sz w:val="22"/>
                <w:szCs w:val="22"/>
              </w:rPr>
              <w:t xml:space="preserve"> 1 and 2 paragraphs in length.</w:t>
            </w:r>
            <w:r w:rsidR="0066627C" w:rsidRPr="00F57850">
              <w:rPr>
                <w:rFonts w:ascii="Open Sans" w:hAnsi="Open Sans"/>
                <w:color w:val="000000"/>
                <w:position w:val="-3"/>
                <w:sz w:val="22"/>
                <w:szCs w:val="22"/>
              </w:rPr>
              <w:br/>
            </w:r>
            <w:r w:rsidRPr="00F57850">
              <w:rPr>
                <w:rFonts w:ascii="Open Sans" w:hAnsi="Open Sans"/>
                <w:color w:val="000000"/>
                <w:position w:val="-3"/>
                <w:sz w:val="22"/>
                <w:szCs w:val="22"/>
              </w:rPr>
              <w:t>Have students share their responses and check for understanding. Verify that students have responded with correct information and answer any questions that may arise during discussion.</w:t>
            </w:r>
          </w:p>
          <w:p w14:paraId="1FE43CCF" w14:textId="684A1640" w:rsidR="00153B3E" w:rsidRPr="00F57850" w:rsidRDefault="00153B3E" w:rsidP="00153B3E">
            <w:pPr>
              <w:ind w:left="360"/>
              <w:contextualSpacing/>
              <w:rPr>
                <w:rFonts w:ascii="Open Sans" w:hAnsi="Open Sans"/>
                <w:color w:val="000000"/>
                <w:sz w:val="22"/>
                <w:szCs w:val="22"/>
              </w:rPr>
            </w:pPr>
          </w:p>
        </w:tc>
      </w:tr>
      <w:tr w:rsidR="003E383E" w:rsidRPr="00F57850" w14:paraId="234719FD"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1081E5" w14:textId="2E4B8518"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AB6B83" w14:textId="7D9B157B" w:rsidR="00153B3E" w:rsidRDefault="003E383E" w:rsidP="00153B3E">
            <w:pPr>
              <w:contextualSpacing/>
              <w:textAlignment w:val="center"/>
              <w:rPr>
                <w:rFonts w:ascii="Open Sans" w:hAnsi="Open Sans"/>
                <w:color w:val="000000"/>
                <w:position w:val="-3"/>
                <w:sz w:val="22"/>
                <w:szCs w:val="22"/>
              </w:rPr>
            </w:pPr>
            <w:r w:rsidRPr="00F57850">
              <w:rPr>
                <w:rFonts w:ascii="Open Sans" w:hAnsi="Open Sans"/>
                <w:color w:val="000000"/>
                <w:position w:val="-3"/>
                <w:sz w:val="22"/>
                <w:szCs w:val="22"/>
              </w:rPr>
              <w:t>I am not a glutton – I am an explorer of food.</w:t>
            </w:r>
          </w:p>
          <w:p w14:paraId="7653F898" w14:textId="15A03F5C" w:rsidR="003E383E" w:rsidRPr="00F57850" w:rsidRDefault="003E383E" w:rsidP="00153B3E">
            <w:pPr>
              <w:contextualSpacing/>
              <w:textAlignment w:val="center"/>
              <w:rPr>
                <w:rFonts w:ascii="Open Sans" w:hAnsi="Open Sans"/>
                <w:sz w:val="22"/>
                <w:szCs w:val="22"/>
              </w:rPr>
            </w:pPr>
            <w:r w:rsidRPr="00F57850">
              <w:rPr>
                <w:rFonts w:ascii="Open Sans" w:hAnsi="Open Sans"/>
                <w:b/>
                <w:bCs/>
                <w:color w:val="000000"/>
                <w:position w:val="-3"/>
                <w:sz w:val="22"/>
                <w:szCs w:val="22"/>
              </w:rPr>
              <w:t>-Erma Bombeck</w:t>
            </w:r>
          </w:p>
          <w:p w14:paraId="3D61B2D8" w14:textId="77777777" w:rsidR="0066627C" w:rsidRPr="00F57850" w:rsidRDefault="0066627C" w:rsidP="00153B3E">
            <w:pPr>
              <w:contextualSpacing/>
              <w:textAlignment w:val="center"/>
              <w:rPr>
                <w:rFonts w:ascii="Open Sans" w:hAnsi="Open Sans"/>
                <w:color w:val="000000"/>
                <w:position w:val="-3"/>
                <w:sz w:val="22"/>
                <w:szCs w:val="22"/>
              </w:rPr>
            </w:pPr>
          </w:p>
          <w:p w14:paraId="4B20A0F5" w14:textId="632982B1" w:rsidR="00153B3E" w:rsidRDefault="003E383E" w:rsidP="00153B3E">
            <w:pPr>
              <w:contextualSpacing/>
              <w:textAlignment w:val="center"/>
              <w:rPr>
                <w:rFonts w:ascii="Open Sans" w:hAnsi="Open Sans"/>
                <w:color w:val="000000"/>
                <w:position w:val="-3"/>
                <w:sz w:val="22"/>
                <w:szCs w:val="22"/>
              </w:rPr>
            </w:pPr>
            <w:r w:rsidRPr="00F57850">
              <w:rPr>
                <w:rFonts w:ascii="Open Sans" w:hAnsi="Open Sans"/>
                <w:color w:val="000000"/>
                <w:position w:val="-3"/>
                <w:sz w:val="22"/>
                <w:szCs w:val="22"/>
              </w:rPr>
              <w:t>Progress in civilization has been accompanied by progress in cookery.</w:t>
            </w:r>
          </w:p>
          <w:p w14:paraId="0E74C739" w14:textId="22D11BB5" w:rsidR="003E383E" w:rsidRPr="00F57850" w:rsidRDefault="003E383E" w:rsidP="00153B3E">
            <w:pPr>
              <w:contextualSpacing/>
              <w:textAlignment w:val="center"/>
              <w:rPr>
                <w:rFonts w:ascii="Open Sans" w:hAnsi="Open Sans"/>
                <w:sz w:val="22"/>
                <w:szCs w:val="22"/>
              </w:rPr>
            </w:pPr>
            <w:r w:rsidRPr="00F57850">
              <w:rPr>
                <w:rFonts w:ascii="Open Sans" w:hAnsi="Open Sans"/>
                <w:b/>
                <w:bCs/>
                <w:color w:val="000000"/>
                <w:position w:val="-3"/>
                <w:sz w:val="22"/>
                <w:szCs w:val="22"/>
              </w:rPr>
              <w:t>-Fannie Farmer</w:t>
            </w:r>
          </w:p>
          <w:p w14:paraId="4B1EB6D0" w14:textId="77777777" w:rsidR="0066627C" w:rsidRPr="00F57850" w:rsidRDefault="0066627C" w:rsidP="00153B3E">
            <w:pPr>
              <w:contextualSpacing/>
              <w:textAlignment w:val="center"/>
              <w:rPr>
                <w:rFonts w:ascii="Open Sans" w:hAnsi="Open Sans"/>
                <w:color w:val="000000"/>
                <w:position w:val="-3"/>
                <w:sz w:val="22"/>
                <w:szCs w:val="22"/>
              </w:rPr>
            </w:pPr>
          </w:p>
          <w:p w14:paraId="14AD75DC" w14:textId="67B2FB9A" w:rsidR="00153B3E" w:rsidRDefault="003E383E" w:rsidP="00153B3E">
            <w:pPr>
              <w:contextualSpacing/>
              <w:textAlignment w:val="center"/>
              <w:rPr>
                <w:rFonts w:ascii="Open Sans" w:hAnsi="Open Sans"/>
                <w:color w:val="000000"/>
                <w:position w:val="-3"/>
                <w:sz w:val="22"/>
                <w:szCs w:val="22"/>
              </w:rPr>
            </w:pPr>
            <w:r w:rsidRPr="00F57850">
              <w:rPr>
                <w:rFonts w:ascii="Open Sans" w:hAnsi="Open Sans"/>
                <w:color w:val="000000"/>
                <w:position w:val="-3"/>
                <w:sz w:val="22"/>
                <w:szCs w:val="22"/>
              </w:rPr>
              <w:t>Natural abilities are like natural plants; they need pruning by study.</w:t>
            </w:r>
          </w:p>
          <w:p w14:paraId="310B8DAE" w14:textId="06A57606" w:rsidR="003E383E" w:rsidRPr="00F57850" w:rsidRDefault="003E383E" w:rsidP="00153B3E">
            <w:pPr>
              <w:contextualSpacing/>
              <w:textAlignment w:val="center"/>
              <w:rPr>
                <w:rFonts w:ascii="Open Sans" w:hAnsi="Open Sans"/>
                <w:sz w:val="22"/>
                <w:szCs w:val="22"/>
              </w:rPr>
            </w:pPr>
            <w:r w:rsidRPr="00F57850">
              <w:rPr>
                <w:rFonts w:ascii="Open Sans" w:hAnsi="Open Sans"/>
                <w:b/>
                <w:bCs/>
                <w:color w:val="000000"/>
                <w:position w:val="-3"/>
                <w:sz w:val="22"/>
                <w:szCs w:val="22"/>
              </w:rPr>
              <w:t>-Francis Bacon</w:t>
            </w:r>
          </w:p>
        </w:tc>
      </w:tr>
      <w:tr w:rsidR="003E383E" w:rsidRPr="00F57850" w14:paraId="32E6CC79"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68A14C" w14:textId="6B6A6D3B"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00A923" w14:textId="77777777" w:rsidR="003E383E" w:rsidRPr="00F57850" w:rsidRDefault="003E383E" w:rsidP="00153B3E">
            <w:pPr>
              <w:contextualSpacing/>
              <w:textAlignment w:val="center"/>
              <w:outlineLvl w:val="3"/>
              <w:rPr>
                <w:rFonts w:ascii="Open Sans" w:hAnsi="Open Sans"/>
                <w:sz w:val="22"/>
                <w:szCs w:val="22"/>
              </w:rPr>
            </w:pPr>
            <w:r w:rsidRPr="00F57850">
              <w:rPr>
                <w:rFonts w:ascii="Open Sans" w:hAnsi="Open Sans"/>
                <w:b/>
                <w:bCs/>
                <w:color w:val="000000"/>
                <w:position w:val="-3"/>
                <w:sz w:val="22"/>
                <w:szCs w:val="22"/>
              </w:rPr>
              <w:t>Journal Entries:</w:t>
            </w:r>
          </w:p>
          <w:p w14:paraId="5A659D52" w14:textId="7B1D6625"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People need to make thorough use of the foods grown on earth because…</w:t>
            </w:r>
          </w:p>
          <w:p w14:paraId="553ECFAC" w14:textId="77777777" w:rsidR="00E8080A" w:rsidRPr="00E8080A" w:rsidRDefault="003E383E" w:rsidP="00153B3E">
            <w:pPr>
              <w:numPr>
                <w:ilvl w:val="0"/>
                <w:numId w:val="6"/>
              </w:numPr>
              <w:contextualSpacing/>
              <w:rPr>
                <w:rFonts w:ascii="Open Sans" w:hAnsi="Open Sans"/>
                <w:color w:val="000000"/>
                <w:sz w:val="22"/>
                <w:szCs w:val="22"/>
              </w:rPr>
            </w:pPr>
            <w:r w:rsidRPr="00E8080A">
              <w:rPr>
                <w:rFonts w:ascii="Open Sans" w:hAnsi="Open Sans"/>
                <w:color w:val="000000"/>
                <w:position w:val="-3"/>
                <w:sz w:val="22"/>
                <w:szCs w:val="22"/>
              </w:rPr>
              <w:t>People have been interested in understanding the science of food for a long time because…</w:t>
            </w:r>
          </w:p>
          <w:p w14:paraId="54C75902" w14:textId="601D353D" w:rsidR="003E383E" w:rsidRPr="00E8080A" w:rsidRDefault="003E383E" w:rsidP="00153B3E">
            <w:pPr>
              <w:numPr>
                <w:ilvl w:val="0"/>
                <w:numId w:val="6"/>
              </w:numPr>
              <w:contextualSpacing/>
              <w:rPr>
                <w:rFonts w:ascii="Open Sans" w:hAnsi="Open Sans"/>
                <w:color w:val="000000"/>
                <w:sz w:val="22"/>
                <w:szCs w:val="22"/>
              </w:rPr>
            </w:pPr>
            <w:r w:rsidRPr="00E8080A">
              <w:rPr>
                <w:rFonts w:ascii="Open Sans" w:hAnsi="Open Sans"/>
                <w:color w:val="000000"/>
                <w:position w:val="-3"/>
                <w:sz w:val="22"/>
                <w:szCs w:val="22"/>
              </w:rPr>
              <w:t>Without technology and the advancements in food science, we would not have…</w:t>
            </w:r>
          </w:p>
          <w:p w14:paraId="4C968F1C" w14:textId="77777777" w:rsidR="0066627C" w:rsidRPr="00F57850" w:rsidRDefault="0066627C" w:rsidP="00153B3E">
            <w:pPr>
              <w:contextualSpacing/>
              <w:textAlignment w:val="center"/>
              <w:outlineLvl w:val="3"/>
              <w:rPr>
                <w:rFonts w:ascii="Open Sans" w:hAnsi="Open Sans"/>
                <w:b/>
                <w:bCs/>
                <w:color w:val="000000"/>
                <w:position w:val="-3"/>
                <w:sz w:val="22"/>
                <w:szCs w:val="22"/>
              </w:rPr>
            </w:pPr>
          </w:p>
          <w:p w14:paraId="7EAE7558" w14:textId="77777777" w:rsidR="003E383E" w:rsidRPr="00F57850" w:rsidRDefault="003E383E" w:rsidP="00153B3E">
            <w:pPr>
              <w:contextualSpacing/>
              <w:textAlignment w:val="center"/>
              <w:outlineLvl w:val="3"/>
              <w:rPr>
                <w:rFonts w:ascii="Open Sans" w:hAnsi="Open Sans"/>
                <w:sz w:val="22"/>
                <w:szCs w:val="22"/>
              </w:rPr>
            </w:pPr>
            <w:r w:rsidRPr="00F57850">
              <w:rPr>
                <w:rFonts w:ascii="Open Sans" w:hAnsi="Open Sans"/>
                <w:b/>
                <w:bCs/>
                <w:color w:val="000000"/>
                <w:position w:val="-3"/>
                <w:sz w:val="22"/>
                <w:szCs w:val="22"/>
              </w:rPr>
              <w:t>Writing Strategy:</w:t>
            </w:r>
          </w:p>
          <w:p w14:paraId="05D8A616" w14:textId="77777777"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IBC (Introduction-Body-Conclusion) Strategy</w:t>
            </w:r>
          </w:p>
          <w:p w14:paraId="636849DF" w14:textId="77777777" w:rsidR="003E383E" w:rsidRPr="00F57850" w:rsidRDefault="003E383E" w:rsidP="00153B3E">
            <w:pPr>
              <w:numPr>
                <w:ilvl w:val="1"/>
                <w:numId w:val="6"/>
              </w:numPr>
              <w:contextualSpacing/>
              <w:rPr>
                <w:rFonts w:ascii="Open Sans" w:hAnsi="Open Sans"/>
                <w:color w:val="000000"/>
                <w:sz w:val="22"/>
                <w:szCs w:val="22"/>
              </w:rPr>
            </w:pPr>
            <w:r w:rsidRPr="00F57850">
              <w:rPr>
                <w:rFonts w:ascii="Open Sans" w:hAnsi="Open Sans"/>
                <w:color w:val="000000"/>
                <w:position w:val="-3"/>
                <w:sz w:val="22"/>
                <w:szCs w:val="22"/>
              </w:rPr>
              <w:t>Remind students to use this writing strategy when responding to all journal entries. Writing format should be part of journal entry evaluation.</w:t>
            </w:r>
          </w:p>
        </w:tc>
      </w:tr>
      <w:tr w:rsidR="003E383E" w:rsidRPr="00F57850" w14:paraId="6B68118C"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3F1D57" w14:textId="72FA3F84"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F557537" w14:textId="77777777"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Why can we consider cookbooks to be the first food science ‘textbooks’?</w:t>
            </w:r>
          </w:p>
          <w:p w14:paraId="2C7E73F5" w14:textId="77777777"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What are the four areas of food science and how are they interconnected?</w:t>
            </w:r>
          </w:p>
          <w:p w14:paraId="0A334198" w14:textId="77777777"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How has food science increased the safety and availability of our food supply?</w:t>
            </w:r>
          </w:p>
        </w:tc>
      </w:tr>
      <w:tr w:rsidR="003E383E" w:rsidRPr="00F57850" w14:paraId="594DA699" w14:textId="77777777" w:rsidTr="00153B3E">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27623F2" w14:textId="77777777" w:rsidR="003E383E" w:rsidRPr="00F57850" w:rsidRDefault="003E383E" w:rsidP="00153B3E">
            <w:pPr>
              <w:contextualSpacing/>
              <w:jc w:val="center"/>
              <w:rPr>
                <w:rFonts w:ascii="Open Sans" w:hAnsi="Open Sans"/>
                <w:sz w:val="22"/>
                <w:szCs w:val="22"/>
              </w:rPr>
            </w:pPr>
            <w:r w:rsidRPr="00F57850">
              <w:rPr>
                <w:rFonts w:ascii="Open Sans" w:hAnsi="Open Sans"/>
                <w:b/>
                <w:bCs/>
                <w:color w:val="000000"/>
                <w:position w:val="-3"/>
                <w:sz w:val="22"/>
                <w:szCs w:val="22"/>
                <w:shd w:val="clear" w:color="auto" w:fill="DCDCDC"/>
              </w:rPr>
              <w:t>Other Essential Lesson Components</w:t>
            </w:r>
          </w:p>
        </w:tc>
      </w:tr>
      <w:tr w:rsidR="003E383E" w:rsidRPr="00F57850" w14:paraId="5A5B2E77"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2FD1174" w14:textId="475F3CCD"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9348C3" w14:textId="6DA569FA"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Create and conduct a survey that helps students gather information about their friends and families understanding</w:t>
            </w:r>
            <w:r w:rsidR="00E8080A">
              <w:rPr>
                <w:rFonts w:ascii="Open Sans" w:hAnsi="Open Sans"/>
                <w:color w:val="000000"/>
                <w:position w:val="-3"/>
                <w:sz w:val="22"/>
                <w:szCs w:val="22"/>
              </w:rPr>
              <w:t xml:space="preserve"> of food science innovations. </w:t>
            </w:r>
            <w:r w:rsidR="00E8080A">
              <w:rPr>
                <w:rFonts w:ascii="Open Sans" w:hAnsi="Open Sans"/>
                <w:color w:val="000000"/>
                <w:position w:val="-3"/>
                <w:sz w:val="22"/>
                <w:szCs w:val="22"/>
              </w:rPr>
              <w:br/>
            </w:r>
            <w:r w:rsidRPr="00F57850">
              <w:rPr>
                <w:rFonts w:ascii="Open Sans" w:hAnsi="Open Sans"/>
                <w:color w:val="000000"/>
                <w:position w:val="-3"/>
                <w:sz w:val="22"/>
                <w:szCs w:val="22"/>
              </w:rPr>
              <w:t>Allow students to complete more extensive research on a food scientist of their choice.</w:t>
            </w:r>
          </w:p>
        </w:tc>
      </w:tr>
      <w:tr w:rsidR="003E383E" w:rsidRPr="00F57850" w14:paraId="4BA04019"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26BF6" w14:textId="61DC11E1"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8066A65" w14:textId="77777777" w:rsidR="003E383E" w:rsidRDefault="003E383E" w:rsidP="00153B3E">
            <w:pPr>
              <w:contextualSpacing/>
              <w:textAlignment w:val="center"/>
              <w:rPr>
                <w:rFonts w:ascii="Open Sans" w:hAnsi="Open Sans"/>
                <w:color w:val="000000"/>
                <w:position w:val="-3"/>
                <w:sz w:val="22"/>
                <w:szCs w:val="22"/>
              </w:rPr>
            </w:pPr>
            <w:r w:rsidRPr="00F57850">
              <w:rPr>
                <w:rFonts w:ascii="Open Sans" w:hAnsi="Open Sans"/>
                <w:color w:val="000000"/>
                <w:position w:val="-3"/>
                <w:sz w:val="22"/>
                <w:szCs w:val="22"/>
              </w:rPr>
              <w:t>Have students develop informational fliers promoting healthy food options and increasing awareness of new products produced though food science. Provide fliers to school and community organizations.</w:t>
            </w:r>
          </w:p>
          <w:p w14:paraId="18C4A951" w14:textId="636F8321" w:rsidR="00153B3E" w:rsidRPr="00F57850" w:rsidRDefault="00153B3E" w:rsidP="00153B3E">
            <w:pPr>
              <w:contextualSpacing/>
              <w:textAlignment w:val="center"/>
              <w:rPr>
                <w:rFonts w:ascii="Open Sans" w:hAnsi="Open Sans"/>
                <w:sz w:val="22"/>
                <w:szCs w:val="22"/>
              </w:rPr>
            </w:pPr>
          </w:p>
        </w:tc>
      </w:tr>
      <w:tr w:rsidR="003E383E" w:rsidRPr="00F57850" w14:paraId="5EB47A53"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DC7D759" w14:textId="50FB8FCD"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69D4A1F" w14:textId="77777777"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Family Career and Community Leaders of America (FCCLA)</w:t>
            </w:r>
            <w:hyperlink r:id="rId20" w:history="1">
              <w:r w:rsidRPr="00F57850">
                <w:rPr>
                  <w:rFonts w:ascii="Open Sans" w:hAnsi="Open Sans"/>
                  <w:color w:val="0000CC"/>
                  <w:position w:val="-3"/>
                  <w:sz w:val="22"/>
                  <w:szCs w:val="22"/>
                  <w:u w:val="single"/>
                </w:rPr>
                <w:br/>
                <w:t>http://texasfccla.org</w:t>
              </w:r>
            </w:hyperlink>
          </w:p>
          <w:p w14:paraId="3079C75F" w14:textId="77777777" w:rsidR="0066627C" w:rsidRPr="00F57850" w:rsidRDefault="0066627C" w:rsidP="00153B3E">
            <w:pPr>
              <w:contextualSpacing/>
              <w:textAlignment w:val="center"/>
              <w:outlineLvl w:val="3"/>
              <w:rPr>
                <w:rFonts w:ascii="Open Sans" w:hAnsi="Open Sans"/>
                <w:b/>
                <w:bCs/>
                <w:color w:val="000000"/>
                <w:position w:val="-3"/>
                <w:sz w:val="22"/>
                <w:szCs w:val="22"/>
              </w:rPr>
            </w:pPr>
          </w:p>
          <w:p w14:paraId="6B316A77" w14:textId="77777777" w:rsidR="003E383E" w:rsidRPr="00F57850" w:rsidRDefault="003E383E" w:rsidP="00153B3E">
            <w:pPr>
              <w:contextualSpacing/>
              <w:textAlignment w:val="center"/>
              <w:outlineLvl w:val="3"/>
              <w:rPr>
                <w:rFonts w:ascii="Open Sans" w:hAnsi="Open Sans"/>
                <w:sz w:val="22"/>
                <w:szCs w:val="22"/>
              </w:rPr>
            </w:pPr>
            <w:r w:rsidRPr="00F57850">
              <w:rPr>
                <w:rFonts w:ascii="Open Sans" w:hAnsi="Open Sans"/>
                <w:b/>
                <w:bCs/>
                <w:color w:val="000000"/>
                <w:position w:val="-3"/>
                <w:sz w:val="22"/>
                <w:szCs w:val="22"/>
              </w:rPr>
              <w:lastRenderedPageBreak/>
              <w:t>STAR Event:</w:t>
            </w:r>
          </w:p>
          <w:p w14:paraId="61CE43F3" w14:textId="77777777"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Illustrated Talk – Individuals or teams research and make a presentation about life issues concerning family and consumer sciences.</w:t>
            </w:r>
          </w:p>
          <w:p w14:paraId="0937D324" w14:textId="77777777" w:rsidR="003E383E" w:rsidRPr="00153B3E"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Food Innovations – Individuals or teams demonstrate knowledge of the basic concepts of food product development by creating an original prototype formula, testing the product through focus groups</w:t>
            </w:r>
            <w:r w:rsidR="00E8080A">
              <w:rPr>
                <w:rFonts w:ascii="Open Sans" w:hAnsi="Open Sans"/>
                <w:color w:val="000000"/>
                <w:position w:val="-3"/>
                <w:sz w:val="22"/>
                <w:szCs w:val="22"/>
              </w:rPr>
              <w:t>,</w:t>
            </w:r>
            <w:r w:rsidRPr="00F57850">
              <w:rPr>
                <w:rFonts w:ascii="Open Sans" w:hAnsi="Open Sans"/>
                <w:color w:val="000000"/>
                <w:position w:val="-3"/>
                <w:sz w:val="22"/>
                <w:szCs w:val="22"/>
              </w:rPr>
              <w:t xml:space="preserve"> and developing a marketing strategy. Participants must prepare a display, product packing</w:t>
            </w:r>
            <w:r w:rsidR="00E8080A">
              <w:rPr>
                <w:rFonts w:ascii="Open Sans" w:hAnsi="Open Sans"/>
                <w:color w:val="000000"/>
                <w:position w:val="-3"/>
                <w:sz w:val="22"/>
                <w:szCs w:val="22"/>
              </w:rPr>
              <w:t>,</w:t>
            </w:r>
            <w:r w:rsidRPr="00F57850">
              <w:rPr>
                <w:rFonts w:ascii="Open Sans" w:hAnsi="Open Sans"/>
                <w:color w:val="000000"/>
                <w:position w:val="-3"/>
                <w:sz w:val="22"/>
                <w:szCs w:val="22"/>
              </w:rPr>
              <w:t xml:space="preserve"> and an oral presentation. There will is a junior, senior</w:t>
            </w:r>
            <w:r w:rsidR="00E8080A">
              <w:rPr>
                <w:rFonts w:ascii="Open Sans" w:hAnsi="Open Sans"/>
                <w:color w:val="000000"/>
                <w:position w:val="-3"/>
                <w:sz w:val="22"/>
                <w:szCs w:val="22"/>
              </w:rPr>
              <w:t>,</w:t>
            </w:r>
            <w:r w:rsidRPr="00F57850">
              <w:rPr>
                <w:rFonts w:ascii="Open Sans" w:hAnsi="Open Sans"/>
                <w:color w:val="000000"/>
                <w:position w:val="-3"/>
                <w:sz w:val="22"/>
                <w:szCs w:val="22"/>
              </w:rPr>
              <w:t xml:space="preserve"> and occupational category.</w:t>
            </w:r>
          </w:p>
          <w:p w14:paraId="4111B0B2" w14:textId="20A230D3" w:rsidR="00153B3E" w:rsidRPr="00F57850" w:rsidRDefault="00153B3E" w:rsidP="00153B3E">
            <w:pPr>
              <w:ind w:left="360"/>
              <w:contextualSpacing/>
              <w:rPr>
                <w:rFonts w:ascii="Open Sans" w:hAnsi="Open Sans"/>
                <w:color w:val="000000"/>
                <w:sz w:val="22"/>
                <w:szCs w:val="22"/>
              </w:rPr>
            </w:pPr>
          </w:p>
        </w:tc>
      </w:tr>
      <w:tr w:rsidR="003E383E" w:rsidRPr="00F57850" w14:paraId="6DE0EB51" w14:textId="77777777" w:rsidTr="00153B3E">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C59DF0" w14:textId="262C4AB9" w:rsidR="003E383E" w:rsidRPr="00F57850" w:rsidRDefault="003E383E" w:rsidP="00153B3E">
            <w:pPr>
              <w:rPr>
                <w:rFonts w:ascii="Open Sans" w:hAnsi="Open Sans"/>
                <w:sz w:val="22"/>
                <w:szCs w:val="22"/>
              </w:rPr>
            </w:pPr>
            <w:r w:rsidRPr="00F57850">
              <w:rPr>
                <w:rFonts w:ascii="Open Sans" w:hAnsi="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48ED95" w14:textId="212A204F" w:rsidR="003E383E" w:rsidRDefault="003E383E" w:rsidP="00153B3E">
            <w:pPr>
              <w:contextualSpacing/>
              <w:textAlignment w:val="center"/>
              <w:rPr>
                <w:rFonts w:ascii="Open Sans" w:hAnsi="Open Sans"/>
                <w:color w:val="000000"/>
                <w:position w:val="-3"/>
                <w:sz w:val="22"/>
                <w:szCs w:val="22"/>
              </w:rPr>
            </w:pPr>
            <w:r w:rsidRPr="00F57850">
              <w:rPr>
                <w:rFonts w:ascii="Open Sans" w:hAnsi="Open Sans"/>
                <w:color w:val="000000"/>
                <w:position w:val="-3"/>
                <w:sz w:val="22"/>
                <w:szCs w:val="22"/>
              </w:rPr>
              <w:t xml:space="preserve">Service learning is a way for youth to gain knowledge and develop skills while meeting real community needs. After identifying and examining local issues, students agree on a plan, take action, and evaluate results. </w:t>
            </w:r>
          </w:p>
          <w:p w14:paraId="68264765" w14:textId="77777777" w:rsidR="00E8080A" w:rsidRPr="00F57850" w:rsidRDefault="00E8080A" w:rsidP="00153B3E">
            <w:pPr>
              <w:contextualSpacing/>
              <w:textAlignment w:val="center"/>
              <w:rPr>
                <w:rFonts w:ascii="Open Sans" w:hAnsi="Open Sans"/>
                <w:sz w:val="22"/>
                <w:szCs w:val="22"/>
              </w:rPr>
            </w:pPr>
          </w:p>
          <w:p w14:paraId="1EE7E231" w14:textId="77777777" w:rsidR="0066627C" w:rsidRPr="00F57850" w:rsidRDefault="003E383E" w:rsidP="00153B3E">
            <w:pPr>
              <w:contextualSpacing/>
              <w:textAlignment w:val="center"/>
              <w:rPr>
                <w:rFonts w:ascii="Open Sans" w:hAnsi="Open Sans"/>
                <w:color w:val="000000"/>
                <w:position w:val="-3"/>
                <w:sz w:val="22"/>
                <w:szCs w:val="22"/>
              </w:rPr>
            </w:pPr>
            <w:r w:rsidRPr="00F57850">
              <w:rPr>
                <w:rFonts w:ascii="Open Sans" w:hAnsi="Open Sans"/>
                <w:color w:val="000000"/>
                <w:position w:val="-3"/>
                <w:sz w:val="22"/>
                <w:szCs w:val="22"/>
              </w:rPr>
              <w:t>Possible Ideas:</w:t>
            </w:r>
            <w:r w:rsidRPr="00F57850">
              <w:rPr>
                <w:rFonts w:ascii="Open Sans" w:hAnsi="Open Sans"/>
                <w:color w:val="000000"/>
                <w:position w:val="-3"/>
                <w:sz w:val="22"/>
                <w:szCs w:val="22"/>
              </w:rPr>
              <w:br/>
            </w:r>
          </w:p>
          <w:p w14:paraId="0CCF4E77" w14:textId="4EB4D3E6" w:rsidR="003E383E" w:rsidRPr="00F57850" w:rsidRDefault="003E383E" w:rsidP="00153B3E">
            <w:pPr>
              <w:contextualSpacing/>
              <w:textAlignment w:val="center"/>
              <w:rPr>
                <w:rFonts w:ascii="Open Sans" w:hAnsi="Open Sans"/>
                <w:sz w:val="22"/>
                <w:szCs w:val="22"/>
              </w:rPr>
            </w:pPr>
            <w:r w:rsidRPr="00F57850">
              <w:rPr>
                <w:rFonts w:ascii="Open Sans" w:hAnsi="Open Sans"/>
                <w:color w:val="000000"/>
                <w:position w:val="-3"/>
                <w:sz w:val="22"/>
                <w:szCs w:val="22"/>
              </w:rPr>
              <w:t>Set up informational meetings with local teen parents through community centers in your area or other organizations that prov</w:t>
            </w:r>
            <w:r w:rsidR="0066627C" w:rsidRPr="00F57850">
              <w:rPr>
                <w:rFonts w:ascii="Open Sans" w:hAnsi="Open Sans"/>
                <w:color w:val="000000"/>
                <w:position w:val="-3"/>
                <w:sz w:val="22"/>
                <w:szCs w:val="22"/>
              </w:rPr>
              <w:t xml:space="preserve">ide teenage parent education. </w:t>
            </w:r>
            <w:r w:rsidR="0066627C" w:rsidRPr="00F57850">
              <w:rPr>
                <w:rFonts w:ascii="Open Sans" w:hAnsi="Open Sans"/>
                <w:color w:val="000000"/>
                <w:position w:val="-3"/>
                <w:sz w:val="22"/>
                <w:szCs w:val="22"/>
              </w:rPr>
              <w:br/>
            </w:r>
            <w:r w:rsidRPr="00F57850">
              <w:rPr>
                <w:rFonts w:ascii="Open Sans" w:hAnsi="Open Sans"/>
                <w:color w:val="000000"/>
                <w:position w:val="-3"/>
                <w:sz w:val="22"/>
                <w:szCs w:val="22"/>
              </w:rPr>
              <w:t>Host meetings to help raise awareness of food science innovations for children. Ideas for meeting topics may include, but are not limited to:</w:t>
            </w:r>
          </w:p>
          <w:p w14:paraId="0801DCD6" w14:textId="77777777"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Nutritional content of store brand vs. name brand baby foods</w:t>
            </w:r>
          </w:p>
          <w:p w14:paraId="4A81BAA9" w14:textId="77777777"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Chemicals present in diaper wipes</w:t>
            </w:r>
          </w:p>
          <w:p w14:paraId="6DE2B2B8" w14:textId="77777777"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Formulas and baby foods new on the market. Help parents understand the benefits of food choices with added vitamins, minerals, and those with easy digestible options.</w:t>
            </w:r>
          </w:p>
          <w:p w14:paraId="2CEF2811" w14:textId="77777777" w:rsidR="003E383E" w:rsidRPr="00F57850" w:rsidRDefault="003E383E" w:rsidP="00153B3E">
            <w:pPr>
              <w:numPr>
                <w:ilvl w:val="0"/>
                <w:numId w:val="6"/>
              </w:numPr>
              <w:contextualSpacing/>
              <w:rPr>
                <w:rFonts w:ascii="Open Sans" w:hAnsi="Open Sans"/>
                <w:color w:val="000000"/>
                <w:sz w:val="22"/>
                <w:szCs w:val="22"/>
              </w:rPr>
            </w:pPr>
            <w:r w:rsidRPr="00F57850">
              <w:rPr>
                <w:rFonts w:ascii="Open Sans" w:hAnsi="Open Sans"/>
                <w:color w:val="000000"/>
                <w:position w:val="-3"/>
                <w:sz w:val="22"/>
                <w:szCs w:val="22"/>
              </w:rPr>
              <w:t xml:space="preserve">How to safely store formula once it has been mixed and </w:t>
            </w:r>
            <w:bookmarkStart w:id="1" w:name="_GoBack"/>
            <w:bookmarkEnd w:id="1"/>
            <w:r w:rsidRPr="00F57850">
              <w:rPr>
                <w:rFonts w:ascii="Open Sans" w:hAnsi="Open Sans"/>
                <w:color w:val="000000"/>
                <w:position w:val="-3"/>
                <w:sz w:val="22"/>
                <w:szCs w:val="22"/>
              </w:rPr>
              <w:t>the repercussions of not doing this correctly.</w:t>
            </w:r>
          </w:p>
        </w:tc>
      </w:tr>
    </w:tbl>
    <w:p w14:paraId="66B97EA4" w14:textId="4CC5730C" w:rsidR="003E383E" w:rsidRPr="003E383E" w:rsidRDefault="003E383E" w:rsidP="003E383E">
      <w:pPr>
        <w:jc w:val="center"/>
        <w:rPr>
          <w:rStyle w:val="Hyperlink"/>
          <w:rFonts w:ascii="Open Sans" w:hAnsi="Open Sans" w:cs="Open Sans"/>
        </w:rPr>
      </w:pPr>
    </w:p>
    <w:p w14:paraId="35269FFA" w14:textId="77777777" w:rsidR="003E383E" w:rsidRPr="003E383E" w:rsidRDefault="003E383E" w:rsidP="003E383E">
      <w:pPr>
        <w:jc w:val="center"/>
        <w:rPr>
          <w:rFonts w:ascii="Open Sans" w:hAnsi="Open Sans"/>
        </w:rPr>
      </w:pPr>
    </w:p>
    <w:sectPr w:rsidR="003E383E" w:rsidRPr="003E383E" w:rsidSect="00AB6E45">
      <w:headerReference w:type="default" r:id="rId21"/>
      <w:footerReference w:type="default" r:id="rId22"/>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03153" w14:textId="77777777" w:rsidR="00B3244E" w:rsidRDefault="00B3244E" w:rsidP="00B3350C">
      <w:r>
        <w:separator/>
      </w:r>
    </w:p>
  </w:endnote>
  <w:endnote w:type="continuationSeparator" w:id="0">
    <w:p w14:paraId="329413BC" w14:textId="77777777" w:rsidR="00B3244E" w:rsidRDefault="00B3244E" w:rsidP="00B3350C">
      <w:r>
        <w:continuationSeparator/>
      </w:r>
    </w:p>
  </w:endnote>
  <w:endnote w:type="continuationNotice" w:id="1">
    <w:p w14:paraId="41D72F8A" w14:textId="77777777" w:rsidR="00B3244E" w:rsidRDefault="00B32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8240" behindDoc="0" locked="0" layoutInCell="1" allowOverlap="1" wp14:anchorId="408D865B" wp14:editId="5BA5B5EC">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77199F89"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5B6948">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153B3E">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153B3E">
              <w:rPr>
                <w:rFonts w:ascii="Open Sans" w:hAnsi="Open Sans" w:cs="Open Sans"/>
                <w:b/>
                <w:bCs/>
                <w:noProof/>
                <w:sz w:val="16"/>
                <w:szCs w:val="16"/>
              </w:rPr>
              <w:t>8</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787E3" w14:textId="77777777" w:rsidR="00B3244E" w:rsidRDefault="00B3244E" w:rsidP="00B3350C">
      <w:bookmarkStart w:id="0" w:name="_Hlk484955581"/>
      <w:bookmarkEnd w:id="0"/>
      <w:r>
        <w:separator/>
      </w:r>
    </w:p>
  </w:footnote>
  <w:footnote w:type="continuationSeparator" w:id="0">
    <w:p w14:paraId="554B35B3" w14:textId="77777777" w:rsidR="00B3244E" w:rsidRDefault="00B3244E" w:rsidP="00B3350C">
      <w:r>
        <w:continuationSeparator/>
      </w:r>
    </w:p>
  </w:footnote>
  <w:footnote w:type="continuationNotice" w:id="1">
    <w:p w14:paraId="646FD947" w14:textId="77777777" w:rsidR="00B3244E" w:rsidRDefault="00B3244E"/>
  </w:footnote>
  <w:footnote w:id="2">
    <w:p w14:paraId="4DEB6D1E" w14:textId="77777777" w:rsidR="00092058" w:rsidRDefault="00092058" w:rsidP="00092058">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33095A8" w:rsidR="001A599E" w:rsidRDefault="005B6948" w:rsidP="00AB6E45">
    <w:pPr>
      <w:pStyle w:val="Header"/>
      <w:tabs>
        <w:tab w:val="left" w:pos="1485"/>
      </w:tabs>
      <w:ind w:left="-576" w:right="-288"/>
    </w:pPr>
    <w:r>
      <w:rPr>
        <w:noProof/>
      </w:rPr>
      <w:drawing>
        <wp:anchor distT="0" distB="0" distL="114300" distR="114300" simplePos="0" relativeHeight="251658241" behindDoc="0" locked="0" layoutInCell="1" allowOverlap="1" wp14:anchorId="68647D7E" wp14:editId="6A23668B">
          <wp:simplePos x="0" y="0"/>
          <wp:positionH relativeFrom="margin">
            <wp:posOffset>4636135</wp:posOffset>
          </wp:positionH>
          <wp:positionV relativeFrom="paragraph">
            <wp:posOffset>-39829</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EF0F5C" w:rsidRPr="00AB6E45">
      <w:rPr>
        <w:rFonts w:ascii="Calibri" w:eastAsia="Calibri" w:hAnsi="Calibri"/>
        <w:noProof/>
        <w:sz w:val="22"/>
        <w:szCs w:val="22"/>
      </w:rPr>
      <w:drawing>
        <wp:anchor distT="0" distB="0" distL="114300" distR="114300" simplePos="0" relativeHeight="251658242" behindDoc="0" locked="0" layoutInCell="1" allowOverlap="1" wp14:anchorId="038B4248" wp14:editId="28E6C9D0">
          <wp:simplePos x="0" y="0"/>
          <wp:positionH relativeFrom="margin">
            <wp:align>left</wp:align>
          </wp:positionH>
          <wp:positionV relativeFrom="paragraph">
            <wp:posOffset>7620</wp:posOffset>
          </wp:positionV>
          <wp:extent cx="1318260" cy="6343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E45">
      <w:t xml:space="preserve"> </w:t>
    </w:r>
    <w:r w:rsidR="001A599E">
      <w:tab/>
    </w:r>
    <w:r w:rsidR="00AB6E4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DA77EC"/>
    <w:multiLevelType w:val="hybridMultilevel"/>
    <w:tmpl w:val="C54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BC24C17"/>
    <w:multiLevelType w:val="hybridMultilevel"/>
    <w:tmpl w:val="C424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5165"/>
    <w:rsid w:val="00031033"/>
    <w:rsid w:val="00032E32"/>
    <w:rsid w:val="000367AF"/>
    <w:rsid w:val="00041506"/>
    <w:rsid w:val="000643CB"/>
    <w:rsid w:val="00082295"/>
    <w:rsid w:val="000870CF"/>
    <w:rsid w:val="00092058"/>
    <w:rsid w:val="000B4DB1"/>
    <w:rsid w:val="000B55DB"/>
    <w:rsid w:val="000E3926"/>
    <w:rsid w:val="000E54FE"/>
    <w:rsid w:val="000E57E5"/>
    <w:rsid w:val="000F3BAE"/>
    <w:rsid w:val="00100350"/>
    <w:rsid w:val="00102605"/>
    <w:rsid w:val="00105B8D"/>
    <w:rsid w:val="0012758B"/>
    <w:rsid w:val="00130697"/>
    <w:rsid w:val="001365FC"/>
    <w:rsid w:val="00136851"/>
    <w:rsid w:val="001471B7"/>
    <w:rsid w:val="001505B8"/>
    <w:rsid w:val="00153B3E"/>
    <w:rsid w:val="00156CDF"/>
    <w:rsid w:val="0016751A"/>
    <w:rsid w:val="001A599E"/>
    <w:rsid w:val="001B2F76"/>
    <w:rsid w:val="001B49BC"/>
    <w:rsid w:val="001C6069"/>
    <w:rsid w:val="001E4D9F"/>
    <w:rsid w:val="001E5B7D"/>
    <w:rsid w:val="001F799F"/>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17A3"/>
    <w:rsid w:val="00364D1C"/>
    <w:rsid w:val="003665FA"/>
    <w:rsid w:val="00392521"/>
    <w:rsid w:val="00394B5A"/>
    <w:rsid w:val="003A5AF5"/>
    <w:rsid w:val="003C1D31"/>
    <w:rsid w:val="003C1DA3"/>
    <w:rsid w:val="003D3528"/>
    <w:rsid w:val="003D5621"/>
    <w:rsid w:val="003E1152"/>
    <w:rsid w:val="003E1A93"/>
    <w:rsid w:val="003E383E"/>
    <w:rsid w:val="003E689E"/>
    <w:rsid w:val="0040274D"/>
    <w:rsid w:val="00404593"/>
    <w:rsid w:val="00417B82"/>
    <w:rsid w:val="00422061"/>
    <w:rsid w:val="00425938"/>
    <w:rsid w:val="0045160A"/>
    <w:rsid w:val="00452856"/>
    <w:rsid w:val="00461195"/>
    <w:rsid w:val="00463CC9"/>
    <w:rsid w:val="00481B0E"/>
    <w:rsid w:val="00490634"/>
    <w:rsid w:val="00496C0F"/>
    <w:rsid w:val="004C5C79"/>
    <w:rsid w:val="004C6DEB"/>
    <w:rsid w:val="004D64F6"/>
    <w:rsid w:val="004E1321"/>
    <w:rsid w:val="004F05F4"/>
    <w:rsid w:val="00503D87"/>
    <w:rsid w:val="005046FC"/>
    <w:rsid w:val="0050552F"/>
    <w:rsid w:val="00511C4E"/>
    <w:rsid w:val="00513989"/>
    <w:rsid w:val="00531C58"/>
    <w:rsid w:val="00545EC8"/>
    <w:rsid w:val="00546A5D"/>
    <w:rsid w:val="00564B6C"/>
    <w:rsid w:val="00575F93"/>
    <w:rsid w:val="00576E7F"/>
    <w:rsid w:val="00584A48"/>
    <w:rsid w:val="00593DE3"/>
    <w:rsid w:val="005965D9"/>
    <w:rsid w:val="005A32CC"/>
    <w:rsid w:val="005B6948"/>
    <w:rsid w:val="005C0439"/>
    <w:rsid w:val="005C25D4"/>
    <w:rsid w:val="005D1DCA"/>
    <w:rsid w:val="005D558A"/>
    <w:rsid w:val="005D68D4"/>
    <w:rsid w:val="005F482A"/>
    <w:rsid w:val="005F4A59"/>
    <w:rsid w:val="006006A5"/>
    <w:rsid w:val="006052AA"/>
    <w:rsid w:val="00621D0A"/>
    <w:rsid w:val="00626ACF"/>
    <w:rsid w:val="006503E0"/>
    <w:rsid w:val="0066627C"/>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D3666"/>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0E62"/>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97251"/>
    <w:rsid w:val="00AB6E45"/>
    <w:rsid w:val="00AD3125"/>
    <w:rsid w:val="00AE5509"/>
    <w:rsid w:val="00B02D69"/>
    <w:rsid w:val="00B208A7"/>
    <w:rsid w:val="00B318DE"/>
    <w:rsid w:val="00B3244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05F"/>
    <w:rsid w:val="00CF2E7E"/>
    <w:rsid w:val="00D0097D"/>
    <w:rsid w:val="00D275F0"/>
    <w:rsid w:val="00D30BE3"/>
    <w:rsid w:val="00D323BD"/>
    <w:rsid w:val="00D4427C"/>
    <w:rsid w:val="00D61781"/>
    <w:rsid w:val="00D62037"/>
    <w:rsid w:val="00D8660C"/>
    <w:rsid w:val="00DD0449"/>
    <w:rsid w:val="00DD2AE9"/>
    <w:rsid w:val="00DE2928"/>
    <w:rsid w:val="00DF6585"/>
    <w:rsid w:val="00E02301"/>
    <w:rsid w:val="00E0498F"/>
    <w:rsid w:val="00E10003"/>
    <w:rsid w:val="00E25A40"/>
    <w:rsid w:val="00E36775"/>
    <w:rsid w:val="00E477A6"/>
    <w:rsid w:val="00E759AC"/>
    <w:rsid w:val="00E765DE"/>
    <w:rsid w:val="00E76E2C"/>
    <w:rsid w:val="00E8080A"/>
    <w:rsid w:val="00E848E6"/>
    <w:rsid w:val="00EA0348"/>
    <w:rsid w:val="00EC4A06"/>
    <w:rsid w:val="00ED5E43"/>
    <w:rsid w:val="00EE1A9D"/>
    <w:rsid w:val="00EE1F10"/>
    <w:rsid w:val="00EE374B"/>
    <w:rsid w:val="00EE4FCF"/>
    <w:rsid w:val="00EE618A"/>
    <w:rsid w:val="00EF0F5C"/>
    <w:rsid w:val="00EF4311"/>
    <w:rsid w:val="00EF7034"/>
    <w:rsid w:val="00F065C2"/>
    <w:rsid w:val="00F1385A"/>
    <w:rsid w:val="00F23C6C"/>
    <w:rsid w:val="00F45A40"/>
    <w:rsid w:val="00F45D13"/>
    <w:rsid w:val="00F57850"/>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3E3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rsid w:val="00E8080A"/>
    <w:rPr>
      <w:color w:val="808080"/>
      <w:shd w:val="clear" w:color="auto" w:fill="E6E6E6"/>
    </w:rPr>
  </w:style>
  <w:style w:type="character" w:styleId="FollowedHyperlink">
    <w:name w:val="FollowedHyperlink"/>
    <w:basedOn w:val="DefaultParagraphFont"/>
    <w:uiPriority w:val="99"/>
    <w:semiHidden/>
    <w:unhideWhenUsed/>
    <w:rsid w:val="00E808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173957">
      <w:bodyDiv w:val="1"/>
      <w:marLeft w:val="0"/>
      <w:marRight w:val="0"/>
      <w:marTop w:val="0"/>
      <w:marBottom w:val="0"/>
      <w:divBdr>
        <w:top w:val="none" w:sz="0" w:space="0" w:color="auto"/>
        <w:left w:val="none" w:sz="0" w:space="0" w:color="auto"/>
        <w:bottom w:val="none" w:sz="0" w:space="0" w:color="auto"/>
        <w:right w:val="none" w:sz="0" w:space="0" w:color="auto"/>
      </w:divBdr>
    </w:div>
    <w:div w:id="18405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ainyquote.com" TargetMode="External"/><Relationship Id="rId18" Type="http://schemas.openxmlformats.org/officeDocument/2006/relationships/hyperlink" Target="http://www.scientificamerican.com/article.cfm?id=a-scientific-feast-of-articles-about-our-relationship-with-food"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ritannica.com/" TargetMode="External"/><Relationship Id="rId17" Type="http://schemas.openxmlformats.org/officeDocument/2006/relationships/hyperlink" Target="http://www.goodreads.com/author/quotes/11882.Erma_Bombeck" TargetMode="External"/><Relationship Id="rId2" Type="http://schemas.openxmlformats.org/officeDocument/2006/relationships/customXml" Target="../customXml/item2.xml"/><Relationship Id="rId16" Type="http://schemas.openxmlformats.org/officeDocument/2006/relationships/hyperlink" Target="http://www.goodreads.com" TargetMode="External"/><Relationship Id="rId20" Type="http://schemas.openxmlformats.org/officeDocument/2006/relationships/hyperlink" Target="http://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quoteworld.org/quotes/86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cientificamerican.com/article.cfm?id=a-scientific-feast-of-articles-about-our-relationship-with-foo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ainyquote.com/quotes/authors/f/fannie_farmer.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FCDD7BDC-998A-45D2-B615-C968D41A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1969</Words>
  <Characters>11226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2017-07-26T15:01:00Z</dcterms:created>
  <dcterms:modified xsi:type="dcterms:W3CDTF">2018-01-02T07:23:00Z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