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323D5F" w14:paraId="1295C2AC" w14:textId="77777777" w:rsidTr="2805F829">
        <w:tc>
          <w:tcPr>
            <w:tcW w:w="10800" w:type="dxa"/>
            <w:gridSpan w:val="2"/>
            <w:tcBorders>
              <w:top w:val="nil"/>
              <w:left w:val="nil"/>
              <w:bottom w:val="single" w:sz="4" w:space="0" w:color="auto"/>
              <w:right w:val="nil"/>
            </w:tcBorders>
            <w:shd w:val="clear" w:color="auto" w:fill="auto"/>
          </w:tcPr>
          <w:p w14:paraId="576A65A4" w14:textId="6F9E5EE9" w:rsidR="00B3350C" w:rsidRPr="00323D5F" w:rsidRDefault="00095B33" w:rsidP="2805F829">
            <w:pPr>
              <w:jc w:val="center"/>
              <w:rPr>
                <w:rFonts w:ascii="Open Sans" w:hAnsi="Open Sans" w:cs="Open Sans"/>
                <w:b/>
                <w:bCs/>
                <w:sz w:val="22"/>
                <w:szCs w:val="22"/>
              </w:rPr>
            </w:pPr>
            <w:r>
              <w:rPr>
                <w:rFonts w:ascii="Open Sans" w:hAnsi="Open Sans" w:cs="Open Sans"/>
                <w:b/>
                <w:bCs/>
                <w:sz w:val="22"/>
                <w:szCs w:val="22"/>
              </w:rPr>
              <w:t>TEXAS CTE LESSON PLAN</w:t>
            </w:r>
          </w:p>
          <w:p w14:paraId="21B5545C" w14:textId="77777777" w:rsidR="00B3350C" w:rsidRPr="00323D5F" w:rsidRDefault="005935A8" w:rsidP="003D5621">
            <w:pPr>
              <w:jc w:val="center"/>
              <w:rPr>
                <w:rFonts w:ascii="Open Sans" w:hAnsi="Open Sans" w:cs="Open Sans"/>
                <w:b/>
                <w:sz w:val="22"/>
                <w:szCs w:val="22"/>
              </w:rPr>
            </w:pPr>
            <w:hyperlink r:id="rId11" w:history="1">
              <w:r w:rsidR="002D294D" w:rsidRPr="00323D5F">
                <w:rPr>
                  <w:rStyle w:val="Hyperlink"/>
                  <w:rFonts w:ascii="Open Sans" w:hAnsi="Open Sans" w:cs="Open Sans"/>
                  <w:sz w:val="22"/>
                  <w:szCs w:val="22"/>
                </w:rPr>
                <w:t>www.txcte.org</w:t>
              </w:r>
            </w:hyperlink>
            <w:r w:rsidR="002D294D" w:rsidRPr="00323D5F">
              <w:rPr>
                <w:rFonts w:ascii="Open Sans" w:hAnsi="Open Sans" w:cs="Open Sans"/>
                <w:b/>
                <w:sz w:val="22"/>
                <w:szCs w:val="22"/>
              </w:rPr>
              <w:t xml:space="preserve"> </w:t>
            </w:r>
          </w:p>
          <w:p w14:paraId="27CA2FBA" w14:textId="6865BA9F" w:rsidR="003D5621" w:rsidRPr="00323D5F" w:rsidRDefault="003D5621" w:rsidP="003D5621">
            <w:pPr>
              <w:jc w:val="center"/>
              <w:rPr>
                <w:rFonts w:ascii="Open Sans" w:hAnsi="Open Sans" w:cs="Open Sans"/>
                <w:b/>
                <w:sz w:val="22"/>
                <w:szCs w:val="22"/>
              </w:rPr>
            </w:pPr>
          </w:p>
        </w:tc>
      </w:tr>
      <w:tr w:rsidR="00B3350C" w:rsidRPr="00323D5F" w14:paraId="14F0CA88" w14:textId="77777777" w:rsidTr="2805F829">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323D5F" w:rsidRDefault="2805F829" w:rsidP="2805F829">
            <w:pPr>
              <w:spacing w:before="120" w:after="120"/>
              <w:jc w:val="center"/>
              <w:rPr>
                <w:rFonts w:ascii="Open Sans" w:hAnsi="Open Sans" w:cs="Open Sans"/>
                <w:b/>
                <w:bCs/>
                <w:sz w:val="22"/>
                <w:szCs w:val="22"/>
              </w:rPr>
            </w:pPr>
            <w:r w:rsidRPr="00323D5F">
              <w:rPr>
                <w:rFonts w:ascii="Open Sans" w:hAnsi="Open Sans" w:cs="Open Sans"/>
                <w:b/>
                <w:bCs/>
                <w:sz w:val="22"/>
                <w:szCs w:val="22"/>
              </w:rPr>
              <w:t>Lesson Identification and TEKS Addressed</w:t>
            </w:r>
          </w:p>
        </w:tc>
      </w:tr>
      <w:tr w:rsidR="00B3350C" w:rsidRPr="00323D5F" w14:paraId="68975472" w14:textId="77777777" w:rsidTr="2805F829">
        <w:trPr>
          <w:trHeight w:val="170"/>
        </w:trPr>
        <w:tc>
          <w:tcPr>
            <w:tcW w:w="2952" w:type="dxa"/>
            <w:tcBorders>
              <w:top w:val="single" w:sz="4" w:space="0" w:color="auto"/>
            </w:tcBorders>
            <w:shd w:val="clear" w:color="auto" w:fill="auto"/>
          </w:tcPr>
          <w:p w14:paraId="7496874A" w14:textId="787E5E61" w:rsidR="00B3350C" w:rsidRPr="00323D5F" w:rsidRDefault="2805F829" w:rsidP="2805F829">
            <w:pPr>
              <w:spacing w:before="120" w:after="120"/>
              <w:jc w:val="center"/>
              <w:rPr>
                <w:rFonts w:ascii="Open Sans" w:hAnsi="Open Sans" w:cs="Open Sans"/>
                <w:b/>
                <w:bCs/>
                <w:sz w:val="22"/>
                <w:szCs w:val="22"/>
              </w:rPr>
            </w:pPr>
            <w:r w:rsidRPr="00323D5F">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2756A126" w:rsidR="00B3350C" w:rsidRPr="00323D5F" w:rsidRDefault="2805F829" w:rsidP="00806E14">
            <w:pPr>
              <w:pStyle w:val="NoSpacing"/>
              <w:rPr>
                <w:sz w:val="22"/>
                <w:szCs w:val="22"/>
              </w:rPr>
            </w:pPr>
            <w:r w:rsidRPr="00323D5F">
              <w:rPr>
                <w:sz w:val="22"/>
                <w:szCs w:val="22"/>
              </w:rPr>
              <w:t>Business Management and Administration</w:t>
            </w:r>
          </w:p>
        </w:tc>
      </w:tr>
      <w:tr w:rsidR="00B3350C" w:rsidRPr="00323D5F" w14:paraId="6E5988F1" w14:textId="77777777" w:rsidTr="2805F829">
        <w:tc>
          <w:tcPr>
            <w:tcW w:w="2952" w:type="dxa"/>
            <w:shd w:val="clear" w:color="auto" w:fill="auto"/>
          </w:tcPr>
          <w:p w14:paraId="108F9A4B" w14:textId="22F7B5E3" w:rsidR="00B3350C" w:rsidRPr="00323D5F" w:rsidRDefault="2805F829" w:rsidP="2805F829">
            <w:pPr>
              <w:spacing w:before="120" w:after="120"/>
              <w:jc w:val="center"/>
              <w:rPr>
                <w:rFonts w:ascii="Open Sans" w:hAnsi="Open Sans" w:cs="Open Sans"/>
                <w:b/>
                <w:bCs/>
                <w:sz w:val="22"/>
                <w:szCs w:val="22"/>
              </w:rPr>
            </w:pPr>
            <w:r w:rsidRPr="00323D5F">
              <w:rPr>
                <w:rFonts w:ascii="Open Sans" w:hAnsi="Open Sans" w:cs="Open Sans"/>
                <w:b/>
                <w:bCs/>
                <w:sz w:val="22"/>
                <w:szCs w:val="22"/>
              </w:rPr>
              <w:t>Course Name</w:t>
            </w:r>
          </w:p>
        </w:tc>
        <w:tc>
          <w:tcPr>
            <w:tcW w:w="7848" w:type="dxa"/>
            <w:shd w:val="clear" w:color="auto" w:fill="auto"/>
          </w:tcPr>
          <w:p w14:paraId="701EF2E7" w14:textId="49B8572E" w:rsidR="00B3350C" w:rsidRPr="00323D5F" w:rsidRDefault="00806E14" w:rsidP="00806E14">
            <w:pPr>
              <w:pStyle w:val="NoSpacing"/>
              <w:rPr>
                <w:sz w:val="22"/>
                <w:szCs w:val="22"/>
              </w:rPr>
            </w:pPr>
            <w:r w:rsidRPr="00323D5F">
              <w:rPr>
                <w:rFonts w:eastAsia="Calibri"/>
                <w:sz w:val="22"/>
                <w:szCs w:val="22"/>
              </w:rPr>
              <w:t>Business Information Management II</w:t>
            </w:r>
          </w:p>
        </w:tc>
      </w:tr>
      <w:tr w:rsidR="00B3350C" w:rsidRPr="00323D5F" w14:paraId="16A9422A" w14:textId="77777777" w:rsidTr="2805F829">
        <w:tc>
          <w:tcPr>
            <w:tcW w:w="2952" w:type="dxa"/>
            <w:shd w:val="clear" w:color="auto" w:fill="auto"/>
          </w:tcPr>
          <w:p w14:paraId="7BE77DA8" w14:textId="0C5D5065" w:rsidR="00B3350C" w:rsidRPr="00323D5F" w:rsidRDefault="661D7F90" w:rsidP="661D7F90">
            <w:pPr>
              <w:spacing w:before="120" w:after="120"/>
              <w:jc w:val="center"/>
              <w:rPr>
                <w:rFonts w:ascii="Open Sans" w:hAnsi="Open Sans" w:cs="Open Sans"/>
                <w:b/>
                <w:bCs/>
                <w:sz w:val="22"/>
                <w:szCs w:val="22"/>
              </w:rPr>
            </w:pPr>
            <w:r w:rsidRPr="00323D5F">
              <w:rPr>
                <w:rFonts w:ascii="Open Sans" w:hAnsi="Open Sans" w:cs="Open Sans"/>
                <w:b/>
                <w:bCs/>
                <w:sz w:val="22"/>
                <w:szCs w:val="22"/>
              </w:rPr>
              <w:t>Lesson/Unit Title</w:t>
            </w:r>
          </w:p>
        </w:tc>
        <w:tc>
          <w:tcPr>
            <w:tcW w:w="7848" w:type="dxa"/>
            <w:shd w:val="clear" w:color="auto" w:fill="auto"/>
          </w:tcPr>
          <w:p w14:paraId="7ACC9CD3" w14:textId="50F04CD7" w:rsidR="00B3350C" w:rsidRPr="00323D5F" w:rsidRDefault="00806E14" w:rsidP="00806E14">
            <w:pPr>
              <w:pStyle w:val="NoSpacing"/>
              <w:rPr>
                <w:sz w:val="22"/>
                <w:szCs w:val="22"/>
              </w:rPr>
            </w:pPr>
            <w:bookmarkStart w:id="1" w:name="page1"/>
            <w:bookmarkEnd w:id="1"/>
            <w:r w:rsidRPr="00323D5F">
              <w:rPr>
                <w:rFonts w:eastAsia="Calibri"/>
                <w:bCs/>
                <w:sz w:val="22"/>
                <w:szCs w:val="22"/>
              </w:rPr>
              <w:t>Enhancing Business Communications</w:t>
            </w:r>
          </w:p>
        </w:tc>
      </w:tr>
      <w:tr w:rsidR="00B3350C" w:rsidRPr="00323D5F" w14:paraId="7029DC65" w14:textId="77777777" w:rsidTr="2805F829">
        <w:trPr>
          <w:trHeight w:val="135"/>
        </w:trPr>
        <w:tc>
          <w:tcPr>
            <w:tcW w:w="2952" w:type="dxa"/>
            <w:shd w:val="clear" w:color="auto" w:fill="auto"/>
          </w:tcPr>
          <w:p w14:paraId="765C144E" w14:textId="4CCD2C10" w:rsidR="00B3350C" w:rsidRPr="00323D5F" w:rsidRDefault="2805F829" w:rsidP="2805F829">
            <w:pPr>
              <w:spacing w:before="120" w:after="120"/>
              <w:jc w:val="center"/>
              <w:rPr>
                <w:rFonts w:ascii="Open Sans" w:hAnsi="Open Sans" w:cs="Open Sans"/>
                <w:b/>
                <w:bCs/>
                <w:sz w:val="22"/>
                <w:szCs w:val="22"/>
              </w:rPr>
            </w:pPr>
            <w:r w:rsidRPr="00323D5F">
              <w:rPr>
                <w:rFonts w:ascii="Open Sans" w:hAnsi="Open Sans" w:cs="Open Sans"/>
                <w:b/>
                <w:bCs/>
                <w:sz w:val="22"/>
                <w:szCs w:val="22"/>
              </w:rPr>
              <w:t>TEKS Student Expectations</w:t>
            </w:r>
          </w:p>
        </w:tc>
        <w:tc>
          <w:tcPr>
            <w:tcW w:w="7848" w:type="dxa"/>
            <w:shd w:val="clear" w:color="auto" w:fill="auto"/>
          </w:tcPr>
          <w:p w14:paraId="50BA769F" w14:textId="63863E65" w:rsidR="00323D5F" w:rsidRPr="00323D5F" w:rsidRDefault="00806E14" w:rsidP="00DC4B23">
            <w:pPr>
              <w:spacing w:before="120" w:after="120"/>
              <w:rPr>
                <w:rFonts w:ascii="Open Sans" w:hAnsi="Open Sans" w:cs="Open Sans"/>
                <w:b/>
                <w:sz w:val="22"/>
                <w:szCs w:val="22"/>
                <w:shd w:val="clear" w:color="auto" w:fill="FFFFFF"/>
              </w:rPr>
            </w:pPr>
            <w:r w:rsidRPr="00323D5F">
              <w:rPr>
                <w:rFonts w:ascii="Open Sans" w:hAnsi="Open Sans" w:cs="Open Sans"/>
                <w:b/>
                <w:sz w:val="22"/>
                <w:szCs w:val="22"/>
                <w:shd w:val="clear" w:color="auto" w:fill="FFFFFF"/>
              </w:rPr>
              <w:t>130.137. (c)</w:t>
            </w:r>
            <w:r w:rsidR="00323D5F" w:rsidRPr="00323D5F">
              <w:rPr>
                <w:rFonts w:ascii="Open Sans" w:hAnsi="Open Sans" w:cs="Open Sans"/>
                <w:b/>
                <w:sz w:val="22"/>
                <w:szCs w:val="22"/>
                <w:shd w:val="clear" w:color="auto" w:fill="FFFFFF"/>
              </w:rPr>
              <w:t xml:space="preserve"> Knowledge and Skills</w:t>
            </w:r>
          </w:p>
          <w:p w14:paraId="4221E8C8" w14:textId="0CF6DCCC" w:rsidR="00323D5F" w:rsidRDefault="00806E14" w:rsidP="00323D5F">
            <w:pPr>
              <w:spacing w:before="120" w:after="120"/>
              <w:ind w:left="720"/>
              <w:rPr>
                <w:rFonts w:ascii="Open Sans" w:hAnsi="Open Sans" w:cs="Open Sans"/>
                <w:sz w:val="22"/>
                <w:szCs w:val="22"/>
                <w:shd w:val="clear" w:color="auto" w:fill="FFFFFF"/>
              </w:rPr>
            </w:pPr>
            <w:r w:rsidRPr="00323D5F">
              <w:rPr>
                <w:rFonts w:ascii="Open Sans" w:hAnsi="Open Sans" w:cs="Open Sans"/>
                <w:sz w:val="22"/>
                <w:szCs w:val="22"/>
                <w:shd w:val="clear" w:color="auto" w:fill="FFFFFF"/>
              </w:rPr>
              <w:t>(1)</w:t>
            </w:r>
            <w:r w:rsidR="00323D5F" w:rsidRPr="00323D5F">
              <w:rPr>
                <w:rFonts w:ascii="Open Sans" w:hAnsi="Open Sans" w:cs="Open Sans"/>
                <w:sz w:val="22"/>
                <w:szCs w:val="22"/>
                <w:shd w:val="clear" w:color="auto" w:fill="FFFFFF"/>
              </w:rPr>
              <w:t xml:space="preserve"> The student demonstrates professional standards/employability skills re</w:t>
            </w:r>
            <w:r w:rsidR="00323D5F">
              <w:rPr>
                <w:rFonts w:ascii="Open Sans" w:hAnsi="Open Sans" w:cs="Open Sans"/>
                <w:sz w:val="22"/>
                <w:szCs w:val="22"/>
                <w:shd w:val="clear" w:color="auto" w:fill="FFFFFF"/>
              </w:rPr>
              <w:t>quired by business and industry</w:t>
            </w:r>
            <w:r w:rsidR="00067CA1">
              <w:rPr>
                <w:rFonts w:ascii="Open Sans" w:hAnsi="Open Sans" w:cs="Open Sans"/>
                <w:sz w:val="22"/>
                <w:szCs w:val="22"/>
                <w:shd w:val="clear" w:color="auto" w:fill="FFFFFF"/>
              </w:rPr>
              <w:t xml:space="preserve">. </w:t>
            </w:r>
            <w:r w:rsidR="00067CA1" w:rsidRPr="00323D5F">
              <w:rPr>
                <w:rFonts w:ascii="Open Sans" w:hAnsi="Open Sans" w:cs="Open Sans"/>
                <w:sz w:val="22"/>
                <w:szCs w:val="22"/>
                <w:shd w:val="clear" w:color="auto" w:fill="FFFFFF"/>
              </w:rPr>
              <w:t>The student is expected to</w:t>
            </w:r>
          </w:p>
          <w:p w14:paraId="02242733" w14:textId="116BD0D4" w:rsidR="00806E14" w:rsidRPr="00323D5F" w:rsidRDefault="00806E14" w:rsidP="00323D5F">
            <w:pPr>
              <w:spacing w:before="120" w:after="120"/>
              <w:ind w:left="1440"/>
              <w:rPr>
                <w:rFonts w:ascii="Open Sans" w:hAnsi="Open Sans" w:cs="Open Sans"/>
                <w:sz w:val="22"/>
                <w:szCs w:val="22"/>
                <w:shd w:val="clear" w:color="auto" w:fill="FFFFFF"/>
              </w:rPr>
            </w:pPr>
            <w:r w:rsidRPr="00323D5F">
              <w:rPr>
                <w:rFonts w:ascii="Open Sans" w:hAnsi="Open Sans" w:cs="Open Sans"/>
                <w:sz w:val="22"/>
                <w:szCs w:val="22"/>
                <w:shd w:val="clear" w:color="auto" w:fill="FFFFFF"/>
              </w:rPr>
              <w:t>(A) communicate effectively with others using oral and written skills</w:t>
            </w:r>
          </w:p>
          <w:p w14:paraId="6D108C72" w14:textId="7EF5AC2D" w:rsidR="00323D5F" w:rsidRDefault="00806E14" w:rsidP="00323D5F">
            <w:pPr>
              <w:spacing w:before="120" w:after="120"/>
              <w:ind w:left="720"/>
              <w:rPr>
                <w:rFonts w:ascii="Open Sans" w:hAnsi="Open Sans" w:cs="Open Sans"/>
                <w:sz w:val="22"/>
                <w:szCs w:val="22"/>
                <w:shd w:val="clear" w:color="auto" w:fill="FFFFFF"/>
              </w:rPr>
            </w:pPr>
            <w:r w:rsidRPr="00323D5F">
              <w:rPr>
                <w:rFonts w:ascii="Open Sans" w:hAnsi="Open Sans" w:cs="Open Sans"/>
                <w:sz w:val="22"/>
                <w:szCs w:val="22"/>
                <w:shd w:val="clear" w:color="auto" w:fill="FFFFFF"/>
              </w:rPr>
              <w:t>(4)</w:t>
            </w:r>
            <w:r w:rsidR="00323D5F" w:rsidRPr="00323D5F">
              <w:rPr>
                <w:rFonts w:ascii="Open Sans" w:hAnsi="Open Sans" w:cs="Open Sans"/>
                <w:sz w:val="22"/>
                <w:szCs w:val="22"/>
                <w:shd w:val="clear" w:color="auto" w:fill="FFFFFF"/>
              </w:rPr>
              <w:t xml:space="preserve"> The student creates, evaluates, and uses information resources to accompl</w:t>
            </w:r>
            <w:r w:rsidR="00323D5F">
              <w:rPr>
                <w:rFonts w:ascii="Open Sans" w:hAnsi="Open Sans" w:cs="Open Sans"/>
                <w:sz w:val="22"/>
                <w:szCs w:val="22"/>
                <w:shd w:val="clear" w:color="auto" w:fill="FFFFFF"/>
              </w:rPr>
              <w:t>ish specific occupational tasks</w:t>
            </w:r>
            <w:r w:rsidR="00067CA1">
              <w:rPr>
                <w:rFonts w:ascii="Open Sans" w:hAnsi="Open Sans" w:cs="Open Sans"/>
                <w:sz w:val="22"/>
                <w:szCs w:val="22"/>
                <w:shd w:val="clear" w:color="auto" w:fill="FFFFFF"/>
              </w:rPr>
              <w:t xml:space="preserve">. </w:t>
            </w:r>
            <w:r w:rsidR="00067CA1" w:rsidRPr="00323D5F">
              <w:rPr>
                <w:rFonts w:ascii="Open Sans" w:hAnsi="Open Sans" w:cs="Open Sans"/>
                <w:sz w:val="22"/>
                <w:szCs w:val="22"/>
                <w:shd w:val="clear" w:color="auto" w:fill="FFFFFF"/>
              </w:rPr>
              <w:t>The student is expected to</w:t>
            </w:r>
          </w:p>
          <w:p w14:paraId="2A99D2F2" w14:textId="119ABC10" w:rsidR="00806E14" w:rsidRPr="00323D5F" w:rsidRDefault="00806E14" w:rsidP="00323D5F">
            <w:pPr>
              <w:spacing w:before="120" w:after="120"/>
              <w:ind w:left="1440"/>
              <w:rPr>
                <w:rFonts w:ascii="Open Sans" w:hAnsi="Open Sans" w:cs="Open Sans"/>
                <w:b/>
                <w:sz w:val="22"/>
                <w:szCs w:val="22"/>
                <w:shd w:val="clear" w:color="auto" w:fill="FFFFFF"/>
              </w:rPr>
            </w:pPr>
            <w:r w:rsidRPr="00323D5F">
              <w:rPr>
                <w:rFonts w:ascii="Open Sans" w:hAnsi="Open Sans" w:cs="Open Sans"/>
                <w:sz w:val="22"/>
                <w:szCs w:val="22"/>
                <w:shd w:val="clear" w:color="auto" w:fill="FFFFFF"/>
              </w:rPr>
              <w:t>(A) create and interpret items such as tables, charts, infographics, and figures to accompl</w:t>
            </w:r>
            <w:r w:rsidR="00323D5F">
              <w:rPr>
                <w:rFonts w:ascii="Open Sans" w:hAnsi="Open Sans" w:cs="Open Sans"/>
                <w:sz w:val="22"/>
                <w:szCs w:val="22"/>
                <w:shd w:val="clear" w:color="auto" w:fill="FFFFFF"/>
              </w:rPr>
              <w:t>ish specific occupational tasks</w:t>
            </w:r>
          </w:p>
          <w:p w14:paraId="32B046A8" w14:textId="15876ABC" w:rsidR="00323D5F" w:rsidRDefault="00806E14" w:rsidP="00323D5F">
            <w:pPr>
              <w:spacing w:before="120" w:after="120"/>
              <w:ind w:left="720"/>
              <w:rPr>
                <w:rFonts w:ascii="Open Sans" w:hAnsi="Open Sans" w:cs="Open Sans"/>
                <w:sz w:val="22"/>
                <w:szCs w:val="22"/>
                <w:shd w:val="clear" w:color="auto" w:fill="FFFFFF"/>
              </w:rPr>
            </w:pPr>
            <w:r w:rsidRPr="00323D5F">
              <w:rPr>
                <w:rFonts w:ascii="Open Sans" w:hAnsi="Open Sans" w:cs="Open Sans"/>
                <w:sz w:val="22"/>
                <w:szCs w:val="22"/>
                <w:shd w:val="clear" w:color="auto" w:fill="FFFFFF"/>
              </w:rPr>
              <w:t>(7)</w:t>
            </w:r>
            <w:r w:rsidR="00323D5F" w:rsidRPr="00323D5F">
              <w:rPr>
                <w:rFonts w:ascii="Open Sans" w:hAnsi="Open Sans" w:cs="Open Sans"/>
                <w:sz w:val="22"/>
                <w:szCs w:val="22"/>
                <w:shd w:val="clear" w:color="auto" w:fill="FFFFFF"/>
              </w:rPr>
              <w:t xml:space="preserve"> The student designs solutions to mathematical business problems using ad</w:t>
            </w:r>
            <w:r w:rsidR="00323D5F">
              <w:rPr>
                <w:rFonts w:ascii="Open Sans" w:hAnsi="Open Sans" w:cs="Open Sans"/>
                <w:sz w:val="22"/>
                <w:szCs w:val="22"/>
                <w:shd w:val="clear" w:color="auto" w:fill="FFFFFF"/>
              </w:rPr>
              <w:t>vanced spreadsheet technologies</w:t>
            </w:r>
            <w:r w:rsidR="00067CA1">
              <w:rPr>
                <w:rFonts w:ascii="Open Sans" w:hAnsi="Open Sans" w:cs="Open Sans"/>
                <w:sz w:val="22"/>
                <w:szCs w:val="22"/>
                <w:shd w:val="clear" w:color="auto" w:fill="FFFFFF"/>
              </w:rPr>
              <w:t xml:space="preserve">. </w:t>
            </w:r>
            <w:r w:rsidR="00067CA1" w:rsidRPr="00323D5F">
              <w:rPr>
                <w:rFonts w:ascii="Open Sans" w:hAnsi="Open Sans" w:cs="Open Sans"/>
                <w:sz w:val="22"/>
                <w:szCs w:val="22"/>
                <w:shd w:val="clear" w:color="auto" w:fill="FFFFFF"/>
              </w:rPr>
              <w:t>The student is expected to</w:t>
            </w:r>
            <w:bookmarkStart w:id="2" w:name="_GoBack"/>
            <w:bookmarkEnd w:id="2"/>
          </w:p>
          <w:p w14:paraId="4583E660" w14:textId="36E1F52C" w:rsidR="00B3350C" w:rsidRPr="00323D5F" w:rsidRDefault="00806E14" w:rsidP="00323D5F">
            <w:pPr>
              <w:spacing w:before="120" w:after="120"/>
              <w:ind w:left="1440"/>
              <w:rPr>
                <w:rFonts w:ascii="Open Sans" w:hAnsi="Open Sans" w:cs="Open Sans"/>
                <w:sz w:val="22"/>
                <w:szCs w:val="22"/>
              </w:rPr>
            </w:pPr>
            <w:r w:rsidRPr="00323D5F">
              <w:rPr>
                <w:rFonts w:ascii="Open Sans" w:hAnsi="Open Sans" w:cs="Open Sans"/>
                <w:sz w:val="22"/>
                <w:szCs w:val="22"/>
                <w:shd w:val="clear" w:color="auto" w:fill="FFFFFF"/>
              </w:rPr>
              <w:t>(A) recognize and apply spreadsheet items such as lookup tables, what-if and built-in functions, macros, and advance</w:t>
            </w:r>
            <w:r w:rsidR="00323D5F">
              <w:rPr>
                <w:rFonts w:ascii="Open Sans" w:hAnsi="Open Sans" w:cs="Open Sans"/>
                <w:sz w:val="22"/>
                <w:szCs w:val="22"/>
                <w:shd w:val="clear" w:color="auto" w:fill="FFFFFF"/>
              </w:rPr>
              <w:t>d charts, graphs, and functions</w:t>
            </w:r>
          </w:p>
        </w:tc>
      </w:tr>
      <w:tr w:rsidR="00B3350C" w:rsidRPr="00323D5F" w14:paraId="692B52BF" w14:textId="77777777" w:rsidTr="2805F829">
        <w:trPr>
          <w:trHeight w:val="1133"/>
        </w:trPr>
        <w:tc>
          <w:tcPr>
            <w:tcW w:w="10800" w:type="dxa"/>
            <w:gridSpan w:val="2"/>
            <w:shd w:val="clear" w:color="auto" w:fill="D9D9D9" w:themeFill="background1" w:themeFillShade="D9"/>
          </w:tcPr>
          <w:p w14:paraId="10F901A2" w14:textId="77777777" w:rsidR="00B3350C" w:rsidRPr="00323D5F" w:rsidRDefault="2805F829" w:rsidP="2805F829">
            <w:pPr>
              <w:spacing w:before="120" w:after="120"/>
              <w:jc w:val="center"/>
              <w:rPr>
                <w:rFonts w:ascii="Open Sans" w:hAnsi="Open Sans" w:cs="Open Sans"/>
                <w:b/>
                <w:bCs/>
                <w:sz w:val="22"/>
                <w:szCs w:val="22"/>
              </w:rPr>
            </w:pPr>
            <w:r w:rsidRPr="00323D5F">
              <w:rPr>
                <w:rFonts w:ascii="Open Sans" w:hAnsi="Open Sans" w:cs="Open Sans"/>
                <w:b/>
                <w:bCs/>
                <w:sz w:val="22"/>
                <w:szCs w:val="22"/>
              </w:rPr>
              <w:t>Basic Direct Teach Lesson</w:t>
            </w:r>
          </w:p>
          <w:p w14:paraId="3BC06FE8" w14:textId="28B382E3" w:rsidR="00B3350C" w:rsidRPr="00323D5F" w:rsidRDefault="2805F829" w:rsidP="2805F829">
            <w:pPr>
              <w:jc w:val="center"/>
              <w:rPr>
                <w:rFonts w:ascii="Open Sans" w:hAnsi="Open Sans" w:cs="Open Sans"/>
                <w:sz w:val="22"/>
                <w:szCs w:val="22"/>
              </w:rPr>
            </w:pPr>
            <w:r w:rsidRPr="00323D5F">
              <w:rPr>
                <w:rFonts w:ascii="Open Sans" w:hAnsi="Open Sans" w:cs="Open Sans"/>
                <w:sz w:val="22"/>
                <w:szCs w:val="22"/>
              </w:rPr>
              <w:t xml:space="preserve">(Includes Special Education Modifications/Accommodations and </w:t>
            </w:r>
          </w:p>
          <w:p w14:paraId="3042A4DA" w14:textId="6E415551" w:rsidR="00B3350C" w:rsidRPr="00323D5F" w:rsidRDefault="2805F829" w:rsidP="2805F829">
            <w:pPr>
              <w:jc w:val="center"/>
              <w:rPr>
                <w:rFonts w:ascii="Open Sans" w:hAnsi="Open Sans" w:cs="Open Sans"/>
                <w:sz w:val="22"/>
                <w:szCs w:val="22"/>
              </w:rPr>
            </w:pPr>
            <w:r w:rsidRPr="00323D5F">
              <w:rPr>
                <w:rFonts w:ascii="Open Sans" w:hAnsi="Open Sans" w:cs="Open Sans"/>
                <w:sz w:val="22"/>
                <w:szCs w:val="22"/>
              </w:rPr>
              <w:t>one English Language Proficiency Standards (ELPS) Strategy)</w:t>
            </w:r>
          </w:p>
          <w:p w14:paraId="5635CDF7" w14:textId="3179FF44" w:rsidR="00D0097D" w:rsidRPr="00323D5F" w:rsidRDefault="00D0097D" w:rsidP="00D0097D">
            <w:pPr>
              <w:jc w:val="center"/>
              <w:rPr>
                <w:rFonts w:ascii="Open Sans" w:hAnsi="Open Sans" w:cs="Open Sans"/>
                <w:b/>
                <w:sz w:val="22"/>
                <w:szCs w:val="22"/>
              </w:rPr>
            </w:pPr>
          </w:p>
        </w:tc>
      </w:tr>
      <w:tr w:rsidR="00B3350C" w:rsidRPr="00323D5F" w14:paraId="49CA021C" w14:textId="77777777" w:rsidTr="2805F829">
        <w:trPr>
          <w:trHeight w:val="27"/>
        </w:trPr>
        <w:tc>
          <w:tcPr>
            <w:tcW w:w="2952" w:type="dxa"/>
            <w:shd w:val="clear" w:color="auto" w:fill="auto"/>
          </w:tcPr>
          <w:p w14:paraId="3E12574F" w14:textId="76204C22" w:rsidR="00B3350C" w:rsidRPr="00323D5F" w:rsidRDefault="2805F829" w:rsidP="2805F829">
            <w:pPr>
              <w:spacing w:before="120" w:after="120"/>
              <w:jc w:val="center"/>
              <w:rPr>
                <w:rFonts w:ascii="Open Sans" w:hAnsi="Open Sans" w:cs="Open Sans"/>
                <w:b/>
                <w:bCs/>
                <w:sz w:val="22"/>
                <w:szCs w:val="22"/>
              </w:rPr>
            </w:pPr>
            <w:r w:rsidRPr="00323D5F">
              <w:rPr>
                <w:rFonts w:ascii="Open Sans" w:hAnsi="Open Sans" w:cs="Open Sans"/>
                <w:b/>
                <w:bCs/>
                <w:sz w:val="22"/>
                <w:szCs w:val="22"/>
              </w:rPr>
              <w:t>Instructional Objectives</w:t>
            </w:r>
          </w:p>
        </w:tc>
        <w:tc>
          <w:tcPr>
            <w:tcW w:w="7848" w:type="dxa"/>
            <w:shd w:val="clear" w:color="auto" w:fill="auto"/>
          </w:tcPr>
          <w:p w14:paraId="4ED18918" w14:textId="77777777" w:rsidR="00806E14" w:rsidRPr="00323D5F" w:rsidRDefault="00806E14" w:rsidP="00806E14">
            <w:pPr>
              <w:spacing w:line="248" w:lineRule="auto"/>
              <w:rPr>
                <w:rFonts w:ascii="Open Sans" w:hAnsi="Open Sans" w:cs="Open Sans"/>
                <w:sz w:val="22"/>
                <w:szCs w:val="22"/>
              </w:rPr>
            </w:pPr>
            <w:r w:rsidRPr="00323D5F">
              <w:rPr>
                <w:rFonts w:ascii="Open Sans" w:eastAsia="Calibri" w:hAnsi="Open Sans" w:cs="Open Sans"/>
                <w:sz w:val="22"/>
                <w:szCs w:val="22"/>
              </w:rPr>
              <w:t>Students will understand how tables, charts, and figures support and enhance oral and written communication among co</w:t>
            </w:r>
            <w:r w:rsidRPr="00323D5F">
              <w:rPr>
                <w:rFonts w:ascii="Cambria Math" w:eastAsia="Calibri" w:hAnsi="Cambria Math" w:cs="Cambria Math"/>
                <w:sz w:val="22"/>
                <w:szCs w:val="22"/>
              </w:rPr>
              <w:t>‐</w:t>
            </w:r>
            <w:r w:rsidRPr="00323D5F">
              <w:rPr>
                <w:rFonts w:ascii="Open Sans" w:eastAsia="Calibri" w:hAnsi="Open Sans" w:cs="Open Sans"/>
                <w:sz w:val="22"/>
                <w:szCs w:val="22"/>
              </w:rPr>
              <w:t>workers and customers.</w:t>
            </w:r>
          </w:p>
          <w:p w14:paraId="4252AA2C" w14:textId="77777777" w:rsidR="00B3350C" w:rsidRPr="00323D5F" w:rsidRDefault="00B3350C" w:rsidP="008902B2">
            <w:pPr>
              <w:rPr>
                <w:rFonts w:ascii="Open Sans" w:hAnsi="Open Sans" w:cs="Open Sans"/>
                <w:color w:val="333333"/>
                <w:sz w:val="22"/>
                <w:szCs w:val="22"/>
              </w:rPr>
            </w:pPr>
          </w:p>
          <w:p w14:paraId="5952D242" w14:textId="77777777" w:rsidR="00806E14" w:rsidRPr="00323D5F" w:rsidRDefault="00806E14" w:rsidP="00193968">
            <w:pPr>
              <w:pStyle w:val="ListParagraph"/>
              <w:numPr>
                <w:ilvl w:val="0"/>
                <w:numId w:val="27"/>
              </w:numPr>
              <w:tabs>
                <w:tab w:val="left" w:pos="720"/>
              </w:tabs>
              <w:rPr>
                <w:rFonts w:ascii="Open Sans" w:eastAsia="Symbol" w:hAnsi="Open Sans" w:cs="Open Sans"/>
                <w:sz w:val="22"/>
                <w:szCs w:val="22"/>
              </w:rPr>
            </w:pPr>
            <w:r w:rsidRPr="00323D5F">
              <w:rPr>
                <w:rFonts w:ascii="Open Sans" w:eastAsia="Calibri" w:hAnsi="Open Sans" w:cs="Open Sans"/>
                <w:sz w:val="22"/>
                <w:szCs w:val="22"/>
              </w:rPr>
              <w:t>Create and interpret tables, charts, and figures</w:t>
            </w:r>
          </w:p>
          <w:p w14:paraId="59590B69" w14:textId="77777777" w:rsidR="00806E14" w:rsidRPr="00323D5F" w:rsidRDefault="00806E14" w:rsidP="00193968">
            <w:pPr>
              <w:pStyle w:val="ListParagraph"/>
              <w:numPr>
                <w:ilvl w:val="0"/>
                <w:numId w:val="27"/>
              </w:numPr>
              <w:tabs>
                <w:tab w:val="left" w:pos="720"/>
              </w:tabs>
              <w:rPr>
                <w:rFonts w:ascii="Open Sans" w:eastAsia="Symbol" w:hAnsi="Open Sans" w:cs="Open Sans"/>
                <w:sz w:val="22"/>
                <w:szCs w:val="22"/>
              </w:rPr>
            </w:pPr>
            <w:r w:rsidRPr="00323D5F">
              <w:rPr>
                <w:rFonts w:ascii="Open Sans" w:eastAsia="Calibri" w:hAnsi="Open Sans" w:cs="Open Sans"/>
                <w:sz w:val="22"/>
                <w:szCs w:val="22"/>
              </w:rPr>
              <w:lastRenderedPageBreak/>
              <w:t>Develop solutions to business problems through the use of tables, charts, and figures</w:t>
            </w:r>
          </w:p>
          <w:p w14:paraId="4817A864" w14:textId="77777777" w:rsidR="00806E14" w:rsidRPr="00323D5F" w:rsidRDefault="00806E14" w:rsidP="00193968">
            <w:pPr>
              <w:pStyle w:val="ListParagraph"/>
              <w:numPr>
                <w:ilvl w:val="0"/>
                <w:numId w:val="27"/>
              </w:numPr>
              <w:tabs>
                <w:tab w:val="left" w:pos="720"/>
              </w:tabs>
              <w:rPr>
                <w:rFonts w:ascii="Open Sans" w:eastAsia="Symbol" w:hAnsi="Open Sans" w:cs="Open Sans"/>
                <w:sz w:val="22"/>
                <w:szCs w:val="22"/>
              </w:rPr>
            </w:pPr>
            <w:r w:rsidRPr="00323D5F">
              <w:rPr>
                <w:rFonts w:ascii="Open Sans" w:eastAsia="Calibri" w:hAnsi="Open Sans" w:cs="Open Sans"/>
                <w:sz w:val="22"/>
                <w:szCs w:val="22"/>
              </w:rPr>
              <w:t>Create and understand lookup tables, functions, and macros</w:t>
            </w:r>
          </w:p>
          <w:p w14:paraId="4EA3D7B9" w14:textId="77777777" w:rsidR="00806E14" w:rsidRPr="00323D5F" w:rsidRDefault="00806E14" w:rsidP="00193968">
            <w:pPr>
              <w:pStyle w:val="ListParagraph"/>
              <w:numPr>
                <w:ilvl w:val="0"/>
                <w:numId w:val="27"/>
              </w:numPr>
              <w:tabs>
                <w:tab w:val="left" w:pos="720"/>
              </w:tabs>
              <w:rPr>
                <w:rFonts w:ascii="Open Sans" w:eastAsia="Symbol" w:hAnsi="Open Sans" w:cs="Open Sans"/>
                <w:sz w:val="22"/>
                <w:szCs w:val="22"/>
              </w:rPr>
            </w:pPr>
            <w:r w:rsidRPr="00323D5F">
              <w:rPr>
                <w:rFonts w:ascii="Open Sans" w:eastAsia="Calibri" w:hAnsi="Open Sans" w:cs="Open Sans"/>
                <w:sz w:val="22"/>
                <w:szCs w:val="22"/>
              </w:rPr>
              <w:t>Understand uses of spreadsheets with various currencies</w:t>
            </w:r>
          </w:p>
          <w:p w14:paraId="7E97B469" w14:textId="77777777" w:rsidR="00806E14" w:rsidRPr="00323D5F" w:rsidRDefault="00806E14" w:rsidP="00193968">
            <w:pPr>
              <w:spacing w:line="6" w:lineRule="exact"/>
              <w:rPr>
                <w:rFonts w:ascii="Open Sans" w:eastAsia="Symbol" w:hAnsi="Open Sans" w:cs="Open Sans"/>
                <w:sz w:val="22"/>
                <w:szCs w:val="22"/>
              </w:rPr>
            </w:pPr>
          </w:p>
          <w:p w14:paraId="60AC3715" w14:textId="1F5A44CE" w:rsidR="00806E14" w:rsidRPr="00323D5F" w:rsidRDefault="00806E14" w:rsidP="00C3577B">
            <w:pPr>
              <w:pStyle w:val="ListParagraph"/>
              <w:numPr>
                <w:ilvl w:val="0"/>
                <w:numId w:val="27"/>
              </w:numPr>
              <w:tabs>
                <w:tab w:val="left" w:pos="720"/>
              </w:tabs>
              <w:spacing w:after="120"/>
              <w:rPr>
                <w:rFonts w:ascii="Open Sans" w:eastAsia="Symbol" w:hAnsi="Open Sans" w:cs="Open Sans"/>
                <w:sz w:val="22"/>
                <w:szCs w:val="22"/>
              </w:rPr>
            </w:pPr>
            <w:r w:rsidRPr="00323D5F">
              <w:rPr>
                <w:rFonts w:ascii="Open Sans" w:eastAsia="Calibri" w:hAnsi="Open Sans" w:cs="Open Sans"/>
                <w:sz w:val="22"/>
                <w:szCs w:val="22"/>
              </w:rPr>
              <w:t>Develop financial statements</w:t>
            </w:r>
          </w:p>
        </w:tc>
      </w:tr>
      <w:tr w:rsidR="00B3350C" w:rsidRPr="00323D5F" w14:paraId="741CD4A0" w14:textId="77777777" w:rsidTr="2805F829">
        <w:trPr>
          <w:trHeight w:val="27"/>
        </w:trPr>
        <w:tc>
          <w:tcPr>
            <w:tcW w:w="2952" w:type="dxa"/>
            <w:shd w:val="clear" w:color="auto" w:fill="auto"/>
          </w:tcPr>
          <w:p w14:paraId="65BFD213" w14:textId="6A49AE17" w:rsidR="00B3350C" w:rsidRPr="00323D5F" w:rsidRDefault="661D7F90" w:rsidP="661D7F90">
            <w:pPr>
              <w:spacing w:before="120" w:after="120"/>
              <w:jc w:val="center"/>
              <w:rPr>
                <w:rFonts w:ascii="Open Sans" w:hAnsi="Open Sans" w:cs="Open Sans"/>
                <w:b/>
                <w:bCs/>
                <w:sz w:val="22"/>
                <w:szCs w:val="22"/>
              </w:rPr>
            </w:pPr>
            <w:r w:rsidRPr="00323D5F">
              <w:rPr>
                <w:rFonts w:ascii="Open Sans" w:hAnsi="Open Sans" w:cs="Open Sans"/>
                <w:b/>
                <w:bCs/>
                <w:sz w:val="22"/>
                <w:szCs w:val="22"/>
              </w:rPr>
              <w:lastRenderedPageBreak/>
              <w:t>Rationale</w:t>
            </w:r>
          </w:p>
        </w:tc>
        <w:tc>
          <w:tcPr>
            <w:tcW w:w="7848" w:type="dxa"/>
            <w:shd w:val="clear" w:color="auto" w:fill="auto"/>
          </w:tcPr>
          <w:p w14:paraId="66BAE917" w14:textId="76C6EBAD" w:rsidR="00806E14" w:rsidRPr="00323D5F" w:rsidRDefault="00806E14" w:rsidP="00806E14">
            <w:pPr>
              <w:rPr>
                <w:rFonts w:ascii="Open Sans" w:hAnsi="Open Sans" w:cs="Open Sans"/>
                <w:sz w:val="22"/>
                <w:szCs w:val="22"/>
              </w:rPr>
            </w:pPr>
            <w:r w:rsidRPr="00323D5F">
              <w:rPr>
                <w:rFonts w:ascii="Open Sans" w:eastAsia="Calibri" w:hAnsi="Open Sans" w:cs="Open Sans"/>
                <w:sz w:val="22"/>
                <w:szCs w:val="22"/>
              </w:rPr>
              <w:t>The main purposes of this lesson are to help students understand the following concepts:</w:t>
            </w:r>
          </w:p>
          <w:p w14:paraId="2B8D1097" w14:textId="77777777" w:rsidR="00806E14" w:rsidRPr="00323D5F" w:rsidRDefault="00806E14" w:rsidP="00193968">
            <w:pPr>
              <w:pStyle w:val="ListParagraph"/>
              <w:numPr>
                <w:ilvl w:val="0"/>
                <w:numId w:val="26"/>
              </w:numPr>
              <w:tabs>
                <w:tab w:val="left" w:pos="720"/>
              </w:tabs>
              <w:spacing w:line="236" w:lineRule="auto"/>
              <w:ind w:right="620"/>
              <w:rPr>
                <w:rFonts w:ascii="Open Sans" w:eastAsia="Symbol" w:hAnsi="Open Sans" w:cs="Open Sans"/>
                <w:sz w:val="22"/>
                <w:szCs w:val="22"/>
              </w:rPr>
            </w:pPr>
            <w:r w:rsidRPr="00323D5F">
              <w:rPr>
                <w:rFonts w:ascii="Open Sans" w:eastAsia="Calibri" w:hAnsi="Open Sans" w:cs="Open Sans"/>
                <w:sz w:val="22"/>
                <w:szCs w:val="22"/>
              </w:rPr>
              <w:t>that there are features in spreadsheet software that can turn complex calculations into easy</w:t>
            </w:r>
            <w:r w:rsidRPr="00323D5F">
              <w:rPr>
                <w:rFonts w:ascii="Cambria Math" w:eastAsia="Calibri" w:hAnsi="Cambria Math" w:cs="Cambria Math"/>
                <w:sz w:val="22"/>
                <w:szCs w:val="22"/>
              </w:rPr>
              <w:t>‐</w:t>
            </w:r>
            <w:r w:rsidRPr="00323D5F">
              <w:rPr>
                <w:rFonts w:ascii="Open Sans" w:eastAsia="Calibri" w:hAnsi="Open Sans" w:cs="Open Sans"/>
                <w:sz w:val="22"/>
                <w:szCs w:val="22"/>
              </w:rPr>
              <w:t>to</w:t>
            </w:r>
            <w:r w:rsidRPr="00323D5F">
              <w:rPr>
                <w:rFonts w:ascii="Cambria Math" w:eastAsia="Calibri" w:hAnsi="Cambria Math" w:cs="Cambria Math"/>
                <w:sz w:val="22"/>
                <w:szCs w:val="22"/>
              </w:rPr>
              <w:t>‐</w:t>
            </w:r>
            <w:r w:rsidRPr="00323D5F">
              <w:rPr>
                <w:rFonts w:ascii="Open Sans" w:eastAsia="Calibri" w:hAnsi="Open Sans" w:cs="Open Sans"/>
                <w:sz w:val="22"/>
                <w:szCs w:val="22"/>
              </w:rPr>
              <w:t xml:space="preserve"> understand documents, and</w:t>
            </w:r>
          </w:p>
          <w:p w14:paraId="5DC246A6" w14:textId="77777777" w:rsidR="00806E14" w:rsidRPr="00323D5F" w:rsidRDefault="00806E14" w:rsidP="00193968">
            <w:pPr>
              <w:spacing w:line="8" w:lineRule="exact"/>
              <w:rPr>
                <w:rFonts w:ascii="Open Sans" w:eastAsia="Symbol" w:hAnsi="Open Sans" w:cs="Open Sans"/>
                <w:sz w:val="22"/>
                <w:szCs w:val="22"/>
              </w:rPr>
            </w:pPr>
          </w:p>
          <w:p w14:paraId="0AEAFDF2" w14:textId="436AFF5E" w:rsidR="00B3350C" w:rsidRPr="00323D5F" w:rsidRDefault="00806E14" w:rsidP="00C3577B">
            <w:pPr>
              <w:pStyle w:val="ListParagraph"/>
              <w:numPr>
                <w:ilvl w:val="0"/>
                <w:numId w:val="26"/>
              </w:numPr>
              <w:tabs>
                <w:tab w:val="left" w:pos="720"/>
              </w:tabs>
              <w:spacing w:after="120"/>
              <w:rPr>
                <w:rFonts w:ascii="Open Sans" w:eastAsia="Symbol" w:hAnsi="Open Sans" w:cs="Open Sans"/>
                <w:sz w:val="22"/>
                <w:szCs w:val="22"/>
              </w:rPr>
            </w:pPr>
            <w:r w:rsidRPr="00323D5F">
              <w:rPr>
                <w:rFonts w:ascii="Open Sans" w:eastAsia="Calibri" w:hAnsi="Open Sans" w:cs="Open Sans"/>
                <w:sz w:val="22"/>
                <w:szCs w:val="22"/>
              </w:rPr>
              <w:t>that tables and charts can add to the effectiveness of business documents.</w:t>
            </w:r>
          </w:p>
        </w:tc>
      </w:tr>
      <w:tr w:rsidR="00B3350C" w:rsidRPr="00323D5F" w14:paraId="46AD6D97" w14:textId="77777777" w:rsidTr="2805F829">
        <w:trPr>
          <w:trHeight w:val="27"/>
        </w:trPr>
        <w:tc>
          <w:tcPr>
            <w:tcW w:w="2952" w:type="dxa"/>
            <w:shd w:val="clear" w:color="auto" w:fill="auto"/>
          </w:tcPr>
          <w:p w14:paraId="1115E24F" w14:textId="27A88A37" w:rsidR="00B3350C" w:rsidRPr="00323D5F" w:rsidRDefault="661D7F90" w:rsidP="661D7F90">
            <w:pPr>
              <w:spacing w:before="120" w:after="120"/>
              <w:jc w:val="center"/>
              <w:rPr>
                <w:rFonts w:ascii="Open Sans" w:hAnsi="Open Sans" w:cs="Open Sans"/>
                <w:b/>
                <w:bCs/>
                <w:sz w:val="22"/>
                <w:szCs w:val="22"/>
              </w:rPr>
            </w:pPr>
            <w:r w:rsidRPr="00323D5F">
              <w:rPr>
                <w:rFonts w:ascii="Open Sans" w:hAnsi="Open Sans" w:cs="Open Sans"/>
                <w:b/>
                <w:bCs/>
                <w:sz w:val="22"/>
                <w:szCs w:val="22"/>
              </w:rPr>
              <w:t>Duration of Lesson</w:t>
            </w:r>
          </w:p>
        </w:tc>
        <w:tc>
          <w:tcPr>
            <w:tcW w:w="7848" w:type="dxa"/>
            <w:shd w:val="clear" w:color="auto" w:fill="auto"/>
          </w:tcPr>
          <w:p w14:paraId="0F979EA2" w14:textId="40AC2CD8" w:rsidR="00B3350C" w:rsidRPr="00323D5F" w:rsidRDefault="00806E14" w:rsidP="00C3577B">
            <w:pPr>
              <w:spacing w:after="120"/>
              <w:rPr>
                <w:rFonts w:ascii="Open Sans" w:hAnsi="Open Sans" w:cs="Open Sans"/>
                <w:sz w:val="22"/>
                <w:szCs w:val="22"/>
              </w:rPr>
            </w:pPr>
            <w:r w:rsidRPr="00323D5F">
              <w:rPr>
                <w:rFonts w:ascii="Open Sans" w:eastAsia="Calibri" w:hAnsi="Open Sans" w:cs="Open Sans"/>
                <w:sz w:val="22"/>
                <w:szCs w:val="22"/>
              </w:rPr>
              <w:t>When taught as written, this lesson should take approximately five to six days to complete.</w:t>
            </w:r>
          </w:p>
        </w:tc>
      </w:tr>
      <w:tr w:rsidR="00B3350C" w:rsidRPr="00323D5F" w14:paraId="3F56A797" w14:textId="77777777" w:rsidTr="2805F829">
        <w:trPr>
          <w:trHeight w:val="27"/>
        </w:trPr>
        <w:tc>
          <w:tcPr>
            <w:tcW w:w="2952" w:type="dxa"/>
            <w:shd w:val="clear" w:color="auto" w:fill="auto"/>
          </w:tcPr>
          <w:p w14:paraId="0652114D" w14:textId="66026426" w:rsidR="00B3350C" w:rsidRPr="00323D5F" w:rsidRDefault="661D7F90" w:rsidP="661D7F90">
            <w:pPr>
              <w:jc w:val="center"/>
              <w:rPr>
                <w:rFonts w:ascii="Open Sans" w:hAnsi="Open Sans" w:cs="Open Sans"/>
                <w:b/>
                <w:bCs/>
                <w:sz w:val="22"/>
                <w:szCs w:val="22"/>
              </w:rPr>
            </w:pPr>
            <w:r w:rsidRPr="00323D5F">
              <w:rPr>
                <w:rFonts w:ascii="Open Sans" w:hAnsi="Open Sans" w:cs="Open Sans"/>
                <w:b/>
                <w:bCs/>
                <w:sz w:val="22"/>
                <w:szCs w:val="22"/>
              </w:rPr>
              <w:t>Word Wall/Key Vocabulary</w:t>
            </w:r>
          </w:p>
          <w:p w14:paraId="156E697A" w14:textId="319E44A3" w:rsidR="00B3350C" w:rsidRPr="00323D5F" w:rsidRDefault="661D7F90" w:rsidP="661D7F90">
            <w:pPr>
              <w:jc w:val="center"/>
              <w:rPr>
                <w:rFonts w:ascii="Open Sans" w:hAnsi="Open Sans" w:cs="Open Sans"/>
                <w:sz w:val="22"/>
                <w:szCs w:val="22"/>
              </w:rPr>
            </w:pPr>
            <w:r w:rsidRPr="00323D5F">
              <w:rPr>
                <w:rFonts w:ascii="Open Sans" w:hAnsi="Open Sans" w:cs="Open Sans"/>
                <w:i/>
                <w:iCs/>
                <w:sz w:val="22"/>
                <w:szCs w:val="22"/>
              </w:rPr>
              <w:t>(ELPS c1a,c,f; c2b; c3a,b,d; c4c; c5b) PDAS II(5)</w:t>
            </w:r>
          </w:p>
        </w:tc>
        <w:tc>
          <w:tcPr>
            <w:tcW w:w="7848" w:type="dxa"/>
            <w:shd w:val="clear" w:color="auto" w:fill="auto"/>
          </w:tcPr>
          <w:p w14:paraId="7314A4C2" w14:textId="77777777" w:rsidR="00806E14" w:rsidRPr="00323D5F" w:rsidRDefault="00806E14" w:rsidP="00193968">
            <w:pPr>
              <w:pStyle w:val="ListParagraph"/>
              <w:numPr>
                <w:ilvl w:val="0"/>
                <w:numId w:val="25"/>
              </w:numPr>
              <w:tabs>
                <w:tab w:val="left" w:pos="720"/>
              </w:tabs>
              <w:rPr>
                <w:rFonts w:ascii="Open Sans" w:eastAsia="Symbol" w:hAnsi="Open Sans" w:cs="Open Sans"/>
                <w:sz w:val="22"/>
                <w:szCs w:val="22"/>
              </w:rPr>
            </w:pPr>
            <w:r w:rsidRPr="00323D5F">
              <w:rPr>
                <w:rFonts w:ascii="Open Sans" w:eastAsia="Calibri" w:hAnsi="Open Sans" w:cs="Open Sans"/>
                <w:sz w:val="22"/>
                <w:szCs w:val="22"/>
              </w:rPr>
              <w:t>Functions</w:t>
            </w:r>
            <w:r w:rsidRPr="00323D5F">
              <w:rPr>
                <w:rFonts w:ascii="Cambria Math" w:eastAsia="Calibri" w:hAnsi="Cambria Math" w:cs="Cambria Math"/>
                <w:sz w:val="22"/>
                <w:szCs w:val="22"/>
              </w:rPr>
              <w:t>‐</w:t>
            </w:r>
            <w:r w:rsidRPr="00323D5F">
              <w:rPr>
                <w:rFonts w:ascii="Open Sans" w:eastAsia="Calibri" w:hAnsi="Open Sans" w:cs="Open Sans"/>
                <w:sz w:val="22"/>
                <w:szCs w:val="22"/>
              </w:rPr>
              <w:t xml:space="preserve"> a preset formula (as opposed to having to type in each part of the formula)</w:t>
            </w:r>
          </w:p>
          <w:p w14:paraId="7A018F86" w14:textId="77777777" w:rsidR="00806E14" w:rsidRPr="00323D5F" w:rsidRDefault="00806E14" w:rsidP="00193968">
            <w:pPr>
              <w:spacing w:line="7" w:lineRule="exact"/>
              <w:rPr>
                <w:rFonts w:ascii="Open Sans" w:eastAsia="Symbol" w:hAnsi="Open Sans" w:cs="Open Sans"/>
                <w:sz w:val="22"/>
                <w:szCs w:val="22"/>
              </w:rPr>
            </w:pPr>
          </w:p>
          <w:p w14:paraId="28EBFAFF" w14:textId="77777777" w:rsidR="00806E14" w:rsidRPr="00323D5F" w:rsidRDefault="00806E14" w:rsidP="00193968">
            <w:pPr>
              <w:pStyle w:val="ListParagraph"/>
              <w:numPr>
                <w:ilvl w:val="0"/>
                <w:numId w:val="25"/>
              </w:numPr>
              <w:tabs>
                <w:tab w:val="left" w:pos="720"/>
              </w:tabs>
              <w:spacing w:line="236" w:lineRule="auto"/>
              <w:ind w:right="1080"/>
              <w:rPr>
                <w:rFonts w:ascii="Open Sans" w:eastAsia="Symbol" w:hAnsi="Open Sans" w:cs="Open Sans"/>
                <w:sz w:val="22"/>
                <w:szCs w:val="22"/>
              </w:rPr>
            </w:pPr>
            <w:r w:rsidRPr="00323D5F">
              <w:rPr>
                <w:rFonts w:ascii="Open Sans" w:eastAsia="Calibri" w:hAnsi="Open Sans" w:cs="Open Sans"/>
                <w:sz w:val="22"/>
                <w:szCs w:val="22"/>
              </w:rPr>
              <w:t>Web query</w:t>
            </w:r>
            <w:r w:rsidRPr="00323D5F">
              <w:rPr>
                <w:rFonts w:ascii="Cambria Math" w:eastAsia="Calibri" w:hAnsi="Cambria Math" w:cs="Cambria Math"/>
                <w:sz w:val="22"/>
                <w:szCs w:val="22"/>
              </w:rPr>
              <w:t>‐</w:t>
            </w:r>
            <w:r w:rsidRPr="00323D5F">
              <w:rPr>
                <w:rFonts w:ascii="Open Sans" w:eastAsia="Calibri" w:hAnsi="Open Sans" w:cs="Open Sans"/>
                <w:sz w:val="22"/>
                <w:szCs w:val="22"/>
              </w:rPr>
              <w:t xml:space="preserve"> a way of dividing a website into tables and importing the data in the table into a spreadsheet application</w:t>
            </w:r>
          </w:p>
          <w:p w14:paraId="0008D119" w14:textId="77777777" w:rsidR="00806E14" w:rsidRPr="00323D5F" w:rsidRDefault="00806E14" w:rsidP="00193968">
            <w:pPr>
              <w:spacing w:line="2" w:lineRule="exact"/>
              <w:rPr>
                <w:rFonts w:ascii="Open Sans" w:eastAsia="Symbol" w:hAnsi="Open Sans" w:cs="Open Sans"/>
                <w:sz w:val="22"/>
                <w:szCs w:val="22"/>
              </w:rPr>
            </w:pPr>
          </w:p>
          <w:p w14:paraId="6D4A51FE" w14:textId="77777777" w:rsidR="00806E14" w:rsidRPr="00323D5F" w:rsidRDefault="00806E14" w:rsidP="00193968">
            <w:pPr>
              <w:pStyle w:val="ListParagraph"/>
              <w:numPr>
                <w:ilvl w:val="0"/>
                <w:numId w:val="25"/>
              </w:numPr>
              <w:tabs>
                <w:tab w:val="left" w:pos="720"/>
              </w:tabs>
              <w:rPr>
                <w:rFonts w:ascii="Open Sans" w:eastAsia="Symbol" w:hAnsi="Open Sans" w:cs="Open Sans"/>
                <w:sz w:val="22"/>
                <w:szCs w:val="22"/>
              </w:rPr>
            </w:pPr>
            <w:r w:rsidRPr="00323D5F">
              <w:rPr>
                <w:rFonts w:ascii="Open Sans" w:eastAsia="Calibri" w:hAnsi="Open Sans" w:cs="Open Sans"/>
                <w:sz w:val="22"/>
                <w:szCs w:val="22"/>
              </w:rPr>
              <w:t>PV</w:t>
            </w:r>
            <w:r w:rsidRPr="00323D5F">
              <w:rPr>
                <w:rFonts w:ascii="Cambria Math" w:eastAsia="Calibri" w:hAnsi="Cambria Math" w:cs="Cambria Math"/>
                <w:sz w:val="22"/>
                <w:szCs w:val="22"/>
              </w:rPr>
              <w:t>‐</w:t>
            </w:r>
            <w:r w:rsidRPr="00323D5F">
              <w:rPr>
                <w:rFonts w:ascii="Open Sans" w:eastAsia="Calibri" w:hAnsi="Open Sans" w:cs="Open Sans"/>
                <w:sz w:val="22"/>
                <w:szCs w:val="22"/>
              </w:rPr>
              <w:t xml:space="preserve"> “present value” / what future payments are worth now</w:t>
            </w:r>
          </w:p>
          <w:p w14:paraId="57387A08" w14:textId="77777777" w:rsidR="00806E14" w:rsidRPr="00323D5F" w:rsidRDefault="00806E14" w:rsidP="00193968">
            <w:pPr>
              <w:pStyle w:val="ListParagraph"/>
              <w:numPr>
                <w:ilvl w:val="0"/>
                <w:numId w:val="25"/>
              </w:numPr>
              <w:tabs>
                <w:tab w:val="left" w:pos="720"/>
              </w:tabs>
              <w:rPr>
                <w:rFonts w:ascii="Open Sans" w:eastAsia="Symbol" w:hAnsi="Open Sans" w:cs="Open Sans"/>
                <w:sz w:val="22"/>
                <w:szCs w:val="22"/>
              </w:rPr>
            </w:pPr>
            <w:r w:rsidRPr="00323D5F">
              <w:rPr>
                <w:rFonts w:ascii="Open Sans" w:eastAsia="Calibri" w:hAnsi="Open Sans" w:cs="Open Sans"/>
                <w:sz w:val="22"/>
                <w:szCs w:val="22"/>
              </w:rPr>
              <w:t>FV</w:t>
            </w:r>
            <w:r w:rsidRPr="00323D5F">
              <w:rPr>
                <w:rFonts w:ascii="Cambria Math" w:eastAsia="Calibri" w:hAnsi="Cambria Math" w:cs="Cambria Math"/>
                <w:sz w:val="22"/>
                <w:szCs w:val="22"/>
              </w:rPr>
              <w:t>‐</w:t>
            </w:r>
            <w:r w:rsidRPr="00323D5F">
              <w:rPr>
                <w:rFonts w:ascii="Open Sans" w:eastAsia="Calibri" w:hAnsi="Open Sans" w:cs="Open Sans"/>
                <w:sz w:val="22"/>
                <w:szCs w:val="22"/>
              </w:rPr>
              <w:t xml:space="preserve"> “future value” / what an investment is worth in the future</w:t>
            </w:r>
          </w:p>
          <w:p w14:paraId="2CAE56A8" w14:textId="77777777" w:rsidR="00806E14" w:rsidRPr="00323D5F" w:rsidRDefault="00806E14" w:rsidP="00193968">
            <w:pPr>
              <w:spacing w:line="7" w:lineRule="exact"/>
              <w:rPr>
                <w:rFonts w:ascii="Open Sans" w:eastAsia="Symbol" w:hAnsi="Open Sans" w:cs="Open Sans"/>
                <w:sz w:val="22"/>
                <w:szCs w:val="22"/>
              </w:rPr>
            </w:pPr>
          </w:p>
          <w:p w14:paraId="373F2507" w14:textId="77777777" w:rsidR="00806E14" w:rsidRPr="00323D5F" w:rsidRDefault="00806E14" w:rsidP="00193968">
            <w:pPr>
              <w:pStyle w:val="ListParagraph"/>
              <w:numPr>
                <w:ilvl w:val="0"/>
                <w:numId w:val="25"/>
              </w:numPr>
              <w:tabs>
                <w:tab w:val="left" w:pos="720"/>
              </w:tabs>
              <w:spacing w:line="236" w:lineRule="auto"/>
              <w:ind w:right="140"/>
              <w:rPr>
                <w:rFonts w:ascii="Open Sans" w:eastAsia="Symbol" w:hAnsi="Open Sans" w:cs="Open Sans"/>
                <w:sz w:val="22"/>
                <w:szCs w:val="22"/>
              </w:rPr>
            </w:pPr>
            <w:r w:rsidRPr="00323D5F">
              <w:rPr>
                <w:rFonts w:ascii="Open Sans" w:eastAsia="Calibri" w:hAnsi="Open Sans" w:cs="Open Sans"/>
                <w:sz w:val="22"/>
                <w:szCs w:val="22"/>
              </w:rPr>
              <w:t>RATE</w:t>
            </w:r>
            <w:r w:rsidRPr="00323D5F">
              <w:rPr>
                <w:rFonts w:ascii="Cambria Math" w:eastAsia="Calibri" w:hAnsi="Cambria Math" w:cs="Cambria Math"/>
                <w:sz w:val="22"/>
                <w:szCs w:val="22"/>
              </w:rPr>
              <w:t>‐</w:t>
            </w:r>
            <w:r w:rsidRPr="00323D5F">
              <w:rPr>
                <w:rFonts w:ascii="Open Sans" w:eastAsia="Calibri" w:hAnsi="Open Sans" w:cs="Open Sans"/>
                <w:sz w:val="22"/>
                <w:szCs w:val="22"/>
              </w:rPr>
              <w:t xml:space="preserve"> interest rate / can be used to calculate a loan payment or to calculate an investment goal in the future if a certain rate is earned</w:t>
            </w:r>
          </w:p>
          <w:p w14:paraId="0C7C47A7" w14:textId="77777777" w:rsidR="00806E14" w:rsidRPr="00323D5F" w:rsidRDefault="00806E14" w:rsidP="00193968">
            <w:pPr>
              <w:spacing w:line="10" w:lineRule="exact"/>
              <w:rPr>
                <w:rFonts w:ascii="Open Sans" w:eastAsia="Symbol" w:hAnsi="Open Sans" w:cs="Open Sans"/>
                <w:sz w:val="22"/>
                <w:szCs w:val="22"/>
              </w:rPr>
            </w:pPr>
          </w:p>
          <w:p w14:paraId="16D5776F" w14:textId="77777777" w:rsidR="00806E14" w:rsidRPr="00323D5F" w:rsidRDefault="00806E14" w:rsidP="00193968">
            <w:pPr>
              <w:pStyle w:val="ListParagraph"/>
              <w:numPr>
                <w:ilvl w:val="0"/>
                <w:numId w:val="25"/>
              </w:numPr>
              <w:tabs>
                <w:tab w:val="left" w:pos="720"/>
              </w:tabs>
              <w:spacing w:line="236" w:lineRule="auto"/>
              <w:ind w:right="40"/>
              <w:rPr>
                <w:rFonts w:ascii="Open Sans" w:eastAsia="Symbol" w:hAnsi="Open Sans" w:cs="Open Sans"/>
                <w:sz w:val="22"/>
                <w:szCs w:val="22"/>
              </w:rPr>
            </w:pPr>
            <w:r w:rsidRPr="00323D5F">
              <w:rPr>
                <w:rFonts w:ascii="Open Sans" w:eastAsia="Calibri" w:hAnsi="Open Sans" w:cs="Open Sans"/>
                <w:sz w:val="22"/>
                <w:szCs w:val="22"/>
              </w:rPr>
              <w:t>NPER</w:t>
            </w:r>
            <w:r w:rsidRPr="00323D5F">
              <w:rPr>
                <w:rFonts w:ascii="Cambria Math" w:eastAsia="Calibri" w:hAnsi="Cambria Math" w:cs="Cambria Math"/>
                <w:sz w:val="22"/>
                <w:szCs w:val="22"/>
              </w:rPr>
              <w:t>‐</w:t>
            </w:r>
            <w:r w:rsidRPr="00323D5F">
              <w:rPr>
                <w:rFonts w:ascii="Open Sans" w:eastAsia="Calibri" w:hAnsi="Open Sans" w:cs="Open Sans"/>
                <w:sz w:val="22"/>
                <w:szCs w:val="22"/>
              </w:rPr>
              <w:t xml:space="preserve"> number of payments / refers to the number of periods an investment is to be held or a payment is to be made</w:t>
            </w:r>
          </w:p>
          <w:p w14:paraId="1653A5C8" w14:textId="77777777" w:rsidR="00806E14" w:rsidRPr="00323D5F" w:rsidRDefault="00806E14" w:rsidP="00193968">
            <w:pPr>
              <w:spacing w:line="2" w:lineRule="exact"/>
              <w:rPr>
                <w:rFonts w:ascii="Open Sans" w:eastAsia="Symbol" w:hAnsi="Open Sans" w:cs="Open Sans"/>
                <w:sz w:val="22"/>
                <w:szCs w:val="22"/>
              </w:rPr>
            </w:pPr>
          </w:p>
          <w:p w14:paraId="220BB5EF" w14:textId="77777777" w:rsidR="00806E14" w:rsidRPr="00323D5F" w:rsidRDefault="00806E14" w:rsidP="00193968">
            <w:pPr>
              <w:pStyle w:val="ListParagraph"/>
              <w:numPr>
                <w:ilvl w:val="0"/>
                <w:numId w:val="25"/>
              </w:numPr>
              <w:tabs>
                <w:tab w:val="left" w:pos="720"/>
              </w:tabs>
              <w:rPr>
                <w:rFonts w:ascii="Open Sans" w:eastAsia="Symbol" w:hAnsi="Open Sans" w:cs="Open Sans"/>
                <w:sz w:val="22"/>
                <w:szCs w:val="22"/>
              </w:rPr>
            </w:pPr>
            <w:r w:rsidRPr="00323D5F">
              <w:rPr>
                <w:rFonts w:ascii="Open Sans" w:eastAsia="Calibri" w:hAnsi="Open Sans" w:cs="Open Sans"/>
                <w:sz w:val="22"/>
                <w:szCs w:val="22"/>
              </w:rPr>
              <w:t>PMT</w:t>
            </w:r>
            <w:r w:rsidRPr="00323D5F">
              <w:rPr>
                <w:rFonts w:ascii="Cambria Math" w:eastAsia="Calibri" w:hAnsi="Cambria Math" w:cs="Cambria Math"/>
                <w:sz w:val="22"/>
                <w:szCs w:val="22"/>
              </w:rPr>
              <w:t>‐</w:t>
            </w:r>
            <w:r w:rsidRPr="00323D5F">
              <w:rPr>
                <w:rFonts w:ascii="Open Sans" w:eastAsia="Calibri" w:hAnsi="Open Sans" w:cs="Open Sans"/>
                <w:sz w:val="22"/>
                <w:szCs w:val="22"/>
              </w:rPr>
              <w:t xml:space="preserve"> payment / calculates an amount per period based on an interest rate</w:t>
            </w:r>
          </w:p>
          <w:p w14:paraId="364F6838" w14:textId="77777777" w:rsidR="00806E14" w:rsidRPr="00323D5F" w:rsidRDefault="00806E14" w:rsidP="00193968">
            <w:pPr>
              <w:spacing w:line="7" w:lineRule="exact"/>
              <w:rPr>
                <w:rFonts w:ascii="Open Sans" w:eastAsia="Symbol" w:hAnsi="Open Sans" w:cs="Open Sans"/>
                <w:sz w:val="22"/>
                <w:szCs w:val="22"/>
              </w:rPr>
            </w:pPr>
          </w:p>
          <w:p w14:paraId="47D13121" w14:textId="0905F294" w:rsidR="00B3350C" w:rsidRPr="00323D5F" w:rsidRDefault="00806E14" w:rsidP="00C3577B">
            <w:pPr>
              <w:pStyle w:val="ListParagraph"/>
              <w:numPr>
                <w:ilvl w:val="0"/>
                <w:numId w:val="25"/>
              </w:numPr>
              <w:tabs>
                <w:tab w:val="left" w:pos="720"/>
              </w:tabs>
              <w:spacing w:after="120"/>
              <w:ind w:right="86"/>
              <w:rPr>
                <w:rFonts w:ascii="Open Sans" w:eastAsia="Symbol" w:hAnsi="Open Sans" w:cs="Open Sans"/>
                <w:sz w:val="22"/>
                <w:szCs w:val="22"/>
              </w:rPr>
            </w:pPr>
            <w:r w:rsidRPr="00323D5F">
              <w:rPr>
                <w:rFonts w:ascii="Open Sans" w:eastAsia="Calibri" w:hAnsi="Open Sans" w:cs="Open Sans"/>
                <w:sz w:val="22"/>
                <w:szCs w:val="22"/>
              </w:rPr>
              <w:t>Conditional formatting</w:t>
            </w:r>
            <w:r w:rsidRPr="00323D5F">
              <w:rPr>
                <w:rFonts w:ascii="Cambria Math" w:eastAsia="Calibri" w:hAnsi="Cambria Math" w:cs="Cambria Math"/>
                <w:sz w:val="22"/>
                <w:szCs w:val="22"/>
              </w:rPr>
              <w:t>‐</w:t>
            </w:r>
            <w:r w:rsidRPr="00323D5F">
              <w:rPr>
                <w:rFonts w:ascii="Open Sans" w:eastAsia="Calibri" w:hAnsi="Open Sans" w:cs="Open Sans"/>
                <w:sz w:val="22"/>
                <w:szCs w:val="22"/>
              </w:rPr>
              <w:t xml:space="preserve"> a type of cell formatting where certain formatting takes place if certain criteria is met</w:t>
            </w:r>
          </w:p>
        </w:tc>
      </w:tr>
      <w:tr w:rsidR="00B3350C" w:rsidRPr="00323D5F" w14:paraId="2AB98FD6" w14:textId="77777777" w:rsidTr="2805F829">
        <w:trPr>
          <w:trHeight w:val="27"/>
        </w:trPr>
        <w:tc>
          <w:tcPr>
            <w:tcW w:w="2952" w:type="dxa"/>
            <w:shd w:val="clear" w:color="auto" w:fill="auto"/>
          </w:tcPr>
          <w:p w14:paraId="7A681535" w14:textId="1FBBFA88" w:rsidR="00B3350C" w:rsidRPr="00323D5F" w:rsidRDefault="661D7F90" w:rsidP="661D7F90">
            <w:pPr>
              <w:spacing w:before="120" w:after="120"/>
              <w:jc w:val="center"/>
              <w:rPr>
                <w:rFonts w:ascii="Open Sans" w:hAnsi="Open Sans" w:cs="Open Sans"/>
                <w:b/>
                <w:bCs/>
                <w:sz w:val="22"/>
                <w:szCs w:val="22"/>
              </w:rPr>
            </w:pPr>
            <w:r w:rsidRPr="00323D5F">
              <w:rPr>
                <w:rFonts w:ascii="Open Sans" w:hAnsi="Open Sans" w:cs="Open Sans"/>
                <w:b/>
                <w:bCs/>
                <w:sz w:val="22"/>
                <w:szCs w:val="22"/>
              </w:rPr>
              <w:t>Materials/Specialized Equipment Needed</w:t>
            </w:r>
          </w:p>
        </w:tc>
        <w:tc>
          <w:tcPr>
            <w:tcW w:w="7848" w:type="dxa"/>
            <w:shd w:val="clear" w:color="auto" w:fill="auto"/>
          </w:tcPr>
          <w:p w14:paraId="1DB43C4F" w14:textId="77777777" w:rsidR="00806E14" w:rsidRPr="00323D5F" w:rsidRDefault="00806E14" w:rsidP="00C3577B">
            <w:pPr>
              <w:spacing w:before="120"/>
              <w:rPr>
                <w:rFonts w:ascii="Open Sans" w:hAnsi="Open Sans" w:cs="Open Sans"/>
                <w:sz w:val="22"/>
                <w:szCs w:val="22"/>
              </w:rPr>
            </w:pPr>
            <w:r w:rsidRPr="00323D5F">
              <w:rPr>
                <w:rFonts w:ascii="Open Sans" w:eastAsia="Calibri" w:hAnsi="Open Sans" w:cs="Open Sans"/>
                <w:b/>
                <w:bCs/>
                <w:sz w:val="22"/>
                <w:szCs w:val="22"/>
              </w:rPr>
              <w:t>Instructional Aids</w:t>
            </w:r>
          </w:p>
          <w:p w14:paraId="267A5BA6" w14:textId="77777777" w:rsidR="00806E14" w:rsidRPr="00323D5F" w:rsidRDefault="00806E14" w:rsidP="00806E14">
            <w:pPr>
              <w:spacing w:line="6" w:lineRule="exact"/>
              <w:rPr>
                <w:rFonts w:ascii="Open Sans" w:hAnsi="Open Sans" w:cs="Open Sans"/>
                <w:sz w:val="22"/>
                <w:szCs w:val="22"/>
              </w:rPr>
            </w:pPr>
          </w:p>
          <w:p w14:paraId="7C28A139" w14:textId="2C17609A" w:rsidR="00806E14" w:rsidRPr="00323D5F" w:rsidRDefault="00806E14" w:rsidP="00193968">
            <w:pPr>
              <w:pStyle w:val="ListParagraph"/>
              <w:numPr>
                <w:ilvl w:val="0"/>
                <w:numId w:val="24"/>
              </w:numPr>
              <w:tabs>
                <w:tab w:val="left" w:pos="720"/>
              </w:tabs>
              <w:rPr>
                <w:rFonts w:ascii="Open Sans" w:eastAsia="Symbol" w:hAnsi="Open Sans" w:cs="Open Sans"/>
                <w:sz w:val="22"/>
                <w:szCs w:val="22"/>
              </w:rPr>
            </w:pPr>
            <w:r w:rsidRPr="00323D5F">
              <w:rPr>
                <w:rFonts w:ascii="Open Sans" w:eastAsia="Calibri" w:hAnsi="Open Sans" w:cs="Open Sans"/>
                <w:sz w:val="22"/>
                <w:szCs w:val="22"/>
              </w:rPr>
              <w:t>Instructor Computer</w:t>
            </w:r>
          </w:p>
          <w:p w14:paraId="3DBDF148" w14:textId="77777777" w:rsidR="00806E14" w:rsidRPr="00323D5F" w:rsidRDefault="00806E14" w:rsidP="00193968">
            <w:pPr>
              <w:spacing w:line="6" w:lineRule="exact"/>
              <w:rPr>
                <w:rFonts w:ascii="Open Sans" w:eastAsia="Symbol" w:hAnsi="Open Sans" w:cs="Open Sans"/>
                <w:sz w:val="22"/>
                <w:szCs w:val="22"/>
              </w:rPr>
            </w:pPr>
          </w:p>
          <w:p w14:paraId="06028BCB" w14:textId="303E920B" w:rsidR="00B3350C" w:rsidRPr="00323D5F" w:rsidRDefault="00806E14" w:rsidP="00C3577B">
            <w:pPr>
              <w:pStyle w:val="ListParagraph"/>
              <w:numPr>
                <w:ilvl w:val="0"/>
                <w:numId w:val="24"/>
              </w:numPr>
              <w:tabs>
                <w:tab w:val="left" w:pos="720"/>
              </w:tabs>
              <w:spacing w:after="120"/>
              <w:rPr>
                <w:rFonts w:ascii="Open Sans" w:eastAsia="Symbol" w:hAnsi="Open Sans" w:cs="Open Sans"/>
                <w:sz w:val="22"/>
                <w:szCs w:val="22"/>
              </w:rPr>
            </w:pPr>
            <w:r w:rsidRPr="00323D5F">
              <w:rPr>
                <w:rFonts w:ascii="Open Sans" w:eastAsia="Calibri" w:hAnsi="Open Sans" w:cs="Open Sans"/>
                <w:sz w:val="22"/>
                <w:szCs w:val="22"/>
              </w:rPr>
              <w:t>Online Websites</w:t>
            </w:r>
          </w:p>
        </w:tc>
      </w:tr>
      <w:tr w:rsidR="00B3350C" w:rsidRPr="00323D5F" w14:paraId="4B28B3C8" w14:textId="77777777" w:rsidTr="2805F829">
        <w:trPr>
          <w:trHeight w:val="27"/>
        </w:trPr>
        <w:tc>
          <w:tcPr>
            <w:tcW w:w="2952" w:type="dxa"/>
            <w:shd w:val="clear" w:color="auto" w:fill="auto"/>
          </w:tcPr>
          <w:p w14:paraId="6A576075" w14:textId="77777777" w:rsidR="00B3350C" w:rsidRPr="00323D5F" w:rsidRDefault="661D7F90" w:rsidP="661D7F90">
            <w:pPr>
              <w:jc w:val="center"/>
              <w:rPr>
                <w:rFonts w:ascii="Open Sans" w:hAnsi="Open Sans" w:cs="Open Sans"/>
                <w:b/>
                <w:bCs/>
                <w:sz w:val="22"/>
                <w:szCs w:val="22"/>
              </w:rPr>
            </w:pPr>
            <w:r w:rsidRPr="00323D5F">
              <w:rPr>
                <w:rFonts w:ascii="Open Sans" w:hAnsi="Open Sans" w:cs="Open Sans"/>
                <w:b/>
                <w:bCs/>
                <w:sz w:val="22"/>
                <w:szCs w:val="22"/>
              </w:rPr>
              <w:t>Anticipatory Set</w:t>
            </w:r>
          </w:p>
          <w:p w14:paraId="2BCFDB36" w14:textId="734AFA54" w:rsidR="00870A95" w:rsidRPr="00323D5F" w:rsidRDefault="661D7F90" w:rsidP="661D7F90">
            <w:pPr>
              <w:jc w:val="center"/>
              <w:rPr>
                <w:rFonts w:ascii="Open Sans" w:hAnsi="Open Sans" w:cs="Open Sans"/>
                <w:sz w:val="22"/>
                <w:szCs w:val="22"/>
              </w:rPr>
            </w:pPr>
            <w:r w:rsidRPr="00323D5F">
              <w:rPr>
                <w:rFonts w:ascii="Open Sans" w:hAnsi="Open Sans" w:cs="Open Sans"/>
                <w:sz w:val="22"/>
                <w:szCs w:val="22"/>
              </w:rPr>
              <w:t>(May include pre-assessment for prior knowledge)</w:t>
            </w:r>
          </w:p>
        </w:tc>
        <w:tc>
          <w:tcPr>
            <w:tcW w:w="7848" w:type="dxa"/>
            <w:shd w:val="clear" w:color="auto" w:fill="auto"/>
          </w:tcPr>
          <w:p w14:paraId="392FE29E" w14:textId="18C1F35E" w:rsidR="00806E14" w:rsidRPr="00323D5F" w:rsidRDefault="00806E14" w:rsidP="00C3577B">
            <w:pPr>
              <w:pStyle w:val="ListParagraph"/>
              <w:numPr>
                <w:ilvl w:val="0"/>
                <w:numId w:val="23"/>
              </w:numPr>
              <w:tabs>
                <w:tab w:val="left" w:pos="720"/>
              </w:tabs>
              <w:spacing w:before="120"/>
              <w:rPr>
                <w:rFonts w:ascii="Open Sans" w:eastAsia="Symbol" w:hAnsi="Open Sans" w:cs="Open Sans"/>
                <w:sz w:val="22"/>
                <w:szCs w:val="22"/>
              </w:rPr>
            </w:pPr>
            <w:r w:rsidRPr="00323D5F">
              <w:rPr>
                <w:rFonts w:ascii="Open Sans" w:eastAsia="Calibri" w:hAnsi="Open Sans" w:cs="Open Sans"/>
                <w:b/>
                <w:bCs/>
                <w:sz w:val="22"/>
                <w:szCs w:val="22"/>
              </w:rPr>
              <w:t xml:space="preserve">Ask </w:t>
            </w:r>
            <w:r w:rsidRPr="00323D5F">
              <w:rPr>
                <w:rFonts w:ascii="Open Sans" w:eastAsia="Calibri" w:hAnsi="Open Sans" w:cs="Open Sans"/>
                <w:sz w:val="22"/>
                <w:szCs w:val="22"/>
              </w:rPr>
              <w:t>students if they know of different examples of more complex spreadsheets.</w:t>
            </w:r>
          </w:p>
          <w:p w14:paraId="6019719E" w14:textId="254D1642" w:rsidR="00B3350C" w:rsidRPr="00323D5F" w:rsidRDefault="00806E14" w:rsidP="00C3577B">
            <w:pPr>
              <w:pStyle w:val="ListParagraph"/>
              <w:numPr>
                <w:ilvl w:val="0"/>
                <w:numId w:val="23"/>
              </w:numPr>
              <w:tabs>
                <w:tab w:val="left" w:pos="720"/>
              </w:tabs>
              <w:spacing w:after="120"/>
              <w:rPr>
                <w:rFonts w:ascii="Open Sans" w:eastAsia="Symbol" w:hAnsi="Open Sans" w:cs="Open Sans"/>
                <w:sz w:val="22"/>
                <w:szCs w:val="22"/>
              </w:rPr>
            </w:pPr>
            <w:r w:rsidRPr="00323D5F">
              <w:rPr>
                <w:rFonts w:ascii="Open Sans" w:eastAsia="Calibri" w:hAnsi="Open Sans" w:cs="Open Sans"/>
                <w:b/>
                <w:bCs/>
                <w:sz w:val="22"/>
                <w:szCs w:val="22"/>
              </w:rPr>
              <w:t xml:space="preserve">Ask </w:t>
            </w:r>
            <w:r w:rsidRPr="00323D5F">
              <w:rPr>
                <w:rFonts w:ascii="Open Sans" w:eastAsia="Calibri" w:hAnsi="Open Sans" w:cs="Open Sans"/>
                <w:sz w:val="22"/>
                <w:szCs w:val="22"/>
              </w:rPr>
              <w:t>students if they know there are over 100 different functions that can be used in spreadsheets.</w:t>
            </w:r>
          </w:p>
        </w:tc>
      </w:tr>
      <w:tr w:rsidR="00B3350C" w:rsidRPr="00323D5F" w14:paraId="14C1CDAA" w14:textId="77777777" w:rsidTr="2805F829">
        <w:trPr>
          <w:trHeight w:val="440"/>
        </w:trPr>
        <w:tc>
          <w:tcPr>
            <w:tcW w:w="2952" w:type="dxa"/>
            <w:shd w:val="clear" w:color="auto" w:fill="auto"/>
          </w:tcPr>
          <w:p w14:paraId="2D3475E6" w14:textId="77777777" w:rsidR="00B3350C" w:rsidRPr="00323D5F" w:rsidRDefault="661D7F90" w:rsidP="661D7F90">
            <w:pPr>
              <w:spacing w:before="120" w:after="120"/>
              <w:jc w:val="center"/>
              <w:rPr>
                <w:rFonts w:ascii="Open Sans" w:hAnsi="Open Sans" w:cs="Open Sans"/>
                <w:b/>
                <w:bCs/>
                <w:sz w:val="22"/>
                <w:szCs w:val="22"/>
              </w:rPr>
            </w:pPr>
            <w:r w:rsidRPr="00323D5F">
              <w:rPr>
                <w:rFonts w:ascii="Open Sans" w:hAnsi="Open Sans" w:cs="Open Sans"/>
                <w:b/>
                <w:bCs/>
                <w:sz w:val="22"/>
                <w:szCs w:val="22"/>
              </w:rPr>
              <w:t>Direct Instruction *</w:t>
            </w:r>
          </w:p>
          <w:p w14:paraId="72711DBC" w14:textId="17FF0376" w:rsidR="00806E14" w:rsidRPr="00323D5F" w:rsidRDefault="00806E14" w:rsidP="661D7F90">
            <w:pPr>
              <w:spacing w:before="120" w:after="120"/>
              <w:jc w:val="center"/>
              <w:rPr>
                <w:rFonts w:ascii="Open Sans" w:hAnsi="Open Sans" w:cs="Open Sans"/>
                <w:b/>
                <w:bCs/>
                <w:sz w:val="22"/>
                <w:szCs w:val="22"/>
              </w:rPr>
            </w:pPr>
          </w:p>
        </w:tc>
        <w:tc>
          <w:tcPr>
            <w:tcW w:w="7848" w:type="dxa"/>
            <w:shd w:val="clear" w:color="auto" w:fill="auto"/>
          </w:tcPr>
          <w:p w14:paraId="34776EE8" w14:textId="3631B168" w:rsidR="00806E14" w:rsidRPr="00323D5F" w:rsidRDefault="00806E14" w:rsidP="00806E14">
            <w:pPr>
              <w:tabs>
                <w:tab w:val="left" w:pos="2100"/>
              </w:tabs>
              <w:rPr>
                <w:rFonts w:ascii="Open Sans" w:eastAsia="Calibri" w:hAnsi="Open Sans" w:cs="Open Sans"/>
                <w:sz w:val="22"/>
                <w:szCs w:val="22"/>
              </w:rPr>
            </w:pPr>
            <w:r w:rsidRPr="00323D5F">
              <w:rPr>
                <w:rFonts w:ascii="Open Sans" w:eastAsia="Calibri" w:hAnsi="Open Sans" w:cs="Open Sans"/>
                <w:sz w:val="22"/>
                <w:szCs w:val="22"/>
              </w:rPr>
              <w:lastRenderedPageBreak/>
              <w:t xml:space="preserve">Spreadsheet software can facilitate complex calculations. Once you get your spreadsheet organized, the functions actually become easier. Explain </w:t>
            </w:r>
            <w:r w:rsidRPr="00323D5F">
              <w:rPr>
                <w:rFonts w:ascii="Open Sans" w:eastAsia="Calibri" w:hAnsi="Open Sans" w:cs="Open Sans"/>
                <w:sz w:val="22"/>
                <w:szCs w:val="22"/>
              </w:rPr>
              <w:lastRenderedPageBreak/>
              <w:t>to students that functions are the same as formulas except that they are preset.</w:t>
            </w:r>
          </w:p>
          <w:p w14:paraId="2B6FB5F4" w14:textId="77777777" w:rsidR="00806E14" w:rsidRPr="00323D5F" w:rsidRDefault="00806E14" w:rsidP="00806E14">
            <w:pPr>
              <w:tabs>
                <w:tab w:val="left" w:pos="2100"/>
              </w:tabs>
              <w:rPr>
                <w:rFonts w:ascii="Open Sans" w:eastAsia="Calibri" w:hAnsi="Open Sans" w:cs="Open Sans"/>
                <w:sz w:val="22"/>
                <w:szCs w:val="22"/>
              </w:rPr>
            </w:pPr>
          </w:p>
          <w:p w14:paraId="1BEC71D5" w14:textId="58147C96" w:rsidR="00806E14" w:rsidRPr="00323D5F" w:rsidRDefault="00806E14" w:rsidP="00806E14">
            <w:pPr>
              <w:pStyle w:val="ListParagraph"/>
              <w:tabs>
                <w:tab w:val="left" w:pos="2100"/>
              </w:tabs>
              <w:ind w:left="0"/>
              <w:rPr>
                <w:rFonts w:ascii="Open Sans" w:eastAsia="Calibri" w:hAnsi="Open Sans" w:cs="Open Sans"/>
                <w:sz w:val="22"/>
                <w:szCs w:val="22"/>
              </w:rPr>
            </w:pPr>
            <w:r w:rsidRPr="00323D5F">
              <w:rPr>
                <w:rFonts w:ascii="Open Sans" w:eastAsia="Calibri" w:hAnsi="Open Sans" w:cs="Open Sans"/>
                <w:sz w:val="22"/>
                <w:szCs w:val="22"/>
              </w:rPr>
              <w:t>I. Types of Functions</w:t>
            </w:r>
          </w:p>
          <w:p w14:paraId="58D7B7B1" w14:textId="77777777" w:rsidR="00806E14" w:rsidRPr="00323D5F" w:rsidRDefault="00806E14" w:rsidP="00806E14">
            <w:pPr>
              <w:numPr>
                <w:ilvl w:val="2"/>
                <w:numId w:val="15"/>
              </w:numPr>
              <w:tabs>
                <w:tab w:val="left" w:pos="2540"/>
              </w:tabs>
              <w:ind w:left="736" w:hanging="448"/>
              <w:rPr>
                <w:rFonts w:ascii="Open Sans" w:eastAsia="Calibri" w:hAnsi="Open Sans" w:cs="Open Sans"/>
                <w:sz w:val="22"/>
                <w:szCs w:val="22"/>
              </w:rPr>
            </w:pPr>
            <w:r w:rsidRPr="00323D5F">
              <w:rPr>
                <w:rFonts w:ascii="Open Sans" w:eastAsia="Calibri" w:hAnsi="Open Sans" w:cs="Open Sans"/>
                <w:sz w:val="22"/>
                <w:szCs w:val="22"/>
              </w:rPr>
              <w:t>Financial</w:t>
            </w:r>
          </w:p>
          <w:p w14:paraId="66AEEDCB" w14:textId="77777777" w:rsidR="00806E14" w:rsidRPr="00323D5F" w:rsidRDefault="00806E14" w:rsidP="00806E14">
            <w:pPr>
              <w:numPr>
                <w:ilvl w:val="2"/>
                <w:numId w:val="15"/>
              </w:numPr>
              <w:tabs>
                <w:tab w:val="left" w:pos="2540"/>
              </w:tabs>
              <w:ind w:left="736" w:hanging="448"/>
              <w:rPr>
                <w:rFonts w:ascii="Open Sans" w:eastAsia="Calibri" w:hAnsi="Open Sans" w:cs="Open Sans"/>
                <w:sz w:val="22"/>
                <w:szCs w:val="22"/>
              </w:rPr>
            </w:pPr>
            <w:r w:rsidRPr="00323D5F">
              <w:rPr>
                <w:rFonts w:ascii="Open Sans" w:eastAsia="Calibri" w:hAnsi="Open Sans" w:cs="Open Sans"/>
                <w:sz w:val="22"/>
                <w:szCs w:val="22"/>
              </w:rPr>
              <w:t>Logical</w:t>
            </w:r>
          </w:p>
          <w:p w14:paraId="5FE5858C" w14:textId="77777777" w:rsidR="00806E14" w:rsidRPr="00323D5F" w:rsidRDefault="00806E14" w:rsidP="00806E14">
            <w:pPr>
              <w:numPr>
                <w:ilvl w:val="2"/>
                <w:numId w:val="15"/>
              </w:numPr>
              <w:tabs>
                <w:tab w:val="left" w:pos="2540"/>
              </w:tabs>
              <w:ind w:left="736" w:hanging="448"/>
              <w:rPr>
                <w:rFonts w:ascii="Open Sans" w:eastAsia="Calibri" w:hAnsi="Open Sans" w:cs="Open Sans"/>
                <w:sz w:val="22"/>
                <w:szCs w:val="22"/>
              </w:rPr>
            </w:pPr>
            <w:r w:rsidRPr="00323D5F">
              <w:rPr>
                <w:rFonts w:ascii="Open Sans" w:eastAsia="Calibri" w:hAnsi="Open Sans" w:cs="Open Sans"/>
                <w:sz w:val="22"/>
                <w:szCs w:val="22"/>
              </w:rPr>
              <w:t>Text</w:t>
            </w:r>
          </w:p>
          <w:p w14:paraId="03412EEB" w14:textId="77777777" w:rsidR="00806E14" w:rsidRPr="00323D5F" w:rsidRDefault="00806E14" w:rsidP="00806E14">
            <w:pPr>
              <w:numPr>
                <w:ilvl w:val="2"/>
                <w:numId w:val="15"/>
              </w:numPr>
              <w:tabs>
                <w:tab w:val="left" w:pos="2540"/>
              </w:tabs>
              <w:ind w:left="736" w:hanging="448"/>
              <w:rPr>
                <w:rFonts w:ascii="Open Sans" w:eastAsia="Calibri" w:hAnsi="Open Sans" w:cs="Open Sans"/>
                <w:sz w:val="22"/>
                <w:szCs w:val="22"/>
              </w:rPr>
            </w:pPr>
            <w:r w:rsidRPr="00323D5F">
              <w:rPr>
                <w:rFonts w:ascii="Open Sans" w:eastAsia="Calibri" w:hAnsi="Open Sans" w:cs="Open Sans"/>
                <w:sz w:val="22"/>
                <w:szCs w:val="22"/>
              </w:rPr>
              <w:t>Date &amp; Time</w:t>
            </w:r>
          </w:p>
          <w:p w14:paraId="76B1A5CA" w14:textId="77777777" w:rsidR="00806E14" w:rsidRPr="00323D5F" w:rsidRDefault="00806E14" w:rsidP="00806E14">
            <w:pPr>
              <w:numPr>
                <w:ilvl w:val="2"/>
                <w:numId w:val="15"/>
              </w:numPr>
              <w:tabs>
                <w:tab w:val="left" w:pos="2540"/>
              </w:tabs>
              <w:ind w:left="736" w:hanging="448"/>
              <w:rPr>
                <w:rFonts w:ascii="Open Sans" w:eastAsia="Calibri" w:hAnsi="Open Sans" w:cs="Open Sans"/>
                <w:sz w:val="22"/>
                <w:szCs w:val="22"/>
              </w:rPr>
            </w:pPr>
            <w:r w:rsidRPr="00323D5F">
              <w:rPr>
                <w:rFonts w:ascii="Open Sans" w:eastAsia="Calibri" w:hAnsi="Open Sans" w:cs="Open Sans"/>
                <w:sz w:val="22"/>
                <w:szCs w:val="22"/>
              </w:rPr>
              <w:t>Lookup &amp; Reference</w:t>
            </w:r>
          </w:p>
          <w:p w14:paraId="18322DF9" w14:textId="77777777" w:rsidR="00806E14" w:rsidRPr="00323D5F" w:rsidRDefault="00806E14" w:rsidP="00806E14">
            <w:pPr>
              <w:numPr>
                <w:ilvl w:val="2"/>
                <w:numId w:val="15"/>
              </w:numPr>
              <w:tabs>
                <w:tab w:val="left" w:pos="2540"/>
              </w:tabs>
              <w:ind w:left="736" w:hanging="448"/>
              <w:rPr>
                <w:rFonts w:ascii="Open Sans" w:eastAsia="Calibri" w:hAnsi="Open Sans" w:cs="Open Sans"/>
                <w:sz w:val="22"/>
                <w:szCs w:val="22"/>
              </w:rPr>
            </w:pPr>
            <w:r w:rsidRPr="00323D5F">
              <w:rPr>
                <w:rFonts w:ascii="Open Sans" w:eastAsia="Calibri" w:hAnsi="Open Sans" w:cs="Open Sans"/>
                <w:sz w:val="22"/>
                <w:szCs w:val="22"/>
              </w:rPr>
              <w:t>Math &amp; Trig</w:t>
            </w:r>
          </w:p>
          <w:p w14:paraId="581A701D" w14:textId="77777777" w:rsidR="00806E14" w:rsidRPr="00323D5F" w:rsidRDefault="00806E14" w:rsidP="00806E14">
            <w:pPr>
              <w:numPr>
                <w:ilvl w:val="2"/>
                <w:numId w:val="15"/>
              </w:numPr>
              <w:tabs>
                <w:tab w:val="left" w:pos="2540"/>
              </w:tabs>
              <w:ind w:left="736" w:hanging="448"/>
              <w:rPr>
                <w:rFonts w:ascii="Open Sans" w:eastAsia="Calibri" w:hAnsi="Open Sans" w:cs="Open Sans"/>
                <w:sz w:val="22"/>
                <w:szCs w:val="22"/>
              </w:rPr>
            </w:pPr>
            <w:r w:rsidRPr="00323D5F">
              <w:rPr>
                <w:rFonts w:ascii="Open Sans" w:eastAsia="Calibri" w:hAnsi="Open Sans" w:cs="Open Sans"/>
                <w:sz w:val="22"/>
                <w:szCs w:val="22"/>
              </w:rPr>
              <w:t>Other</w:t>
            </w:r>
          </w:p>
          <w:p w14:paraId="094BED64" w14:textId="77777777" w:rsidR="00806E14" w:rsidRPr="00323D5F" w:rsidRDefault="00806E14" w:rsidP="00806E14">
            <w:pPr>
              <w:numPr>
                <w:ilvl w:val="3"/>
                <w:numId w:val="15"/>
              </w:numPr>
              <w:tabs>
                <w:tab w:val="left" w:pos="2900"/>
              </w:tabs>
              <w:ind w:left="1008" w:hanging="358"/>
              <w:rPr>
                <w:rFonts w:ascii="Open Sans" w:eastAsia="Calibri" w:hAnsi="Open Sans" w:cs="Open Sans"/>
                <w:sz w:val="22"/>
                <w:szCs w:val="22"/>
              </w:rPr>
            </w:pPr>
            <w:r w:rsidRPr="00323D5F">
              <w:rPr>
                <w:rFonts w:ascii="Open Sans" w:eastAsia="Calibri" w:hAnsi="Open Sans" w:cs="Open Sans"/>
                <w:sz w:val="22"/>
                <w:szCs w:val="22"/>
              </w:rPr>
              <w:t>Statistical</w:t>
            </w:r>
          </w:p>
          <w:p w14:paraId="40DEDB89" w14:textId="77777777" w:rsidR="00806E14" w:rsidRPr="00323D5F" w:rsidRDefault="00806E14" w:rsidP="00806E14">
            <w:pPr>
              <w:numPr>
                <w:ilvl w:val="3"/>
                <w:numId w:val="15"/>
              </w:numPr>
              <w:tabs>
                <w:tab w:val="left" w:pos="2900"/>
              </w:tabs>
              <w:ind w:left="1008" w:hanging="358"/>
              <w:rPr>
                <w:rFonts w:ascii="Open Sans" w:eastAsia="Calibri" w:hAnsi="Open Sans" w:cs="Open Sans"/>
                <w:sz w:val="22"/>
                <w:szCs w:val="22"/>
              </w:rPr>
            </w:pPr>
            <w:r w:rsidRPr="00323D5F">
              <w:rPr>
                <w:rFonts w:ascii="Open Sans" w:eastAsia="Calibri" w:hAnsi="Open Sans" w:cs="Open Sans"/>
                <w:sz w:val="22"/>
                <w:szCs w:val="22"/>
              </w:rPr>
              <w:t>Engineering</w:t>
            </w:r>
          </w:p>
          <w:p w14:paraId="4098F82D" w14:textId="77777777" w:rsidR="00806E14" w:rsidRPr="00323D5F" w:rsidRDefault="00806E14" w:rsidP="00806E14">
            <w:pPr>
              <w:numPr>
                <w:ilvl w:val="3"/>
                <w:numId w:val="15"/>
              </w:numPr>
              <w:tabs>
                <w:tab w:val="left" w:pos="2900"/>
              </w:tabs>
              <w:ind w:left="1008" w:hanging="359"/>
              <w:rPr>
                <w:rFonts w:ascii="Open Sans" w:eastAsia="Calibri" w:hAnsi="Open Sans" w:cs="Open Sans"/>
                <w:sz w:val="22"/>
                <w:szCs w:val="22"/>
              </w:rPr>
            </w:pPr>
            <w:r w:rsidRPr="00323D5F">
              <w:rPr>
                <w:rFonts w:ascii="Open Sans" w:eastAsia="Calibri" w:hAnsi="Open Sans" w:cs="Open Sans"/>
                <w:sz w:val="22"/>
                <w:szCs w:val="22"/>
              </w:rPr>
              <w:t>Cube</w:t>
            </w:r>
          </w:p>
          <w:p w14:paraId="4775B548" w14:textId="77777777" w:rsidR="00806E14" w:rsidRPr="00323D5F" w:rsidRDefault="00806E14" w:rsidP="00806E14">
            <w:pPr>
              <w:spacing w:line="5" w:lineRule="exact"/>
              <w:ind w:left="1008"/>
              <w:rPr>
                <w:rFonts w:ascii="Open Sans" w:eastAsia="Calibri" w:hAnsi="Open Sans" w:cs="Open Sans"/>
                <w:sz w:val="22"/>
                <w:szCs w:val="22"/>
              </w:rPr>
            </w:pPr>
          </w:p>
          <w:p w14:paraId="09B86A52" w14:textId="77777777" w:rsidR="00806E14" w:rsidRPr="00323D5F" w:rsidRDefault="00806E14" w:rsidP="00806E14">
            <w:pPr>
              <w:numPr>
                <w:ilvl w:val="3"/>
                <w:numId w:val="15"/>
              </w:numPr>
              <w:tabs>
                <w:tab w:val="left" w:pos="2900"/>
              </w:tabs>
              <w:ind w:left="1008" w:hanging="359"/>
              <w:rPr>
                <w:rFonts w:ascii="Open Sans" w:eastAsia="Calibri" w:hAnsi="Open Sans" w:cs="Open Sans"/>
                <w:sz w:val="22"/>
                <w:szCs w:val="22"/>
              </w:rPr>
            </w:pPr>
            <w:r w:rsidRPr="00323D5F">
              <w:rPr>
                <w:rFonts w:ascii="Open Sans" w:eastAsia="Calibri" w:hAnsi="Open Sans" w:cs="Open Sans"/>
                <w:sz w:val="22"/>
                <w:szCs w:val="22"/>
              </w:rPr>
              <w:t>Information</w:t>
            </w:r>
          </w:p>
          <w:p w14:paraId="006F7EA2" w14:textId="77777777" w:rsidR="00C3577B" w:rsidRDefault="00C3577B" w:rsidP="00806E14">
            <w:pPr>
              <w:rPr>
                <w:rFonts w:ascii="Open Sans" w:eastAsia="Calibri" w:hAnsi="Open Sans" w:cs="Open Sans"/>
                <w:sz w:val="22"/>
                <w:szCs w:val="22"/>
              </w:rPr>
            </w:pPr>
          </w:p>
          <w:p w14:paraId="5A62F722" w14:textId="2F9EF6D1" w:rsidR="00806E14" w:rsidRPr="00323D5F" w:rsidRDefault="00806E14" w:rsidP="00806E14">
            <w:pPr>
              <w:rPr>
                <w:rFonts w:ascii="Open Sans" w:eastAsia="Calibri" w:hAnsi="Open Sans" w:cs="Open Sans"/>
                <w:sz w:val="22"/>
                <w:szCs w:val="22"/>
              </w:rPr>
            </w:pPr>
            <w:r w:rsidRPr="00323D5F">
              <w:rPr>
                <w:rFonts w:ascii="Open Sans" w:eastAsia="Calibri" w:hAnsi="Open Sans" w:cs="Open Sans"/>
                <w:sz w:val="22"/>
                <w:szCs w:val="22"/>
              </w:rPr>
              <w:t>II. Financial Functions</w:t>
            </w:r>
          </w:p>
          <w:p w14:paraId="21AFCC23" w14:textId="77777777" w:rsidR="00806E14" w:rsidRPr="00323D5F" w:rsidRDefault="00806E14" w:rsidP="00806E14">
            <w:pPr>
              <w:spacing w:line="5" w:lineRule="exact"/>
              <w:rPr>
                <w:rFonts w:ascii="Open Sans" w:eastAsia="Calibri" w:hAnsi="Open Sans" w:cs="Open Sans"/>
                <w:sz w:val="22"/>
                <w:szCs w:val="22"/>
              </w:rPr>
            </w:pPr>
          </w:p>
          <w:p w14:paraId="70372D0F" w14:textId="77777777" w:rsidR="00806E14" w:rsidRPr="00323D5F" w:rsidRDefault="00806E14" w:rsidP="00806E14">
            <w:pPr>
              <w:numPr>
                <w:ilvl w:val="2"/>
                <w:numId w:val="16"/>
              </w:numPr>
              <w:tabs>
                <w:tab w:val="left" w:pos="2540"/>
              </w:tabs>
              <w:spacing w:line="237" w:lineRule="auto"/>
              <w:ind w:left="720" w:right="540" w:hanging="448"/>
              <w:rPr>
                <w:rFonts w:ascii="Open Sans" w:eastAsia="Calibri" w:hAnsi="Open Sans" w:cs="Open Sans"/>
                <w:sz w:val="22"/>
                <w:szCs w:val="22"/>
              </w:rPr>
            </w:pPr>
            <w:r w:rsidRPr="00323D5F">
              <w:rPr>
                <w:rFonts w:ascii="Open Sans" w:eastAsia="Calibri" w:hAnsi="Open Sans" w:cs="Open Sans"/>
                <w:sz w:val="22"/>
                <w:szCs w:val="22"/>
              </w:rPr>
              <w:t>PV</w:t>
            </w:r>
            <w:r w:rsidRPr="00323D5F">
              <w:rPr>
                <w:rFonts w:ascii="Cambria Math" w:eastAsia="Calibri" w:hAnsi="Cambria Math" w:cs="Cambria Math"/>
                <w:sz w:val="22"/>
                <w:szCs w:val="22"/>
              </w:rPr>
              <w:t>‐</w:t>
            </w:r>
            <w:r w:rsidRPr="00323D5F">
              <w:rPr>
                <w:rFonts w:ascii="Open Sans" w:eastAsia="Calibri" w:hAnsi="Open Sans" w:cs="Open Sans"/>
                <w:sz w:val="22"/>
                <w:szCs w:val="22"/>
              </w:rPr>
              <w:t xml:space="preserve"> present value / what future payments are worth now</w:t>
            </w:r>
          </w:p>
          <w:p w14:paraId="0FC88A32" w14:textId="77777777" w:rsidR="00806E14" w:rsidRPr="00323D5F" w:rsidRDefault="00806E14" w:rsidP="00806E14">
            <w:pPr>
              <w:spacing w:line="7" w:lineRule="exact"/>
              <w:ind w:left="720"/>
              <w:rPr>
                <w:rFonts w:ascii="Open Sans" w:eastAsia="Calibri" w:hAnsi="Open Sans" w:cs="Open Sans"/>
                <w:sz w:val="22"/>
                <w:szCs w:val="22"/>
              </w:rPr>
            </w:pPr>
          </w:p>
          <w:p w14:paraId="1B6A4974" w14:textId="77777777" w:rsidR="00806E14" w:rsidRPr="00323D5F" w:rsidRDefault="00806E14" w:rsidP="00806E14">
            <w:pPr>
              <w:numPr>
                <w:ilvl w:val="2"/>
                <w:numId w:val="16"/>
              </w:numPr>
              <w:tabs>
                <w:tab w:val="left" w:pos="2540"/>
              </w:tabs>
              <w:spacing w:line="237" w:lineRule="auto"/>
              <w:ind w:left="720" w:right="400" w:hanging="448"/>
              <w:rPr>
                <w:rFonts w:ascii="Open Sans" w:eastAsia="Calibri" w:hAnsi="Open Sans" w:cs="Open Sans"/>
                <w:sz w:val="22"/>
                <w:szCs w:val="22"/>
              </w:rPr>
            </w:pPr>
            <w:r w:rsidRPr="00323D5F">
              <w:rPr>
                <w:rFonts w:ascii="Open Sans" w:eastAsia="Calibri" w:hAnsi="Open Sans" w:cs="Open Sans"/>
                <w:sz w:val="22"/>
                <w:szCs w:val="22"/>
              </w:rPr>
              <w:t>FV</w:t>
            </w:r>
            <w:r w:rsidRPr="00323D5F">
              <w:rPr>
                <w:rFonts w:ascii="Cambria Math" w:eastAsia="Calibri" w:hAnsi="Cambria Math" w:cs="Cambria Math"/>
                <w:sz w:val="22"/>
                <w:szCs w:val="22"/>
              </w:rPr>
              <w:t>‐</w:t>
            </w:r>
            <w:r w:rsidRPr="00323D5F">
              <w:rPr>
                <w:rFonts w:ascii="Open Sans" w:eastAsia="Calibri" w:hAnsi="Open Sans" w:cs="Open Sans"/>
                <w:sz w:val="22"/>
                <w:szCs w:val="22"/>
              </w:rPr>
              <w:t xml:space="preserve"> future value / what an investment is worth in the future</w:t>
            </w:r>
          </w:p>
          <w:p w14:paraId="57909DD6" w14:textId="77777777" w:rsidR="00806E14" w:rsidRPr="00323D5F" w:rsidRDefault="00806E14" w:rsidP="00806E14">
            <w:pPr>
              <w:spacing w:line="6" w:lineRule="exact"/>
              <w:ind w:left="720"/>
              <w:rPr>
                <w:rFonts w:ascii="Open Sans" w:eastAsia="Calibri" w:hAnsi="Open Sans" w:cs="Open Sans"/>
                <w:sz w:val="22"/>
                <w:szCs w:val="22"/>
              </w:rPr>
            </w:pPr>
          </w:p>
          <w:p w14:paraId="62040B82" w14:textId="77777777" w:rsidR="00806E14" w:rsidRPr="00323D5F" w:rsidRDefault="00806E14" w:rsidP="00806E14">
            <w:pPr>
              <w:numPr>
                <w:ilvl w:val="2"/>
                <w:numId w:val="16"/>
              </w:numPr>
              <w:tabs>
                <w:tab w:val="left" w:pos="2540"/>
              </w:tabs>
              <w:spacing w:line="238" w:lineRule="auto"/>
              <w:ind w:left="720" w:right="440" w:hanging="449"/>
              <w:rPr>
                <w:rFonts w:ascii="Open Sans" w:eastAsia="Calibri" w:hAnsi="Open Sans" w:cs="Open Sans"/>
                <w:sz w:val="22"/>
                <w:szCs w:val="22"/>
              </w:rPr>
            </w:pPr>
            <w:r w:rsidRPr="00323D5F">
              <w:rPr>
                <w:rFonts w:ascii="Open Sans" w:eastAsia="Calibri" w:hAnsi="Open Sans" w:cs="Open Sans"/>
                <w:sz w:val="22"/>
                <w:szCs w:val="22"/>
              </w:rPr>
              <w:t>RATE</w:t>
            </w:r>
            <w:r w:rsidRPr="00323D5F">
              <w:rPr>
                <w:rFonts w:ascii="Cambria Math" w:eastAsia="Calibri" w:hAnsi="Cambria Math" w:cs="Cambria Math"/>
                <w:sz w:val="22"/>
                <w:szCs w:val="22"/>
              </w:rPr>
              <w:t>‐</w:t>
            </w:r>
            <w:r w:rsidRPr="00323D5F">
              <w:rPr>
                <w:rFonts w:ascii="Open Sans" w:eastAsia="Calibri" w:hAnsi="Open Sans" w:cs="Open Sans"/>
                <w:sz w:val="22"/>
                <w:szCs w:val="22"/>
              </w:rPr>
              <w:t xml:space="preserve"> can be used to calculate a loan payment or to calculate an investment goal in the future if a certain rate is earned</w:t>
            </w:r>
          </w:p>
          <w:p w14:paraId="503A623A" w14:textId="77777777" w:rsidR="00806E14" w:rsidRPr="00323D5F" w:rsidRDefault="00806E14" w:rsidP="00806E14">
            <w:pPr>
              <w:spacing w:line="8" w:lineRule="exact"/>
              <w:ind w:left="720"/>
              <w:rPr>
                <w:rFonts w:ascii="Open Sans" w:eastAsia="Calibri" w:hAnsi="Open Sans" w:cs="Open Sans"/>
                <w:sz w:val="22"/>
                <w:szCs w:val="22"/>
              </w:rPr>
            </w:pPr>
          </w:p>
          <w:p w14:paraId="6AD72967" w14:textId="77777777" w:rsidR="00806E14" w:rsidRPr="00323D5F" w:rsidRDefault="00806E14" w:rsidP="00806E14">
            <w:pPr>
              <w:numPr>
                <w:ilvl w:val="2"/>
                <w:numId w:val="16"/>
              </w:numPr>
              <w:tabs>
                <w:tab w:val="left" w:pos="2540"/>
              </w:tabs>
              <w:spacing w:line="238" w:lineRule="auto"/>
              <w:ind w:left="720" w:right="220" w:hanging="449"/>
              <w:rPr>
                <w:rFonts w:ascii="Open Sans" w:eastAsia="Calibri" w:hAnsi="Open Sans" w:cs="Open Sans"/>
                <w:sz w:val="22"/>
                <w:szCs w:val="22"/>
              </w:rPr>
            </w:pPr>
            <w:r w:rsidRPr="00323D5F">
              <w:rPr>
                <w:rFonts w:ascii="Open Sans" w:eastAsia="Calibri" w:hAnsi="Open Sans" w:cs="Open Sans"/>
                <w:sz w:val="22"/>
                <w:szCs w:val="22"/>
              </w:rPr>
              <w:t>NPER</w:t>
            </w:r>
            <w:r w:rsidRPr="00323D5F">
              <w:rPr>
                <w:rFonts w:ascii="Cambria Math" w:eastAsia="Calibri" w:hAnsi="Cambria Math" w:cs="Cambria Math"/>
                <w:sz w:val="22"/>
                <w:szCs w:val="22"/>
              </w:rPr>
              <w:t>‐</w:t>
            </w:r>
            <w:r w:rsidRPr="00323D5F">
              <w:rPr>
                <w:rFonts w:ascii="Open Sans" w:eastAsia="Calibri" w:hAnsi="Open Sans" w:cs="Open Sans"/>
                <w:sz w:val="22"/>
                <w:szCs w:val="22"/>
              </w:rPr>
              <w:t xml:space="preserve"> refers to the number of periods an investment is to be held or a payment is to be made</w:t>
            </w:r>
          </w:p>
          <w:p w14:paraId="5B5C488E" w14:textId="77777777" w:rsidR="00806E14" w:rsidRPr="00323D5F" w:rsidRDefault="00806E14" w:rsidP="00806E14">
            <w:pPr>
              <w:spacing w:line="7" w:lineRule="exact"/>
              <w:ind w:left="720"/>
              <w:rPr>
                <w:rFonts w:ascii="Open Sans" w:eastAsia="Calibri" w:hAnsi="Open Sans" w:cs="Open Sans"/>
                <w:sz w:val="22"/>
                <w:szCs w:val="22"/>
              </w:rPr>
            </w:pPr>
          </w:p>
          <w:p w14:paraId="7E585E67" w14:textId="65571D7A" w:rsidR="00806E14" w:rsidRPr="00323D5F" w:rsidRDefault="00806E14" w:rsidP="00806E14">
            <w:pPr>
              <w:numPr>
                <w:ilvl w:val="2"/>
                <w:numId w:val="16"/>
              </w:numPr>
              <w:tabs>
                <w:tab w:val="left" w:pos="2540"/>
              </w:tabs>
              <w:spacing w:line="250" w:lineRule="auto"/>
              <w:ind w:left="720" w:right="480" w:hanging="448"/>
              <w:rPr>
                <w:rFonts w:ascii="Open Sans" w:eastAsia="Calibri" w:hAnsi="Open Sans" w:cs="Open Sans"/>
                <w:sz w:val="22"/>
                <w:szCs w:val="22"/>
              </w:rPr>
            </w:pPr>
            <w:r w:rsidRPr="00323D5F">
              <w:rPr>
                <w:rFonts w:ascii="Open Sans" w:eastAsia="Calibri" w:hAnsi="Open Sans" w:cs="Open Sans"/>
                <w:sz w:val="22"/>
                <w:szCs w:val="22"/>
              </w:rPr>
              <w:t>PMT</w:t>
            </w:r>
            <w:r w:rsidRPr="00323D5F">
              <w:rPr>
                <w:rFonts w:ascii="Cambria Math" w:eastAsia="Calibri" w:hAnsi="Cambria Math" w:cs="Cambria Math"/>
                <w:sz w:val="22"/>
                <w:szCs w:val="22"/>
              </w:rPr>
              <w:t>‐</w:t>
            </w:r>
            <w:r w:rsidRPr="00323D5F">
              <w:rPr>
                <w:rFonts w:ascii="Open Sans" w:eastAsia="Calibri" w:hAnsi="Open Sans" w:cs="Open Sans"/>
                <w:sz w:val="22"/>
                <w:szCs w:val="22"/>
              </w:rPr>
              <w:t xml:space="preserve"> calculates an amount per period based on an interest rate</w:t>
            </w:r>
          </w:p>
          <w:p w14:paraId="2D9BE1B2" w14:textId="77777777" w:rsidR="00806E14" w:rsidRPr="00323D5F" w:rsidRDefault="00806E14" w:rsidP="00806E14">
            <w:pPr>
              <w:pStyle w:val="ListParagraph"/>
              <w:rPr>
                <w:rFonts w:ascii="Open Sans" w:eastAsia="Calibri" w:hAnsi="Open Sans" w:cs="Open Sans"/>
                <w:sz w:val="22"/>
                <w:szCs w:val="22"/>
              </w:rPr>
            </w:pPr>
          </w:p>
          <w:p w14:paraId="310AB288" w14:textId="6437CA06" w:rsidR="00806E14" w:rsidRPr="00323D5F" w:rsidRDefault="00806E14" w:rsidP="00806E14">
            <w:pPr>
              <w:ind w:left="20"/>
              <w:rPr>
                <w:rFonts w:ascii="Open Sans" w:hAnsi="Open Sans" w:cs="Open Sans"/>
                <w:sz w:val="22"/>
                <w:szCs w:val="22"/>
              </w:rPr>
            </w:pPr>
            <w:r w:rsidRPr="00323D5F">
              <w:rPr>
                <w:rFonts w:ascii="Open Sans" w:eastAsia="Calibri" w:hAnsi="Open Sans" w:cs="Open Sans"/>
                <w:sz w:val="22"/>
                <w:szCs w:val="22"/>
              </w:rPr>
              <w:t>Teacher Note: Financial functions are appropriate for many reasons. Ask students if they can think of activities involving money that may require</w:t>
            </w:r>
          </w:p>
          <w:p w14:paraId="431FB767" w14:textId="33B67C4A" w:rsidR="00806E14" w:rsidRPr="00323D5F" w:rsidRDefault="00806E14" w:rsidP="00806E14">
            <w:pPr>
              <w:rPr>
                <w:rFonts w:ascii="Open Sans" w:eastAsia="Calibri" w:hAnsi="Open Sans" w:cs="Open Sans"/>
                <w:sz w:val="22"/>
                <w:szCs w:val="22"/>
              </w:rPr>
            </w:pPr>
            <w:r w:rsidRPr="00323D5F">
              <w:rPr>
                <w:rFonts w:ascii="Open Sans" w:eastAsia="Calibri" w:hAnsi="Open Sans" w:cs="Open Sans"/>
                <w:sz w:val="22"/>
                <w:szCs w:val="22"/>
              </w:rPr>
              <w:t>calculations. Then demonstrate some of the common functions</w:t>
            </w:r>
            <w:r w:rsidRPr="00323D5F">
              <w:rPr>
                <w:rFonts w:ascii="Open Sans" w:hAnsi="Open Sans" w:cs="Open Sans"/>
                <w:sz w:val="22"/>
                <w:szCs w:val="22"/>
              </w:rPr>
              <w:t xml:space="preserve"> </w:t>
            </w:r>
            <w:r w:rsidRPr="00323D5F">
              <w:rPr>
                <w:rFonts w:ascii="Open Sans" w:eastAsia="Calibri" w:hAnsi="Open Sans" w:cs="Open Sans"/>
                <w:sz w:val="22"/>
                <w:szCs w:val="22"/>
              </w:rPr>
              <w:t>such as finding a student loan payment. For example, if the amount (PV) is $20,000, and the interest rate is 4% (put /12 so it ends up being divided by 12), the term (NPER) is 48 (as in months). Put a negative sign before the $20,000. Spreadsheet programs know that a loan is a liability and that the payment would be subtracted from your income, so you need to include the minus sign (</w:t>
            </w:r>
            <w:r w:rsidRPr="00323D5F">
              <w:rPr>
                <w:rFonts w:ascii="Cambria Math" w:eastAsia="Calibri" w:hAnsi="Cambria Math" w:cs="Cambria Math"/>
                <w:sz w:val="22"/>
                <w:szCs w:val="22"/>
              </w:rPr>
              <w:t>‐</w:t>
            </w:r>
            <w:r w:rsidRPr="00323D5F">
              <w:rPr>
                <w:rFonts w:ascii="Open Sans" w:eastAsia="Calibri" w:hAnsi="Open Sans" w:cs="Open Sans"/>
                <w:sz w:val="22"/>
                <w:szCs w:val="22"/>
              </w:rPr>
              <w:t>).</w:t>
            </w:r>
          </w:p>
          <w:p w14:paraId="7ACAEBC9" w14:textId="538FBF9F" w:rsidR="00806E14" w:rsidRPr="00323D5F" w:rsidRDefault="00806E14" w:rsidP="00806E14">
            <w:pPr>
              <w:rPr>
                <w:rFonts w:ascii="Open Sans" w:eastAsia="Calibri" w:hAnsi="Open Sans" w:cs="Open Sans"/>
                <w:sz w:val="22"/>
                <w:szCs w:val="22"/>
              </w:rPr>
            </w:pPr>
          </w:p>
          <w:p w14:paraId="2995532F" w14:textId="439369CB" w:rsidR="00806E14" w:rsidRPr="00323D5F" w:rsidRDefault="007C48F9" w:rsidP="007C48F9">
            <w:pPr>
              <w:tabs>
                <w:tab w:val="left" w:pos="2100"/>
              </w:tabs>
              <w:rPr>
                <w:rFonts w:ascii="Open Sans" w:eastAsia="Calibri" w:hAnsi="Open Sans" w:cs="Open Sans"/>
                <w:sz w:val="22"/>
                <w:szCs w:val="22"/>
              </w:rPr>
            </w:pPr>
            <w:r w:rsidRPr="00323D5F">
              <w:rPr>
                <w:rFonts w:ascii="Open Sans" w:eastAsia="Calibri" w:hAnsi="Open Sans" w:cs="Open Sans"/>
                <w:sz w:val="22"/>
                <w:szCs w:val="22"/>
              </w:rPr>
              <w:t xml:space="preserve">III. </w:t>
            </w:r>
            <w:r w:rsidR="00806E14" w:rsidRPr="00323D5F">
              <w:rPr>
                <w:rFonts w:ascii="Open Sans" w:eastAsia="Calibri" w:hAnsi="Open Sans" w:cs="Open Sans"/>
                <w:sz w:val="22"/>
                <w:szCs w:val="22"/>
              </w:rPr>
              <w:t>Logical Functions</w:t>
            </w:r>
          </w:p>
          <w:p w14:paraId="094E7C0C" w14:textId="62AA3E86" w:rsidR="007C48F9" w:rsidRPr="00323D5F" w:rsidRDefault="007C48F9" w:rsidP="007C48F9">
            <w:pPr>
              <w:spacing w:line="231" w:lineRule="auto"/>
              <w:ind w:left="20"/>
              <w:rPr>
                <w:rFonts w:ascii="Open Sans" w:hAnsi="Open Sans" w:cs="Open Sans"/>
                <w:sz w:val="22"/>
                <w:szCs w:val="22"/>
              </w:rPr>
            </w:pPr>
            <w:r w:rsidRPr="00323D5F">
              <w:rPr>
                <w:rFonts w:ascii="Open Sans" w:eastAsia="Calibri" w:hAnsi="Open Sans" w:cs="Open Sans"/>
                <w:sz w:val="22"/>
                <w:szCs w:val="22"/>
              </w:rPr>
              <w:t>Teacher Note: Logical functions are a very efficient way for companies to calculate a variety of things such as raises and bonuses.</w:t>
            </w:r>
          </w:p>
          <w:p w14:paraId="60A50D1C" w14:textId="77777777" w:rsidR="00806E14" w:rsidRPr="00323D5F" w:rsidRDefault="00806E14" w:rsidP="00806E14">
            <w:pPr>
              <w:spacing w:line="5" w:lineRule="exact"/>
              <w:rPr>
                <w:rFonts w:ascii="Open Sans" w:eastAsia="Calibri" w:hAnsi="Open Sans" w:cs="Open Sans"/>
                <w:sz w:val="22"/>
                <w:szCs w:val="22"/>
              </w:rPr>
            </w:pPr>
          </w:p>
          <w:p w14:paraId="36F4DF9C" w14:textId="77777777" w:rsidR="00806E14" w:rsidRPr="00323D5F" w:rsidRDefault="00806E14" w:rsidP="007C48F9">
            <w:pPr>
              <w:numPr>
                <w:ilvl w:val="1"/>
                <w:numId w:val="17"/>
              </w:numPr>
              <w:tabs>
                <w:tab w:val="left" w:pos="2540"/>
              </w:tabs>
              <w:spacing w:line="237" w:lineRule="auto"/>
              <w:ind w:left="720" w:right="420" w:hanging="448"/>
              <w:rPr>
                <w:rFonts w:ascii="Open Sans" w:eastAsia="Calibri" w:hAnsi="Open Sans" w:cs="Open Sans"/>
                <w:sz w:val="22"/>
                <w:szCs w:val="22"/>
              </w:rPr>
            </w:pPr>
            <w:r w:rsidRPr="00323D5F">
              <w:rPr>
                <w:rFonts w:ascii="Open Sans" w:eastAsia="Calibri" w:hAnsi="Open Sans" w:cs="Open Sans"/>
                <w:sz w:val="22"/>
                <w:szCs w:val="22"/>
              </w:rPr>
              <w:t>IF</w:t>
            </w:r>
            <w:r w:rsidRPr="00323D5F">
              <w:rPr>
                <w:rFonts w:ascii="Cambria Math" w:eastAsia="Calibri" w:hAnsi="Cambria Math" w:cs="Cambria Math"/>
                <w:sz w:val="22"/>
                <w:szCs w:val="22"/>
              </w:rPr>
              <w:t>‐</w:t>
            </w:r>
            <w:r w:rsidRPr="00323D5F">
              <w:rPr>
                <w:rFonts w:ascii="Open Sans" w:eastAsia="Calibri" w:hAnsi="Open Sans" w:cs="Open Sans"/>
                <w:sz w:val="22"/>
                <w:szCs w:val="22"/>
              </w:rPr>
              <w:t xml:space="preserve"> calculates a value based upon certain conditions being met</w:t>
            </w:r>
          </w:p>
          <w:p w14:paraId="64908304" w14:textId="77777777" w:rsidR="007C48F9" w:rsidRPr="00323D5F" w:rsidRDefault="00806E14" w:rsidP="007C48F9">
            <w:pPr>
              <w:numPr>
                <w:ilvl w:val="1"/>
                <w:numId w:val="17"/>
              </w:numPr>
              <w:tabs>
                <w:tab w:val="left" w:pos="2540"/>
              </w:tabs>
              <w:ind w:left="720" w:hanging="448"/>
              <w:rPr>
                <w:rFonts w:ascii="Open Sans" w:eastAsia="Calibri" w:hAnsi="Open Sans" w:cs="Open Sans"/>
                <w:sz w:val="22"/>
                <w:szCs w:val="22"/>
              </w:rPr>
            </w:pPr>
            <w:r w:rsidRPr="00323D5F">
              <w:rPr>
                <w:rFonts w:ascii="Open Sans" w:eastAsia="Calibri" w:hAnsi="Open Sans" w:cs="Open Sans"/>
                <w:sz w:val="22"/>
                <w:szCs w:val="22"/>
              </w:rPr>
              <w:t>Three parts of an ‘IF’ statement</w:t>
            </w:r>
          </w:p>
          <w:p w14:paraId="4A257909" w14:textId="77777777" w:rsidR="007C48F9" w:rsidRPr="00323D5F" w:rsidRDefault="007C48F9" w:rsidP="007C48F9">
            <w:pPr>
              <w:tabs>
                <w:tab w:val="left" w:pos="2540"/>
              </w:tabs>
              <w:ind w:left="720"/>
              <w:rPr>
                <w:rFonts w:ascii="Open Sans" w:eastAsia="Calibri" w:hAnsi="Open Sans" w:cs="Open Sans"/>
                <w:sz w:val="22"/>
                <w:szCs w:val="22"/>
              </w:rPr>
            </w:pPr>
            <w:r w:rsidRPr="00323D5F">
              <w:rPr>
                <w:rFonts w:ascii="Open Sans" w:eastAsia="Calibri" w:hAnsi="Open Sans" w:cs="Open Sans"/>
                <w:sz w:val="22"/>
                <w:szCs w:val="22"/>
              </w:rPr>
              <w:lastRenderedPageBreak/>
              <w:t xml:space="preserve">1. </w:t>
            </w:r>
            <w:r w:rsidR="00806E14" w:rsidRPr="00323D5F">
              <w:rPr>
                <w:rFonts w:ascii="Open Sans" w:eastAsia="Calibri" w:hAnsi="Open Sans" w:cs="Open Sans"/>
                <w:sz w:val="22"/>
                <w:szCs w:val="22"/>
              </w:rPr>
              <w:t>the test—or condition—such as if you have worked for a company for &gt;10 years</w:t>
            </w:r>
            <w:r w:rsidRPr="00323D5F">
              <w:rPr>
                <w:rFonts w:ascii="Open Sans" w:eastAsia="Calibri" w:hAnsi="Open Sans" w:cs="Open Sans"/>
                <w:sz w:val="22"/>
                <w:szCs w:val="22"/>
              </w:rPr>
              <w:t xml:space="preserve"> </w:t>
            </w:r>
            <w:r w:rsidR="00806E14" w:rsidRPr="00323D5F">
              <w:rPr>
                <w:rFonts w:ascii="Open Sans" w:eastAsia="Calibri" w:hAnsi="Open Sans" w:cs="Open Sans"/>
                <w:sz w:val="22"/>
                <w:szCs w:val="22"/>
              </w:rPr>
              <w:t>the value if true, such as if you meet the condition above, and then you receive a</w:t>
            </w:r>
            <w:r w:rsidRPr="00323D5F">
              <w:rPr>
                <w:rFonts w:ascii="Open Sans" w:eastAsia="Calibri" w:hAnsi="Open Sans" w:cs="Open Sans"/>
                <w:sz w:val="22"/>
                <w:szCs w:val="22"/>
              </w:rPr>
              <w:t xml:space="preserve"> bonus of 5% of your annual salary</w:t>
            </w:r>
          </w:p>
          <w:p w14:paraId="203D0D81" w14:textId="77777777" w:rsidR="007C48F9" w:rsidRPr="00323D5F" w:rsidRDefault="007C48F9" w:rsidP="007C48F9">
            <w:pPr>
              <w:tabs>
                <w:tab w:val="left" w:pos="2540"/>
              </w:tabs>
              <w:ind w:left="720"/>
              <w:rPr>
                <w:rFonts w:ascii="Open Sans" w:eastAsia="Calibri" w:hAnsi="Open Sans" w:cs="Open Sans"/>
                <w:sz w:val="22"/>
                <w:szCs w:val="22"/>
              </w:rPr>
            </w:pPr>
            <w:r w:rsidRPr="00323D5F">
              <w:rPr>
                <w:rFonts w:ascii="Open Sans" w:eastAsia="Calibri" w:hAnsi="Open Sans" w:cs="Open Sans"/>
                <w:sz w:val="22"/>
                <w:szCs w:val="22"/>
              </w:rPr>
              <w:t>2. the value if false, and if you do not meet the condition, then your bonus is zero (as an example—another example may say your bonus could be 1% of your salary)</w:t>
            </w:r>
          </w:p>
          <w:p w14:paraId="4CB70C1B" w14:textId="7258D975" w:rsidR="00806E14" w:rsidRPr="00323D5F" w:rsidRDefault="007C48F9" w:rsidP="007C48F9">
            <w:pPr>
              <w:tabs>
                <w:tab w:val="left" w:pos="2540"/>
              </w:tabs>
              <w:ind w:left="720"/>
              <w:rPr>
                <w:rFonts w:ascii="Open Sans" w:eastAsia="Calibri" w:hAnsi="Open Sans" w:cs="Open Sans"/>
                <w:sz w:val="22"/>
                <w:szCs w:val="22"/>
              </w:rPr>
            </w:pPr>
            <w:r w:rsidRPr="00323D5F">
              <w:rPr>
                <w:rFonts w:ascii="Open Sans" w:eastAsia="Calibri" w:hAnsi="Open Sans" w:cs="Open Sans"/>
                <w:sz w:val="22"/>
                <w:szCs w:val="22"/>
              </w:rPr>
              <w:t>3. Three parts always separated by a comma</w:t>
            </w:r>
          </w:p>
          <w:p w14:paraId="463E60B5" w14:textId="77777777" w:rsidR="007C48F9" w:rsidRPr="00323D5F" w:rsidRDefault="007C48F9" w:rsidP="007C48F9">
            <w:pPr>
              <w:ind w:right="480" w:firstLine="1"/>
              <w:rPr>
                <w:rFonts w:ascii="Open Sans" w:hAnsi="Open Sans" w:cs="Open Sans"/>
                <w:sz w:val="22"/>
                <w:szCs w:val="22"/>
              </w:rPr>
            </w:pPr>
            <w:r w:rsidRPr="00323D5F">
              <w:rPr>
                <w:rFonts w:ascii="Open Sans" w:eastAsia="Calibri" w:hAnsi="Open Sans" w:cs="Open Sans"/>
                <w:sz w:val="22"/>
                <w:szCs w:val="22"/>
              </w:rPr>
              <w:t>Teacher Note: If, for example, certain conditions are met, then an employee can receive a certain raise. If not, they may receive no raise or a different raise. Create a small spreadsheet with the following salaries: 25,000, 30,000, and 40,000. In the next column type in the years of employment these fictitious employees have: 8, 4, and 1. The test will be that if they have worked for the company &gt;5 years, they will get a 3% raise. If they haven’t, they get a raise of zero. Then when you insert the “IF,” function click on the appropriate cells, copy the formula, and you will see who receives a raise and who does not.</w:t>
            </w:r>
          </w:p>
          <w:p w14:paraId="559B6353" w14:textId="55009A95" w:rsidR="007C48F9" w:rsidRPr="00323D5F" w:rsidRDefault="007C48F9" w:rsidP="007C48F9">
            <w:pPr>
              <w:tabs>
                <w:tab w:val="left" w:pos="2540"/>
              </w:tabs>
              <w:rPr>
                <w:rFonts w:ascii="Open Sans" w:eastAsia="Calibri" w:hAnsi="Open Sans" w:cs="Open Sans"/>
                <w:sz w:val="22"/>
                <w:szCs w:val="22"/>
              </w:rPr>
            </w:pPr>
          </w:p>
          <w:p w14:paraId="4393CB79" w14:textId="5DB622B6" w:rsidR="007C48F9" w:rsidRPr="00323D5F" w:rsidRDefault="007C48F9" w:rsidP="007C48F9">
            <w:pPr>
              <w:tabs>
                <w:tab w:val="left" w:pos="280"/>
              </w:tabs>
              <w:rPr>
                <w:rFonts w:ascii="Open Sans" w:hAnsi="Open Sans" w:cs="Open Sans"/>
                <w:sz w:val="22"/>
                <w:szCs w:val="22"/>
              </w:rPr>
            </w:pPr>
            <w:r w:rsidRPr="00323D5F">
              <w:rPr>
                <w:rFonts w:ascii="Open Sans" w:eastAsia="Calibri" w:hAnsi="Open Sans" w:cs="Open Sans"/>
                <w:sz w:val="22"/>
                <w:szCs w:val="22"/>
              </w:rPr>
              <w:t>IV. Common Cell Formatting</w:t>
            </w:r>
          </w:p>
          <w:p w14:paraId="17F1B63A" w14:textId="77777777" w:rsidR="007C48F9" w:rsidRPr="00323D5F" w:rsidRDefault="007C48F9" w:rsidP="007C48F9">
            <w:pPr>
              <w:numPr>
                <w:ilvl w:val="1"/>
                <w:numId w:val="19"/>
              </w:numPr>
              <w:tabs>
                <w:tab w:val="left" w:pos="3240"/>
              </w:tabs>
              <w:ind w:left="720" w:hanging="440"/>
              <w:rPr>
                <w:rFonts w:ascii="Open Sans" w:eastAsia="Calibri" w:hAnsi="Open Sans" w:cs="Open Sans"/>
                <w:sz w:val="22"/>
                <w:szCs w:val="22"/>
              </w:rPr>
            </w:pPr>
            <w:r w:rsidRPr="00323D5F">
              <w:rPr>
                <w:rFonts w:ascii="Open Sans" w:eastAsia="Calibri" w:hAnsi="Open Sans" w:cs="Open Sans"/>
                <w:sz w:val="22"/>
                <w:szCs w:val="22"/>
              </w:rPr>
              <w:t>Date formats</w:t>
            </w:r>
          </w:p>
          <w:p w14:paraId="2EE89DAC" w14:textId="77777777" w:rsidR="007C48F9" w:rsidRPr="00323D5F" w:rsidRDefault="007C48F9" w:rsidP="007C48F9">
            <w:pPr>
              <w:numPr>
                <w:ilvl w:val="1"/>
                <w:numId w:val="19"/>
              </w:numPr>
              <w:tabs>
                <w:tab w:val="left" w:pos="3240"/>
              </w:tabs>
              <w:ind w:left="720" w:hanging="440"/>
              <w:rPr>
                <w:rFonts w:ascii="Open Sans" w:eastAsia="Calibri" w:hAnsi="Open Sans" w:cs="Open Sans"/>
                <w:sz w:val="22"/>
                <w:szCs w:val="22"/>
              </w:rPr>
            </w:pPr>
            <w:r w:rsidRPr="00323D5F">
              <w:rPr>
                <w:rFonts w:ascii="Open Sans" w:eastAsia="Calibri" w:hAnsi="Open Sans" w:cs="Open Sans"/>
                <w:sz w:val="22"/>
                <w:szCs w:val="22"/>
              </w:rPr>
              <w:t>Number formats</w:t>
            </w:r>
          </w:p>
          <w:p w14:paraId="2CF597B7" w14:textId="77777777" w:rsidR="007C48F9" w:rsidRPr="00323D5F" w:rsidRDefault="007C48F9" w:rsidP="007C48F9">
            <w:pPr>
              <w:numPr>
                <w:ilvl w:val="1"/>
                <w:numId w:val="19"/>
              </w:numPr>
              <w:tabs>
                <w:tab w:val="left" w:pos="3260"/>
              </w:tabs>
              <w:ind w:left="720" w:hanging="460"/>
              <w:rPr>
                <w:rFonts w:ascii="Open Sans" w:eastAsia="Calibri" w:hAnsi="Open Sans" w:cs="Open Sans"/>
                <w:sz w:val="22"/>
                <w:szCs w:val="22"/>
              </w:rPr>
            </w:pPr>
            <w:r w:rsidRPr="00323D5F">
              <w:rPr>
                <w:rFonts w:ascii="Open Sans" w:eastAsia="Calibri" w:hAnsi="Open Sans" w:cs="Open Sans"/>
                <w:sz w:val="22"/>
                <w:szCs w:val="22"/>
              </w:rPr>
              <w:t>Percentage</w:t>
            </w:r>
          </w:p>
          <w:p w14:paraId="64CA2537" w14:textId="77777777" w:rsidR="007C48F9" w:rsidRPr="00323D5F" w:rsidRDefault="007C48F9" w:rsidP="007C48F9">
            <w:pPr>
              <w:numPr>
                <w:ilvl w:val="1"/>
                <w:numId w:val="19"/>
              </w:numPr>
              <w:tabs>
                <w:tab w:val="left" w:pos="3260"/>
              </w:tabs>
              <w:ind w:left="720" w:hanging="460"/>
              <w:rPr>
                <w:rFonts w:ascii="Open Sans" w:eastAsia="Calibri" w:hAnsi="Open Sans" w:cs="Open Sans"/>
                <w:sz w:val="22"/>
                <w:szCs w:val="22"/>
              </w:rPr>
            </w:pPr>
            <w:r w:rsidRPr="00323D5F">
              <w:rPr>
                <w:rFonts w:ascii="Open Sans" w:eastAsia="Calibri" w:hAnsi="Open Sans" w:cs="Open Sans"/>
                <w:sz w:val="22"/>
                <w:szCs w:val="22"/>
              </w:rPr>
              <w:t>Currency</w:t>
            </w:r>
          </w:p>
          <w:p w14:paraId="3A0291BD" w14:textId="77777777" w:rsidR="007C48F9" w:rsidRPr="00323D5F" w:rsidRDefault="007C48F9" w:rsidP="007C48F9">
            <w:pPr>
              <w:numPr>
                <w:ilvl w:val="1"/>
                <w:numId w:val="19"/>
              </w:numPr>
              <w:tabs>
                <w:tab w:val="left" w:pos="3260"/>
              </w:tabs>
              <w:ind w:left="720" w:hanging="460"/>
              <w:rPr>
                <w:rFonts w:ascii="Open Sans" w:eastAsia="Calibri" w:hAnsi="Open Sans" w:cs="Open Sans"/>
                <w:sz w:val="22"/>
                <w:szCs w:val="22"/>
              </w:rPr>
            </w:pPr>
            <w:r w:rsidRPr="00323D5F">
              <w:rPr>
                <w:rFonts w:ascii="Open Sans" w:eastAsia="Calibri" w:hAnsi="Open Sans" w:cs="Open Sans"/>
                <w:sz w:val="22"/>
                <w:szCs w:val="22"/>
              </w:rPr>
              <w:t>Text</w:t>
            </w:r>
          </w:p>
          <w:p w14:paraId="0F9DC293" w14:textId="77777777" w:rsidR="007C48F9" w:rsidRPr="00323D5F" w:rsidRDefault="007C48F9" w:rsidP="007C48F9">
            <w:pPr>
              <w:numPr>
                <w:ilvl w:val="1"/>
                <w:numId w:val="19"/>
              </w:numPr>
              <w:tabs>
                <w:tab w:val="left" w:pos="3240"/>
              </w:tabs>
              <w:ind w:left="720" w:hanging="440"/>
              <w:rPr>
                <w:rFonts w:ascii="Open Sans" w:eastAsia="Calibri" w:hAnsi="Open Sans" w:cs="Open Sans"/>
                <w:sz w:val="22"/>
                <w:szCs w:val="22"/>
              </w:rPr>
            </w:pPr>
            <w:r w:rsidRPr="00323D5F">
              <w:rPr>
                <w:rFonts w:ascii="Open Sans" w:eastAsia="Calibri" w:hAnsi="Open Sans" w:cs="Open Sans"/>
                <w:sz w:val="22"/>
                <w:szCs w:val="22"/>
              </w:rPr>
              <w:t>Custom formats</w:t>
            </w:r>
          </w:p>
          <w:p w14:paraId="323E3CBF" w14:textId="77777777" w:rsidR="007C48F9" w:rsidRPr="00323D5F" w:rsidRDefault="007C48F9" w:rsidP="007C48F9">
            <w:pPr>
              <w:spacing w:line="5" w:lineRule="exact"/>
              <w:ind w:left="720"/>
              <w:rPr>
                <w:rFonts w:ascii="Open Sans" w:eastAsia="Calibri" w:hAnsi="Open Sans" w:cs="Open Sans"/>
                <w:sz w:val="22"/>
                <w:szCs w:val="22"/>
              </w:rPr>
            </w:pPr>
          </w:p>
          <w:p w14:paraId="18AD3FD5" w14:textId="1606262B" w:rsidR="007C48F9" w:rsidRPr="00323D5F" w:rsidRDefault="007C48F9" w:rsidP="007C48F9">
            <w:pPr>
              <w:numPr>
                <w:ilvl w:val="1"/>
                <w:numId w:val="19"/>
              </w:numPr>
              <w:tabs>
                <w:tab w:val="left" w:pos="3260"/>
              </w:tabs>
              <w:ind w:left="720" w:hanging="460"/>
              <w:rPr>
                <w:rFonts w:ascii="Open Sans" w:eastAsia="Calibri" w:hAnsi="Open Sans" w:cs="Open Sans"/>
                <w:sz w:val="22"/>
                <w:szCs w:val="22"/>
              </w:rPr>
            </w:pPr>
            <w:r w:rsidRPr="00323D5F">
              <w:rPr>
                <w:rFonts w:ascii="Open Sans" w:eastAsia="Calibri" w:hAnsi="Open Sans" w:cs="Open Sans"/>
                <w:sz w:val="22"/>
                <w:szCs w:val="22"/>
              </w:rPr>
              <w:t>Conditional formatting</w:t>
            </w:r>
          </w:p>
          <w:p w14:paraId="1319EA3B" w14:textId="77777777" w:rsidR="007C48F9" w:rsidRPr="00323D5F" w:rsidRDefault="007C48F9" w:rsidP="007C48F9">
            <w:pPr>
              <w:spacing w:line="256" w:lineRule="auto"/>
              <w:ind w:right="500"/>
              <w:rPr>
                <w:rFonts w:ascii="Open Sans" w:hAnsi="Open Sans" w:cs="Open Sans"/>
                <w:sz w:val="22"/>
                <w:szCs w:val="22"/>
              </w:rPr>
            </w:pPr>
            <w:r w:rsidRPr="00323D5F">
              <w:rPr>
                <w:rFonts w:ascii="Open Sans" w:eastAsia="Calibri" w:hAnsi="Open Sans" w:cs="Open Sans"/>
                <w:sz w:val="22"/>
                <w:szCs w:val="22"/>
              </w:rPr>
              <w:t>Teacher Note: Spreadsheets should look attractive and neat. This makes them easier to read and to interpret information. You may right</w:t>
            </w:r>
            <w:r w:rsidRPr="00323D5F">
              <w:rPr>
                <w:rFonts w:ascii="Cambria Math" w:eastAsia="Calibri" w:hAnsi="Cambria Math" w:cs="Cambria Math"/>
                <w:sz w:val="22"/>
                <w:szCs w:val="22"/>
              </w:rPr>
              <w:t>‐</w:t>
            </w:r>
            <w:r w:rsidRPr="00323D5F">
              <w:rPr>
                <w:rFonts w:ascii="Open Sans" w:eastAsia="Calibri" w:hAnsi="Open Sans" w:cs="Open Sans"/>
                <w:sz w:val="22"/>
                <w:szCs w:val="22"/>
              </w:rPr>
              <w:t xml:space="preserve">click on cells to format or click </w:t>
            </w:r>
            <w:r w:rsidRPr="00323D5F">
              <w:rPr>
                <w:rFonts w:ascii="Open Sans" w:eastAsia="Calibri" w:hAnsi="Open Sans" w:cs="Open Sans"/>
                <w:b/>
                <w:bCs/>
                <w:sz w:val="22"/>
                <w:szCs w:val="22"/>
              </w:rPr>
              <w:t>Format Cells</w:t>
            </w:r>
            <w:r w:rsidRPr="00323D5F">
              <w:rPr>
                <w:rFonts w:ascii="Open Sans" w:eastAsia="Calibri" w:hAnsi="Open Sans" w:cs="Open Sans"/>
                <w:sz w:val="22"/>
                <w:szCs w:val="22"/>
              </w:rPr>
              <w:t>.</w:t>
            </w:r>
          </w:p>
          <w:p w14:paraId="04F2F294" w14:textId="48D551E7" w:rsidR="007C48F9" w:rsidRPr="00323D5F" w:rsidRDefault="007C48F9" w:rsidP="007C48F9">
            <w:pPr>
              <w:tabs>
                <w:tab w:val="left" w:pos="3260"/>
              </w:tabs>
              <w:rPr>
                <w:rFonts w:ascii="Open Sans" w:eastAsia="Calibri" w:hAnsi="Open Sans" w:cs="Open Sans"/>
                <w:sz w:val="22"/>
                <w:szCs w:val="22"/>
              </w:rPr>
            </w:pPr>
          </w:p>
          <w:p w14:paraId="2C050E16" w14:textId="4BFAC63E" w:rsidR="007C48F9" w:rsidRPr="00323D5F" w:rsidRDefault="007C48F9" w:rsidP="007C48F9">
            <w:pPr>
              <w:pStyle w:val="ListParagraph"/>
              <w:tabs>
                <w:tab w:val="left" w:pos="2800"/>
              </w:tabs>
              <w:ind w:left="0"/>
              <w:rPr>
                <w:rFonts w:ascii="Open Sans" w:eastAsia="Calibri" w:hAnsi="Open Sans" w:cs="Open Sans"/>
                <w:sz w:val="22"/>
                <w:szCs w:val="22"/>
              </w:rPr>
            </w:pPr>
            <w:r w:rsidRPr="00323D5F">
              <w:rPr>
                <w:rFonts w:ascii="Open Sans" w:eastAsia="Calibri" w:hAnsi="Open Sans" w:cs="Open Sans"/>
                <w:sz w:val="22"/>
                <w:szCs w:val="22"/>
              </w:rPr>
              <w:t>V. Web Queries</w:t>
            </w:r>
          </w:p>
          <w:p w14:paraId="58FA21AE" w14:textId="77777777" w:rsidR="007C48F9" w:rsidRPr="00323D5F" w:rsidRDefault="007C48F9" w:rsidP="007C48F9">
            <w:pPr>
              <w:spacing w:line="5" w:lineRule="exact"/>
              <w:rPr>
                <w:rFonts w:ascii="Open Sans" w:eastAsia="Calibri" w:hAnsi="Open Sans" w:cs="Open Sans"/>
                <w:sz w:val="22"/>
                <w:szCs w:val="22"/>
              </w:rPr>
            </w:pPr>
          </w:p>
          <w:p w14:paraId="0EEAF930" w14:textId="77777777" w:rsidR="007C48F9" w:rsidRPr="00323D5F" w:rsidRDefault="007C48F9" w:rsidP="007C48F9">
            <w:pPr>
              <w:numPr>
                <w:ilvl w:val="1"/>
                <w:numId w:val="20"/>
              </w:numPr>
              <w:tabs>
                <w:tab w:val="left" w:pos="3260"/>
              </w:tabs>
              <w:spacing w:line="237" w:lineRule="auto"/>
              <w:ind w:left="720" w:right="240" w:hanging="460"/>
              <w:rPr>
                <w:rFonts w:ascii="Open Sans" w:eastAsia="Calibri" w:hAnsi="Open Sans" w:cs="Open Sans"/>
                <w:sz w:val="22"/>
                <w:szCs w:val="22"/>
              </w:rPr>
            </w:pPr>
            <w:r w:rsidRPr="00323D5F">
              <w:rPr>
                <w:rFonts w:ascii="Open Sans" w:eastAsia="Calibri" w:hAnsi="Open Sans" w:cs="Open Sans"/>
                <w:sz w:val="22"/>
                <w:szCs w:val="22"/>
              </w:rPr>
              <w:t>Basically turns sections of websites into tables</w:t>
            </w:r>
          </w:p>
          <w:p w14:paraId="67666C45" w14:textId="77777777" w:rsidR="007C48F9" w:rsidRPr="00323D5F" w:rsidRDefault="007C48F9" w:rsidP="007C48F9">
            <w:pPr>
              <w:spacing w:line="7" w:lineRule="exact"/>
              <w:ind w:left="720"/>
              <w:rPr>
                <w:rFonts w:ascii="Open Sans" w:eastAsia="Calibri" w:hAnsi="Open Sans" w:cs="Open Sans"/>
                <w:sz w:val="22"/>
                <w:szCs w:val="22"/>
              </w:rPr>
            </w:pPr>
          </w:p>
          <w:p w14:paraId="5F5477FE" w14:textId="77777777" w:rsidR="007C48F9" w:rsidRPr="00323D5F" w:rsidRDefault="007C48F9" w:rsidP="007C48F9">
            <w:pPr>
              <w:numPr>
                <w:ilvl w:val="1"/>
                <w:numId w:val="20"/>
              </w:numPr>
              <w:tabs>
                <w:tab w:val="left" w:pos="3240"/>
              </w:tabs>
              <w:spacing w:line="238" w:lineRule="auto"/>
              <w:ind w:left="720" w:right="660" w:hanging="440"/>
              <w:jc w:val="both"/>
              <w:rPr>
                <w:rFonts w:ascii="Open Sans" w:eastAsia="Calibri" w:hAnsi="Open Sans" w:cs="Open Sans"/>
                <w:sz w:val="22"/>
                <w:szCs w:val="22"/>
              </w:rPr>
            </w:pPr>
            <w:r w:rsidRPr="00323D5F">
              <w:rPr>
                <w:rFonts w:ascii="Open Sans" w:eastAsia="Calibri" w:hAnsi="Open Sans" w:cs="Open Sans"/>
                <w:sz w:val="22"/>
                <w:szCs w:val="22"/>
              </w:rPr>
              <w:t>Import a selected table from a website into your spreadsheet software</w:t>
            </w:r>
          </w:p>
          <w:p w14:paraId="468C3ED0" w14:textId="77777777" w:rsidR="007C48F9" w:rsidRPr="00323D5F" w:rsidRDefault="007C48F9" w:rsidP="007C48F9">
            <w:pPr>
              <w:spacing w:line="6" w:lineRule="exact"/>
              <w:ind w:left="720"/>
              <w:rPr>
                <w:rFonts w:ascii="Open Sans" w:eastAsia="Calibri" w:hAnsi="Open Sans" w:cs="Open Sans"/>
                <w:sz w:val="22"/>
                <w:szCs w:val="22"/>
              </w:rPr>
            </w:pPr>
          </w:p>
          <w:p w14:paraId="0D528EDA" w14:textId="44FF864C" w:rsidR="007C48F9" w:rsidRPr="00323D5F" w:rsidRDefault="007C48F9" w:rsidP="007C48F9">
            <w:pPr>
              <w:numPr>
                <w:ilvl w:val="1"/>
                <w:numId w:val="20"/>
              </w:numPr>
              <w:tabs>
                <w:tab w:val="left" w:pos="3240"/>
              </w:tabs>
              <w:spacing w:line="245" w:lineRule="auto"/>
              <w:ind w:left="720" w:right="140" w:hanging="440"/>
              <w:jc w:val="both"/>
              <w:rPr>
                <w:rFonts w:ascii="Open Sans" w:eastAsia="Calibri" w:hAnsi="Open Sans" w:cs="Open Sans"/>
                <w:sz w:val="22"/>
                <w:szCs w:val="22"/>
              </w:rPr>
            </w:pPr>
            <w:r w:rsidRPr="00323D5F">
              <w:rPr>
                <w:rFonts w:ascii="Open Sans" w:eastAsia="Calibri" w:hAnsi="Open Sans" w:cs="Open Sans"/>
                <w:sz w:val="22"/>
                <w:szCs w:val="22"/>
              </w:rPr>
              <w:t>Use the data as desired to format or create charts—all without having to type pieces of information manually</w:t>
            </w:r>
          </w:p>
          <w:p w14:paraId="001F983E" w14:textId="77777777" w:rsidR="007C48F9" w:rsidRPr="00323D5F" w:rsidRDefault="007C48F9" w:rsidP="007C48F9">
            <w:pPr>
              <w:spacing w:line="232" w:lineRule="auto"/>
              <w:ind w:right="520"/>
              <w:rPr>
                <w:rFonts w:ascii="Open Sans" w:hAnsi="Open Sans" w:cs="Open Sans"/>
                <w:sz w:val="22"/>
                <w:szCs w:val="22"/>
              </w:rPr>
            </w:pPr>
            <w:r w:rsidRPr="00323D5F">
              <w:rPr>
                <w:rFonts w:ascii="Open Sans" w:eastAsia="Calibri" w:hAnsi="Open Sans" w:cs="Open Sans"/>
                <w:sz w:val="22"/>
                <w:szCs w:val="22"/>
              </w:rPr>
              <w:t>Teacher Note: Web queries are a way to use Internet data to process information. Instead of typing in the data manually, web queries use imported data.</w:t>
            </w:r>
          </w:p>
          <w:p w14:paraId="19CFD80B" w14:textId="053F94B9" w:rsidR="007C48F9" w:rsidRPr="00323D5F" w:rsidRDefault="007C48F9" w:rsidP="007C48F9">
            <w:pPr>
              <w:tabs>
                <w:tab w:val="left" w:pos="3240"/>
              </w:tabs>
              <w:spacing w:line="245" w:lineRule="auto"/>
              <w:ind w:right="140"/>
              <w:jc w:val="both"/>
              <w:rPr>
                <w:rFonts w:ascii="Open Sans" w:eastAsia="Calibri" w:hAnsi="Open Sans" w:cs="Open Sans"/>
                <w:sz w:val="22"/>
                <w:szCs w:val="22"/>
              </w:rPr>
            </w:pPr>
          </w:p>
          <w:p w14:paraId="741542C2" w14:textId="0D6551F1" w:rsidR="007C48F9" w:rsidRPr="00323D5F" w:rsidRDefault="007C48F9" w:rsidP="007C48F9">
            <w:pPr>
              <w:tabs>
                <w:tab w:val="left" w:pos="2780"/>
              </w:tabs>
              <w:rPr>
                <w:rFonts w:ascii="Open Sans" w:hAnsi="Open Sans" w:cs="Open Sans"/>
                <w:sz w:val="22"/>
                <w:szCs w:val="22"/>
              </w:rPr>
            </w:pPr>
            <w:r w:rsidRPr="00323D5F">
              <w:rPr>
                <w:rFonts w:ascii="Open Sans" w:eastAsia="Calibri" w:hAnsi="Open Sans" w:cs="Open Sans"/>
                <w:sz w:val="22"/>
                <w:szCs w:val="22"/>
              </w:rPr>
              <w:t>VI. Steps to Creating a Web Query</w:t>
            </w:r>
          </w:p>
          <w:p w14:paraId="6EAEF11A" w14:textId="77777777" w:rsidR="007C48F9" w:rsidRPr="00323D5F" w:rsidRDefault="007C48F9" w:rsidP="007C48F9">
            <w:pPr>
              <w:numPr>
                <w:ilvl w:val="0"/>
                <w:numId w:val="21"/>
              </w:numPr>
              <w:tabs>
                <w:tab w:val="left" w:pos="3240"/>
              </w:tabs>
              <w:ind w:left="720" w:hanging="440"/>
              <w:rPr>
                <w:rFonts w:ascii="Open Sans" w:eastAsia="Calibri" w:hAnsi="Open Sans" w:cs="Open Sans"/>
                <w:sz w:val="22"/>
                <w:szCs w:val="22"/>
              </w:rPr>
            </w:pPr>
            <w:r w:rsidRPr="00323D5F">
              <w:rPr>
                <w:rFonts w:ascii="Open Sans" w:eastAsia="Calibri" w:hAnsi="Open Sans" w:cs="Open Sans"/>
                <w:sz w:val="22"/>
                <w:szCs w:val="22"/>
              </w:rPr>
              <w:t>Select a website to use.</w:t>
            </w:r>
          </w:p>
          <w:p w14:paraId="4864708D" w14:textId="77777777" w:rsidR="007C48F9" w:rsidRPr="00323D5F" w:rsidRDefault="007C48F9" w:rsidP="007C48F9">
            <w:pPr>
              <w:spacing w:line="5" w:lineRule="exact"/>
              <w:ind w:left="720"/>
              <w:rPr>
                <w:rFonts w:ascii="Open Sans" w:eastAsia="Calibri" w:hAnsi="Open Sans" w:cs="Open Sans"/>
                <w:sz w:val="22"/>
                <w:szCs w:val="22"/>
              </w:rPr>
            </w:pPr>
          </w:p>
          <w:p w14:paraId="503E9FAC" w14:textId="77777777" w:rsidR="007C48F9" w:rsidRPr="00323D5F" w:rsidRDefault="007C48F9" w:rsidP="007C48F9">
            <w:pPr>
              <w:numPr>
                <w:ilvl w:val="0"/>
                <w:numId w:val="21"/>
              </w:numPr>
              <w:tabs>
                <w:tab w:val="left" w:pos="3240"/>
              </w:tabs>
              <w:spacing w:line="238" w:lineRule="auto"/>
              <w:ind w:left="720" w:right="380" w:hanging="440"/>
              <w:jc w:val="both"/>
              <w:rPr>
                <w:rFonts w:ascii="Open Sans" w:eastAsia="Calibri" w:hAnsi="Open Sans" w:cs="Open Sans"/>
                <w:sz w:val="22"/>
                <w:szCs w:val="22"/>
              </w:rPr>
            </w:pPr>
            <w:r w:rsidRPr="00323D5F">
              <w:rPr>
                <w:rFonts w:ascii="Open Sans" w:eastAsia="Calibri" w:hAnsi="Open Sans" w:cs="Open Sans"/>
                <w:sz w:val="22"/>
                <w:szCs w:val="22"/>
              </w:rPr>
              <w:lastRenderedPageBreak/>
              <w:t xml:space="preserve">In the spreadsheet program, click </w:t>
            </w:r>
            <w:r w:rsidRPr="00323D5F">
              <w:rPr>
                <w:rFonts w:ascii="Open Sans" w:eastAsia="Calibri" w:hAnsi="Open Sans" w:cs="Open Sans"/>
                <w:b/>
                <w:bCs/>
                <w:sz w:val="22"/>
                <w:szCs w:val="22"/>
              </w:rPr>
              <w:t xml:space="preserve">Data </w:t>
            </w:r>
            <w:r w:rsidRPr="00323D5F">
              <w:rPr>
                <w:rFonts w:ascii="Open Sans" w:eastAsia="Calibri" w:hAnsi="Open Sans" w:cs="Open Sans"/>
                <w:sz w:val="22"/>
                <w:szCs w:val="22"/>
              </w:rPr>
              <w:t>&gt;</w:t>
            </w:r>
            <w:r w:rsidRPr="00323D5F">
              <w:rPr>
                <w:rFonts w:ascii="Open Sans" w:eastAsia="Calibri" w:hAnsi="Open Sans" w:cs="Open Sans"/>
                <w:b/>
                <w:bCs/>
                <w:sz w:val="22"/>
                <w:szCs w:val="22"/>
              </w:rPr>
              <w:t xml:space="preserve"> Get External Data </w:t>
            </w:r>
            <w:r w:rsidRPr="00323D5F">
              <w:rPr>
                <w:rFonts w:ascii="Open Sans" w:eastAsia="Calibri" w:hAnsi="Open Sans" w:cs="Open Sans"/>
                <w:sz w:val="22"/>
                <w:szCs w:val="22"/>
              </w:rPr>
              <w:t>&gt;</w:t>
            </w:r>
            <w:r w:rsidRPr="00323D5F">
              <w:rPr>
                <w:rFonts w:ascii="Open Sans" w:eastAsia="Calibri" w:hAnsi="Open Sans" w:cs="Open Sans"/>
                <w:b/>
                <w:bCs/>
                <w:sz w:val="22"/>
                <w:szCs w:val="22"/>
              </w:rPr>
              <w:t xml:space="preserve"> From Web</w:t>
            </w:r>
            <w:r w:rsidRPr="00323D5F">
              <w:rPr>
                <w:rFonts w:ascii="Open Sans" w:eastAsia="Calibri" w:hAnsi="Open Sans" w:cs="Open Sans"/>
                <w:sz w:val="22"/>
                <w:szCs w:val="22"/>
              </w:rPr>
              <w:t>.</w:t>
            </w:r>
          </w:p>
          <w:p w14:paraId="0D806A25" w14:textId="77777777" w:rsidR="007C48F9" w:rsidRPr="00323D5F" w:rsidRDefault="007C48F9" w:rsidP="007C48F9">
            <w:pPr>
              <w:spacing w:line="6" w:lineRule="exact"/>
              <w:ind w:left="720"/>
              <w:rPr>
                <w:rFonts w:ascii="Open Sans" w:eastAsia="Calibri" w:hAnsi="Open Sans" w:cs="Open Sans"/>
                <w:sz w:val="22"/>
                <w:szCs w:val="22"/>
              </w:rPr>
            </w:pPr>
          </w:p>
          <w:p w14:paraId="13E2F86E" w14:textId="52E16260" w:rsidR="007C48F9" w:rsidRPr="00323D5F" w:rsidRDefault="007C48F9" w:rsidP="007C48F9">
            <w:pPr>
              <w:numPr>
                <w:ilvl w:val="0"/>
                <w:numId w:val="21"/>
              </w:numPr>
              <w:tabs>
                <w:tab w:val="left" w:pos="3240"/>
              </w:tabs>
              <w:spacing w:line="250" w:lineRule="auto"/>
              <w:ind w:left="720" w:right="420" w:hanging="440"/>
              <w:rPr>
                <w:rFonts w:ascii="Open Sans" w:eastAsia="Calibri" w:hAnsi="Open Sans" w:cs="Open Sans"/>
                <w:sz w:val="22"/>
                <w:szCs w:val="22"/>
              </w:rPr>
            </w:pPr>
            <w:r w:rsidRPr="00323D5F">
              <w:rPr>
                <w:rFonts w:ascii="Open Sans" w:eastAsia="Calibri" w:hAnsi="Open Sans" w:cs="Open Sans"/>
                <w:sz w:val="22"/>
                <w:szCs w:val="22"/>
              </w:rPr>
              <w:t xml:space="preserve">Paste the URL of the website you want to use. Then click </w:t>
            </w:r>
            <w:r w:rsidRPr="00323D5F">
              <w:rPr>
                <w:rFonts w:ascii="Open Sans" w:eastAsia="Calibri" w:hAnsi="Open Sans" w:cs="Open Sans"/>
                <w:b/>
                <w:bCs/>
                <w:sz w:val="22"/>
                <w:szCs w:val="22"/>
              </w:rPr>
              <w:t>Go</w:t>
            </w:r>
            <w:r w:rsidRPr="00323D5F">
              <w:rPr>
                <w:rFonts w:ascii="Open Sans" w:eastAsia="Calibri" w:hAnsi="Open Sans" w:cs="Open Sans"/>
                <w:sz w:val="22"/>
                <w:szCs w:val="22"/>
              </w:rPr>
              <w:t>.</w:t>
            </w:r>
          </w:p>
          <w:p w14:paraId="52B4B370" w14:textId="5776CF05" w:rsidR="007C48F9" w:rsidRPr="00323D5F" w:rsidRDefault="007C48F9" w:rsidP="007C48F9">
            <w:pPr>
              <w:numPr>
                <w:ilvl w:val="0"/>
                <w:numId w:val="21"/>
              </w:numPr>
              <w:tabs>
                <w:tab w:val="left" w:pos="3240"/>
              </w:tabs>
              <w:spacing w:line="250" w:lineRule="auto"/>
              <w:ind w:left="720" w:right="420" w:hanging="440"/>
              <w:rPr>
                <w:rFonts w:ascii="Open Sans" w:eastAsia="Calibri" w:hAnsi="Open Sans" w:cs="Open Sans"/>
                <w:sz w:val="22"/>
                <w:szCs w:val="22"/>
              </w:rPr>
            </w:pPr>
            <w:r w:rsidRPr="00323D5F">
              <w:rPr>
                <w:rFonts w:ascii="Open Sans" w:eastAsia="Calibri" w:hAnsi="Open Sans" w:cs="Open Sans"/>
                <w:sz w:val="22"/>
                <w:szCs w:val="22"/>
              </w:rPr>
              <w:t xml:space="preserve">Click the yellow arrow next to the data you want to use. Click </w:t>
            </w:r>
            <w:r w:rsidRPr="00323D5F">
              <w:rPr>
                <w:rFonts w:ascii="Open Sans" w:eastAsia="Calibri" w:hAnsi="Open Sans" w:cs="Open Sans"/>
                <w:b/>
                <w:sz w:val="22"/>
                <w:szCs w:val="22"/>
              </w:rPr>
              <w:t>import</w:t>
            </w:r>
            <w:r w:rsidRPr="00323D5F">
              <w:rPr>
                <w:rFonts w:ascii="Open Sans" w:eastAsia="Calibri" w:hAnsi="Open Sans" w:cs="Open Sans"/>
                <w:sz w:val="22"/>
                <w:szCs w:val="22"/>
              </w:rPr>
              <w:t>.</w:t>
            </w:r>
          </w:p>
          <w:p w14:paraId="03F0E396" w14:textId="77B3075E" w:rsidR="007C48F9" w:rsidRPr="00323D5F" w:rsidRDefault="007C48F9" w:rsidP="007C48F9">
            <w:pPr>
              <w:numPr>
                <w:ilvl w:val="0"/>
                <w:numId w:val="21"/>
              </w:numPr>
              <w:tabs>
                <w:tab w:val="left" w:pos="3240"/>
              </w:tabs>
              <w:spacing w:line="250" w:lineRule="auto"/>
              <w:ind w:left="720" w:right="420" w:hanging="440"/>
              <w:rPr>
                <w:rFonts w:ascii="Open Sans" w:eastAsia="Calibri" w:hAnsi="Open Sans" w:cs="Open Sans"/>
                <w:sz w:val="22"/>
                <w:szCs w:val="22"/>
              </w:rPr>
            </w:pPr>
            <w:r w:rsidRPr="00323D5F">
              <w:rPr>
                <w:rFonts w:ascii="Open Sans" w:eastAsia="Calibri" w:hAnsi="Open Sans" w:cs="Open Sans"/>
                <w:sz w:val="22"/>
                <w:szCs w:val="22"/>
              </w:rPr>
              <w:t>The data appears on the blank spreadsheet so you can now format it or create charts (as you deem necessary).</w:t>
            </w:r>
          </w:p>
          <w:p w14:paraId="2A2E8F85" w14:textId="5D1C0BE5" w:rsidR="007C48F9" w:rsidRPr="00323D5F" w:rsidRDefault="007C48F9" w:rsidP="007C48F9">
            <w:pPr>
              <w:spacing w:line="241" w:lineRule="auto"/>
              <w:ind w:right="520"/>
              <w:rPr>
                <w:rFonts w:ascii="Open Sans" w:hAnsi="Open Sans" w:cs="Open Sans"/>
                <w:sz w:val="22"/>
                <w:szCs w:val="22"/>
              </w:rPr>
            </w:pPr>
            <w:r w:rsidRPr="00323D5F">
              <w:rPr>
                <w:rFonts w:ascii="Open Sans" w:eastAsia="Calibri" w:hAnsi="Open Sans" w:cs="Open Sans"/>
                <w:sz w:val="22"/>
                <w:szCs w:val="22"/>
              </w:rPr>
              <w:t>Teacher Note: Be sure to give credit to the website that you use. If you create charts from that data, you can use it to support other documents as well. Again, if the chart is exported or copied to another document, give credit to the Internet source.</w:t>
            </w:r>
          </w:p>
          <w:p w14:paraId="733938FF" w14:textId="77777777" w:rsidR="007C48F9" w:rsidRPr="00323D5F" w:rsidRDefault="007C48F9" w:rsidP="007C48F9">
            <w:pPr>
              <w:tabs>
                <w:tab w:val="left" w:pos="3240"/>
              </w:tabs>
              <w:spacing w:line="245" w:lineRule="auto"/>
              <w:ind w:right="140"/>
              <w:jc w:val="both"/>
              <w:rPr>
                <w:rFonts w:ascii="Open Sans" w:eastAsia="Calibri" w:hAnsi="Open Sans" w:cs="Open Sans"/>
                <w:sz w:val="22"/>
                <w:szCs w:val="22"/>
              </w:rPr>
            </w:pPr>
          </w:p>
          <w:p w14:paraId="41259C4C" w14:textId="4F1629B7" w:rsidR="00B3350C" w:rsidRPr="00323D5F" w:rsidRDefault="661D7F90" w:rsidP="661D7F90">
            <w:pPr>
              <w:spacing w:before="120" w:after="120"/>
              <w:rPr>
                <w:rFonts w:ascii="Open Sans" w:hAnsi="Open Sans" w:cs="Open Sans"/>
                <w:i/>
                <w:iCs/>
                <w:sz w:val="22"/>
                <w:szCs w:val="22"/>
              </w:rPr>
            </w:pPr>
            <w:r w:rsidRPr="00323D5F">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0E01427E" w:rsidR="00CF2E7E" w:rsidRPr="00E37FBC" w:rsidRDefault="00C3577B" w:rsidP="00E37FBC">
            <w:pPr>
              <w:spacing w:before="120" w:after="120"/>
              <w:rPr>
                <w:rFonts w:ascii="Open Sans" w:hAnsi="Open Sans" w:cs="Open Sans"/>
                <w:sz w:val="22"/>
                <w:szCs w:val="22"/>
              </w:rPr>
            </w:pPr>
            <w:r w:rsidRPr="00E37FBC">
              <w:rPr>
                <w:rFonts w:ascii="Open Sans" w:hAnsi="Open Sans" w:cs="Open Sans"/>
                <w:sz w:val="22"/>
                <w:szCs w:val="22"/>
              </w:rPr>
              <w:t>None</w:t>
            </w:r>
          </w:p>
        </w:tc>
      </w:tr>
      <w:tr w:rsidR="00B3350C" w:rsidRPr="00323D5F" w14:paraId="07580D23" w14:textId="77777777" w:rsidTr="2805F829">
        <w:trPr>
          <w:trHeight w:val="27"/>
        </w:trPr>
        <w:tc>
          <w:tcPr>
            <w:tcW w:w="2952" w:type="dxa"/>
            <w:shd w:val="clear" w:color="auto" w:fill="auto"/>
          </w:tcPr>
          <w:p w14:paraId="78EDFD65" w14:textId="249361E5" w:rsidR="00B3350C" w:rsidRPr="00323D5F" w:rsidRDefault="661D7F90" w:rsidP="661D7F90">
            <w:pPr>
              <w:jc w:val="center"/>
              <w:rPr>
                <w:rFonts w:ascii="Open Sans" w:hAnsi="Open Sans" w:cs="Open Sans"/>
                <w:b/>
                <w:bCs/>
                <w:sz w:val="22"/>
                <w:szCs w:val="22"/>
              </w:rPr>
            </w:pPr>
            <w:r w:rsidRPr="00323D5F">
              <w:rPr>
                <w:rFonts w:ascii="Open Sans" w:hAnsi="Open Sans" w:cs="Open Sans"/>
                <w:b/>
                <w:bCs/>
                <w:sz w:val="22"/>
                <w:szCs w:val="22"/>
              </w:rPr>
              <w:lastRenderedPageBreak/>
              <w:t>Guided Practice *</w:t>
            </w:r>
          </w:p>
        </w:tc>
        <w:tc>
          <w:tcPr>
            <w:tcW w:w="7848" w:type="dxa"/>
            <w:shd w:val="clear" w:color="auto" w:fill="auto"/>
          </w:tcPr>
          <w:p w14:paraId="172801A1" w14:textId="19DD9C35" w:rsidR="007C48F9" w:rsidRPr="00323D5F" w:rsidRDefault="007C48F9" w:rsidP="007C48F9">
            <w:pPr>
              <w:tabs>
                <w:tab w:val="left" w:pos="780"/>
              </w:tabs>
              <w:spacing w:line="239" w:lineRule="auto"/>
              <w:rPr>
                <w:rFonts w:ascii="Open Sans" w:eastAsia="Symbol" w:hAnsi="Open Sans" w:cs="Open Sans"/>
                <w:sz w:val="22"/>
                <w:szCs w:val="22"/>
              </w:rPr>
            </w:pPr>
            <w:r w:rsidRPr="00323D5F">
              <w:rPr>
                <w:rFonts w:ascii="Open Sans" w:eastAsia="Calibri" w:hAnsi="Open Sans" w:cs="Open Sans"/>
                <w:sz w:val="22"/>
                <w:szCs w:val="22"/>
              </w:rPr>
              <w:t>Direct students to the NOAA.gov website where there is a great deal of data on hurricane history. Search for “hurricane data,” and select the data you want to use in a web query (review how to create a web query prior to this activity). Make sure students are with you at each step. After you have imported the data, decide what data you want to use and then create a graph to show students how it is done—although they should already have knowledge of creating graphs.</w:t>
            </w:r>
          </w:p>
          <w:p w14:paraId="2BA461F9" w14:textId="327113D5" w:rsidR="00B3350C" w:rsidRPr="00323D5F" w:rsidRDefault="661D7F90" w:rsidP="661D7F90">
            <w:pPr>
              <w:spacing w:before="120" w:after="120"/>
              <w:rPr>
                <w:rFonts w:ascii="Open Sans" w:hAnsi="Open Sans" w:cs="Open Sans"/>
                <w:i/>
                <w:iCs/>
                <w:sz w:val="22"/>
                <w:szCs w:val="22"/>
              </w:rPr>
            </w:pPr>
            <w:r w:rsidRPr="00323D5F">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4E6D602C" w:rsidR="00CF2E7E" w:rsidRPr="00E37FBC" w:rsidRDefault="00C3577B" w:rsidP="00E37FBC">
            <w:pPr>
              <w:spacing w:before="120" w:after="120"/>
              <w:rPr>
                <w:rFonts w:ascii="Open Sans" w:hAnsi="Open Sans" w:cs="Open Sans"/>
                <w:sz w:val="22"/>
                <w:szCs w:val="22"/>
              </w:rPr>
            </w:pPr>
            <w:r w:rsidRPr="00E37FBC">
              <w:rPr>
                <w:rFonts w:ascii="Open Sans" w:hAnsi="Open Sans" w:cs="Open Sans"/>
                <w:sz w:val="22"/>
                <w:szCs w:val="22"/>
              </w:rPr>
              <w:t>None</w:t>
            </w:r>
          </w:p>
        </w:tc>
      </w:tr>
      <w:tr w:rsidR="00B3350C" w:rsidRPr="00323D5F" w14:paraId="2BB1B0A1" w14:textId="77777777" w:rsidTr="2805F829">
        <w:trPr>
          <w:trHeight w:val="395"/>
        </w:trPr>
        <w:tc>
          <w:tcPr>
            <w:tcW w:w="2952" w:type="dxa"/>
            <w:shd w:val="clear" w:color="auto" w:fill="auto"/>
          </w:tcPr>
          <w:p w14:paraId="1388253E" w14:textId="6EA2F42B" w:rsidR="00B3350C" w:rsidRPr="00323D5F" w:rsidRDefault="661D7F90" w:rsidP="661D7F90">
            <w:pPr>
              <w:jc w:val="center"/>
              <w:rPr>
                <w:rFonts w:ascii="Open Sans" w:hAnsi="Open Sans" w:cs="Open Sans"/>
                <w:b/>
                <w:bCs/>
                <w:sz w:val="22"/>
                <w:szCs w:val="22"/>
              </w:rPr>
            </w:pPr>
            <w:r w:rsidRPr="00323D5F">
              <w:rPr>
                <w:rFonts w:ascii="Open Sans" w:hAnsi="Open Sans" w:cs="Open Sans"/>
                <w:b/>
                <w:bCs/>
                <w:sz w:val="22"/>
                <w:szCs w:val="22"/>
              </w:rPr>
              <w:t>Independent Practice/Laboratory Experience/Differentiated Activities *</w:t>
            </w:r>
          </w:p>
        </w:tc>
        <w:tc>
          <w:tcPr>
            <w:tcW w:w="7848" w:type="dxa"/>
            <w:shd w:val="clear" w:color="auto" w:fill="auto"/>
          </w:tcPr>
          <w:p w14:paraId="7C988FF8" w14:textId="77777777" w:rsidR="007C48F9" w:rsidRPr="00323D5F" w:rsidRDefault="007C48F9" w:rsidP="007C48F9">
            <w:pPr>
              <w:tabs>
                <w:tab w:val="left" w:pos="780"/>
              </w:tabs>
              <w:spacing w:line="239" w:lineRule="auto"/>
              <w:ind w:right="40"/>
              <w:rPr>
                <w:rFonts w:ascii="Open Sans" w:eastAsia="Symbol" w:hAnsi="Open Sans" w:cs="Open Sans"/>
                <w:sz w:val="22"/>
                <w:szCs w:val="22"/>
              </w:rPr>
            </w:pPr>
            <w:r w:rsidRPr="00323D5F">
              <w:rPr>
                <w:rFonts w:ascii="Open Sans" w:eastAsia="Calibri" w:hAnsi="Open Sans" w:cs="Open Sans"/>
                <w:sz w:val="22"/>
                <w:szCs w:val="22"/>
              </w:rPr>
              <w:t>Have students practice looking at different websites to see if they can complete the import of a web query. They can go to any website that will provide statistical information that can be used effectively in a spreadsheet program. Walk around the room to see that each student has imported data on their screen. Try to have students go to different sites and avoid duplicate sites.</w:t>
            </w:r>
          </w:p>
          <w:p w14:paraId="5EA35FFF" w14:textId="4C2D483F" w:rsidR="00B3350C" w:rsidRPr="00323D5F" w:rsidRDefault="661D7F90" w:rsidP="661D7F90">
            <w:pPr>
              <w:spacing w:before="120" w:after="120"/>
              <w:rPr>
                <w:rFonts w:ascii="Open Sans" w:hAnsi="Open Sans" w:cs="Open Sans"/>
                <w:i/>
                <w:iCs/>
                <w:sz w:val="22"/>
                <w:szCs w:val="22"/>
              </w:rPr>
            </w:pPr>
            <w:r w:rsidRPr="00323D5F">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40F0CFBD" w:rsidR="00CF2E7E" w:rsidRPr="00E37FBC" w:rsidRDefault="00C3577B" w:rsidP="00E37FBC">
            <w:pPr>
              <w:spacing w:before="120" w:after="120"/>
              <w:rPr>
                <w:rFonts w:ascii="Open Sans" w:hAnsi="Open Sans" w:cs="Open Sans"/>
                <w:sz w:val="22"/>
                <w:szCs w:val="22"/>
              </w:rPr>
            </w:pPr>
            <w:r w:rsidRPr="00E37FBC">
              <w:rPr>
                <w:rFonts w:ascii="Open Sans" w:hAnsi="Open Sans" w:cs="Open Sans"/>
                <w:sz w:val="22"/>
                <w:szCs w:val="22"/>
              </w:rPr>
              <w:t>None</w:t>
            </w:r>
          </w:p>
        </w:tc>
      </w:tr>
      <w:tr w:rsidR="00B3350C" w:rsidRPr="00323D5F" w14:paraId="50863A81" w14:textId="77777777" w:rsidTr="2805F829">
        <w:tc>
          <w:tcPr>
            <w:tcW w:w="2952" w:type="dxa"/>
            <w:shd w:val="clear" w:color="auto" w:fill="auto"/>
          </w:tcPr>
          <w:p w14:paraId="3E48F608" w14:textId="5EE824C9" w:rsidR="00B3350C" w:rsidRPr="00323D5F" w:rsidRDefault="661D7F90" w:rsidP="661D7F90">
            <w:pPr>
              <w:spacing w:before="120" w:after="120"/>
              <w:jc w:val="center"/>
              <w:rPr>
                <w:rFonts w:ascii="Open Sans" w:hAnsi="Open Sans" w:cs="Open Sans"/>
                <w:b/>
                <w:bCs/>
                <w:sz w:val="22"/>
                <w:szCs w:val="22"/>
              </w:rPr>
            </w:pPr>
            <w:r w:rsidRPr="00323D5F">
              <w:rPr>
                <w:rFonts w:ascii="Open Sans" w:hAnsi="Open Sans" w:cs="Open Sans"/>
                <w:b/>
                <w:bCs/>
                <w:sz w:val="22"/>
                <w:szCs w:val="22"/>
              </w:rPr>
              <w:t>Lesson Closure</w:t>
            </w:r>
          </w:p>
        </w:tc>
        <w:tc>
          <w:tcPr>
            <w:tcW w:w="7848" w:type="dxa"/>
            <w:shd w:val="clear" w:color="auto" w:fill="auto"/>
          </w:tcPr>
          <w:p w14:paraId="0004AED4" w14:textId="3F909747" w:rsidR="007C48F9" w:rsidRPr="00323D5F" w:rsidRDefault="007C48F9" w:rsidP="007C48F9">
            <w:pPr>
              <w:ind w:left="60"/>
              <w:rPr>
                <w:rFonts w:ascii="Open Sans" w:hAnsi="Open Sans" w:cs="Open Sans"/>
                <w:sz w:val="22"/>
                <w:szCs w:val="22"/>
              </w:rPr>
            </w:pPr>
            <w:r w:rsidRPr="00323D5F">
              <w:rPr>
                <w:rFonts w:ascii="Open Sans" w:eastAsia="Calibri" w:hAnsi="Open Sans" w:cs="Open Sans"/>
                <w:sz w:val="22"/>
                <w:szCs w:val="22"/>
              </w:rPr>
              <w:t>Question #1: What is the difference between a formula and a function?</w:t>
            </w:r>
          </w:p>
          <w:p w14:paraId="201C9BDE" w14:textId="3EF542C7" w:rsidR="007C48F9" w:rsidRPr="00323D5F" w:rsidRDefault="007C48F9" w:rsidP="007C48F9">
            <w:pPr>
              <w:ind w:left="60"/>
              <w:rPr>
                <w:rFonts w:ascii="Open Sans" w:hAnsi="Open Sans" w:cs="Open Sans"/>
                <w:sz w:val="22"/>
                <w:szCs w:val="22"/>
              </w:rPr>
            </w:pPr>
            <w:r w:rsidRPr="00323D5F">
              <w:rPr>
                <w:rFonts w:ascii="Open Sans" w:eastAsia="Calibri" w:hAnsi="Open Sans" w:cs="Open Sans"/>
                <w:sz w:val="22"/>
                <w:szCs w:val="22"/>
              </w:rPr>
              <w:t>Answer #1: A function is a prewritten formula, which means that you do not have to type every character in the formula. Once you select the function, options to click are provided for you.</w:t>
            </w:r>
          </w:p>
          <w:p w14:paraId="4ABDE2AA" w14:textId="22D19339" w:rsidR="007C48F9" w:rsidRPr="00323D5F" w:rsidRDefault="007C48F9" w:rsidP="007C48F9">
            <w:pPr>
              <w:ind w:left="60"/>
              <w:rPr>
                <w:rFonts w:ascii="Open Sans" w:hAnsi="Open Sans" w:cs="Open Sans"/>
                <w:sz w:val="22"/>
                <w:szCs w:val="22"/>
              </w:rPr>
            </w:pPr>
            <w:r w:rsidRPr="00323D5F">
              <w:rPr>
                <w:rFonts w:ascii="Open Sans" w:eastAsia="Calibri" w:hAnsi="Open Sans" w:cs="Open Sans"/>
                <w:sz w:val="22"/>
                <w:szCs w:val="22"/>
              </w:rPr>
              <w:lastRenderedPageBreak/>
              <w:t>Question #2: What is a financial function?</w:t>
            </w:r>
          </w:p>
          <w:p w14:paraId="02D51048" w14:textId="7381D96D" w:rsidR="007C48F9" w:rsidRPr="00323D5F" w:rsidRDefault="007C48F9" w:rsidP="007C48F9">
            <w:pPr>
              <w:ind w:left="60"/>
              <w:rPr>
                <w:rFonts w:ascii="Open Sans" w:hAnsi="Open Sans" w:cs="Open Sans"/>
                <w:sz w:val="22"/>
                <w:szCs w:val="22"/>
              </w:rPr>
            </w:pPr>
            <w:r w:rsidRPr="00323D5F">
              <w:rPr>
                <w:rFonts w:ascii="Open Sans" w:eastAsia="Calibri" w:hAnsi="Open Sans" w:cs="Open Sans"/>
                <w:sz w:val="22"/>
                <w:szCs w:val="22"/>
              </w:rPr>
              <w:t>Answer #2: A financial function can make calculations such as loan payments, present and future value, payments, and interest rates.</w:t>
            </w:r>
          </w:p>
          <w:p w14:paraId="6294D135" w14:textId="238D12EB" w:rsidR="007C48F9" w:rsidRPr="00323D5F" w:rsidRDefault="007C48F9" w:rsidP="007C48F9">
            <w:pPr>
              <w:ind w:left="60"/>
              <w:rPr>
                <w:rFonts w:ascii="Open Sans" w:hAnsi="Open Sans" w:cs="Open Sans"/>
                <w:sz w:val="22"/>
                <w:szCs w:val="22"/>
              </w:rPr>
            </w:pPr>
            <w:r w:rsidRPr="00323D5F">
              <w:rPr>
                <w:rFonts w:ascii="Open Sans" w:eastAsia="Calibri" w:hAnsi="Open Sans" w:cs="Open Sans"/>
                <w:sz w:val="22"/>
                <w:szCs w:val="22"/>
              </w:rPr>
              <w:t>Question #3: What is a web query?</w:t>
            </w:r>
          </w:p>
          <w:p w14:paraId="411B0662" w14:textId="519F8B78" w:rsidR="007C48F9" w:rsidRPr="00323D5F" w:rsidRDefault="007C48F9" w:rsidP="007C48F9">
            <w:pPr>
              <w:ind w:left="60"/>
              <w:rPr>
                <w:rFonts w:ascii="Open Sans" w:hAnsi="Open Sans" w:cs="Open Sans"/>
                <w:sz w:val="22"/>
                <w:szCs w:val="22"/>
              </w:rPr>
            </w:pPr>
            <w:r w:rsidRPr="00323D5F">
              <w:rPr>
                <w:rFonts w:ascii="Open Sans" w:eastAsia="Calibri" w:hAnsi="Open Sans" w:cs="Open Sans"/>
                <w:sz w:val="22"/>
                <w:szCs w:val="22"/>
              </w:rPr>
              <w:t xml:space="preserve">Answer #3: </w:t>
            </w:r>
            <w:r w:rsidRPr="00323D5F">
              <w:rPr>
                <w:rFonts w:ascii="Open Sans" w:eastAsia="Calibri" w:hAnsi="Open Sans" w:cs="Open Sans"/>
                <w:w w:val="99"/>
                <w:sz w:val="22"/>
                <w:szCs w:val="22"/>
              </w:rPr>
              <w:t>A way to import data from a website into a spreadsheet program to be analyzed, graphed, etc.</w:t>
            </w:r>
          </w:p>
          <w:p w14:paraId="16EF0929" w14:textId="5B86BAB0" w:rsidR="007C48F9" w:rsidRPr="00323D5F" w:rsidRDefault="007C48F9" w:rsidP="007C48F9">
            <w:pPr>
              <w:ind w:left="60"/>
              <w:rPr>
                <w:rFonts w:ascii="Open Sans" w:hAnsi="Open Sans" w:cs="Open Sans"/>
                <w:sz w:val="22"/>
                <w:szCs w:val="22"/>
              </w:rPr>
            </w:pPr>
            <w:r w:rsidRPr="00323D5F">
              <w:rPr>
                <w:rFonts w:ascii="Open Sans" w:eastAsia="Calibri" w:hAnsi="Open Sans" w:cs="Open Sans"/>
                <w:sz w:val="22"/>
                <w:szCs w:val="22"/>
              </w:rPr>
              <w:t>Question #4: Why is conditional formatting effective?</w:t>
            </w:r>
          </w:p>
          <w:p w14:paraId="662AF894" w14:textId="20C2436C" w:rsidR="007C48F9" w:rsidRPr="00323D5F" w:rsidRDefault="007C48F9" w:rsidP="007C48F9">
            <w:pPr>
              <w:ind w:left="60"/>
              <w:rPr>
                <w:rFonts w:ascii="Open Sans" w:hAnsi="Open Sans" w:cs="Open Sans"/>
                <w:sz w:val="22"/>
                <w:szCs w:val="22"/>
              </w:rPr>
            </w:pPr>
            <w:r w:rsidRPr="00323D5F">
              <w:rPr>
                <w:rFonts w:ascii="Open Sans" w:eastAsia="Calibri" w:hAnsi="Open Sans" w:cs="Open Sans"/>
                <w:sz w:val="22"/>
                <w:szCs w:val="22"/>
              </w:rPr>
              <w:t>Answer #4: Conditional formatting is a way to visually differentiate values that you want emphasized in a spreadsheet.</w:t>
            </w:r>
          </w:p>
          <w:p w14:paraId="27E0D3C0" w14:textId="6D3D3C6B" w:rsidR="007C48F9" w:rsidRPr="00323D5F" w:rsidRDefault="007C48F9" w:rsidP="007C48F9">
            <w:pPr>
              <w:ind w:left="60"/>
              <w:rPr>
                <w:rFonts w:ascii="Open Sans" w:hAnsi="Open Sans" w:cs="Open Sans"/>
                <w:sz w:val="22"/>
                <w:szCs w:val="22"/>
              </w:rPr>
            </w:pPr>
            <w:r w:rsidRPr="00323D5F">
              <w:rPr>
                <w:rFonts w:ascii="Open Sans" w:eastAsia="Calibri" w:hAnsi="Open Sans" w:cs="Open Sans"/>
                <w:sz w:val="22"/>
                <w:szCs w:val="22"/>
              </w:rPr>
              <w:t>Question #5: What is the benefit of using an “IF statement”?</w:t>
            </w:r>
          </w:p>
          <w:p w14:paraId="101353E5" w14:textId="7ED2B677" w:rsidR="00B3350C" w:rsidRPr="00323D5F" w:rsidRDefault="007C48F9" w:rsidP="007C48F9">
            <w:pPr>
              <w:ind w:left="60"/>
              <w:rPr>
                <w:rFonts w:ascii="Open Sans" w:eastAsia="Calibri" w:hAnsi="Open Sans" w:cs="Open Sans"/>
                <w:sz w:val="22"/>
                <w:szCs w:val="22"/>
              </w:rPr>
            </w:pPr>
            <w:r w:rsidRPr="00323D5F">
              <w:rPr>
                <w:rFonts w:ascii="Open Sans" w:eastAsia="Calibri" w:hAnsi="Open Sans" w:cs="Open Sans"/>
                <w:sz w:val="22"/>
                <w:szCs w:val="22"/>
              </w:rPr>
              <w:t>Answer #5: An “IF statement” (or formula) is useful in electronically determining if certain criteria are met</w:t>
            </w:r>
            <w:r w:rsidRPr="00323D5F">
              <w:rPr>
                <w:rFonts w:ascii="Open Sans" w:hAnsi="Open Sans" w:cs="Open Sans"/>
                <w:sz w:val="22"/>
                <w:szCs w:val="22"/>
              </w:rPr>
              <w:t xml:space="preserve"> </w:t>
            </w:r>
            <w:r w:rsidRPr="00323D5F">
              <w:rPr>
                <w:rFonts w:ascii="Open Sans" w:eastAsia="Calibri" w:hAnsi="Open Sans" w:cs="Open Sans"/>
                <w:sz w:val="22"/>
                <w:szCs w:val="22"/>
              </w:rPr>
              <w:t>to see which action can be taken, depending on whether or not the specified criteria are met. This is opposed to visually looking at a large spreadsheet and manually determining if the criteria were met.</w:t>
            </w:r>
          </w:p>
        </w:tc>
      </w:tr>
      <w:tr w:rsidR="00B3350C" w:rsidRPr="00323D5F" w14:paraId="09F5B5CB" w14:textId="77777777" w:rsidTr="2805F829">
        <w:trPr>
          <w:trHeight w:val="135"/>
        </w:trPr>
        <w:tc>
          <w:tcPr>
            <w:tcW w:w="2952" w:type="dxa"/>
            <w:shd w:val="clear" w:color="auto" w:fill="auto"/>
          </w:tcPr>
          <w:p w14:paraId="5374FB7C" w14:textId="4A244818" w:rsidR="0080201D" w:rsidRPr="00323D5F" w:rsidRDefault="661D7F90" w:rsidP="661D7F90">
            <w:pPr>
              <w:spacing w:before="120" w:after="120"/>
              <w:jc w:val="center"/>
              <w:rPr>
                <w:rFonts w:ascii="Open Sans" w:hAnsi="Open Sans" w:cs="Open Sans"/>
                <w:b/>
                <w:bCs/>
                <w:sz w:val="22"/>
                <w:szCs w:val="22"/>
              </w:rPr>
            </w:pPr>
            <w:r w:rsidRPr="00323D5F">
              <w:rPr>
                <w:rFonts w:ascii="Open Sans" w:hAnsi="Open Sans" w:cs="Open Sans"/>
                <w:b/>
                <w:bCs/>
                <w:sz w:val="22"/>
                <w:szCs w:val="22"/>
              </w:rPr>
              <w:lastRenderedPageBreak/>
              <w:t>Summative / End of Lesson Assessment *</w:t>
            </w:r>
          </w:p>
          <w:p w14:paraId="6CEEAD70" w14:textId="12A5B6A4" w:rsidR="00B3350C" w:rsidRPr="00323D5F" w:rsidRDefault="0080201D" w:rsidP="0080201D">
            <w:pPr>
              <w:tabs>
                <w:tab w:val="left" w:pos="2820"/>
              </w:tabs>
              <w:rPr>
                <w:rFonts w:ascii="Open Sans" w:hAnsi="Open Sans" w:cs="Open Sans"/>
                <w:sz w:val="22"/>
                <w:szCs w:val="22"/>
              </w:rPr>
            </w:pPr>
            <w:r w:rsidRPr="00323D5F">
              <w:rPr>
                <w:rFonts w:ascii="Open Sans" w:hAnsi="Open Sans" w:cs="Open Sans"/>
                <w:sz w:val="22"/>
                <w:szCs w:val="22"/>
              </w:rPr>
              <w:tab/>
            </w:r>
          </w:p>
        </w:tc>
        <w:tc>
          <w:tcPr>
            <w:tcW w:w="7848" w:type="dxa"/>
            <w:shd w:val="clear" w:color="auto" w:fill="auto"/>
          </w:tcPr>
          <w:p w14:paraId="1831C358" w14:textId="64D53EA8" w:rsidR="007C48F9" w:rsidRPr="00323D5F" w:rsidRDefault="007C48F9" w:rsidP="007C48F9">
            <w:pPr>
              <w:tabs>
                <w:tab w:val="left" w:pos="720"/>
              </w:tabs>
              <w:spacing w:line="239" w:lineRule="auto"/>
              <w:ind w:right="580"/>
              <w:rPr>
                <w:rFonts w:ascii="Open Sans" w:eastAsia="Calibri" w:hAnsi="Open Sans" w:cs="Open Sans"/>
                <w:sz w:val="22"/>
                <w:szCs w:val="22"/>
              </w:rPr>
            </w:pPr>
            <w:r w:rsidRPr="00323D5F">
              <w:rPr>
                <w:rFonts w:ascii="Open Sans" w:eastAsia="Calibri" w:hAnsi="Open Sans" w:cs="Open Sans"/>
                <w:sz w:val="22"/>
                <w:szCs w:val="22"/>
              </w:rPr>
              <w:t>Have students practice obtaining data (on any topic) from the Internet and experimenting with different types of conditional formatting using that data. They can do this in pairs if it helps them understand the concept better.</w:t>
            </w:r>
          </w:p>
          <w:p w14:paraId="63D1B255" w14:textId="77777777" w:rsidR="00193968" w:rsidRPr="00323D5F" w:rsidRDefault="00193968" w:rsidP="007C48F9">
            <w:pPr>
              <w:tabs>
                <w:tab w:val="left" w:pos="720"/>
              </w:tabs>
              <w:spacing w:line="239" w:lineRule="auto"/>
              <w:ind w:right="580"/>
              <w:rPr>
                <w:rFonts w:ascii="Open Sans" w:eastAsia="Symbol" w:hAnsi="Open Sans" w:cs="Open Sans"/>
                <w:sz w:val="22"/>
                <w:szCs w:val="22"/>
              </w:rPr>
            </w:pPr>
          </w:p>
          <w:p w14:paraId="1A058838" w14:textId="77777777" w:rsidR="007C48F9" w:rsidRPr="00323D5F" w:rsidRDefault="007C48F9" w:rsidP="00193968">
            <w:pPr>
              <w:numPr>
                <w:ilvl w:val="0"/>
                <w:numId w:val="5"/>
              </w:numPr>
              <w:tabs>
                <w:tab w:val="left" w:pos="720"/>
              </w:tabs>
              <w:spacing w:line="233" w:lineRule="auto"/>
              <w:rPr>
                <w:rFonts w:ascii="Open Sans" w:eastAsia="Symbol" w:hAnsi="Open Sans" w:cs="Open Sans"/>
                <w:sz w:val="22"/>
                <w:szCs w:val="22"/>
              </w:rPr>
            </w:pPr>
            <w:r w:rsidRPr="00323D5F">
              <w:rPr>
                <w:rFonts w:ascii="Open Sans" w:eastAsia="Calibri" w:hAnsi="Open Sans" w:cs="Open Sans"/>
                <w:b/>
                <w:bCs/>
                <w:sz w:val="22"/>
                <w:szCs w:val="22"/>
              </w:rPr>
              <w:t>Conditional Formatting Assignment #1</w:t>
            </w:r>
          </w:p>
          <w:p w14:paraId="614793C0" w14:textId="77777777" w:rsidR="007C48F9" w:rsidRPr="00323D5F" w:rsidRDefault="007C48F9" w:rsidP="007C48F9">
            <w:pPr>
              <w:spacing w:line="9" w:lineRule="exact"/>
              <w:rPr>
                <w:rFonts w:ascii="Open Sans" w:eastAsia="Symbol" w:hAnsi="Open Sans" w:cs="Open Sans"/>
                <w:sz w:val="22"/>
                <w:szCs w:val="22"/>
              </w:rPr>
            </w:pPr>
          </w:p>
          <w:p w14:paraId="11FC0A90" w14:textId="77777777" w:rsidR="007C48F9" w:rsidRPr="00323D5F" w:rsidRDefault="007C48F9" w:rsidP="00193968">
            <w:pPr>
              <w:pStyle w:val="ListParagraph"/>
              <w:spacing w:line="241" w:lineRule="auto"/>
              <w:ind w:right="60"/>
              <w:rPr>
                <w:rFonts w:ascii="Open Sans" w:eastAsia="Symbol" w:hAnsi="Open Sans" w:cs="Open Sans"/>
                <w:sz w:val="22"/>
                <w:szCs w:val="22"/>
              </w:rPr>
            </w:pPr>
            <w:r w:rsidRPr="00323D5F">
              <w:rPr>
                <w:rFonts w:ascii="Open Sans" w:eastAsia="Calibri" w:hAnsi="Open Sans" w:cs="Open Sans"/>
                <w:sz w:val="22"/>
                <w:szCs w:val="22"/>
              </w:rPr>
              <w:t>Students will conduct Internet research on the nutritional data of fast food restaurants. They are to create a spreadsheet containing data such as: the name of at least three fast</w:t>
            </w:r>
            <w:r w:rsidRPr="00323D5F">
              <w:rPr>
                <w:rFonts w:ascii="Cambria Math" w:eastAsia="Calibri" w:hAnsi="Cambria Math" w:cs="Cambria Math"/>
                <w:sz w:val="22"/>
                <w:szCs w:val="22"/>
              </w:rPr>
              <w:t>‐</w:t>
            </w:r>
            <w:r w:rsidRPr="00323D5F">
              <w:rPr>
                <w:rFonts w:ascii="Open Sans" w:eastAsia="Calibri" w:hAnsi="Open Sans" w:cs="Open Sans"/>
                <w:sz w:val="22"/>
                <w:szCs w:val="22"/>
              </w:rPr>
              <w:t xml:space="preserve">food restaurants, calories for at least five comparable items from each restaurant, and at least one other criteria, such as fat grams </w:t>
            </w:r>
            <w:proofErr w:type="spellStart"/>
            <w:r w:rsidRPr="00323D5F">
              <w:rPr>
                <w:rFonts w:ascii="Open Sans" w:eastAsia="Calibri" w:hAnsi="Open Sans" w:cs="Open Sans"/>
                <w:sz w:val="22"/>
                <w:szCs w:val="22"/>
              </w:rPr>
              <w:t>or</w:t>
            </w:r>
            <w:proofErr w:type="spellEnd"/>
            <w:r w:rsidRPr="00323D5F">
              <w:rPr>
                <w:rFonts w:ascii="Open Sans" w:eastAsia="Calibri" w:hAnsi="Open Sans" w:cs="Open Sans"/>
                <w:sz w:val="22"/>
                <w:szCs w:val="22"/>
              </w:rPr>
              <w:t xml:space="preserve"> protein amounts for those comparable menu items. The students will determine the conditional formatting rule they will use (for example, highlight cells rule possibly with calories greater than a certain amount, or icon sets for the same type of data).</w:t>
            </w:r>
          </w:p>
          <w:p w14:paraId="0D2DF9AD" w14:textId="77777777" w:rsidR="007C48F9" w:rsidRPr="00323D5F" w:rsidRDefault="007C48F9" w:rsidP="007C48F9">
            <w:pPr>
              <w:spacing w:line="277" w:lineRule="exact"/>
              <w:rPr>
                <w:rFonts w:ascii="Open Sans" w:eastAsia="Symbol" w:hAnsi="Open Sans" w:cs="Open Sans"/>
                <w:sz w:val="22"/>
                <w:szCs w:val="22"/>
              </w:rPr>
            </w:pPr>
          </w:p>
          <w:p w14:paraId="37D020A3" w14:textId="77777777" w:rsidR="007C48F9" w:rsidRPr="00323D5F" w:rsidRDefault="007C48F9" w:rsidP="00193968">
            <w:pPr>
              <w:numPr>
                <w:ilvl w:val="0"/>
                <w:numId w:val="5"/>
              </w:numPr>
              <w:tabs>
                <w:tab w:val="left" w:pos="720"/>
              </w:tabs>
              <w:rPr>
                <w:rFonts w:ascii="Open Sans" w:eastAsia="Symbol" w:hAnsi="Open Sans" w:cs="Open Sans"/>
                <w:sz w:val="22"/>
                <w:szCs w:val="22"/>
              </w:rPr>
            </w:pPr>
            <w:r w:rsidRPr="00323D5F">
              <w:rPr>
                <w:rFonts w:ascii="Open Sans" w:eastAsia="Calibri" w:hAnsi="Open Sans" w:cs="Open Sans"/>
                <w:b/>
                <w:bCs/>
                <w:sz w:val="22"/>
                <w:szCs w:val="22"/>
              </w:rPr>
              <w:t>Web Query Assignment #2</w:t>
            </w:r>
          </w:p>
          <w:p w14:paraId="4680EF4C" w14:textId="77777777" w:rsidR="007C48F9" w:rsidRPr="00323D5F" w:rsidRDefault="007C48F9" w:rsidP="007C48F9">
            <w:pPr>
              <w:spacing w:line="7" w:lineRule="exact"/>
              <w:rPr>
                <w:rFonts w:ascii="Open Sans" w:eastAsia="Symbol" w:hAnsi="Open Sans" w:cs="Open Sans"/>
                <w:sz w:val="22"/>
                <w:szCs w:val="22"/>
              </w:rPr>
            </w:pPr>
          </w:p>
          <w:p w14:paraId="5B690788" w14:textId="77777777" w:rsidR="007C48F9" w:rsidRPr="00323D5F" w:rsidRDefault="007C48F9" w:rsidP="00193968">
            <w:pPr>
              <w:pStyle w:val="ListParagraph"/>
              <w:spacing w:line="242" w:lineRule="auto"/>
              <w:ind w:right="20"/>
              <w:rPr>
                <w:rFonts w:ascii="Open Sans" w:eastAsia="Symbol" w:hAnsi="Open Sans" w:cs="Open Sans"/>
                <w:sz w:val="22"/>
                <w:szCs w:val="22"/>
              </w:rPr>
            </w:pPr>
            <w:r w:rsidRPr="00323D5F">
              <w:rPr>
                <w:rFonts w:ascii="Open Sans" w:eastAsia="Calibri" w:hAnsi="Open Sans" w:cs="Open Sans"/>
                <w:sz w:val="22"/>
                <w:szCs w:val="22"/>
              </w:rPr>
              <w:t>Students will perform a web query on any appropriate topic they choose and create a chart of their choice displaying pertinent data. For example, they can create a web query using fast food statistics, salary statistics, or college statistics. The chart they create will be included in a one</w:t>
            </w:r>
            <w:r w:rsidRPr="00323D5F">
              <w:rPr>
                <w:rFonts w:ascii="Cambria Math" w:eastAsia="Calibri" w:hAnsi="Cambria Math" w:cs="Cambria Math"/>
                <w:sz w:val="22"/>
                <w:szCs w:val="22"/>
              </w:rPr>
              <w:t>‐</w:t>
            </w:r>
            <w:r w:rsidRPr="00323D5F">
              <w:rPr>
                <w:rFonts w:ascii="Open Sans" w:eastAsia="Calibri" w:hAnsi="Open Sans" w:cs="Open Sans"/>
                <w:sz w:val="22"/>
                <w:szCs w:val="22"/>
              </w:rPr>
              <w:t>page, organized report on the topic they select. The reference for the data they get from the Internet must be included as a caption for the chart in the one</w:t>
            </w:r>
            <w:r w:rsidRPr="00323D5F">
              <w:rPr>
                <w:rFonts w:ascii="Cambria Math" w:eastAsia="Calibri" w:hAnsi="Cambria Math" w:cs="Cambria Math"/>
                <w:sz w:val="22"/>
                <w:szCs w:val="22"/>
              </w:rPr>
              <w:t>‐</w:t>
            </w:r>
            <w:r w:rsidRPr="00323D5F">
              <w:rPr>
                <w:rFonts w:ascii="Open Sans" w:eastAsia="Calibri" w:hAnsi="Open Sans" w:cs="Open Sans"/>
                <w:sz w:val="22"/>
                <w:szCs w:val="22"/>
              </w:rPr>
              <w:t>page report.</w:t>
            </w:r>
          </w:p>
          <w:p w14:paraId="6752CCD6" w14:textId="77777777" w:rsidR="007C48F9" w:rsidRPr="00323D5F" w:rsidRDefault="007C48F9" w:rsidP="007C48F9">
            <w:pPr>
              <w:spacing w:line="273" w:lineRule="exact"/>
              <w:rPr>
                <w:rFonts w:ascii="Open Sans" w:eastAsia="Symbol" w:hAnsi="Open Sans" w:cs="Open Sans"/>
                <w:sz w:val="22"/>
                <w:szCs w:val="22"/>
              </w:rPr>
            </w:pPr>
          </w:p>
          <w:p w14:paraId="32D913D2" w14:textId="77777777" w:rsidR="007C48F9" w:rsidRPr="00323D5F" w:rsidRDefault="007C48F9" w:rsidP="00193968">
            <w:pPr>
              <w:pStyle w:val="ListParagraph"/>
              <w:numPr>
                <w:ilvl w:val="0"/>
                <w:numId w:val="5"/>
              </w:numPr>
              <w:tabs>
                <w:tab w:val="left" w:pos="720"/>
              </w:tabs>
              <w:rPr>
                <w:rFonts w:ascii="Open Sans" w:eastAsia="Symbol" w:hAnsi="Open Sans" w:cs="Open Sans"/>
                <w:sz w:val="22"/>
                <w:szCs w:val="22"/>
              </w:rPr>
            </w:pPr>
            <w:r w:rsidRPr="00323D5F">
              <w:rPr>
                <w:rFonts w:ascii="Open Sans" w:eastAsia="Calibri" w:hAnsi="Open Sans" w:cs="Open Sans"/>
                <w:b/>
                <w:bCs/>
                <w:sz w:val="22"/>
                <w:szCs w:val="22"/>
              </w:rPr>
              <w:t>Financial Function Assignment #3</w:t>
            </w:r>
          </w:p>
          <w:p w14:paraId="158DB6C7" w14:textId="530B8AC1" w:rsidR="007C48F9" w:rsidRPr="00323D5F" w:rsidRDefault="007C48F9" w:rsidP="00193968">
            <w:pPr>
              <w:pStyle w:val="ListParagraph"/>
              <w:tabs>
                <w:tab w:val="left" w:pos="720"/>
              </w:tabs>
              <w:rPr>
                <w:rFonts w:ascii="Open Sans" w:eastAsia="Calibri" w:hAnsi="Open Sans" w:cs="Open Sans"/>
                <w:sz w:val="22"/>
                <w:szCs w:val="22"/>
              </w:rPr>
            </w:pPr>
            <w:r w:rsidRPr="00323D5F">
              <w:rPr>
                <w:rFonts w:ascii="Open Sans" w:eastAsia="Calibri" w:hAnsi="Open Sans" w:cs="Open Sans"/>
                <w:sz w:val="22"/>
                <w:szCs w:val="22"/>
              </w:rPr>
              <w:lastRenderedPageBreak/>
              <w:t xml:space="preserve">Students will research the price of at least five different automobiles. They will create a spreadsheet containing the following columns: Car Make and Model, Car Price, Number of Payments, Interest Rate, Down Payment, and Monthly Payment. They should also check several banks online to determine their auto loan rates; these will be good indicators. Then enter your findings in the spreadsheet under the column headings. When you begin to fill in the blanks under the Monthly Payment column, click in the appropriate cell and Insert Functions, and type in or click PMT. Fill in the appropriate blanks by clicking on the correct cells (do not type in values), making sure that for interest and </w:t>
            </w:r>
            <w:proofErr w:type="spellStart"/>
            <w:r w:rsidRPr="00323D5F">
              <w:rPr>
                <w:rFonts w:ascii="Open Sans" w:eastAsia="Calibri" w:hAnsi="Open Sans" w:cs="Open Sans"/>
                <w:sz w:val="22"/>
                <w:szCs w:val="22"/>
              </w:rPr>
              <w:t>nper</w:t>
            </w:r>
            <w:proofErr w:type="spellEnd"/>
            <w:r w:rsidRPr="00323D5F">
              <w:rPr>
                <w:rFonts w:ascii="Open Sans" w:eastAsia="Calibri" w:hAnsi="Open Sans" w:cs="Open Sans"/>
                <w:sz w:val="22"/>
                <w:szCs w:val="22"/>
              </w:rPr>
              <w:t xml:space="preserve"> (number of periods), you divide by 12. When you get to the blank with PV, click on the first cell under the Price label and make sure you type in a negative sign before the cell address, for example, </w:t>
            </w:r>
            <w:r w:rsidRPr="00323D5F">
              <w:rPr>
                <w:rFonts w:ascii="Cambria Math" w:eastAsia="Calibri" w:hAnsi="Cambria Math" w:cs="Cambria Math"/>
                <w:sz w:val="22"/>
                <w:szCs w:val="22"/>
              </w:rPr>
              <w:t>‐</w:t>
            </w:r>
            <w:r w:rsidRPr="00323D5F">
              <w:rPr>
                <w:rFonts w:ascii="Open Sans" w:eastAsia="Calibri" w:hAnsi="Open Sans" w:cs="Open Sans"/>
                <w:sz w:val="22"/>
                <w:szCs w:val="22"/>
              </w:rPr>
              <w:t>B3. This is because a loan payment is a liability and your spreadsheet program will think of it as a negative number because it is subtracted from your income. Copy the formula to the cells below. At the bottom of your spreadsheet, summarize which car is the best buy for you and why. Make your spreadsheet attractive and easy to read.</w:t>
            </w:r>
          </w:p>
          <w:p w14:paraId="7CD6F98F" w14:textId="77777777" w:rsidR="007C48F9" w:rsidRPr="00323D5F" w:rsidRDefault="007C48F9" w:rsidP="007C48F9">
            <w:pPr>
              <w:tabs>
                <w:tab w:val="left" w:pos="720"/>
              </w:tabs>
              <w:ind w:left="720"/>
              <w:rPr>
                <w:rFonts w:ascii="Open Sans" w:eastAsia="Symbol" w:hAnsi="Open Sans" w:cs="Open Sans"/>
                <w:sz w:val="22"/>
                <w:szCs w:val="22"/>
              </w:rPr>
            </w:pPr>
          </w:p>
          <w:p w14:paraId="1E675341" w14:textId="6D41EF7E" w:rsidR="00B3350C" w:rsidRPr="00323D5F" w:rsidRDefault="661D7F90" w:rsidP="661D7F90">
            <w:pPr>
              <w:spacing w:before="120" w:after="120"/>
              <w:rPr>
                <w:rFonts w:ascii="Open Sans" w:hAnsi="Open Sans" w:cs="Open Sans"/>
                <w:i/>
                <w:iCs/>
                <w:sz w:val="22"/>
                <w:szCs w:val="22"/>
              </w:rPr>
            </w:pPr>
            <w:r w:rsidRPr="00323D5F">
              <w:rPr>
                <w:rFonts w:ascii="Open Sans" w:hAnsi="Open Sans" w:cs="Open Sans"/>
                <w:i/>
                <w:iCs/>
                <w:sz w:val="22"/>
                <w:szCs w:val="22"/>
              </w:rPr>
              <w:t>Individualized Education Plan (IEP) for all special education students must be followed. Examples of accommodations may include, but are not limited to:</w:t>
            </w:r>
          </w:p>
          <w:p w14:paraId="51621DEE" w14:textId="77777777" w:rsidR="00E37FBC" w:rsidRPr="00E37FBC" w:rsidRDefault="00E37FBC" w:rsidP="00E37FBC">
            <w:pPr>
              <w:rPr>
                <w:rFonts w:ascii="Open Sans" w:hAnsi="Open Sans"/>
                <w:b/>
                <w:sz w:val="22"/>
                <w:szCs w:val="22"/>
              </w:rPr>
            </w:pPr>
            <w:r w:rsidRPr="00E37FBC">
              <w:rPr>
                <w:rFonts w:ascii="Open Sans" w:hAnsi="Open Sans"/>
                <w:b/>
                <w:sz w:val="22"/>
                <w:szCs w:val="22"/>
              </w:rPr>
              <w:t xml:space="preserve">Accommodations for Learning Differences: </w:t>
            </w:r>
          </w:p>
          <w:p w14:paraId="732C36BC" w14:textId="77777777" w:rsidR="00CF2E7E" w:rsidRDefault="00E37FBC" w:rsidP="00E37FBC">
            <w:pPr>
              <w:rPr>
                <w:rFonts w:ascii="Open Sans" w:hAnsi="Open Sans"/>
                <w:sz w:val="22"/>
                <w:szCs w:val="22"/>
              </w:rPr>
            </w:pPr>
            <w:r w:rsidRPr="00E37FBC">
              <w:rPr>
                <w:rFonts w:ascii="Open Sans" w:hAnsi="Open Sans"/>
                <w:sz w:val="22"/>
                <w:szCs w:val="22"/>
              </w:rPr>
              <w:t>It is important that lessons accommodate the needs of every learner. These lessons may be modified to accommodate your students with learning differences by referring to the files found on the Special Populations page of this website.   </w:t>
            </w:r>
          </w:p>
          <w:p w14:paraId="4CB6555D" w14:textId="283ACF37" w:rsidR="00E37FBC" w:rsidRPr="00E37FBC" w:rsidRDefault="00E37FBC" w:rsidP="00E37FBC">
            <w:pPr>
              <w:rPr>
                <w:rFonts w:ascii="Open Sans" w:hAnsi="Open Sans"/>
                <w:sz w:val="22"/>
                <w:szCs w:val="22"/>
              </w:rPr>
            </w:pPr>
          </w:p>
        </w:tc>
      </w:tr>
      <w:tr w:rsidR="00B3350C" w:rsidRPr="00323D5F" w14:paraId="02913EF1" w14:textId="77777777" w:rsidTr="2805F829">
        <w:trPr>
          <w:trHeight w:val="135"/>
        </w:trPr>
        <w:tc>
          <w:tcPr>
            <w:tcW w:w="2952" w:type="dxa"/>
            <w:shd w:val="clear" w:color="auto" w:fill="auto"/>
          </w:tcPr>
          <w:p w14:paraId="11FAFD4E" w14:textId="7C199D3F" w:rsidR="00B3350C" w:rsidRPr="00323D5F" w:rsidRDefault="661D7F90" w:rsidP="661D7F90">
            <w:pPr>
              <w:spacing w:before="120" w:after="120"/>
              <w:jc w:val="center"/>
              <w:rPr>
                <w:rFonts w:ascii="Open Sans" w:hAnsi="Open Sans" w:cs="Open Sans"/>
                <w:b/>
                <w:bCs/>
                <w:sz w:val="22"/>
                <w:szCs w:val="22"/>
              </w:rPr>
            </w:pPr>
            <w:r w:rsidRPr="00323D5F">
              <w:rPr>
                <w:rFonts w:ascii="Open Sans" w:hAnsi="Open Sans" w:cs="Open Sans"/>
                <w:b/>
                <w:bCs/>
                <w:sz w:val="22"/>
                <w:szCs w:val="22"/>
              </w:rPr>
              <w:lastRenderedPageBreak/>
              <w:t>References/Resources/</w:t>
            </w:r>
          </w:p>
          <w:p w14:paraId="324BDA87" w14:textId="064DC7A6" w:rsidR="00B3350C" w:rsidRPr="00323D5F" w:rsidRDefault="661D7F90" w:rsidP="661D7F90">
            <w:pPr>
              <w:spacing w:before="120" w:after="120"/>
              <w:jc w:val="center"/>
              <w:rPr>
                <w:rFonts w:ascii="Open Sans" w:hAnsi="Open Sans" w:cs="Open Sans"/>
                <w:b/>
                <w:bCs/>
                <w:sz w:val="22"/>
                <w:szCs w:val="22"/>
              </w:rPr>
            </w:pPr>
            <w:r w:rsidRPr="00323D5F">
              <w:rPr>
                <w:rFonts w:ascii="Open Sans" w:hAnsi="Open Sans" w:cs="Open Sans"/>
                <w:b/>
                <w:bCs/>
                <w:sz w:val="22"/>
                <w:szCs w:val="22"/>
              </w:rPr>
              <w:t>Teacher Preparation</w:t>
            </w:r>
          </w:p>
        </w:tc>
        <w:tc>
          <w:tcPr>
            <w:tcW w:w="7848" w:type="dxa"/>
            <w:shd w:val="clear" w:color="auto" w:fill="auto"/>
          </w:tcPr>
          <w:p w14:paraId="009E0211" w14:textId="77777777" w:rsidR="00806E14" w:rsidRPr="00323D5F" w:rsidRDefault="00806E14" w:rsidP="00806E14">
            <w:pPr>
              <w:rPr>
                <w:rFonts w:ascii="Open Sans" w:hAnsi="Open Sans" w:cs="Open Sans"/>
                <w:sz w:val="22"/>
                <w:szCs w:val="22"/>
              </w:rPr>
            </w:pPr>
            <w:r w:rsidRPr="00323D5F">
              <w:rPr>
                <w:rFonts w:ascii="Open Sans" w:eastAsia="Calibri" w:hAnsi="Open Sans" w:cs="Open Sans"/>
                <w:b/>
                <w:bCs/>
                <w:sz w:val="22"/>
                <w:szCs w:val="22"/>
              </w:rPr>
              <w:t>Preparation</w:t>
            </w:r>
          </w:p>
          <w:p w14:paraId="48C1E68B" w14:textId="77777777" w:rsidR="00806E14" w:rsidRPr="00323D5F" w:rsidRDefault="00806E14" w:rsidP="00806E14">
            <w:pPr>
              <w:spacing w:line="14" w:lineRule="exact"/>
              <w:rPr>
                <w:rFonts w:ascii="Open Sans" w:hAnsi="Open Sans" w:cs="Open Sans"/>
                <w:sz w:val="22"/>
                <w:szCs w:val="22"/>
              </w:rPr>
            </w:pPr>
          </w:p>
          <w:p w14:paraId="51B64E51" w14:textId="77777777" w:rsidR="00806E14" w:rsidRPr="00323D5F" w:rsidRDefault="00806E14" w:rsidP="00193968">
            <w:pPr>
              <w:pStyle w:val="ListParagraph"/>
              <w:numPr>
                <w:ilvl w:val="0"/>
                <w:numId w:val="5"/>
              </w:numPr>
              <w:tabs>
                <w:tab w:val="left" w:pos="720"/>
              </w:tabs>
              <w:spacing w:line="236" w:lineRule="auto"/>
              <w:rPr>
                <w:rFonts w:ascii="Open Sans" w:eastAsia="Symbol" w:hAnsi="Open Sans" w:cs="Open Sans"/>
                <w:sz w:val="22"/>
                <w:szCs w:val="22"/>
              </w:rPr>
            </w:pPr>
            <w:r w:rsidRPr="00323D5F">
              <w:rPr>
                <w:rFonts w:ascii="Open Sans" w:eastAsia="Calibri" w:hAnsi="Open Sans" w:cs="Open Sans"/>
                <w:sz w:val="22"/>
                <w:szCs w:val="22"/>
              </w:rPr>
              <w:t>Review and familiarize yourself with the terminology, website links, and proper spreadsheet functions and formulas.</w:t>
            </w:r>
          </w:p>
          <w:p w14:paraId="59E76D57" w14:textId="77777777" w:rsidR="00806E14" w:rsidRPr="00323D5F" w:rsidRDefault="00806E14" w:rsidP="00193968">
            <w:pPr>
              <w:spacing w:line="8" w:lineRule="exact"/>
              <w:rPr>
                <w:rFonts w:ascii="Open Sans" w:eastAsia="Symbol" w:hAnsi="Open Sans" w:cs="Open Sans"/>
                <w:sz w:val="22"/>
                <w:szCs w:val="22"/>
              </w:rPr>
            </w:pPr>
          </w:p>
          <w:p w14:paraId="1E5A7C5F" w14:textId="2D5B8C05" w:rsidR="00806E14" w:rsidRPr="00323D5F" w:rsidRDefault="00806E14" w:rsidP="00193968">
            <w:pPr>
              <w:pStyle w:val="ListParagraph"/>
              <w:numPr>
                <w:ilvl w:val="0"/>
                <w:numId w:val="5"/>
              </w:numPr>
              <w:tabs>
                <w:tab w:val="left" w:pos="720"/>
              </w:tabs>
              <w:rPr>
                <w:rFonts w:ascii="Open Sans" w:eastAsia="Symbol" w:hAnsi="Open Sans" w:cs="Open Sans"/>
                <w:sz w:val="22"/>
                <w:szCs w:val="22"/>
              </w:rPr>
            </w:pPr>
            <w:r w:rsidRPr="00323D5F">
              <w:rPr>
                <w:rFonts w:ascii="Open Sans" w:eastAsia="Calibri" w:hAnsi="Open Sans" w:cs="Open Sans"/>
                <w:sz w:val="22"/>
                <w:szCs w:val="22"/>
              </w:rPr>
              <w:t>Have materials, w</w:t>
            </w:r>
            <w:r w:rsidR="00067CA1">
              <w:rPr>
                <w:rFonts w:ascii="Open Sans" w:eastAsia="Calibri" w:hAnsi="Open Sans" w:cs="Open Sans"/>
                <w:sz w:val="22"/>
                <w:szCs w:val="22"/>
              </w:rPr>
              <w:t>ebsites, and lesson</w:t>
            </w:r>
            <w:r w:rsidRPr="00323D5F">
              <w:rPr>
                <w:rFonts w:ascii="Open Sans" w:eastAsia="Calibri" w:hAnsi="Open Sans" w:cs="Open Sans"/>
                <w:sz w:val="22"/>
                <w:szCs w:val="22"/>
              </w:rPr>
              <w:t xml:space="preserve"> ready prior to the start of the lesson.</w:t>
            </w:r>
          </w:p>
          <w:p w14:paraId="10621338" w14:textId="77777777" w:rsidR="00806E14" w:rsidRPr="00323D5F" w:rsidRDefault="00806E14" w:rsidP="00806E14">
            <w:pPr>
              <w:spacing w:line="281" w:lineRule="exact"/>
              <w:rPr>
                <w:rFonts w:ascii="Open Sans" w:hAnsi="Open Sans" w:cs="Open Sans"/>
                <w:sz w:val="22"/>
                <w:szCs w:val="22"/>
              </w:rPr>
            </w:pPr>
          </w:p>
          <w:p w14:paraId="1D88027E" w14:textId="77777777" w:rsidR="00806E14" w:rsidRPr="00323D5F" w:rsidRDefault="00806E14" w:rsidP="00806E14">
            <w:pPr>
              <w:rPr>
                <w:rFonts w:ascii="Open Sans" w:hAnsi="Open Sans" w:cs="Open Sans"/>
                <w:sz w:val="22"/>
                <w:szCs w:val="22"/>
              </w:rPr>
            </w:pPr>
            <w:r w:rsidRPr="00323D5F">
              <w:rPr>
                <w:rFonts w:ascii="Open Sans" w:eastAsia="Calibri" w:hAnsi="Open Sans" w:cs="Open Sans"/>
                <w:b/>
                <w:bCs/>
                <w:sz w:val="22"/>
                <w:szCs w:val="22"/>
              </w:rPr>
              <w:t>References</w:t>
            </w:r>
          </w:p>
          <w:p w14:paraId="05D469A1" w14:textId="77777777" w:rsidR="00806E14" w:rsidRPr="00323D5F" w:rsidRDefault="00806E14" w:rsidP="00806E14">
            <w:pPr>
              <w:spacing w:line="6" w:lineRule="exact"/>
              <w:rPr>
                <w:rFonts w:ascii="Open Sans" w:hAnsi="Open Sans" w:cs="Open Sans"/>
                <w:sz w:val="22"/>
                <w:szCs w:val="22"/>
              </w:rPr>
            </w:pPr>
          </w:p>
          <w:p w14:paraId="40E4EE66" w14:textId="77777777" w:rsidR="00806E14" w:rsidRPr="00EF3763" w:rsidRDefault="00806E14" w:rsidP="00EF3763">
            <w:pPr>
              <w:pStyle w:val="ListParagraph"/>
              <w:numPr>
                <w:ilvl w:val="0"/>
                <w:numId w:val="28"/>
              </w:numPr>
              <w:tabs>
                <w:tab w:val="left" w:pos="720"/>
              </w:tabs>
              <w:rPr>
                <w:rFonts w:ascii="Open Sans" w:eastAsia="Symbol" w:hAnsi="Open Sans" w:cs="Open Sans"/>
                <w:sz w:val="22"/>
                <w:szCs w:val="22"/>
              </w:rPr>
            </w:pPr>
            <w:r w:rsidRPr="00EF3763">
              <w:rPr>
                <w:rFonts w:ascii="Open Sans" w:eastAsia="Calibri" w:hAnsi="Open Sans" w:cs="Open Sans"/>
                <w:sz w:val="22"/>
                <w:szCs w:val="22"/>
                <w:u w:val="single"/>
              </w:rPr>
              <w:t>http://alex.state.al.us/plans.php#.UfwUWeQo6P8</w:t>
            </w:r>
          </w:p>
          <w:p w14:paraId="230B4636" w14:textId="70F12D4E" w:rsidR="00B3350C" w:rsidRPr="00EF3763" w:rsidRDefault="00806E14" w:rsidP="00EF3763">
            <w:pPr>
              <w:pStyle w:val="ListParagraph"/>
              <w:numPr>
                <w:ilvl w:val="0"/>
                <w:numId w:val="28"/>
              </w:numPr>
              <w:tabs>
                <w:tab w:val="left" w:pos="720"/>
              </w:tabs>
              <w:rPr>
                <w:rFonts w:ascii="Open Sans" w:eastAsia="Symbol" w:hAnsi="Open Sans" w:cs="Open Sans"/>
                <w:sz w:val="22"/>
                <w:szCs w:val="22"/>
              </w:rPr>
            </w:pPr>
            <w:r w:rsidRPr="00EF3763">
              <w:rPr>
                <w:rFonts w:ascii="Open Sans" w:eastAsia="Calibri" w:hAnsi="Open Sans" w:cs="Open Sans"/>
                <w:sz w:val="22"/>
                <w:szCs w:val="22"/>
              </w:rPr>
              <w:t xml:space="preserve">0135108411, </w:t>
            </w:r>
            <w:r w:rsidRPr="00EF3763">
              <w:rPr>
                <w:rFonts w:ascii="Open Sans" w:eastAsia="Calibri" w:hAnsi="Open Sans" w:cs="Open Sans"/>
                <w:i/>
                <w:iCs/>
                <w:sz w:val="22"/>
                <w:szCs w:val="22"/>
              </w:rPr>
              <w:t>Learning Microsoft Office 2010 Advanced Skills</w:t>
            </w:r>
            <w:r w:rsidRPr="00EF3763">
              <w:rPr>
                <w:rFonts w:ascii="Open Sans" w:eastAsia="Calibri" w:hAnsi="Open Sans" w:cs="Open Sans"/>
                <w:sz w:val="22"/>
                <w:szCs w:val="22"/>
              </w:rPr>
              <w:t>, Pearson</w:t>
            </w:r>
          </w:p>
        </w:tc>
      </w:tr>
      <w:tr w:rsidR="00B3350C" w:rsidRPr="00323D5F" w14:paraId="3B5D5C31" w14:textId="77777777" w:rsidTr="2805F829">
        <w:trPr>
          <w:trHeight w:val="135"/>
        </w:trPr>
        <w:tc>
          <w:tcPr>
            <w:tcW w:w="10800" w:type="dxa"/>
            <w:gridSpan w:val="2"/>
            <w:shd w:val="clear" w:color="auto" w:fill="D9D9D9" w:themeFill="background1" w:themeFillShade="D9"/>
          </w:tcPr>
          <w:p w14:paraId="1928554E" w14:textId="77777777" w:rsidR="00B3350C" w:rsidRPr="00323D5F" w:rsidRDefault="661D7F90" w:rsidP="661D7F90">
            <w:pPr>
              <w:spacing w:before="120" w:after="120"/>
              <w:jc w:val="center"/>
              <w:rPr>
                <w:rFonts w:ascii="Open Sans" w:hAnsi="Open Sans" w:cs="Open Sans"/>
                <w:b/>
                <w:bCs/>
                <w:sz w:val="22"/>
                <w:szCs w:val="22"/>
              </w:rPr>
            </w:pPr>
            <w:r w:rsidRPr="00323D5F">
              <w:rPr>
                <w:rFonts w:ascii="Open Sans" w:hAnsi="Open Sans" w:cs="Open Sans"/>
                <w:b/>
                <w:bCs/>
                <w:sz w:val="22"/>
                <w:szCs w:val="22"/>
              </w:rPr>
              <w:t>Additional Required Components</w:t>
            </w:r>
          </w:p>
        </w:tc>
      </w:tr>
      <w:tr w:rsidR="00B3350C" w:rsidRPr="00323D5F" w14:paraId="17A4CF5D" w14:textId="77777777" w:rsidTr="2805F829">
        <w:trPr>
          <w:trHeight w:val="485"/>
        </w:trPr>
        <w:tc>
          <w:tcPr>
            <w:tcW w:w="2952" w:type="dxa"/>
            <w:shd w:val="clear" w:color="auto" w:fill="auto"/>
          </w:tcPr>
          <w:p w14:paraId="07A69FE4" w14:textId="4678019B" w:rsidR="00B3350C" w:rsidRPr="00323D5F" w:rsidRDefault="661D7F90" w:rsidP="661D7F90">
            <w:pPr>
              <w:spacing w:before="120" w:after="120"/>
              <w:jc w:val="center"/>
              <w:rPr>
                <w:rFonts w:ascii="Open Sans" w:hAnsi="Open Sans" w:cs="Open Sans"/>
                <w:b/>
                <w:bCs/>
                <w:sz w:val="22"/>
                <w:szCs w:val="22"/>
              </w:rPr>
            </w:pPr>
            <w:r w:rsidRPr="00323D5F">
              <w:rPr>
                <w:rFonts w:ascii="Open Sans" w:hAnsi="Open Sans" w:cs="Open Sans"/>
                <w:b/>
                <w:bCs/>
                <w:sz w:val="22"/>
                <w:szCs w:val="22"/>
              </w:rPr>
              <w:lastRenderedPageBreak/>
              <w:t>English Language Proficiency Standards (ELPS) Strategies</w:t>
            </w:r>
          </w:p>
        </w:tc>
        <w:tc>
          <w:tcPr>
            <w:tcW w:w="7848" w:type="dxa"/>
            <w:shd w:val="clear" w:color="auto" w:fill="auto"/>
          </w:tcPr>
          <w:p w14:paraId="1E50AA5F" w14:textId="77777777" w:rsidR="00B3350C" w:rsidRPr="00323D5F" w:rsidRDefault="00B3350C" w:rsidP="00DC4B23">
            <w:pPr>
              <w:spacing w:before="120" w:after="120"/>
              <w:rPr>
                <w:rFonts w:ascii="Open Sans" w:hAnsi="Open Sans" w:cs="Open Sans"/>
                <w:sz w:val="22"/>
                <w:szCs w:val="22"/>
              </w:rPr>
            </w:pPr>
          </w:p>
        </w:tc>
      </w:tr>
      <w:tr w:rsidR="00B3350C" w:rsidRPr="00323D5F" w14:paraId="13D42D07" w14:textId="77777777" w:rsidTr="2805F829">
        <w:trPr>
          <w:trHeight w:val="737"/>
        </w:trPr>
        <w:tc>
          <w:tcPr>
            <w:tcW w:w="2952" w:type="dxa"/>
            <w:shd w:val="clear" w:color="auto" w:fill="auto"/>
          </w:tcPr>
          <w:p w14:paraId="28B3D5E3" w14:textId="0171714D" w:rsidR="00B3350C" w:rsidRPr="00323D5F" w:rsidRDefault="00B3350C" w:rsidP="661D7F90">
            <w:pPr>
              <w:spacing w:before="120" w:after="120"/>
              <w:jc w:val="center"/>
              <w:rPr>
                <w:rFonts w:ascii="Open Sans" w:hAnsi="Open Sans" w:cs="Open Sans"/>
                <w:b/>
                <w:bCs/>
                <w:sz w:val="22"/>
                <w:szCs w:val="22"/>
              </w:rPr>
            </w:pPr>
            <w:r w:rsidRPr="00323D5F">
              <w:rPr>
                <w:rFonts w:ascii="Open Sans" w:hAnsi="Open Sans" w:cs="Open Sans"/>
                <w:b/>
                <w:bCs/>
                <w:sz w:val="22"/>
                <w:szCs w:val="22"/>
              </w:rPr>
              <w:t>College and Career Readiness Connection</w:t>
            </w:r>
            <w:r w:rsidR="00A3064F" w:rsidRPr="00323D5F">
              <w:rPr>
                <w:rStyle w:val="FootnoteReference"/>
                <w:rFonts w:ascii="Open Sans" w:hAnsi="Open Sans" w:cs="Open Sans"/>
                <w:b/>
                <w:bCs/>
                <w:sz w:val="22"/>
                <w:szCs w:val="22"/>
              </w:rPr>
              <w:footnoteReference w:id="1"/>
            </w:r>
          </w:p>
        </w:tc>
        <w:tc>
          <w:tcPr>
            <w:tcW w:w="7848" w:type="dxa"/>
            <w:shd w:val="clear" w:color="auto" w:fill="auto"/>
          </w:tcPr>
          <w:p w14:paraId="0C9C489B" w14:textId="77777777" w:rsidR="00806E14" w:rsidRPr="00323D5F" w:rsidRDefault="00806E14" w:rsidP="00806E14">
            <w:pPr>
              <w:rPr>
                <w:rFonts w:ascii="Open Sans" w:hAnsi="Open Sans" w:cs="Open Sans"/>
                <w:sz w:val="22"/>
                <w:szCs w:val="22"/>
              </w:rPr>
            </w:pPr>
            <w:r w:rsidRPr="00323D5F">
              <w:rPr>
                <w:rFonts w:ascii="Open Sans" w:eastAsia="Calibri" w:hAnsi="Open Sans" w:cs="Open Sans"/>
                <w:b/>
                <w:bCs/>
                <w:sz w:val="22"/>
                <w:szCs w:val="22"/>
              </w:rPr>
              <w:t>English</w:t>
            </w:r>
            <w:r w:rsidRPr="00323D5F">
              <w:rPr>
                <w:rFonts w:ascii="Cambria Math" w:eastAsia="Calibri" w:hAnsi="Cambria Math" w:cs="Cambria Math"/>
                <w:b/>
                <w:bCs/>
                <w:sz w:val="22"/>
                <w:szCs w:val="22"/>
              </w:rPr>
              <w:t>‐</w:t>
            </w:r>
            <w:r w:rsidRPr="00323D5F">
              <w:rPr>
                <w:rFonts w:ascii="Open Sans" w:eastAsia="Calibri" w:hAnsi="Open Sans" w:cs="Open Sans"/>
                <w:b/>
                <w:bCs/>
                <w:sz w:val="22"/>
                <w:szCs w:val="22"/>
              </w:rPr>
              <w:t>English I</w:t>
            </w:r>
          </w:p>
          <w:p w14:paraId="629A2418" w14:textId="77777777" w:rsidR="00806E14" w:rsidRPr="00323D5F" w:rsidRDefault="00806E14" w:rsidP="00193968">
            <w:pPr>
              <w:pStyle w:val="ListParagraph"/>
              <w:numPr>
                <w:ilvl w:val="0"/>
                <w:numId w:val="5"/>
              </w:numPr>
              <w:tabs>
                <w:tab w:val="left" w:pos="720"/>
              </w:tabs>
              <w:spacing w:line="235" w:lineRule="auto"/>
              <w:rPr>
                <w:rFonts w:ascii="Open Sans" w:eastAsia="Symbol" w:hAnsi="Open Sans" w:cs="Open Sans"/>
                <w:sz w:val="22"/>
                <w:szCs w:val="22"/>
              </w:rPr>
            </w:pPr>
            <w:r w:rsidRPr="00323D5F">
              <w:rPr>
                <w:rFonts w:ascii="Open Sans" w:eastAsia="Calibri" w:hAnsi="Open Sans" w:cs="Open Sans"/>
                <w:sz w:val="22"/>
                <w:szCs w:val="22"/>
              </w:rPr>
              <w:t>110.31(b)(1)</w:t>
            </w:r>
          </w:p>
          <w:p w14:paraId="4E6798FD" w14:textId="77777777" w:rsidR="00806E14" w:rsidRPr="00323D5F" w:rsidRDefault="00806E14" w:rsidP="00193968">
            <w:pPr>
              <w:spacing w:line="8" w:lineRule="exact"/>
              <w:rPr>
                <w:rFonts w:ascii="Open Sans" w:eastAsia="Symbol" w:hAnsi="Open Sans" w:cs="Open Sans"/>
                <w:sz w:val="22"/>
                <w:szCs w:val="22"/>
              </w:rPr>
            </w:pPr>
          </w:p>
          <w:p w14:paraId="77650DCE" w14:textId="77777777" w:rsidR="00806E14" w:rsidRPr="00323D5F" w:rsidRDefault="00806E14" w:rsidP="00193968">
            <w:pPr>
              <w:pStyle w:val="ListParagraph"/>
              <w:spacing w:line="241" w:lineRule="auto"/>
              <w:rPr>
                <w:rFonts w:ascii="Open Sans" w:eastAsia="Symbol" w:hAnsi="Open Sans" w:cs="Open Sans"/>
                <w:sz w:val="22"/>
                <w:szCs w:val="22"/>
              </w:rPr>
            </w:pPr>
            <w:r w:rsidRPr="00323D5F">
              <w:rPr>
                <w:rFonts w:ascii="Open Sans" w:eastAsia="Calibri" w:hAnsi="Open Sans" w:cs="Open Sans"/>
                <w:sz w:val="22"/>
                <w:szCs w:val="22"/>
              </w:rPr>
              <w:t>Reading/Vocabulary Development. Students understand new vocabulary and use it when reading and writing.</w:t>
            </w:r>
          </w:p>
          <w:p w14:paraId="7ACF8740" w14:textId="77777777" w:rsidR="00806E14" w:rsidRPr="00323D5F" w:rsidRDefault="00806E14" w:rsidP="00193968">
            <w:pPr>
              <w:spacing w:line="2" w:lineRule="exact"/>
              <w:rPr>
                <w:rFonts w:ascii="Open Sans" w:eastAsia="Symbol" w:hAnsi="Open Sans" w:cs="Open Sans"/>
                <w:sz w:val="22"/>
                <w:szCs w:val="22"/>
              </w:rPr>
            </w:pPr>
          </w:p>
          <w:p w14:paraId="0684A65A" w14:textId="77777777" w:rsidR="00806E14" w:rsidRPr="00323D5F" w:rsidRDefault="00806E14" w:rsidP="00193968">
            <w:pPr>
              <w:pStyle w:val="ListParagraph"/>
              <w:numPr>
                <w:ilvl w:val="0"/>
                <w:numId w:val="5"/>
              </w:numPr>
              <w:tabs>
                <w:tab w:val="left" w:pos="720"/>
              </w:tabs>
              <w:spacing w:line="229" w:lineRule="auto"/>
              <w:rPr>
                <w:rFonts w:ascii="Open Sans" w:eastAsia="Symbol" w:hAnsi="Open Sans" w:cs="Open Sans"/>
                <w:sz w:val="22"/>
                <w:szCs w:val="22"/>
              </w:rPr>
            </w:pPr>
            <w:r w:rsidRPr="00323D5F">
              <w:rPr>
                <w:rFonts w:ascii="Open Sans" w:eastAsia="Calibri" w:hAnsi="Open Sans" w:cs="Open Sans"/>
                <w:sz w:val="22"/>
                <w:szCs w:val="22"/>
              </w:rPr>
              <w:t>110.3(b)(11)</w:t>
            </w:r>
          </w:p>
          <w:p w14:paraId="29EE872A" w14:textId="77777777" w:rsidR="00806E14" w:rsidRPr="00323D5F" w:rsidRDefault="00806E14" w:rsidP="00193968">
            <w:pPr>
              <w:spacing w:line="9" w:lineRule="exact"/>
              <w:rPr>
                <w:rFonts w:ascii="Open Sans" w:eastAsia="Symbol" w:hAnsi="Open Sans" w:cs="Open Sans"/>
                <w:sz w:val="22"/>
                <w:szCs w:val="22"/>
              </w:rPr>
            </w:pPr>
          </w:p>
          <w:p w14:paraId="3EC42023" w14:textId="77777777" w:rsidR="00806E14" w:rsidRPr="00323D5F" w:rsidRDefault="00806E14" w:rsidP="00193968">
            <w:pPr>
              <w:pStyle w:val="ListParagraph"/>
              <w:spacing w:line="249" w:lineRule="auto"/>
              <w:ind w:right="240"/>
              <w:rPr>
                <w:rFonts w:ascii="Open Sans" w:eastAsia="Symbol" w:hAnsi="Open Sans" w:cs="Open Sans"/>
                <w:sz w:val="22"/>
                <w:szCs w:val="22"/>
              </w:rPr>
            </w:pPr>
            <w:r w:rsidRPr="00323D5F">
              <w:rPr>
                <w:rFonts w:ascii="Open Sans" w:eastAsia="Calibri" w:hAnsi="Open Sans" w:cs="Open Sans"/>
                <w:sz w:val="22"/>
                <w:szCs w:val="22"/>
              </w:rPr>
              <w:t>Reading/Comprehension of informational text/procedural texts. Students understand how to glean and use information in procedural texts and documents.</w:t>
            </w:r>
          </w:p>
          <w:p w14:paraId="0511BC4E" w14:textId="77777777" w:rsidR="00806E14" w:rsidRPr="00323D5F" w:rsidRDefault="00806E14" w:rsidP="00806E14">
            <w:pPr>
              <w:spacing w:line="270" w:lineRule="exact"/>
              <w:rPr>
                <w:rFonts w:ascii="Open Sans" w:hAnsi="Open Sans" w:cs="Open Sans"/>
                <w:sz w:val="22"/>
                <w:szCs w:val="22"/>
              </w:rPr>
            </w:pPr>
          </w:p>
          <w:p w14:paraId="1471AACB" w14:textId="77777777" w:rsidR="00806E14" w:rsidRPr="00323D5F" w:rsidRDefault="00806E14" w:rsidP="00806E14">
            <w:pPr>
              <w:rPr>
                <w:rFonts w:ascii="Open Sans" w:hAnsi="Open Sans" w:cs="Open Sans"/>
                <w:sz w:val="22"/>
                <w:szCs w:val="22"/>
              </w:rPr>
            </w:pPr>
            <w:r w:rsidRPr="00323D5F">
              <w:rPr>
                <w:rFonts w:ascii="Open Sans" w:eastAsia="Calibri" w:hAnsi="Open Sans" w:cs="Open Sans"/>
                <w:b/>
                <w:bCs/>
                <w:sz w:val="22"/>
                <w:szCs w:val="22"/>
              </w:rPr>
              <w:t>Math</w:t>
            </w:r>
            <w:r w:rsidRPr="00323D5F">
              <w:rPr>
                <w:rFonts w:ascii="Cambria Math" w:eastAsia="Calibri" w:hAnsi="Cambria Math" w:cs="Cambria Math"/>
                <w:b/>
                <w:bCs/>
                <w:sz w:val="22"/>
                <w:szCs w:val="22"/>
              </w:rPr>
              <w:t>‐</w:t>
            </w:r>
            <w:r w:rsidRPr="00323D5F">
              <w:rPr>
                <w:rFonts w:ascii="Open Sans" w:eastAsia="Calibri" w:hAnsi="Open Sans" w:cs="Open Sans"/>
                <w:b/>
                <w:bCs/>
                <w:sz w:val="22"/>
                <w:szCs w:val="22"/>
              </w:rPr>
              <w:t>Algebra I</w:t>
            </w:r>
          </w:p>
          <w:p w14:paraId="67B1F8E6" w14:textId="77777777" w:rsidR="00806E14" w:rsidRPr="00323D5F" w:rsidRDefault="00806E14" w:rsidP="00193968">
            <w:pPr>
              <w:numPr>
                <w:ilvl w:val="0"/>
                <w:numId w:val="5"/>
              </w:numPr>
              <w:tabs>
                <w:tab w:val="left" w:pos="720"/>
              </w:tabs>
              <w:spacing w:line="235" w:lineRule="auto"/>
              <w:rPr>
                <w:rFonts w:ascii="Open Sans" w:eastAsia="Symbol" w:hAnsi="Open Sans" w:cs="Open Sans"/>
                <w:sz w:val="22"/>
                <w:szCs w:val="22"/>
              </w:rPr>
            </w:pPr>
            <w:r w:rsidRPr="00323D5F">
              <w:rPr>
                <w:rFonts w:ascii="Open Sans" w:eastAsia="Calibri" w:hAnsi="Open Sans" w:cs="Open Sans"/>
                <w:sz w:val="22"/>
                <w:szCs w:val="22"/>
              </w:rPr>
              <w:t>111.32(b)(1)(C)</w:t>
            </w:r>
          </w:p>
          <w:p w14:paraId="31A67083" w14:textId="77777777" w:rsidR="00806E14" w:rsidRPr="00323D5F" w:rsidRDefault="00806E14" w:rsidP="00806E14">
            <w:pPr>
              <w:spacing w:line="8" w:lineRule="exact"/>
              <w:rPr>
                <w:rFonts w:ascii="Open Sans" w:eastAsia="Symbol" w:hAnsi="Open Sans" w:cs="Open Sans"/>
                <w:sz w:val="22"/>
                <w:szCs w:val="22"/>
              </w:rPr>
            </w:pPr>
          </w:p>
          <w:p w14:paraId="59372D13" w14:textId="77777777" w:rsidR="00806E14" w:rsidRPr="00323D5F" w:rsidRDefault="00806E14" w:rsidP="00193968">
            <w:pPr>
              <w:pStyle w:val="ListParagraph"/>
              <w:rPr>
                <w:rFonts w:ascii="Open Sans" w:eastAsia="Symbol" w:hAnsi="Open Sans" w:cs="Open Sans"/>
                <w:sz w:val="22"/>
                <w:szCs w:val="22"/>
              </w:rPr>
            </w:pPr>
            <w:r w:rsidRPr="00323D5F">
              <w:rPr>
                <w:rFonts w:ascii="Open Sans" w:eastAsia="Calibri" w:hAnsi="Open Sans" w:cs="Open Sans"/>
                <w:sz w:val="22"/>
                <w:szCs w:val="22"/>
              </w:rPr>
              <w:t>Interpret and make decisions, predictions, and critical judgments from functional relationships.</w:t>
            </w:r>
          </w:p>
          <w:p w14:paraId="34C929CA" w14:textId="77777777" w:rsidR="00806E14" w:rsidRPr="00323D5F" w:rsidRDefault="00806E14" w:rsidP="00806E14">
            <w:pPr>
              <w:spacing w:line="291" w:lineRule="exact"/>
              <w:rPr>
                <w:rFonts w:ascii="Open Sans" w:hAnsi="Open Sans" w:cs="Open Sans"/>
                <w:sz w:val="22"/>
                <w:szCs w:val="22"/>
              </w:rPr>
            </w:pPr>
          </w:p>
          <w:p w14:paraId="2454F5D6" w14:textId="77777777" w:rsidR="00806E14" w:rsidRPr="00323D5F" w:rsidRDefault="00806E14" w:rsidP="00806E14">
            <w:pPr>
              <w:rPr>
                <w:rFonts w:ascii="Open Sans" w:hAnsi="Open Sans" w:cs="Open Sans"/>
                <w:sz w:val="22"/>
                <w:szCs w:val="22"/>
              </w:rPr>
            </w:pPr>
            <w:r w:rsidRPr="00323D5F">
              <w:rPr>
                <w:rFonts w:ascii="Open Sans" w:eastAsia="Calibri" w:hAnsi="Open Sans" w:cs="Open Sans"/>
                <w:b/>
                <w:bCs/>
                <w:sz w:val="22"/>
                <w:szCs w:val="22"/>
              </w:rPr>
              <w:t>Social Studies</w:t>
            </w:r>
            <w:r w:rsidRPr="00323D5F">
              <w:rPr>
                <w:rFonts w:ascii="Cambria Math" w:eastAsia="Calibri" w:hAnsi="Cambria Math" w:cs="Cambria Math"/>
                <w:b/>
                <w:bCs/>
                <w:sz w:val="22"/>
                <w:szCs w:val="22"/>
              </w:rPr>
              <w:t>‐</w:t>
            </w:r>
            <w:r w:rsidRPr="00323D5F">
              <w:rPr>
                <w:rFonts w:ascii="Open Sans" w:eastAsia="Calibri" w:hAnsi="Open Sans" w:cs="Open Sans"/>
                <w:b/>
                <w:bCs/>
                <w:sz w:val="22"/>
                <w:szCs w:val="22"/>
              </w:rPr>
              <w:t xml:space="preserve"> World Geography</w:t>
            </w:r>
          </w:p>
          <w:p w14:paraId="6A67E935" w14:textId="77777777" w:rsidR="00806E14" w:rsidRPr="00323D5F" w:rsidRDefault="00806E14" w:rsidP="00193968">
            <w:pPr>
              <w:numPr>
                <w:ilvl w:val="0"/>
                <w:numId w:val="5"/>
              </w:numPr>
              <w:tabs>
                <w:tab w:val="left" w:pos="720"/>
              </w:tabs>
              <w:spacing w:line="235" w:lineRule="auto"/>
              <w:rPr>
                <w:rFonts w:ascii="Open Sans" w:eastAsia="Symbol" w:hAnsi="Open Sans" w:cs="Open Sans"/>
                <w:sz w:val="22"/>
                <w:szCs w:val="22"/>
              </w:rPr>
            </w:pPr>
            <w:r w:rsidRPr="00323D5F">
              <w:rPr>
                <w:rFonts w:ascii="Open Sans" w:eastAsia="Calibri" w:hAnsi="Open Sans" w:cs="Open Sans"/>
                <w:sz w:val="22"/>
                <w:szCs w:val="22"/>
              </w:rPr>
              <w:t>113.34(c)(20)(A)</w:t>
            </w:r>
          </w:p>
          <w:p w14:paraId="2F6A879F" w14:textId="77777777" w:rsidR="00806E14" w:rsidRPr="00323D5F" w:rsidRDefault="00806E14" w:rsidP="00806E14">
            <w:pPr>
              <w:spacing w:line="8" w:lineRule="exact"/>
              <w:rPr>
                <w:rFonts w:ascii="Open Sans" w:eastAsia="Symbol" w:hAnsi="Open Sans" w:cs="Open Sans"/>
                <w:sz w:val="22"/>
                <w:szCs w:val="22"/>
              </w:rPr>
            </w:pPr>
          </w:p>
          <w:p w14:paraId="6ADD40BA" w14:textId="77777777" w:rsidR="00B3350C" w:rsidRDefault="00806E14" w:rsidP="00193968">
            <w:pPr>
              <w:pStyle w:val="ListParagraph"/>
              <w:rPr>
                <w:rFonts w:ascii="Open Sans" w:eastAsia="Calibri" w:hAnsi="Open Sans" w:cs="Open Sans"/>
                <w:sz w:val="22"/>
                <w:szCs w:val="22"/>
              </w:rPr>
            </w:pPr>
            <w:r w:rsidRPr="00323D5F">
              <w:rPr>
                <w:rFonts w:ascii="Open Sans" w:eastAsia="Calibri" w:hAnsi="Open Sans" w:cs="Open Sans"/>
                <w:sz w:val="22"/>
                <w:szCs w:val="22"/>
              </w:rPr>
              <w:t>Describe the impact of new technologies, new markets, and revised perceptions of resources.</w:t>
            </w:r>
          </w:p>
          <w:p w14:paraId="16213AA9" w14:textId="134F78E2" w:rsidR="00EF3763" w:rsidRPr="00323D5F" w:rsidRDefault="00EF3763" w:rsidP="00193968">
            <w:pPr>
              <w:pStyle w:val="ListParagraph"/>
              <w:rPr>
                <w:rFonts w:ascii="Open Sans" w:eastAsia="Symbol" w:hAnsi="Open Sans" w:cs="Open Sans"/>
                <w:sz w:val="22"/>
                <w:szCs w:val="22"/>
              </w:rPr>
            </w:pPr>
          </w:p>
        </w:tc>
      </w:tr>
      <w:tr w:rsidR="00B3350C" w:rsidRPr="00323D5F" w14:paraId="4716FB8D" w14:textId="77777777" w:rsidTr="2805F829">
        <w:trPr>
          <w:trHeight w:val="135"/>
        </w:trPr>
        <w:tc>
          <w:tcPr>
            <w:tcW w:w="10800" w:type="dxa"/>
            <w:gridSpan w:val="2"/>
            <w:shd w:val="clear" w:color="auto" w:fill="D9D9D9" w:themeFill="background1" w:themeFillShade="D9"/>
          </w:tcPr>
          <w:p w14:paraId="4DD031E5" w14:textId="77777777" w:rsidR="00B3350C" w:rsidRPr="00323D5F" w:rsidRDefault="661D7F90" w:rsidP="661D7F90">
            <w:pPr>
              <w:spacing w:before="120" w:after="120"/>
              <w:jc w:val="center"/>
              <w:rPr>
                <w:rFonts w:ascii="Open Sans" w:hAnsi="Open Sans" w:cs="Open Sans"/>
                <w:b/>
                <w:bCs/>
                <w:sz w:val="22"/>
                <w:szCs w:val="22"/>
              </w:rPr>
            </w:pPr>
            <w:r w:rsidRPr="00323D5F">
              <w:rPr>
                <w:rFonts w:ascii="Open Sans" w:hAnsi="Open Sans" w:cs="Open Sans"/>
                <w:b/>
                <w:bCs/>
                <w:sz w:val="22"/>
                <w:szCs w:val="22"/>
              </w:rPr>
              <w:t>Recommended Strategies</w:t>
            </w:r>
          </w:p>
        </w:tc>
      </w:tr>
      <w:tr w:rsidR="00B3350C" w:rsidRPr="00323D5F" w14:paraId="15010D4A" w14:textId="77777777" w:rsidTr="2805F829">
        <w:trPr>
          <w:trHeight w:val="512"/>
        </w:trPr>
        <w:tc>
          <w:tcPr>
            <w:tcW w:w="2952" w:type="dxa"/>
            <w:shd w:val="clear" w:color="auto" w:fill="auto"/>
          </w:tcPr>
          <w:p w14:paraId="57BD3680" w14:textId="519E0340" w:rsidR="00B3350C" w:rsidRPr="00323D5F" w:rsidRDefault="661D7F90" w:rsidP="661D7F90">
            <w:pPr>
              <w:spacing w:before="120" w:after="120"/>
              <w:jc w:val="center"/>
              <w:rPr>
                <w:rFonts w:ascii="Open Sans" w:hAnsi="Open Sans" w:cs="Open Sans"/>
                <w:b/>
                <w:bCs/>
                <w:sz w:val="22"/>
                <w:szCs w:val="22"/>
              </w:rPr>
            </w:pPr>
            <w:r w:rsidRPr="00323D5F">
              <w:rPr>
                <w:rFonts w:ascii="Open Sans" w:hAnsi="Open Sans" w:cs="Open Sans"/>
                <w:b/>
                <w:bCs/>
                <w:sz w:val="22"/>
                <w:szCs w:val="22"/>
              </w:rPr>
              <w:t>Reading Strategies</w:t>
            </w:r>
          </w:p>
        </w:tc>
        <w:tc>
          <w:tcPr>
            <w:tcW w:w="7848" w:type="dxa"/>
            <w:shd w:val="clear" w:color="auto" w:fill="auto"/>
          </w:tcPr>
          <w:p w14:paraId="10E0A405" w14:textId="77777777" w:rsidR="00B3350C" w:rsidRPr="00323D5F" w:rsidRDefault="00B3350C" w:rsidP="00DC4B23">
            <w:pPr>
              <w:spacing w:before="120" w:after="120"/>
              <w:rPr>
                <w:rFonts w:ascii="Open Sans" w:hAnsi="Open Sans" w:cs="Open Sans"/>
                <w:sz w:val="22"/>
                <w:szCs w:val="22"/>
              </w:rPr>
            </w:pPr>
          </w:p>
        </w:tc>
      </w:tr>
      <w:tr w:rsidR="00B3350C" w:rsidRPr="00323D5F" w14:paraId="1B8F084A" w14:textId="77777777" w:rsidTr="2805F829">
        <w:trPr>
          <w:trHeight w:val="530"/>
        </w:trPr>
        <w:tc>
          <w:tcPr>
            <w:tcW w:w="2952" w:type="dxa"/>
            <w:shd w:val="clear" w:color="auto" w:fill="auto"/>
          </w:tcPr>
          <w:p w14:paraId="64678F92" w14:textId="35EF84B8" w:rsidR="00B3350C" w:rsidRPr="00323D5F" w:rsidRDefault="661D7F90" w:rsidP="661D7F90">
            <w:pPr>
              <w:spacing w:before="120" w:after="120"/>
              <w:jc w:val="center"/>
              <w:rPr>
                <w:rFonts w:ascii="Open Sans" w:hAnsi="Open Sans" w:cs="Open Sans"/>
                <w:b/>
                <w:bCs/>
                <w:sz w:val="22"/>
                <w:szCs w:val="22"/>
              </w:rPr>
            </w:pPr>
            <w:r w:rsidRPr="00323D5F">
              <w:rPr>
                <w:rFonts w:ascii="Open Sans" w:hAnsi="Open Sans" w:cs="Open Sans"/>
                <w:b/>
                <w:bCs/>
                <w:sz w:val="22"/>
                <w:szCs w:val="22"/>
              </w:rPr>
              <w:t>Quotes</w:t>
            </w:r>
          </w:p>
        </w:tc>
        <w:tc>
          <w:tcPr>
            <w:tcW w:w="7848" w:type="dxa"/>
            <w:shd w:val="clear" w:color="auto" w:fill="auto"/>
          </w:tcPr>
          <w:p w14:paraId="73FBBD03" w14:textId="77777777" w:rsidR="00B3350C" w:rsidRPr="00323D5F" w:rsidRDefault="00B3350C" w:rsidP="00DC4B23">
            <w:pPr>
              <w:spacing w:before="120" w:after="120"/>
              <w:rPr>
                <w:rFonts w:ascii="Open Sans" w:hAnsi="Open Sans" w:cs="Open Sans"/>
                <w:sz w:val="22"/>
                <w:szCs w:val="22"/>
              </w:rPr>
            </w:pPr>
          </w:p>
        </w:tc>
      </w:tr>
      <w:tr w:rsidR="00B3350C" w:rsidRPr="00323D5F" w14:paraId="01ABF569" w14:textId="77777777" w:rsidTr="2805F829">
        <w:trPr>
          <w:trHeight w:val="1160"/>
        </w:trPr>
        <w:tc>
          <w:tcPr>
            <w:tcW w:w="2952" w:type="dxa"/>
            <w:shd w:val="clear" w:color="auto" w:fill="auto"/>
          </w:tcPr>
          <w:p w14:paraId="593DBD72" w14:textId="40C351D9" w:rsidR="00B3350C" w:rsidRPr="00323D5F" w:rsidRDefault="661D7F90" w:rsidP="661D7F90">
            <w:pPr>
              <w:jc w:val="center"/>
              <w:rPr>
                <w:rFonts w:ascii="Open Sans" w:hAnsi="Open Sans" w:cs="Open Sans"/>
                <w:b/>
                <w:bCs/>
                <w:sz w:val="22"/>
                <w:szCs w:val="22"/>
              </w:rPr>
            </w:pPr>
            <w:r w:rsidRPr="00323D5F">
              <w:rPr>
                <w:rFonts w:ascii="Open Sans" w:hAnsi="Open Sans" w:cs="Open Sans"/>
                <w:b/>
                <w:bCs/>
                <w:sz w:val="22"/>
                <w:szCs w:val="22"/>
              </w:rPr>
              <w:t>Multimedia/Visual Strategy</w:t>
            </w:r>
          </w:p>
          <w:p w14:paraId="3099B1F4" w14:textId="74E6B804" w:rsidR="00B3350C" w:rsidRPr="00323D5F" w:rsidRDefault="661D7F90" w:rsidP="661D7F90">
            <w:pPr>
              <w:jc w:val="center"/>
              <w:rPr>
                <w:rFonts w:ascii="Open Sans" w:hAnsi="Open Sans" w:cs="Open Sans"/>
                <w:b/>
                <w:bCs/>
                <w:sz w:val="22"/>
                <w:szCs w:val="22"/>
              </w:rPr>
            </w:pPr>
            <w:r w:rsidRPr="00323D5F">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323D5F" w:rsidRDefault="00B3350C" w:rsidP="00DC4B23">
            <w:pPr>
              <w:spacing w:before="120" w:after="120"/>
              <w:rPr>
                <w:rFonts w:ascii="Open Sans" w:hAnsi="Open Sans" w:cs="Open Sans"/>
                <w:sz w:val="22"/>
                <w:szCs w:val="22"/>
              </w:rPr>
            </w:pPr>
          </w:p>
        </w:tc>
      </w:tr>
      <w:tr w:rsidR="00B3350C" w:rsidRPr="00323D5F" w14:paraId="258F6118" w14:textId="77777777" w:rsidTr="2805F829">
        <w:tc>
          <w:tcPr>
            <w:tcW w:w="2952" w:type="dxa"/>
            <w:shd w:val="clear" w:color="auto" w:fill="auto"/>
          </w:tcPr>
          <w:p w14:paraId="3CF2726B" w14:textId="748A726C" w:rsidR="00B3350C" w:rsidRPr="00323D5F" w:rsidRDefault="661D7F90" w:rsidP="661D7F90">
            <w:pPr>
              <w:spacing w:before="120" w:after="120"/>
              <w:jc w:val="center"/>
              <w:rPr>
                <w:rFonts w:ascii="Open Sans" w:hAnsi="Open Sans" w:cs="Open Sans"/>
                <w:b/>
                <w:bCs/>
                <w:sz w:val="22"/>
                <w:szCs w:val="22"/>
              </w:rPr>
            </w:pPr>
            <w:r w:rsidRPr="00323D5F">
              <w:rPr>
                <w:rFonts w:ascii="Open Sans" w:hAnsi="Open Sans" w:cs="Open Sans"/>
                <w:b/>
                <w:bCs/>
                <w:sz w:val="22"/>
                <w:szCs w:val="22"/>
              </w:rPr>
              <w:t>Graphic Organizers/Handout</w:t>
            </w:r>
          </w:p>
        </w:tc>
        <w:tc>
          <w:tcPr>
            <w:tcW w:w="7848" w:type="dxa"/>
            <w:shd w:val="clear" w:color="auto" w:fill="auto"/>
          </w:tcPr>
          <w:p w14:paraId="3C1C5255" w14:textId="77777777" w:rsidR="00B3350C" w:rsidRPr="00323D5F" w:rsidRDefault="00B3350C" w:rsidP="00DC4B23">
            <w:pPr>
              <w:spacing w:before="120" w:after="120"/>
              <w:rPr>
                <w:rFonts w:ascii="Open Sans" w:hAnsi="Open Sans" w:cs="Open Sans"/>
                <w:sz w:val="22"/>
                <w:szCs w:val="22"/>
              </w:rPr>
            </w:pPr>
          </w:p>
        </w:tc>
      </w:tr>
      <w:tr w:rsidR="00B3350C" w:rsidRPr="00323D5F" w14:paraId="4E7081C3" w14:textId="77777777" w:rsidTr="2805F829">
        <w:trPr>
          <w:trHeight w:val="135"/>
        </w:trPr>
        <w:tc>
          <w:tcPr>
            <w:tcW w:w="2952" w:type="dxa"/>
            <w:shd w:val="clear" w:color="auto" w:fill="auto"/>
          </w:tcPr>
          <w:p w14:paraId="088CA3DF" w14:textId="30B7C2ED" w:rsidR="00B3350C" w:rsidRPr="00323D5F" w:rsidRDefault="661D7F90" w:rsidP="661D7F90">
            <w:pPr>
              <w:spacing w:before="120"/>
              <w:jc w:val="center"/>
              <w:rPr>
                <w:rFonts w:ascii="Open Sans" w:hAnsi="Open Sans" w:cs="Open Sans"/>
                <w:b/>
                <w:bCs/>
                <w:sz w:val="22"/>
                <w:szCs w:val="22"/>
              </w:rPr>
            </w:pPr>
            <w:r w:rsidRPr="00323D5F">
              <w:rPr>
                <w:rFonts w:ascii="Open Sans" w:hAnsi="Open Sans" w:cs="Open Sans"/>
                <w:b/>
                <w:bCs/>
                <w:sz w:val="22"/>
                <w:szCs w:val="22"/>
              </w:rPr>
              <w:t>Writing Strategies</w:t>
            </w:r>
          </w:p>
          <w:p w14:paraId="167766CC" w14:textId="77777777" w:rsidR="00B3350C" w:rsidRPr="00323D5F" w:rsidRDefault="661D7F90" w:rsidP="661D7F90">
            <w:pPr>
              <w:spacing w:after="120"/>
              <w:jc w:val="center"/>
              <w:rPr>
                <w:rFonts w:ascii="Open Sans" w:hAnsi="Open Sans" w:cs="Open Sans"/>
                <w:b/>
                <w:bCs/>
                <w:sz w:val="22"/>
                <w:szCs w:val="22"/>
              </w:rPr>
            </w:pPr>
            <w:r w:rsidRPr="00323D5F">
              <w:rPr>
                <w:rFonts w:ascii="Open Sans" w:hAnsi="Open Sans" w:cs="Open Sans"/>
                <w:b/>
                <w:bCs/>
                <w:sz w:val="22"/>
                <w:szCs w:val="22"/>
              </w:rPr>
              <w:lastRenderedPageBreak/>
              <w:t>Journal Entries + 1 Additional Writing Strategy</w:t>
            </w:r>
          </w:p>
        </w:tc>
        <w:tc>
          <w:tcPr>
            <w:tcW w:w="7848" w:type="dxa"/>
            <w:shd w:val="clear" w:color="auto" w:fill="auto"/>
          </w:tcPr>
          <w:p w14:paraId="7DAF7034" w14:textId="5F054B20" w:rsidR="00392521" w:rsidRPr="00323D5F" w:rsidRDefault="00392521" w:rsidP="00DC4B23">
            <w:pPr>
              <w:spacing w:before="120" w:after="120"/>
              <w:rPr>
                <w:rFonts w:ascii="Open Sans" w:hAnsi="Open Sans" w:cs="Open Sans"/>
                <w:sz w:val="22"/>
                <w:szCs w:val="22"/>
              </w:rPr>
            </w:pPr>
          </w:p>
          <w:p w14:paraId="6920044E" w14:textId="77777777" w:rsidR="00B3350C" w:rsidRPr="00323D5F" w:rsidRDefault="00B3350C" w:rsidP="00392521">
            <w:pPr>
              <w:jc w:val="center"/>
              <w:rPr>
                <w:rFonts w:ascii="Open Sans" w:hAnsi="Open Sans" w:cs="Open Sans"/>
                <w:sz w:val="22"/>
                <w:szCs w:val="22"/>
              </w:rPr>
            </w:pPr>
          </w:p>
        </w:tc>
      </w:tr>
      <w:tr w:rsidR="00B3350C" w:rsidRPr="00323D5F" w14:paraId="689A5521" w14:textId="77777777" w:rsidTr="2805F829">
        <w:trPr>
          <w:trHeight w:val="135"/>
        </w:trPr>
        <w:tc>
          <w:tcPr>
            <w:tcW w:w="2952" w:type="dxa"/>
            <w:tcBorders>
              <w:bottom w:val="single" w:sz="4" w:space="0" w:color="000000" w:themeColor="text1"/>
            </w:tcBorders>
            <w:shd w:val="clear" w:color="auto" w:fill="auto"/>
          </w:tcPr>
          <w:p w14:paraId="4D2EEDE1" w14:textId="14BDCEE0" w:rsidR="00B3350C" w:rsidRPr="00323D5F" w:rsidRDefault="661D7F90" w:rsidP="661D7F90">
            <w:pPr>
              <w:spacing w:before="120"/>
              <w:jc w:val="center"/>
              <w:rPr>
                <w:rFonts w:ascii="Open Sans" w:hAnsi="Open Sans" w:cs="Open Sans"/>
                <w:b/>
                <w:bCs/>
                <w:sz w:val="22"/>
                <w:szCs w:val="22"/>
              </w:rPr>
            </w:pPr>
            <w:r w:rsidRPr="00323D5F">
              <w:rPr>
                <w:rFonts w:ascii="Open Sans" w:hAnsi="Open Sans" w:cs="Open Sans"/>
                <w:b/>
                <w:bCs/>
                <w:sz w:val="22"/>
                <w:szCs w:val="22"/>
              </w:rPr>
              <w:t>Communication</w:t>
            </w:r>
          </w:p>
          <w:p w14:paraId="1C68BAFD" w14:textId="77777777" w:rsidR="00B3350C" w:rsidRPr="00323D5F" w:rsidRDefault="661D7F90" w:rsidP="661D7F90">
            <w:pPr>
              <w:spacing w:after="120"/>
              <w:jc w:val="center"/>
              <w:rPr>
                <w:rFonts w:ascii="Open Sans" w:hAnsi="Open Sans" w:cs="Open Sans"/>
                <w:b/>
                <w:bCs/>
                <w:sz w:val="22"/>
                <w:szCs w:val="22"/>
              </w:rPr>
            </w:pPr>
            <w:r w:rsidRPr="00323D5F">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323D5F" w:rsidRDefault="00B3350C" w:rsidP="00DC4B23">
            <w:pPr>
              <w:spacing w:before="120" w:after="120"/>
              <w:rPr>
                <w:rFonts w:ascii="Open Sans" w:hAnsi="Open Sans" w:cs="Open Sans"/>
                <w:sz w:val="22"/>
                <w:szCs w:val="22"/>
              </w:rPr>
            </w:pPr>
          </w:p>
        </w:tc>
      </w:tr>
      <w:tr w:rsidR="00B3350C" w:rsidRPr="00323D5F" w14:paraId="16815B57" w14:textId="77777777" w:rsidTr="2805F829">
        <w:tc>
          <w:tcPr>
            <w:tcW w:w="10800" w:type="dxa"/>
            <w:gridSpan w:val="2"/>
            <w:shd w:val="clear" w:color="auto" w:fill="D9D9D9" w:themeFill="background1" w:themeFillShade="D9"/>
          </w:tcPr>
          <w:p w14:paraId="03C0CCE7" w14:textId="77777777" w:rsidR="00B3350C" w:rsidRPr="00323D5F" w:rsidRDefault="661D7F90" w:rsidP="661D7F90">
            <w:pPr>
              <w:spacing w:before="120" w:after="120"/>
              <w:jc w:val="center"/>
              <w:rPr>
                <w:rFonts w:ascii="Open Sans" w:hAnsi="Open Sans" w:cs="Open Sans"/>
                <w:b/>
                <w:bCs/>
                <w:sz w:val="22"/>
                <w:szCs w:val="22"/>
              </w:rPr>
            </w:pPr>
            <w:r w:rsidRPr="00323D5F">
              <w:rPr>
                <w:rFonts w:ascii="Open Sans" w:hAnsi="Open Sans" w:cs="Open Sans"/>
                <w:b/>
                <w:bCs/>
                <w:sz w:val="22"/>
                <w:szCs w:val="22"/>
              </w:rPr>
              <w:t>Other Essential Lesson Components</w:t>
            </w:r>
          </w:p>
        </w:tc>
      </w:tr>
      <w:tr w:rsidR="00B3350C" w:rsidRPr="00323D5F" w14:paraId="2F92C5B5" w14:textId="77777777" w:rsidTr="2805F829">
        <w:trPr>
          <w:trHeight w:val="404"/>
        </w:trPr>
        <w:tc>
          <w:tcPr>
            <w:tcW w:w="2952" w:type="dxa"/>
            <w:shd w:val="clear" w:color="auto" w:fill="auto"/>
          </w:tcPr>
          <w:p w14:paraId="3DB02087" w14:textId="77777777" w:rsidR="009C0DFC" w:rsidRPr="00323D5F" w:rsidRDefault="661D7F90" w:rsidP="661D7F90">
            <w:pPr>
              <w:jc w:val="center"/>
              <w:rPr>
                <w:rFonts w:ascii="Open Sans" w:hAnsi="Open Sans" w:cs="Open Sans"/>
                <w:b/>
                <w:bCs/>
                <w:sz w:val="22"/>
                <w:szCs w:val="22"/>
              </w:rPr>
            </w:pPr>
            <w:r w:rsidRPr="00323D5F">
              <w:rPr>
                <w:rFonts w:ascii="Open Sans" w:hAnsi="Open Sans" w:cs="Open Sans"/>
                <w:b/>
                <w:bCs/>
                <w:sz w:val="22"/>
                <w:szCs w:val="22"/>
              </w:rPr>
              <w:t>Enrichment Activity</w:t>
            </w:r>
          </w:p>
          <w:p w14:paraId="7B99CC87" w14:textId="1A043DE0" w:rsidR="00B3350C" w:rsidRPr="00323D5F" w:rsidRDefault="661D7F90" w:rsidP="661D7F90">
            <w:pPr>
              <w:jc w:val="center"/>
              <w:rPr>
                <w:rFonts w:ascii="Open Sans" w:hAnsi="Open Sans" w:cs="Open Sans"/>
                <w:sz w:val="22"/>
                <w:szCs w:val="22"/>
              </w:rPr>
            </w:pPr>
            <w:r w:rsidRPr="00323D5F">
              <w:rPr>
                <w:rFonts w:ascii="Open Sans" w:hAnsi="Open Sans" w:cs="Open Sans"/>
                <w:sz w:val="22"/>
                <w:szCs w:val="22"/>
              </w:rPr>
              <w:t>(e.g., homework assignment)</w:t>
            </w:r>
          </w:p>
        </w:tc>
        <w:tc>
          <w:tcPr>
            <w:tcW w:w="7848" w:type="dxa"/>
            <w:shd w:val="clear" w:color="auto" w:fill="auto"/>
          </w:tcPr>
          <w:p w14:paraId="56485286" w14:textId="78C99844" w:rsidR="00B3350C" w:rsidRPr="00323D5F" w:rsidRDefault="007C48F9" w:rsidP="007C48F9">
            <w:pPr>
              <w:spacing w:line="244" w:lineRule="auto"/>
              <w:ind w:right="740"/>
              <w:jc w:val="both"/>
              <w:rPr>
                <w:rFonts w:ascii="Open Sans" w:hAnsi="Open Sans" w:cs="Open Sans"/>
                <w:sz w:val="22"/>
                <w:szCs w:val="22"/>
              </w:rPr>
            </w:pPr>
            <w:r w:rsidRPr="00323D5F">
              <w:rPr>
                <w:rFonts w:ascii="Open Sans" w:eastAsia="Calibri" w:hAnsi="Open Sans" w:cs="Open Sans"/>
                <w:sz w:val="22"/>
                <w:szCs w:val="22"/>
              </w:rPr>
              <w:t>Students should speak with a loan officer at a bank or at a car dealership (someone who is familiar with making auto loans). Ask them what methods they use to calculate payments—whether it is a payment calculator online or a spreadsheet program.</w:t>
            </w:r>
          </w:p>
        </w:tc>
      </w:tr>
      <w:tr w:rsidR="00B3350C" w:rsidRPr="00323D5F" w14:paraId="7A48E1E2" w14:textId="77777777" w:rsidTr="2805F829">
        <w:tc>
          <w:tcPr>
            <w:tcW w:w="2952" w:type="dxa"/>
            <w:shd w:val="clear" w:color="auto" w:fill="auto"/>
          </w:tcPr>
          <w:p w14:paraId="2CB7813A" w14:textId="24054B1D" w:rsidR="00B3350C" w:rsidRPr="00323D5F" w:rsidRDefault="2805F829" w:rsidP="2805F829">
            <w:pPr>
              <w:spacing w:before="120" w:after="120"/>
              <w:jc w:val="center"/>
              <w:rPr>
                <w:rFonts w:ascii="Open Sans" w:hAnsi="Open Sans" w:cs="Open Sans"/>
                <w:b/>
                <w:bCs/>
                <w:sz w:val="22"/>
                <w:szCs w:val="22"/>
              </w:rPr>
            </w:pPr>
            <w:r w:rsidRPr="00323D5F">
              <w:rPr>
                <w:rFonts w:ascii="Open Sans" w:hAnsi="Open Sans" w:cs="Open Sans"/>
                <w:b/>
                <w:bCs/>
                <w:sz w:val="22"/>
                <w:szCs w:val="22"/>
              </w:rPr>
              <w:t>Family/Community Connection</w:t>
            </w:r>
          </w:p>
        </w:tc>
        <w:tc>
          <w:tcPr>
            <w:tcW w:w="7848" w:type="dxa"/>
            <w:shd w:val="clear" w:color="auto" w:fill="auto"/>
          </w:tcPr>
          <w:p w14:paraId="16E56B0F" w14:textId="77777777" w:rsidR="00B3350C" w:rsidRPr="00323D5F" w:rsidRDefault="00B3350C" w:rsidP="00DC4B23">
            <w:pPr>
              <w:spacing w:before="120" w:after="120"/>
              <w:rPr>
                <w:rFonts w:ascii="Open Sans" w:hAnsi="Open Sans" w:cs="Open Sans"/>
                <w:sz w:val="22"/>
                <w:szCs w:val="22"/>
              </w:rPr>
            </w:pPr>
          </w:p>
        </w:tc>
      </w:tr>
      <w:tr w:rsidR="00B3350C" w:rsidRPr="00323D5F" w14:paraId="7E731849" w14:textId="77777777" w:rsidTr="2805F829">
        <w:trPr>
          <w:trHeight w:val="548"/>
        </w:trPr>
        <w:tc>
          <w:tcPr>
            <w:tcW w:w="2952" w:type="dxa"/>
            <w:shd w:val="clear" w:color="auto" w:fill="auto"/>
          </w:tcPr>
          <w:p w14:paraId="590E8739" w14:textId="09BDFA6F" w:rsidR="00B3350C" w:rsidRPr="00323D5F" w:rsidRDefault="661D7F90" w:rsidP="661D7F90">
            <w:pPr>
              <w:spacing w:before="120" w:after="120"/>
              <w:jc w:val="center"/>
              <w:rPr>
                <w:rFonts w:ascii="Open Sans" w:hAnsi="Open Sans" w:cs="Open Sans"/>
                <w:b/>
                <w:bCs/>
                <w:sz w:val="22"/>
                <w:szCs w:val="22"/>
              </w:rPr>
            </w:pPr>
            <w:r w:rsidRPr="00323D5F">
              <w:rPr>
                <w:rFonts w:ascii="Open Sans" w:hAnsi="Open Sans" w:cs="Open Sans"/>
                <w:b/>
                <w:bCs/>
                <w:sz w:val="22"/>
                <w:szCs w:val="22"/>
              </w:rPr>
              <w:t>CTSO connection(s)</w:t>
            </w:r>
          </w:p>
        </w:tc>
        <w:tc>
          <w:tcPr>
            <w:tcW w:w="7848" w:type="dxa"/>
            <w:shd w:val="clear" w:color="auto" w:fill="auto"/>
          </w:tcPr>
          <w:p w14:paraId="7887CFDF" w14:textId="77777777" w:rsidR="00EB24E4" w:rsidRPr="00323D5F" w:rsidRDefault="00EB24E4" w:rsidP="00EB24E4">
            <w:pPr>
              <w:spacing w:before="120" w:after="120"/>
              <w:rPr>
                <w:rFonts w:ascii="Open Sans" w:hAnsi="Open Sans" w:cs="Open Sans"/>
                <w:sz w:val="22"/>
                <w:szCs w:val="22"/>
              </w:rPr>
            </w:pPr>
            <w:r w:rsidRPr="00323D5F">
              <w:rPr>
                <w:rFonts w:ascii="Open Sans" w:hAnsi="Open Sans" w:cs="Open Sans"/>
                <w:sz w:val="22"/>
                <w:szCs w:val="22"/>
              </w:rPr>
              <w:t>Business Professionals of America</w:t>
            </w:r>
          </w:p>
          <w:p w14:paraId="1D6673BF" w14:textId="0D3E8EA2" w:rsidR="00B3350C" w:rsidRPr="00323D5F" w:rsidRDefault="00EB24E4" w:rsidP="00EB24E4">
            <w:pPr>
              <w:spacing w:before="120" w:after="120"/>
              <w:rPr>
                <w:rFonts w:ascii="Open Sans" w:hAnsi="Open Sans" w:cs="Open Sans"/>
                <w:sz w:val="22"/>
                <w:szCs w:val="22"/>
                <w:lang w:val="es-MX"/>
              </w:rPr>
            </w:pPr>
            <w:r w:rsidRPr="00323D5F">
              <w:rPr>
                <w:rFonts w:ascii="Open Sans" w:hAnsi="Open Sans" w:cs="Open Sans"/>
                <w:sz w:val="22"/>
                <w:szCs w:val="22"/>
              </w:rPr>
              <w:t>Future Business Leaders of America</w:t>
            </w:r>
          </w:p>
        </w:tc>
      </w:tr>
      <w:tr w:rsidR="00B3350C" w:rsidRPr="00323D5F" w14:paraId="2288B088" w14:textId="77777777" w:rsidTr="2805F829">
        <w:trPr>
          <w:trHeight w:val="305"/>
        </w:trPr>
        <w:tc>
          <w:tcPr>
            <w:tcW w:w="2952" w:type="dxa"/>
            <w:shd w:val="clear" w:color="auto" w:fill="auto"/>
          </w:tcPr>
          <w:p w14:paraId="2077A7AD" w14:textId="452D5E10" w:rsidR="00B3350C" w:rsidRPr="00323D5F" w:rsidRDefault="00B3350C" w:rsidP="00DC4B23">
            <w:pPr>
              <w:spacing w:before="120" w:after="120"/>
              <w:jc w:val="center"/>
              <w:rPr>
                <w:rFonts w:ascii="Open Sans" w:hAnsi="Open Sans" w:cs="Open Sans"/>
                <w:b/>
                <w:noProof/>
                <w:sz w:val="22"/>
                <w:szCs w:val="22"/>
              </w:rPr>
            </w:pPr>
            <w:r w:rsidRPr="00323D5F">
              <w:rPr>
                <w:rFonts w:ascii="Open Sans" w:hAnsi="Open Sans" w:cs="Open Sans"/>
                <w:b/>
                <w:noProof/>
                <w:sz w:val="22"/>
                <w:szCs w:val="22"/>
              </w:rPr>
              <w:t>Service Learning Projects</w:t>
            </w:r>
          </w:p>
        </w:tc>
        <w:tc>
          <w:tcPr>
            <w:tcW w:w="7848" w:type="dxa"/>
            <w:shd w:val="clear" w:color="auto" w:fill="auto"/>
          </w:tcPr>
          <w:p w14:paraId="296854C4" w14:textId="77777777" w:rsidR="00B3350C" w:rsidRPr="00323D5F" w:rsidRDefault="00B3350C" w:rsidP="00DC4B23">
            <w:pPr>
              <w:spacing w:before="120" w:after="120"/>
              <w:rPr>
                <w:rFonts w:ascii="Open Sans" w:hAnsi="Open Sans" w:cs="Open Sans"/>
                <w:sz w:val="22"/>
                <w:szCs w:val="22"/>
              </w:rPr>
            </w:pPr>
          </w:p>
        </w:tc>
      </w:tr>
      <w:tr w:rsidR="001B2F76" w:rsidRPr="00323D5F" w14:paraId="680EB37A" w14:textId="77777777" w:rsidTr="2805F829">
        <w:trPr>
          <w:trHeight w:val="305"/>
        </w:trPr>
        <w:tc>
          <w:tcPr>
            <w:tcW w:w="2952" w:type="dxa"/>
            <w:shd w:val="clear" w:color="auto" w:fill="auto"/>
          </w:tcPr>
          <w:p w14:paraId="06EE8551" w14:textId="6B7E5A7D" w:rsidR="001B2F76" w:rsidRPr="00323D5F" w:rsidRDefault="00BB45D6" w:rsidP="00DC4B23">
            <w:pPr>
              <w:spacing w:before="120" w:after="120"/>
              <w:jc w:val="center"/>
              <w:rPr>
                <w:rFonts w:ascii="Open Sans" w:hAnsi="Open Sans" w:cs="Open Sans"/>
                <w:b/>
                <w:noProof/>
                <w:sz w:val="22"/>
                <w:szCs w:val="22"/>
              </w:rPr>
            </w:pPr>
            <w:r w:rsidRPr="00323D5F">
              <w:rPr>
                <w:rFonts w:ascii="Open Sans" w:hAnsi="Open Sans" w:cs="Open Sans"/>
                <w:b/>
                <w:noProof/>
                <w:sz w:val="22"/>
                <w:szCs w:val="22"/>
              </w:rPr>
              <w:t xml:space="preserve">Lesson </w:t>
            </w:r>
            <w:r w:rsidR="001B2F76" w:rsidRPr="00323D5F">
              <w:rPr>
                <w:rFonts w:ascii="Open Sans" w:hAnsi="Open Sans" w:cs="Open Sans"/>
                <w:b/>
                <w:noProof/>
                <w:sz w:val="22"/>
                <w:szCs w:val="22"/>
              </w:rPr>
              <w:t>Notes</w:t>
            </w:r>
          </w:p>
        </w:tc>
        <w:tc>
          <w:tcPr>
            <w:tcW w:w="7848" w:type="dxa"/>
            <w:shd w:val="clear" w:color="auto" w:fill="auto"/>
          </w:tcPr>
          <w:p w14:paraId="077D2C07" w14:textId="77777777" w:rsidR="001B2F76" w:rsidRPr="00323D5F" w:rsidRDefault="001B2F76" w:rsidP="00DC4B23">
            <w:pPr>
              <w:spacing w:before="120" w:after="120"/>
              <w:rPr>
                <w:rFonts w:ascii="Open Sans" w:hAnsi="Open Sans" w:cs="Open Sans"/>
                <w:sz w:val="22"/>
                <w:szCs w:val="22"/>
              </w:rPr>
            </w:pPr>
          </w:p>
        </w:tc>
      </w:tr>
    </w:tbl>
    <w:p w14:paraId="733396E5" w14:textId="295810C6" w:rsidR="007C48F9" w:rsidRDefault="007C48F9">
      <w:pPr>
        <w:spacing w:after="160" w:line="259" w:lineRule="auto"/>
      </w:pPr>
    </w:p>
    <w:sectPr w:rsidR="007C48F9" w:rsidSect="00C3577B">
      <w:headerReference w:type="even" r:id="rId12"/>
      <w:headerReference w:type="default" r:id="rId13"/>
      <w:footerReference w:type="even" r:id="rId14"/>
      <w:footerReference w:type="default" r:id="rId15"/>
      <w:pgSz w:w="12240" w:h="15840" w:code="1"/>
      <w:pgMar w:top="135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C48FB" w14:textId="77777777" w:rsidR="005935A8" w:rsidRDefault="005935A8" w:rsidP="00B3350C">
      <w:r>
        <w:separator/>
      </w:r>
    </w:p>
  </w:endnote>
  <w:endnote w:type="continuationSeparator" w:id="0">
    <w:p w14:paraId="6537C9A6" w14:textId="77777777" w:rsidR="005935A8" w:rsidRDefault="005935A8"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p w14:paraId="612B913A" w14:textId="77777777" w:rsidR="007D2365" w:rsidRDefault="007D2365"/>
  <w:p w14:paraId="126742AC" w14:textId="77777777" w:rsidR="007D2365" w:rsidRDefault="007D2365"/>
  <w:p w14:paraId="0D527DE2" w14:textId="77777777" w:rsidR="007D2365" w:rsidRDefault="007D23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34EAEDFC"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17556C">
              <w:rPr>
                <w:rFonts w:ascii="Open Sans" w:hAnsi="Open Sans" w:cs="Open Sans"/>
                <w:b/>
                <w:bCs/>
                <w:noProof/>
                <w:sz w:val="16"/>
                <w:szCs w:val="16"/>
              </w:rPr>
              <w:t>9</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17556C">
              <w:rPr>
                <w:rFonts w:ascii="Open Sans" w:hAnsi="Open Sans" w:cs="Open Sans"/>
                <w:b/>
                <w:bCs/>
                <w:noProof/>
                <w:sz w:val="16"/>
                <w:szCs w:val="16"/>
              </w:rPr>
              <w:t>9</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384C3E20" w14:textId="77777777" w:rsidR="007D2365" w:rsidRDefault="007D23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29E53" w14:textId="77777777" w:rsidR="005935A8" w:rsidRDefault="005935A8" w:rsidP="00B3350C">
      <w:bookmarkStart w:id="0" w:name="_Hlk484955581"/>
      <w:bookmarkEnd w:id="0"/>
      <w:r>
        <w:separator/>
      </w:r>
    </w:p>
  </w:footnote>
  <w:footnote w:type="continuationSeparator" w:id="0">
    <w:p w14:paraId="7B3400D7" w14:textId="77777777" w:rsidR="005935A8" w:rsidRDefault="005935A8"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p w14:paraId="70E6D37A" w14:textId="77777777" w:rsidR="007D2365" w:rsidRDefault="007D2365"/>
  <w:p w14:paraId="49F248BC" w14:textId="77777777" w:rsidR="007D2365" w:rsidRDefault="007D2365"/>
  <w:p w14:paraId="2A34D474" w14:textId="77777777" w:rsidR="007D2365" w:rsidRDefault="007D23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8CDEC" w14:textId="3486DD9A" w:rsidR="007D2365" w:rsidRDefault="00A206B7" w:rsidP="00C3577B">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3" name="Picture 3"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0A"/>
    <w:multiLevelType w:val="hybridMultilevel"/>
    <w:tmpl w:val="5A96C4FC"/>
    <w:lvl w:ilvl="0" w:tplc="994C7BE6">
      <w:start w:val="1"/>
      <w:numFmt w:val="bullet"/>
      <w:lvlText w:val=""/>
      <w:lvlJc w:val="left"/>
    </w:lvl>
    <w:lvl w:ilvl="1" w:tplc="AA4A4B08">
      <w:numFmt w:val="decimal"/>
      <w:lvlText w:val=""/>
      <w:lvlJc w:val="left"/>
    </w:lvl>
    <w:lvl w:ilvl="2" w:tplc="C8587858">
      <w:numFmt w:val="decimal"/>
      <w:lvlText w:val=""/>
      <w:lvlJc w:val="left"/>
    </w:lvl>
    <w:lvl w:ilvl="3" w:tplc="6D802ED8">
      <w:numFmt w:val="decimal"/>
      <w:lvlText w:val=""/>
      <w:lvlJc w:val="left"/>
    </w:lvl>
    <w:lvl w:ilvl="4" w:tplc="719CE014">
      <w:numFmt w:val="decimal"/>
      <w:lvlText w:val=""/>
      <w:lvlJc w:val="left"/>
    </w:lvl>
    <w:lvl w:ilvl="5" w:tplc="E86AD680">
      <w:numFmt w:val="decimal"/>
      <w:lvlText w:val=""/>
      <w:lvlJc w:val="left"/>
    </w:lvl>
    <w:lvl w:ilvl="6" w:tplc="6FBE5728">
      <w:numFmt w:val="decimal"/>
      <w:lvlText w:val=""/>
      <w:lvlJc w:val="left"/>
    </w:lvl>
    <w:lvl w:ilvl="7" w:tplc="2D6CD30A">
      <w:numFmt w:val="decimal"/>
      <w:lvlText w:val=""/>
      <w:lvlJc w:val="left"/>
    </w:lvl>
    <w:lvl w:ilvl="8" w:tplc="DF0422AE">
      <w:numFmt w:val="decimal"/>
      <w:lvlText w:val=""/>
      <w:lvlJc w:val="left"/>
    </w:lvl>
  </w:abstractNum>
  <w:abstractNum w:abstractNumId="1" w15:restartNumberingAfterBreak="0">
    <w:nsid w:val="0000074D"/>
    <w:multiLevelType w:val="hybridMultilevel"/>
    <w:tmpl w:val="7570C206"/>
    <w:lvl w:ilvl="0" w:tplc="09F420A4">
      <w:start w:val="1"/>
      <w:numFmt w:val="bullet"/>
      <w:lvlText w:val=""/>
      <w:lvlJc w:val="left"/>
    </w:lvl>
    <w:lvl w:ilvl="1" w:tplc="B11AB2DA">
      <w:numFmt w:val="decimal"/>
      <w:lvlText w:val=""/>
      <w:lvlJc w:val="left"/>
    </w:lvl>
    <w:lvl w:ilvl="2" w:tplc="FFAC29F0">
      <w:numFmt w:val="decimal"/>
      <w:lvlText w:val=""/>
      <w:lvlJc w:val="left"/>
    </w:lvl>
    <w:lvl w:ilvl="3" w:tplc="34C26140">
      <w:numFmt w:val="decimal"/>
      <w:lvlText w:val=""/>
      <w:lvlJc w:val="left"/>
    </w:lvl>
    <w:lvl w:ilvl="4" w:tplc="70E225B4">
      <w:numFmt w:val="decimal"/>
      <w:lvlText w:val=""/>
      <w:lvlJc w:val="left"/>
    </w:lvl>
    <w:lvl w:ilvl="5" w:tplc="B05E9902">
      <w:numFmt w:val="decimal"/>
      <w:lvlText w:val=""/>
      <w:lvlJc w:val="left"/>
    </w:lvl>
    <w:lvl w:ilvl="6" w:tplc="557CDAD2">
      <w:numFmt w:val="decimal"/>
      <w:lvlText w:val=""/>
      <w:lvlJc w:val="left"/>
    </w:lvl>
    <w:lvl w:ilvl="7" w:tplc="40E2B1E2">
      <w:numFmt w:val="decimal"/>
      <w:lvlText w:val=""/>
      <w:lvlJc w:val="left"/>
    </w:lvl>
    <w:lvl w:ilvl="8" w:tplc="99C8317A">
      <w:numFmt w:val="decimal"/>
      <w:lvlText w:val=""/>
      <w:lvlJc w:val="left"/>
    </w:lvl>
  </w:abstractNum>
  <w:abstractNum w:abstractNumId="2" w15:restartNumberingAfterBreak="0">
    <w:nsid w:val="00001238"/>
    <w:multiLevelType w:val="hybridMultilevel"/>
    <w:tmpl w:val="F50C7650"/>
    <w:lvl w:ilvl="0" w:tplc="7C30AB02">
      <w:start w:val="1"/>
      <w:numFmt w:val="bullet"/>
      <w:lvlText w:val=""/>
      <w:lvlJc w:val="left"/>
    </w:lvl>
    <w:lvl w:ilvl="1" w:tplc="11764496">
      <w:numFmt w:val="decimal"/>
      <w:lvlText w:val=""/>
      <w:lvlJc w:val="left"/>
    </w:lvl>
    <w:lvl w:ilvl="2" w:tplc="AF8C16AA">
      <w:numFmt w:val="decimal"/>
      <w:lvlText w:val=""/>
      <w:lvlJc w:val="left"/>
    </w:lvl>
    <w:lvl w:ilvl="3" w:tplc="D84EA336">
      <w:numFmt w:val="decimal"/>
      <w:lvlText w:val=""/>
      <w:lvlJc w:val="left"/>
    </w:lvl>
    <w:lvl w:ilvl="4" w:tplc="F67EE84C">
      <w:numFmt w:val="decimal"/>
      <w:lvlText w:val=""/>
      <w:lvlJc w:val="left"/>
    </w:lvl>
    <w:lvl w:ilvl="5" w:tplc="711808BE">
      <w:numFmt w:val="decimal"/>
      <w:lvlText w:val=""/>
      <w:lvlJc w:val="left"/>
    </w:lvl>
    <w:lvl w:ilvl="6" w:tplc="B69E48F2">
      <w:numFmt w:val="decimal"/>
      <w:lvlText w:val=""/>
      <w:lvlJc w:val="left"/>
    </w:lvl>
    <w:lvl w:ilvl="7" w:tplc="D360B4FC">
      <w:numFmt w:val="decimal"/>
      <w:lvlText w:val=""/>
      <w:lvlJc w:val="left"/>
    </w:lvl>
    <w:lvl w:ilvl="8" w:tplc="ABAEE504">
      <w:numFmt w:val="decimal"/>
      <w:lvlText w:val=""/>
      <w:lvlJc w:val="left"/>
    </w:lvl>
  </w:abstractNum>
  <w:abstractNum w:abstractNumId="3" w15:restartNumberingAfterBreak="0">
    <w:nsid w:val="00001AD4"/>
    <w:multiLevelType w:val="hybridMultilevel"/>
    <w:tmpl w:val="D78E1888"/>
    <w:lvl w:ilvl="0" w:tplc="9BD83ACE">
      <w:start w:val="61"/>
      <w:numFmt w:val="upperLetter"/>
      <w:lvlText w:val="%1."/>
      <w:lvlJc w:val="left"/>
    </w:lvl>
    <w:lvl w:ilvl="1" w:tplc="497A2990">
      <w:start w:val="1"/>
      <w:numFmt w:val="upperLetter"/>
      <w:lvlText w:val="%2."/>
      <w:lvlJc w:val="left"/>
    </w:lvl>
    <w:lvl w:ilvl="2" w:tplc="CC86DBAE">
      <w:start w:val="1"/>
      <w:numFmt w:val="decimal"/>
      <w:lvlText w:val="%3."/>
      <w:lvlJc w:val="left"/>
    </w:lvl>
    <w:lvl w:ilvl="3" w:tplc="1F3EEFAE">
      <w:numFmt w:val="decimal"/>
      <w:lvlText w:val=""/>
      <w:lvlJc w:val="left"/>
    </w:lvl>
    <w:lvl w:ilvl="4" w:tplc="6DACED6C">
      <w:numFmt w:val="decimal"/>
      <w:lvlText w:val=""/>
      <w:lvlJc w:val="left"/>
    </w:lvl>
    <w:lvl w:ilvl="5" w:tplc="CACA52AC">
      <w:numFmt w:val="decimal"/>
      <w:lvlText w:val=""/>
      <w:lvlJc w:val="left"/>
    </w:lvl>
    <w:lvl w:ilvl="6" w:tplc="143A4CA8">
      <w:numFmt w:val="decimal"/>
      <w:lvlText w:val=""/>
      <w:lvlJc w:val="left"/>
    </w:lvl>
    <w:lvl w:ilvl="7" w:tplc="4F2809E8">
      <w:numFmt w:val="decimal"/>
      <w:lvlText w:val=""/>
      <w:lvlJc w:val="left"/>
    </w:lvl>
    <w:lvl w:ilvl="8" w:tplc="59FCA0F4">
      <w:numFmt w:val="decimal"/>
      <w:lvlText w:val=""/>
      <w:lvlJc w:val="left"/>
    </w:lvl>
  </w:abstractNum>
  <w:abstractNum w:abstractNumId="4" w15:restartNumberingAfterBreak="0">
    <w:nsid w:val="00001E1F"/>
    <w:multiLevelType w:val="hybridMultilevel"/>
    <w:tmpl w:val="84E6E596"/>
    <w:lvl w:ilvl="0" w:tplc="3FECAD6C">
      <w:start w:val="1"/>
      <w:numFmt w:val="upperRoman"/>
      <w:lvlText w:val="%1."/>
      <w:lvlJc w:val="left"/>
      <w:rPr>
        <w:rFonts w:ascii="Calibri" w:eastAsia="Calibri" w:hAnsi="Calibri" w:cs="Calibri"/>
      </w:rPr>
    </w:lvl>
    <w:lvl w:ilvl="1" w:tplc="C950B436">
      <w:start w:val="1"/>
      <w:numFmt w:val="upperLetter"/>
      <w:lvlText w:val="%2"/>
      <w:lvlJc w:val="left"/>
    </w:lvl>
    <w:lvl w:ilvl="2" w:tplc="FEE09586">
      <w:start w:val="1"/>
      <w:numFmt w:val="upperLetter"/>
      <w:lvlText w:val="%3."/>
      <w:lvlJc w:val="left"/>
    </w:lvl>
    <w:lvl w:ilvl="3" w:tplc="DEAACC7A">
      <w:start w:val="1"/>
      <w:numFmt w:val="decimal"/>
      <w:lvlText w:val="%4."/>
      <w:lvlJc w:val="left"/>
    </w:lvl>
    <w:lvl w:ilvl="4" w:tplc="1B8E9CFA">
      <w:numFmt w:val="decimal"/>
      <w:lvlText w:val=""/>
      <w:lvlJc w:val="left"/>
    </w:lvl>
    <w:lvl w:ilvl="5" w:tplc="989ABBB0">
      <w:numFmt w:val="decimal"/>
      <w:lvlText w:val=""/>
      <w:lvlJc w:val="left"/>
    </w:lvl>
    <w:lvl w:ilvl="6" w:tplc="F672F98A">
      <w:numFmt w:val="decimal"/>
      <w:lvlText w:val=""/>
      <w:lvlJc w:val="left"/>
    </w:lvl>
    <w:lvl w:ilvl="7" w:tplc="E09A0F8E">
      <w:numFmt w:val="decimal"/>
      <w:lvlText w:val=""/>
      <w:lvlJc w:val="left"/>
    </w:lvl>
    <w:lvl w:ilvl="8" w:tplc="3E14E2E0">
      <w:numFmt w:val="decimal"/>
      <w:lvlText w:val=""/>
      <w:lvlJc w:val="left"/>
    </w:lvl>
  </w:abstractNum>
  <w:abstractNum w:abstractNumId="5" w15:restartNumberingAfterBreak="0">
    <w:nsid w:val="000026A6"/>
    <w:multiLevelType w:val="hybridMultilevel"/>
    <w:tmpl w:val="98183556"/>
    <w:lvl w:ilvl="0" w:tplc="AAB0C986">
      <w:start w:val="1"/>
      <w:numFmt w:val="bullet"/>
      <w:lvlText w:val=""/>
      <w:lvlJc w:val="left"/>
    </w:lvl>
    <w:lvl w:ilvl="1" w:tplc="8D14DBC0">
      <w:numFmt w:val="decimal"/>
      <w:lvlText w:val=""/>
      <w:lvlJc w:val="left"/>
    </w:lvl>
    <w:lvl w:ilvl="2" w:tplc="06F8D406">
      <w:numFmt w:val="decimal"/>
      <w:lvlText w:val=""/>
      <w:lvlJc w:val="left"/>
    </w:lvl>
    <w:lvl w:ilvl="3" w:tplc="959AE038">
      <w:numFmt w:val="decimal"/>
      <w:lvlText w:val=""/>
      <w:lvlJc w:val="left"/>
    </w:lvl>
    <w:lvl w:ilvl="4" w:tplc="86DAED62">
      <w:numFmt w:val="decimal"/>
      <w:lvlText w:val=""/>
      <w:lvlJc w:val="left"/>
    </w:lvl>
    <w:lvl w:ilvl="5" w:tplc="8784726C">
      <w:numFmt w:val="decimal"/>
      <w:lvlText w:val=""/>
      <w:lvlJc w:val="left"/>
    </w:lvl>
    <w:lvl w:ilvl="6" w:tplc="2E525A80">
      <w:numFmt w:val="decimal"/>
      <w:lvlText w:val=""/>
      <w:lvlJc w:val="left"/>
    </w:lvl>
    <w:lvl w:ilvl="7" w:tplc="77821FA2">
      <w:numFmt w:val="decimal"/>
      <w:lvlText w:val=""/>
      <w:lvlJc w:val="left"/>
    </w:lvl>
    <w:lvl w:ilvl="8" w:tplc="1368BC6A">
      <w:numFmt w:val="decimal"/>
      <w:lvlText w:val=""/>
      <w:lvlJc w:val="left"/>
    </w:lvl>
  </w:abstractNum>
  <w:abstractNum w:abstractNumId="6" w15:restartNumberingAfterBreak="0">
    <w:nsid w:val="00003B25"/>
    <w:multiLevelType w:val="hybridMultilevel"/>
    <w:tmpl w:val="5BF2D366"/>
    <w:lvl w:ilvl="0" w:tplc="A288C6EE">
      <w:start w:val="1"/>
      <w:numFmt w:val="bullet"/>
      <w:lvlText w:val=""/>
      <w:lvlJc w:val="left"/>
    </w:lvl>
    <w:lvl w:ilvl="1" w:tplc="190AD698">
      <w:numFmt w:val="decimal"/>
      <w:lvlText w:val=""/>
      <w:lvlJc w:val="left"/>
    </w:lvl>
    <w:lvl w:ilvl="2" w:tplc="1FA42354">
      <w:numFmt w:val="decimal"/>
      <w:lvlText w:val=""/>
      <w:lvlJc w:val="left"/>
    </w:lvl>
    <w:lvl w:ilvl="3" w:tplc="94BA2B90">
      <w:numFmt w:val="decimal"/>
      <w:lvlText w:val=""/>
      <w:lvlJc w:val="left"/>
    </w:lvl>
    <w:lvl w:ilvl="4" w:tplc="B3821D10">
      <w:numFmt w:val="decimal"/>
      <w:lvlText w:val=""/>
      <w:lvlJc w:val="left"/>
    </w:lvl>
    <w:lvl w:ilvl="5" w:tplc="6896CD80">
      <w:numFmt w:val="decimal"/>
      <w:lvlText w:val=""/>
      <w:lvlJc w:val="left"/>
    </w:lvl>
    <w:lvl w:ilvl="6" w:tplc="6456CA88">
      <w:numFmt w:val="decimal"/>
      <w:lvlText w:val=""/>
      <w:lvlJc w:val="left"/>
    </w:lvl>
    <w:lvl w:ilvl="7" w:tplc="6316CAD8">
      <w:numFmt w:val="decimal"/>
      <w:lvlText w:val=""/>
      <w:lvlJc w:val="left"/>
    </w:lvl>
    <w:lvl w:ilvl="8" w:tplc="33CC82A6">
      <w:numFmt w:val="decimal"/>
      <w:lvlText w:val=""/>
      <w:lvlJc w:val="left"/>
    </w:lvl>
  </w:abstractNum>
  <w:abstractNum w:abstractNumId="7" w15:restartNumberingAfterBreak="0">
    <w:nsid w:val="00004509"/>
    <w:multiLevelType w:val="hybridMultilevel"/>
    <w:tmpl w:val="A73427FC"/>
    <w:lvl w:ilvl="0" w:tplc="4526447A">
      <w:start w:val="1"/>
      <w:numFmt w:val="bullet"/>
      <w:lvlText w:val=""/>
      <w:lvlJc w:val="left"/>
    </w:lvl>
    <w:lvl w:ilvl="1" w:tplc="47503508">
      <w:numFmt w:val="decimal"/>
      <w:lvlText w:val=""/>
      <w:lvlJc w:val="left"/>
    </w:lvl>
    <w:lvl w:ilvl="2" w:tplc="C254A878">
      <w:numFmt w:val="decimal"/>
      <w:lvlText w:val=""/>
      <w:lvlJc w:val="left"/>
    </w:lvl>
    <w:lvl w:ilvl="3" w:tplc="A4303524">
      <w:numFmt w:val="decimal"/>
      <w:lvlText w:val=""/>
      <w:lvlJc w:val="left"/>
    </w:lvl>
    <w:lvl w:ilvl="4" w:tplc="2ACE79E4">
      <w:numFmt w:val="decimal"/>
      <w:lvlText w:val=""/>
      <w:lvlJc w:val="left"/>
    </w:lvl>
    <w:lvl w:ilvl="5" w:tplc="9BB61CEC">
      <w:numFmt w:val="decimal"/>
      <w:lvlText w:val=""/>
      <w:lvlJc w:val="left"/>
    </w:lvl>
    <w:lvl w:ilvl="6" w:tplc="E12E39E8">
      <w:numFmt w:val="decimal"/>
      <w:lvlText w:val=""/>
      <w:lvlJc w:val="left"/>
    </w:lvl>
    <w:lvl w:ilvl="7" w:tplc="F13633BC">
      <w:numFmt w:val="decimal"/>
      <w:lvlText w:val=""/>
      <w:lvlJc w:val="left"/>
    </w:lvl>
    <w:lvl w:ilvl="8" w:tplc="2C700D2E">
      <w:numFmt w:val="decimal"/>
      <w:lvlText w:val=""/>
      <w:lvlJc w:val="left"/>
    </w:lvl>
  </w:abstractNum>
  <w:abstractNum w:abstractNumId="8" w15:restartNumberingAfterBreak="0">
    <w:nsid w:val="00004DC8"/>
    <w:multiLevelType w:val="hybridMultilevel"/>
    <w:tmpl w:val="7A56B2A0"/>
    <w:lvl w:ilvl="0" w:tplc="3C9C82DE">
      <w:start w:val="1"/>
      <w:numFmt w:val="bullet"/>
      <w:lvlText w:val=""/>
      <w:lvlJc w:val="left"/>
    </w:lvl>
    <w:lvl w:ilvl="1" w:tplc="05D4D7A2">
      <w:numFmt w:val="decimal"/>
      <w:lvlText w:val=""/>
      <w:lvlJc w:val="left"/>
    </w:lvl>
    <w:lvl w:ilvl="2" w:tplc="FF7607E0">
      <w:numFmt w:val="decimal"/>
      <w:lvlText w:val=""/>
      <w:lvlJc w:val="left"/>
    </w:lvl>
    <w:lvl w:ilvl="3" w:tplc="64CA18D0">
      <w:numFmt w:val="decimal"/>
      <w:lvlText w:val=""/>
      <w:lvlJc w:val="left"/>
    </w:lvl>
    <w:lvl w:ilvl="4" w:tplc="3E825B26">
      <w:numFmt w:val="decimal"/>
      <w:lvlText w:val=""/>
      <w:lvlJc w:val="left"/>
    </w:lvl>
    <w:lvl w:ilvl="5" w:tplc="44A021AC">
      <w:numFmt w:val="decimal"/>
      <w:lvlText w:val=""/>
      <w:lvlJc w:val="left"/>
    </w:lvl>
    <w:lvl w:ilvl="6" w:tplc="355C7574">
      <w:numFmt w:val="decimal"/>
      <w:lvlText w:val=""/>
      <w:lvlJc w:val="left"/>
    </w:lvl>
    <w:lvl w:ilvl="7" w:tplc="7F6CC750">
      <w:numFmt w:val="decimal"/>
      <w:lvlText w:val=""/>
      <w:lvlJc w:val="left"/>
    </w:lvl>
    <w:lvl w:ilvl="8" w:tplc="D6A4E782">
      <w:numFmt w:val="decimal"/>
      <w:lvlText w:val=""/>
      <w:lvlJc w:val="left"/>
    </w:lvl>
  </w:abstractNum>
  <w:abstractNum w:abstractNumId="9" w15:restartNumberingAfterBreak="0">
    <w:nsid w:val="00004E45"/>
    <w:multiLevelType w:val="hybridMultilevel"/>
    <w:tmpl w:val="21C4E2F0"/>
    <w:lvl w:ilvl="0" w:tplc="8F564574">
      <w:start w:val="1"/>
      <w:numFmt w:val="upperLetter"/>
      <w:lvlText w:val="%1."/>
      <w:lvlJc w:val="left"/>
    </w:lvl>
    <w:lvl w:ilvl="1" w:tplc="D54C4ECA">
      <w:numFmt w:val="decimal"/>
      <w:lvlText w:val=""/>
      <w:lvlJc w:val="left"/>
    </w:lvl>
    <w:lvl w:ilvl="2" w:tplc="1B0AD504">
      <w:numFmt w:val="decimal"/>
      <w:lvlText w:val=""/>
      <w:lvlJc w:val="left"/>
    </w:lvl>
    <w:lvl w:ilvl="3" w:tplc="9EB62020">
      <w:numFmt w:val="decimal"/>
      <w:lvlText w:val=""/>
      <w:lvlJc w:val="left"/>
    </w:lvl>
    <w:lvl w:ilvl="4" w:tplc="B99ACEBC">
      <w:numFmt w:val="decimal"/>
      <w:lvlText w:val=""/>
      <w:lvlJc w:val="left"/>
    </w:lvl>
    <w:lvl w:ilvl="5" w:tplc="AF920C52">
      <w:numFmt w:val="decimal"/>
      <w:lvlText w:val=""/>
      <w:lvlJc w:val="left"/>
    </w:lvl>
    <w:lvl w:ilvl="6" w:tplc="EAFAF70E">
      <w:numFmt w:val="decimal"/>
      <w:lvlText w:val=""/>
      <w:lvlJc w:val="left"/>
    </w:lvl>
    <w:lvl w:ilvl="7" w:tplc="5476A872">
      <w:numFmt w:val="decimal"/>
      <w:lvlText w:val=""/>
      <w:lvlJc w:val="left"/>
    </w:lvl>
    <w:lvl w:ilvl="8" w:tplc="D1EA853C">
      <w:numFmt w:val="decimal"/>
      <w:lvlText w:val=""/>
      <w:lvlJc w:val="left"/>
    </w:lvl>
  </w:abstractNum>
  <w:abstractNum w:abstractNumId="10" w15:restartNumberingAfterBreak="0">
    <w:nsid w:val="00005D03"/>
    <w:multiLevelType w:val="hybridMultilevel"/>
    <w:tmpl w:val="D10C454C"/>
    <w:lvl w:ilvl="0" w:tplc="DA3CC856">
      <w:start w:val="1"/>
      <w:numFmt w:val="bullet"/>
      <w:lvlText w:val=""/>
      <w:lvlJc w:val="left"/>
    </w:lvl>
    <w:lvl w:ilvl="1" w:tplc="116EF3D0">
      <w:numFmt w:val="decimal"/>
      <w:lvlText w:val=""/>
      <w:lvlJc w:val="left"/>
    </w:lvl>
    <w:lvl w:ilvl="2" w:tplc="19485EF8">
      <w:numFmt w:val="decimal"/>
      <w:lvlText w:val=""/>
      <w:lvlJc w:val="left"/>
    </w:lvl>
    <w:lvl w:ilvl="3" w:tplc="D190FC92">
      <w:numFmt w:val="decimal"/>
      <w:lvlText w:val=""/>
      <w:lvlJc w:val="left"/>
    </w:lvl>
    <w:lvl w:ilvl="4" w:tplc="29CCD92C">
      <w:numFmt w:val="decimal"/>
      <w:lvlText w:val=""/>
      <w:lvlJc w:val="left"/>
    </w:lvl>
    <w:lvl w:ilvl="5" w:tplc="15B65F16">
      <w:numFmt w:val="decimal"/>
      <w:lvlText w:val=""/>
      <w:lvlJc w:val="left"/>
    </w:lvl>
    <w:lvl w:ilvl="6" w:tplc="4E3CB800">
      <w:numFmt w:val="decimal"/>
      <w:lvlText w:val=""/>
      <w:lvlJc w:val="left"/>
    </w:lvl>
    <w:lvl w:ilvl="7" w:tplc="55A4034C">
      <w:numFmt w:val="decimal"/>
      <w:lvlText w:val=""/>
      <w:lvlJc w:val="left"/>
    </w:lvl>
    <w:lvl w:ilvl="8" w:tplc="DB4CAA5A">
      <w:numFmt w:val="decimal"/>
      <w:lvlText w:val=""/>
      <w:lvlJc w:val="left"/>
    </w:lvl>
  </w:abstractNum>
  <w:abstractNum w:abstractNumId="11" w15:restartNumberingAfterBreak="0">
    <w:nsid w:val="000063CB"/>
    <w:multiLevelType w:val="hybridMultilevel"/>
    <w:tmpl w:val="50041032"/>
    <w:lvl w:ilvl="0" w:tplc="8C74B7E2">
      <w:start w:val="1"/>
      <w:numFmt w:val="upperLetter"/>
      <w:lvlText w:val="%1"/>
      <w:lvlJc w:val="left"/>
    </w:lvl>
    <w:lvl w:ilvl="1" w:tplc="F8883B96">
      <w:start w:val="3"/>
      <w:numFmt w:val="decimal"/>
      <w:lvlText w:val="%2."/>
      <w:lvlJc w:val="left"/>
    </w:lvl>
    <w:lvl w:ilvl="2" w:tplc="437C5898">
      <w:numFmt w:val="decimal"/>
      <w:lvlText w:val=""/>
      <w:lvlJc w:val="left"/>
    </w:lvl>
    <w:lvl w:ilvl="3" w:tplc="28607782">
      <w:numFmt w:val="decimal"/>
      <w:lvlText w:val=""/>
      <w:lvlJc w:val="left"/>
    </w:lvl>
    <w:lvl w:ilvl="4" w:tplc="1584C096">
      <w:numFmt w:val="decimal"/>
      <w:lvlText w:val=""/>
      <w:lvlJc w:val="left"/>
    </w:lvl>
    <w:lvl w:ilvl="5" w:tplc="DCD80D04">
      <w:numFmt w:val="decimal"/>
      <w:lvlText w:val=""/>
      <w:lvlJc w:val="left"/>
    </w:lvl>
    <w:lvl w:ilvl="6" w:tplc="C6DED1B6">
      <w:numFmt w:val="decimal"/>
      <w:lvlText w:val=""/>
      <w:lvlJc w:val="left"/>
    </w:lvl>
    <w:lvl w:ilvl="7" w:tplc="C646E660">
      <w:numFmt w:val="decimal"/>
      <w:lvlText w:val=""/>
      <w:lvlJc w:val="left"/>
    </w:lvl>
    <w:lvl w:ilvl="8" w:tplc="72746772">
      <w:numFmt w:val="decimal"/>
      <w:lvlText w:val=""/>
      <w:lvlJc w:val="left"/>
    </w:lvl>
  </w:abstractNum>
  <w:abstractNum w:abstractNumId="12" w15:restartNumberingAfterBreak="0">
    <w:nsid w:val="00006E5D"/>
    <w:multiLevelType w:val="hybridMultilevel"/>
    <w:tmpl w:val="2F4C0350"/>
    <w:lvl w:ilvl="0" w:tplc="85AA4350">
      <w:start w:val="1"/>
      <w:numFmt w:val="upperLetter"/>
      <w:lvlText w:val="%1"/>
      <w:lvlJc w:val="left"/>
    </w:lvl>
    <w:lvl w:ilvl="1" w:tplc="C88054A6">
      <w:start w:val="1"/>
      <w:numFmt w:val="upperLetter"/>
      <w:lvlText w:val="%2"/>
      <w:lvlJc w:val="left"/>
    </w:lvl>
    <w:lvl w:ilvl="2" w:tplc="D5E4236C">
      <w:start w:val="1"/>
      <w:numFmt w:val="upperLetter"/>
      <w:lvlText w:val="%3."/>
      <w:lvlJc w:val="left"/>
    </w:lvl>
    <w:lvl w:ilvl="3" w:tplc="648CDE8C">
      <w:start w:val="1"/>
      <w:numFmt w:val="decimal"/>
      <w:lvlText w:val="%4"/>
      <w:lvlJc w:val="left"/>
    </w:lvl>
    <w:lvl w:ilvl="4" w:tplc="34C4D0B4">
      <w:numFmt w:val="decimal"/>
      <w:lvlText w:val=""/>
      <w:lvlJc w:val="left"/>
    </w:lvl>
    <w:lvl w:ilvl="5" w:tplc="28B05A66">
      <w:numFmt w:val="decimal"/>
      <w:lvlText w:val=""/>
      <w:lvlJc w:val="left"/>
    </w:lvl>
    <w:lvl w:ilvl="6" w:tplc="5F6C112A">
      <w:numFmt w:val="decimal"/>
      <w:lvlText w:val=""/>
      <w:lvlJc w:val="left"/>
    </w:lvl>
    <w:lvl w:ilvl="7" w:tplc="F9282694">
      <w:numFmt w:val="decimal"/>
      <w:lvlText w:val=""/>
      <w:lvlJc w:val="left"/>
    </w:lvl>
    <w:lvl w:ilvl="8" w:tplc="58120024">
      <w:numFmt w:val="decimal"/>
      <w:lvlText w:val=""/>
      <w:lvlJc w:val="left"/>
    </w:lvl>
  </w:abstractNum>
  <w:abstractNum w:abstractNumId="13" w15:restartNumberingAfterBreak="0">
    <w:nsid w:val="0000701F"/>
    <w:multiLevelType w:val="hybridMultilevel"/>
    <w:tmpl w:val="ACD4C5AA"/>
    <w:lvl w:ilvl="0" w:tplc="96CA47F4">
      <w:start w:val="1"/>
      <w:numFmt w:val="bullet"/>
      <w:lvlText w:val=""/>
      <w:lvlJc w:val="left"/>
    </w:lvl>
    <w:lvl w:ilvl="1" w:tplc="CB483F7C">
      <w:numFmt w:val="decimal"/>
      <w:lvlText w:val=""/>
      <w:lvlJc w:val="left"/>
    </w:lvl>
    <w:lvl w:ilvl="2" w:tplc="DFD6CFDC">
      <w:numFmt w:val="decimal"/>
      <w:lvlText w:val=""/>
      <w:lvlJc w:val="left"/>
    </w:lvl>
    <w:lvl w:ilvl="3" w:tplc="A73E775C">
      <w:numFmt w:val="decimal"/>
      <w:lvlText w:val=""/>
      <w:lvlJc w:val="left"/>
    </w:lvl>
    <w:lvl w:ilvl="4" w:tplc="80943946">
      <w:numFmt w:val="decimal"/>
      <w:lvlText w:val=""/>
      <w:lvlJc w:val="left"/>
    </w:lvl>
    <w:lvl w:ilvl="5" w:tplc="9D94DD26">
      <w:numFmt w:val="decimal"/>
      <w:lvlText w:val=""/>
      <w:lvlJc w:val="left"/>
    </w:lvl>
    <w:lvl w:ilvl="6" w:tplc="96D84780">
      <w:numFmt w:val="decimal"/>
      <w:lvlText w:val=""/>
      <w:lvlJc w:val="left"/>
    </w:lvl>
    <w:lvl w:ilvl="7" w:tplc="86B6799E">
      <w:numFmt w:val="decimal"/>
      <w:lvlText w:val=""/>
      <w:lvlJc w:val="left"/>
    </w:lvl>
    <w:lvl w:ilvl="8" w:tplc="06D67826">
      <w:numFmt w:val="decimal"/>
      <w:lvlText w:val=""/>
      <w:lvlJc w:val="left"/>
    </w:lvl>
  </w:abstractNum>
  <w:abstractNum w:abstractNumId="14" w15:restartNumberingAfterBreak="0">
    <w:nsid w:val="0000767D"/>
    <w:multiLevelType w:val="hybridMultilevel"/>
    <w:tmpl w:val="130C2522"/>
    <w:lvl w:ilvl="0" w:tplc="F530C890">
      <w:start w:val="1"/>
      <w:numFmt w:val="bullet"/>
      <w:lvlText w:val=""/>
      <w:lvlJc w:val="left"/>
    </w:lvl>
    <w:lvl w:ilvl="1" w:tplc="F370A5DA">
      <w:numFmt w:val="decimal"/>
      <w:lvlText w:val=""/>
      <w:lvlJc w:val="left"/>
    </w:lvl>
    <w:lvl w:ilvl="2" w:tplc="168404DE">
      <w:numFmt w:val="decimal"/>
      <w:lvlText w:val=""/>
      <w:lvlJc w:val="left"/>
    </w:lvl>
    <w:lvl w:ilvl="3" w:tplc="F08CC2BE">
      <w:numFmt w:val="decimal"/>
      <w:lvlText w:val=""/>
      <w:lvlJc w:val="left"/>
    </w:lvl>
    <w:lvl w:ilvl="4" w:tplc="83F86880">
      <w:numFmt w:val="decimal"/>
      <w:lvlText w:val=""/>
      <w:lvlJc w:val="left"/>
    </w:lvl>
    <w:lvl w:ilvl="5" w:tplc="87ECF12E">
      <w:numFmt w:val="decimal"/>
      <w:lvlText w:val=""/>
      <w:lvlJc w:val="left"/>
    </w:lvl>
    <w:lvl w:ilvl="6" w:tplc="0F78D7BC">
      <w:numFmt w:val="decimal"/>
      <w:lvlText w:val=""/>
      <w:lvlJc w:val="left"/>
    </w:lvl>
    <w:lvl w:ilvl="7" w:tplc="ED543F2E">
      <w:numFmt w:val="decimal"/>
      <w:lvlText w:val=""/>
      <w:lvlJc w:val="left"/>
    </w:lvl>
    <w:lvl w:ilvl="8" w:tplc="41FE1E60">
      <w:numFmt w:val="decimal"/>
      <w:lvlText w:val=""/>
      <w:lvlJc w:val="left"/>
    </w:lvl>
  </w:abstractNum>
  <w:abstractNum w:abstractNumId="15" w15:restartNumberingAfterBreak="0">
    <w:nsid w:val="00007F96"/>
    <w:multiLevelType w:val="hybridMultilevel"/>
    <w:tmpl w:val="8DF0C2A6"/>
    <w:lvl w:ilvl="0" w:tplc="03A4EBB6">
      <w:start w:val="1"/>
      <w:numFmt w:val="upperLetter"/>
      <w:lvlText w:val="%1"/>
      <w:lvlJc w:val="left"/>
    </w:lvl>
    <w:lvl w:ilvl="1" w:tplc="22DA6344">
      <w:start w:val="1"/>
      <w:numFmt w:val="upperLetter"/>
      <w:lvlText w:val="%2."/>
      <w:lvlJc w:val="left"/>
    </w:lvl>
    <w:lvl w:ilvl="2" w:tplc="A30A2EF6">
      <w:numFmt w:val="decimal"/>
      <w:lvlText w:val=""/>
      <w:lvlJc w:val="left"/>
    </w:lvl>
    <w:lvl w:ilvl="3" w:tplc="147648B2">
      <w:numFmt w:val="decimal"/>
      <w:lvlText w:val=""/>
      <w:lvlJc w:val="left"/>
    </w:lvl>
    <w:lvl w:ilvl="4" w:tplc="2CE84910">
      <w:numFmt w:val="decimal"/>
      <w:lvlText w:val=""/>
      <w:lvlJc w:val="left"/>
    </w:lvl>
    <w:lvl w:ilvl="5" w:tplc="82FA5608">
      <w:numFmt w:val="decimal"/>
      <w:lvlText w:val=""/>
      <w:lvlJc w:val="left"/>
    </w:lvl>
    <w:lvl w:ilvl="6" w:tplc="0A5E0324">
      <w:numFmt w:val="decimal"/>
      <w:lvlText w:val=""/>
      <w:lvlJc w:val="left"/>
    </w:lvl>
    <w:lvl w:ilvl="7" w:tplc="DD186B20">
      <w:numFmt w:val="decimal"/>
      <w:lvlText w:val=""/>
      <w:lvlJc w:val="left"/>
    </w:lvl>
    <w:lvl w:ilvl="8" w:tplc="3E70BF3E">
      <w:numFmt w:val="decimal"/>
      <w:lvlText w:val=""/>
      <w:lvlJc w:val="left"/>
    </w:lvl>
  </w:abstractNum>
  <w:abstractNum w:abstractNumId="16" w15:restartNumberingAfterBreak="0">
    <w:nsid w:val="00007FF5"/>
    <w:multiLevelType w:val="hybridMultilevel"/>
    <w:tmpl w:val="68A632AC"/>
    <w:lvl w:ilvl="0" w:tplc="5BE605C6">
      <w:start w:val="22"/>
      <w:numFmt w:val="upperLetter"/>
      <w:lvlText w:val="%1."/>
      <w:lvlJc w:val="left"/>
    </w:lvl>
    <w:lvl w:ilvl="1" w:tplc="B5061EB4">
      <w:start w:val="1"/>
      <w:numFmt w:val="upperLetter"/>
      <w:lvlText w:val="%2."/>
      <w:lvlJc w:val="left"/>
    </w:lvl>
    <w:lvl w:ilvl="2" w:tplc="632632FC">
      <w:numFmt w:val="decimal"/>
      <w:lvlText w:val=""/>
      <w:lvlJc w:val="left"/>
    </w:lvl>
    <w:lvl w:ilvl="3" w:tplc="5994F17A">
      <w:numFmt w:val="decimal"/>
      <w:lvlText w:val=""/>
      <w:lvlJc w:val="left"/>
    </w:lvl>
    <w:lvl w:ilvl="4" w:tplc="9E9C48B2">
      <w:numFmt w:val="decimal"/>
      <w:lvlText w:val=""/>
      <w:lvlJc w:val="left"/>
    </w:lvl>
    <w:lvl w:ilvl="5" w:tplc="59A44DF0">
      <w:numFmt w:val="decimal"/>
      <w:lvlText w:val=""/>
      <w:lvlJc w:val="left"/>
    </w:lvl>
    <w:lvl w:ilvl="6" w:tplc="4EA46572">
      <w:numFmt w:val="decimal"/>
      <w:lvlText w:val=""/>
      <w:lvlJc w:val="left"/>
    </w:lvl>
    <w:lvl w:ilvl="7" w:tplc="2E945AF4">
      <w:numFmt w:val="decimal"/>
      <w:lvlText w:val=""/>
      <w:lvlJc w:val="left"/>
    </w:lvl>
    <w:lvl w:ilvl="8" w:tplc="CCCA1A4C">
      <w:numFmt w:val="decimal"/>
      <w:lvlText w:val=""/>
      <w:lvlJc w:val="left"/>
    </w:lvl>
  </w:abstractNum>
  <w:abstractNum w:abstractNumId="17"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005103"/>
    <w:multiLevelType w:val="hybridMultilevel"/>
    <w:tmpl w:val="1F508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EA4CC5"/>
    <w:multiLevelType w:val="hybridMultilevel"/>
    <w:tmpl w:val="CB9A6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EA28F5"/>
    <w:multiLevelType w:val="hybridMultilevel"/>
    <w:tmpl w:val="065A0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4626C3"/>
    <w:multiLevelType w:val="hybridMultilevel"/>
    <w:tmpl w:val="872C0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FD1342"/>
    <w:multiLevelType w:val="hybridMultilevel"/>
    <w:tmpl w:val="1B04C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4D62E4"/>
    <w:multiLevelType w:val="hybridMultilevel"/>
    <w:tmpl w:val="3180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6F5A5C"/>
    <w:multiLevelType w:val="hybridMultilevel"/>
    <w:tmpl w:val="7C567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7"/>
  </w:num>
  <w:num w:numId="3">
    <w:abstractNumId w:val="18"/>
  </w:num>
  <w:num w:numId="4">
    <w:abstractNumId w:val="27"/>
  </w:num>
  <w:num w:numId="5">
    <w:abstractNumId w:val="19"/>
  </w:num>
  <w:num w:numId="6">
    <w:abstractNumId w:val="1"/>
  </w:num>
  <w:num w:numId="7">
    <w:abstractNumId w:val="8"/>
  </w:num>
  <w:num w:numId="8">
    <w:abstractNumId w:val="5"/>
  </w:num>
  <w:num w:numId="9">
    <w:abstractNumId w:val="13"/>
  </w:num>
  <w:num w:numId="10">
    <w:abstractNumId w:val="10"/>
  </w:num>
  <w:num w:numId="11">
    <w:abstractNumId w:val="14"/>
  </w:num>
  <w:num w:numId="12">
    <w:abstractNumId w:val="7"/>
  </w:num>
  <w:num w:numId="13">
    <w:abstractNumId w:val="2"/>
  </w:num>
  <w:num w:numId="14">
    <w:abstractNumId w:val="6"/>
  </w:num>
  <w:num w:numId="15">
    <w:abstractNumId w:val="4"/>
  </w:num>
  <w:num w:numId="16">
    <w:abstractNumId w:val="12"/>
  </w:num>
  <w:num w:numId="17">
    <w:abstractNumId w:val="3"/>
  </w:num>
  <w:num w:numId="18">
    <w:abstractNumId w:val="11"/>
  </w:num>
  <w:num w:numId="19">
    <w:abstractNumId w:val="15"/>
  </w:num>
  <w:num w:numId="20">
    <w:abstractNumId w:val="16"/>
  </w:num>
  <w:num w:numId="21">
    <w:abstractNumId w:val="9"/>
  </w:num>
  <w:num w:numId="22">
    <w:abstractNumId w:val="0"/>
  </w:num>
  <w:num w:numId="23">
    <w:abstractNumId w:val="26"/>
  </w:num>
  <w:num w:numId="24">
    <w:abstractNumId w:val="23"/>
  </w:num>
  <w:num w:numId="25">
    <w:abstractNumId w:val="24"/>
  </w:num>
  <w:num w:numId="26">
    <w:abstractNumId w:val="20"/>
  </w:num>
  <w:num w:numId="27">
    <w:abstractNumId w:val="25"/>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67CA1"/>
    <w:rsid w:val="00082295"/>
    <w:rsid w:val="000870CF"/>
    <w:rsid w:val="00095B33"/>
    <w:rsid w:val="000B4DB1"/>
    <w:rsid w:val="000B55DB"/>
    <w:rsid w:val="000E3926"/>
    <w:rsid w:val="000E54FE"/>
    <w:rsid w:val="000F3BAE"/>
    <w:rsid w:val="00100350"/>
    <w:rsid w:val="00102605"/>
    <w:rsid w:val="00105B8D"/>
    <w:rsid w:val="0011507C"/>
    <w:rsid w:val="0012758B"/>
    <w:rsid w:val="00130697"/>
    <w:rsid w:val="001365FC"/>
    <w:rsid w:val="00136851"/>
    <w:rsid w:val="001471B7"/>
    <w:rsid w:val="001505B8"/>
    <w:rsid w:val="001518C1"/>
    <w:rsid w:val="00156CDF"/>
    <w:rsid w:val="0016751A"/>
    <w:rsid w:val="0017556C"/>
    <w:rsid w:val="00193968"/>
    <w:rsid w:val="001A3EE6"/>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2E22"/>
    <w:rsid w:val="002F36F7"/>
    <w:rsid w:val="002F38C7"/>
    <w:rsid w:val="00302D74"/>
    <w:rsid w:val="003073A2"/>
    <w:rsid w:val="00322DCF"/>
    <w:rsid w:val="00323D5F"/>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5A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C48F9"/>
    <w:rsid w:val="007D2365"/>
    <w:rsid w:val="007E2BA7"/>
    <w:rsid w:val="0080201D"/>
    <w:rsid w:val="00804D79"/>
    <w:rsid w:val="00806E14"/>
    <w:rsid w:val="0082093F"/>
    <w:rsid w:val="00825BCA"/>
    <w:rsid w:val="00826629"/>
    <w:rsid w:val="00826D88"/>
    <w:rsid w:val="00831AAC"/>
    <w:rsid w:val="008321A5"/>
    <w:rsid w:val="00856BBD"/>
    <w:rsid w:val="0086654A"/>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B5418"/>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86FBC"/>
    <w:rsid w:val="00A9270D"/>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3577B"/>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E690E"/>
    <w:rsid w:val="00CF2E7E"/>
    <w:rsid w:val="00D0097D"/>
    <w:rsid w:val="00D275F0"/>
    <w:rsid w:val="00D323BD"/>
    <w:rsid w:val="00D4427C"/>
    <w:rsid w:val="00D61781"/>
    <w:rsid w:val="00D62037"/>
    <w:rsid w:val="00D8660C"/>
    <w:rsid w:val="00DD0449"/>
    <w:rsid w:val="00DD2AE9"/>
    <w:rsid w:val="00DF6585"/>
    <w:rsid w:val="00E02301"/>
    <w:rsid w:val="00E0498F"/>
    <w:rsid w:val="00E25A40"/>
    <w:rsid w:val="00E36775"/>
    <w:rsid w:val="00E37FBC"/>
    <w:rsid w:val="00E46C7E"/>
    <w:rsid w:val="00E477A6"/>
    <w:rsid w:val="00E759AC"/>
    <w:rsid w:val="00E765DE"/>
    <w:rsid w:val="00E76E2C"/>
    <w:rsid w:val="00E848E6"/>
    <w:rsid w:val="00EA0348"/>
    <w:rsid w:val="00EB24E4"/>
    <w:rsid w:val="00EC4A06"/>
    <w:rsid w:val="00ED5E43"/>
    <w:rsid w:val="00EE1A9D"/>
    <w:rsid w:val="00EE1F10"/>
    <w:rsid w:val="00EE374B"/>
    <w:rsid w:val="00EE4FCF"/>
    <w:rsid w:val="00EE618A"/>
    <w:rsid w:val="00EF3763"/>
    <w:rsid w:val="00EF4311"/>
    <w:rsid w:val="00EF7034"/>
    <w:rsid w:val="00F065C2"/>
    <w:rsid w:val="00F1385A"/>
    <w:rsid w:val="00F45A40"/>
    <w:rsid w:val="00F45D13"/>
    <w:rsid w:val="00F61524"/>
    <w:rsid w:val="00F70430"/>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805F829"/>
    <w:rsid w:val="661D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Spacing">
    <w:name w:val="No Spacing"/>
    <w:basedOn w:val="Normal"/>
    <w:uiPriority w:val="1"/>
    <w:qFormat/>
    <w:rsid w:val="00806E14"/>
    <w:pPr>
      <w:spacing w:before="120" w:after="120"/>
    </w:pPr>
    <w:rPr>
      <w:rFonts w:ascii="Open Sans" w:hAnsi="Open Sans" w:cs="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06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3.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3F09D2-62A8-D145-A213-7569AF2D2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2206</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7</cp:revision>
  <cp:lastPrinted>2017-06-09T13:57:00Z</cp:lastPrinted>
  <dcterms:created xsi:type="dcterms:W3CDTF">2017-08-03T21:00:00Z</dcterms:created>
  <dcterms:modified xsi:type="dcterms:W3CDTF">2018-02-13T20:30:00Z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