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6C6AEE" w14:paraId="1295C2AC" w14:textId="77777777" w:rsidTr="5DEB018E">
        <w:tc>
          <w:tcPr>
            <w:tcW w:w="10800" w:type="dxa"/>
            <w:gridSpan w:val="2"/>
            <w:tcBorders>
              <w:top w:val="nil"/>
              <w:left w:val="nil"/>
              <w:bottom w:val="single" w:sz="4" w:space="0" w:color="auto"/>
              <w:right w:val="nil"/>
            </w:tcBorders>
            <w:shd w:val="clear" w:color="auto" w:fill="auto"/>
          </w:tcPr>
          <w:p w14:paraId="576A65A4" w14:textId="72E00EAD" w:rsidR="00B3350C" w:rsidRPr="006C6AEE" w:rsidRDefault="007342D7" w:rsidP="5DEB018E">
            <w:pPr>
              <w:jc w:val="center"/>
              <w:rPr>
                <w:rFonts w:ascii="Open Sans" w:hAnsi="Open Sans" w:cs="Open Sans"/>
                <w:b/>
                <w:bCs/>
                <w:sz w:val="22"/>
                <w:szCs w:val="22"/>
              </w:rPr>
            </w:pPr>
            <w:r>
              <w:rPr>
                <w:rFonts w:ascii="Open Sans" w:hAnsi="Open Sans" w:cs="Open Sans"/>
                <w:b/>
                <w:bCs/>
                <w:sz w:val="22"/>
                <w:szCs w:val="22"/>
              </w:rPr>
              <w:t>TEXAS CTE LESSON PLAN</w:t>
            </w:r>
          </w:p>
          <w:p w14:paraId="21B5545C" w14:textId="77777777" w:rsidR="00B3350C" w:rsidRPr="006C6AEE" w:rsidRDefault="00E13300" w:rsidP="003D5621">
            <w:pPr>
              <w:jc w:val="center"/>
              <w:rPr>
                <w:rFonts w:ascii="Open Sans" w:hAnsi="Open Sans" w:cs="Open Sans"/>
                <w:b/>
                <w:sz w:val="22"/>
                <w:szCs w:val="22"/>
              </w:rPr>
            </w:pPr>
            <w:hyperlink r:id="rId11" w:history="1">
              <w:proofErr w:type="spellStart"/>
              <w:r w:rsidR="002D294D" w:rsidRPr="006C6AEE">
                <w:rPr>
                  <w:rStyle w:val="Hyperlink"/>
                  <w:rFonts w:ascii="Open Sans" w:hAnsi="Open Sans" w:cs="Open Sans"/>
                  <w:sz w:val="22"/>
                  <w:szCs w:val="22"/>
                </w:rPr>
                <w:t>www.txcte.org</w:t>
              </w:r>
              <w:proofErr w:type="spellEnd"/>
            </w:hyperlink>
            <w:r w:rsidR="002D294D" w:rsidRPr="006C6AEE">
              <w:rPr>
                <w:rFonts w:ascii="Open Sans" w:hAnsi="Open Sans" w:cs="Open Sans"/>
                <w:b/>
                <w:sz w:val="22"/>
                <w:szCs w:val="22"/>
              </w:rPr>
              <w:t xml:space="preserve"> </w:t>
            </w:r>
          </w:p>
          <w:p w14:paraId="27CA2FBA" w14:textId="6865BA9F" w:rsidR="003D5621" w:rsidRPr="006C6AEE" w:rsidRDefault="003D5621" w:rsidP="003D5621">
            <w:pPr>
              <w:jc w:val="center"/>
              <w:rPr>
                <w:rFonts w:ascii="Open Sans" w:hAnsi="Open Sans" w:cs="Open Sans"/>
                <w:b/>
                <w:sz w:val="22"/>
                <w:szCs w:val="22"/>
              </w:rPr>
            </w:pPr>
          </w:p>
        </w:tc>
      </w:tr>
      <w:tr w:rsidR="00B3350C" w:rsidRPr="006C6AEE" w14:paraId="14F0CA88" w14:textId="77777777" w:rsidTr="5DEB018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6C6AEE" w:rsidRDefault="5DEB018E" w:rsidP="5DEB018E">
            <w:pPr>
              <w:spacing w:before="120" w:after="120"/>
              <w:jc w:val="center"/>
              <w:rPr>
                <w:rFonts w:ascii="Open Sans" w:hAnsi="Open Sans" w:cs="Open Sans"/>
                <w:b/>
                <w:bCs/>
                <w:sz w:val="22"/>
                <w:szCs w:val="22"/>
              </w:rPr>
            </w:pPr>
            <w:r w:rsidRPr="006C6AEE">
              <w:rPr>
                <w:rFonts w:ascii="Open Sans" w:hAnsi="Open Sans" w:cs="Open Sans"/>
                <w:b/>
                <w:bCs/>
                <w:sz w:val="22"/>
                <w:szCs w:val="22"/>
              </w:rPr>
              <w:t>Lesson Identification and TEKS Addressed</w:t>
            </w:r>
          </w:p>
        </w:tc>
      </w:tr>
      <w:tr w:rsidR="00B3350C" w:rsidRPr="006C6AEE" w14:paraId="68975472" w14:textId="77777777" w:rsidTr="5DEB018E">
        <w:trPr>
          <w:trHeight w:val="170"/>
        </w:trPr>
        <w:tc>
          <w:tcPr>
            <w:tcW w:w="2952" w:type="dxa"/>
            <w:tcBorders>
              <w:top w:val="single" w:sz="4" w:space="0" w:color="auto"/>
            </w:tcBorders>
            <w:shd w:val="clear" w:color="auto" w:fill="auto"/>
          </w:tcPr>
          <w:p w14:paraId="7496874A" w14:textId="787E5E61" w:rsidR="00B3350C" w:rsidRPr="006C6AEE" w:rsidRDefault="5DEB018E" w:rsidP="5DEB018E">
            <w:pPr>
              <w:spacing w:before="120" w:after="120"/>
              <w:jc w:val="center"/>
              <w:rPr>
                <w:rFonts w:ascii="Open Sans" w:hAnsi="Open Sans" w:cs="Open Sans"/>
                <w:b/>
                <w:bCs/>
                <w:sz w:val="22"/>
                <w:szCs w:val="22"/>
              </w:rPr>
            </w:pPr>
            <w:r w:rsidRPr="006C6AEE">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C667CD3" w:rsidR="00B3350C" w:rsidRPr="006C6AEE" w:rsidRDefault="004103EC" w:rsidP="00DC4B23">
            <w:pPr>
              <w:spacing w:before="120" w:after="120"/>
              <w:rPr>
                <w:rFonts w:ascii="Open Sans" w:hAnsi="Open Sans" w:cs="Open Sans"/>
                <w:sz w:val="22"/>
                <w:szCs w:val="22"/>
              </w:rPr>
            </w:pPr>
            <w:r w:rsidRPr="006C6AEE">
              <w:rPr>
                <w:rFonts w:ascii="Open Sans" w:hAnsi="Open Sans" w:cs="Open Sans"/>
                <w:sz w:val="22"/>
                <w:szCs w:val="22"/>
              </w:rPr>
              <w:t>Marketing</w:t>
            </w:r>
          </w:p>
        </w:tc>
      </w:tr>
      <w:tr w:rsidR="00B3350C" w:rsidRPr="006C6AEE" w14:paraId="6E5988F1" w14:textId="77777777" w:rsidTr="5DEB018E">
        <w:tc>
          <w:tcPr>
            <w:tcW w:w="2952" w:type="dxa"/>
            <w:shd w:val="clear" w:color="auto" w:fill="auto"/>
          </w:tcPr>
          <w:p w14:paraId="108F9A4B" w14:textId="22F7B5E3" w:rsidR="00B3350C" w:rsidRPr="006C6AEE" w:rsidRDefault="5DEB018E" w:rsidP="5DEB018E">
            <w:pPr>
              <w:spacing w:before="120" w:after="120"/>
              <w:jc w:val="center"/>
              <w:rPr>
                <w:rFonts w:ascii="Open Sans" w:hAnsi="Open Sans" w:cs="Open Sans"/>
                <w:b/>
                <w:bCs/>
                <w:sz w:val="22"/>
                <w:szCs w:val="22"/>
              </w:rPr>
            </w:pPr>
            <w:r w:rsidRPr="006C6AEE">
              <w:rPr>
                <w:rFonts w:ascii="Open Sans" w:hAnsi="Open Sans" w:cs="Open Sans"/>
                <w:b/>
                <w:bCs/>
                <w:sz w:val="22"/>
                <w:szCs w:val="22"/>
              </w:rPr>
              <w:t>Course Name</w:t>
            </w:r>
          </w:p>
        </w:tc>
        <w:tc>
          <w:tcPr>
            <w:tcW w:w="7848" w:type="dxa"/>
            <w:shd w:val="clear" w:color="auto" w:fill="auto"/>
          </w:tcPr>
          <w:p w14:paraId="701EF2E7" w14:textId="00C4CD7A" w:rsidR="00B3350C" w:rsidRPr="006C6AEE" w:rsidRDefault="004103EC" w:rsidP="00DC4B23">
            <w:pPr>
              <w:spacing w:before="120" w:after="120"/>
              <w:rPr>
                <w:rFonts w:ascii="Open Sans" w:hAnsi="Open Sans" w:cs="Open Sans"/>
                <w:sz w:val="22"/>
                <w:szCs w:val="22"/>
              </w:rPr>
            </w:pPr>
            <w:r w:rsidRPr="006C6AEE">
              <w:rPr>
                <w:rFonts w:ascii="Open Sans" w:hAnsi="Open Sans" w:cs="Open Sans"/>
                <w:sz w:val="22"/>
                <w:szCs w:val="22"/>
              </w:rPr>
              <w:t>Fashion Marketing</w:t>
            </w:r>
          </w:p>
        </w:tc>
      </w:tr>
      <w:tr w:rsidR="00B3350C" w:rsidRPr="006C6AEE" w14:paraId="16A9422A" w14:textId="77777777" w:rsidTr="5DEB018E">
        <w:tc>
          <w:tcPr>
            <w:tcW w:w="2952" w:type="dxa"/>
            <w:shd w:val="clear" w:color="auto" w:fill="auto"/>
          </w:tcPr>
          <w:p w14:paraId="7BE77DA8" w14:textId="5E61831A" w:rsidR="00B3350C" w:rsidRPr="006C6AEE" w:rsidRDefault="5DEB018E" w:rsidP="5DEB018E">
            <w:pPr>
              <w:spacing w:before="120" w:after="120"/>
              <w:jc w:val="center"/>
              <w:rPr>
                <w:rFonts w:ascii="Open Sans" w:hAnsi="Open Sans" w:cs="Open Sans"/>
                <w:b/>
                <w:bCs/>
                <w:sz w:val="22"/>
                <w:szCs w:val="22"/>
              </w:rPr>
            </w:pPr>
            <w:r w:rsidRPr="006C6AEE">
              <w:rPr>
                <w:rFonts w:ascii="Open Sans" w:hAnsi="Open Sans" w:cs="Open Sans"/>
                <w:b/>
                <w:bCs/>
                <w:sz w:val="22"/>
                <w:szCs w:val="22"/>
              </w:rPr>
              <w:t>Lesson/Unit Title</w:t>
            </w:r>
          </w:p>
        </w:tc>
        <w:tc>
          <w:tcPr>
            <w:tcW w:w="7848" w:type="dxa"/>
            <w:shd w:val="clear" w:color="auto" w:fill="auto"/>
          </w:tcPr>
          <w:p w14:paraId="7ACC9CD3" w14:textId="418FB442" w:rsidR="00B3350C" w:rsidRPr="006C6AEE" w:rsidRDefault="004103EC" w:rsidP="00DC4B23">
            <w:pPr>
              <w:spacing w:before="120" w:after="120"/>
              <w:rPr>
                <w:rFonts w:ascii="Open Sans" w:hAnsi="Open Sans" w:cs="Open Sans"/>
                <w:sz w:val="22"/>
                <w:szCs w:val="22"/>
              </w:rPr>
            </w:pPr>
            <w:r w:rsidRPr="006C6AEE">
              <w:rPr>
                <w:rFonts w:ascii="Open Sans" w:hAnsi="Open Sans" w:cs="Open Sans"/>
                <w:sz w:val="22"/>
                <w:szCs w:val="22"/>
              </w:rPr>
              <w:t>Culture and Diversity in Fashion</w:t>
            </w:r>
          </w:p>
        </w:tc>
      </w:tr>
      <w:tr w:rsidR="00B3350C" w:rsidRPr="006C6AEE" w14:paraId="7029DC65" w14:textId="77777777" w:rsidTr="5DEB018E">
        <w:trPr>
          <w:trHeight w:val="135"/>
        </w:trPr>
        <w:tc>
          <w:tcPr>
            <w:tcW w:w="2952" w:type="dxa"/>
            <w:shd w:val="clear" w:color="auto" w:fill="auto"/>
          </w:tcPr>
          <w:p w14:paraId="765C144E" w14:textId="4CCD2C10" w:rsidR="00B3350C" w:rsidRPr="006C6AEE" w:rsidRDefault="5DEB018E" w:rsidP="5DEB018E">
            <w:pPr>
              <w:spacing w:before="120" w:after="120"/>
              <w:jc w:val="center"/>
              <w:rPr>
                <w:rFonts w:ascii="Open Sans" w:hAnsi="Open Sans" w:cs="Open Sans"/>
                <w:b/>
                <w:bCs/>
                <w:sz w:val="22"/>
                <w:szCs w:val="22"/>
              </w:rPr>
            </w:pPr>
            <w:r w:rsidRPr="006C6AEE">
              <w:rPr>
                <w:rFonts w:ascii="Open Sans" w:hAnsi="Open Sans" w:cs="Open Sans"/>
                <w:b/>
                <w:bCs/>
                <w:sz w:val="22"/>
                <w:szCs w:val="22"/>
              </w:rPr>
              <w:t>TEKS Student Expectations</w:t>
            </w:r>
          </w:p>
        </w:tc>
        <w:tc>
          <w:tcPr>
            <w:tcW w:w="7848" w:type="dxa"/>
            <w:shd w:val="clear" w:color="auto" w:fill="auto"/>
          </w:tcPr>
          <w:p w14:paraId="441CCB42" w14:textId="3A623719" w:rsidR="006746BD" w:rsidRPr="006746BD" w:rsidRDefault="006746BD" w:rsidP="006746BD">
            <w:pPr>
              <w:pStyle w:val="PARAGRAPH1"/>
              <w:spacing w:before="0" w:after="0"/>
              <w:ind w:left="720"/>
              <w:rPr>
                <w:rFonts w:ascii="Open Sans" w:hAnsi="Open Sans" w:cs="Open Sans"/>
                <w:b/>
              </w:rPr>
            </w:pPr>
            <w:r w:rsidRPr="006746BD">
              <w:rPr>
                <w:rFonts w:ascii="Open Sans" w:hAnsi="Open Sans" w:cs="Open Sans"/>
                <w:b/>
              </w:rPr>
              <w:t>130.383. (c) Knowledge and Skills</w:t>
            </w:r>
          </w:p>
          <w:p w14:paraId="3796B40D" w14:textId="7D19B564" w:rsidR="007D7675" w:rsidRPr="006C6AEE" w:rsidRDefault="00F4034A" w:rsidP="007D7675">
            <w:pPr>
              <w:pStyle w:val="PARAGRAPH1"/>
              <w:spacing w:before="0" w:after="0"/>
              <w:rPr>
                <w:rFonts w:ascii="Open Sans" w:hAnsi="Open Sans" w:cs="Open Sans"/>
              </w:rPr>
            </w:pPr>
            <w:r>
              <w:rPr>
                <w:rFonts w:ascii="Open Sans" w:hAnsi="Open Sans" w:cs="Open Sans"/>
              </w:rPr>
              <w:t xml:space="preserve">(3) </w:t>
            </w:r>
            <w:r w:rsidR="007D7675" w:rsidRPr="006C6AEE">
              <w:rPr>
                <w:rFonts w:ascii="Open Sans" w:hAnsi="Open Sans" w:cs="Open Sans"/>
              </w:rPr>
              <w:t>The student knows the impact and value of divers</w:t>
            </w:r>
            <w:r w:rsidR="006746BD">
              <w:rPr>
                <w:rFonts w:ascii="Open Sans" w:hAnsi="Open Sans" w:cs="Open Sans"/>
              </w:rPr>
              <w:t>ity</w:t>
            </w:r>
          </w:p>
          <w:p w14:paraId="2B862240" w14:textId="50F54DC0" w:rsidR="007D7675" w:rsidRPr="006C6AEE" w:rsidRDefault="00F4034A" w:rsidP="00306BAD">
            <w:pPr>
              <w:pStyle w:val="SUBPARAGRAPHA"/>
              <w:tabs>
                <w:tab w:val="clear" w:pos="2160"/>
              </w:tabs>
              <w:spacing w:before="0" w:after="0"/>
              <w:ind w:left="1866" w:hanging="426"/>
              <w:rPr>
                <w:rFonts w:ascii="Open Sans" w:hAnsi="Open Sans" w:cs="Open Sans"/>
              </w:rPr>
            </w:pPr>
            <w:r>
              <w:rPr>
                <w:rFonts w:ascii="Open Sans" w:hAnsi="Open Sans" w:cs="Open Sans"/>
              </w:rPr>
              <w:t xml:space="preserve">(A) </w:t>
            </w:r>
            <w:r w:rsidR="006746BD">
              <w:rPr>
                <w:rFonts w:ascii="Open Sans" w:hAnsi="Open Sans" w:cs="Open Sans"/>
              </w:rPr>
              <w:t>The student is expected to</w:t>
            </w:r>
            <w:r w:rsidR="006746BD" w:rsidRPr="006C6AEE">
              <w:rPr>
                <w:rFonts w:ascii="Open Sans" w:hAnsi="Open Sans" w:cs="Open Sans"/>
              </w:rPr>
              <w:t xml:space="preserve"> </w:t>
            </w:r>
            <w:r w:rsidR="007D7675" w:rsidRPr="006C6AEE">
              <w:rPr>
                <w:rFonts w:ascii="Open Sans" w:hAnsi="Open Sans" w:cs="Open Sans"/>
              </w:rPr>
              <w:t>explain elements of culture and the need for under</w:t>
            </w:r>
            <w:r w:rsidR="006746BD">
              <w:rPr>
                <w:rFonts w:ascii="Open Sans" w:hAnsi="Open Sans" w:cs="Open Sans"/>
              </w:rPr>
              <w:t>standing cultural diversity</w:t>
            </w:r>
          </w:p>
          <w:p w14:paraId="7744EBDE" w14:textId="5248B835" w:rsidR="007D7675" w:rsidRPr="006C6AEE" w:rsidRDefault="00F4034A" w:rsidP="00306BAD">
            <w:pPr>
              <w:pStyle w:val="SUBPARAGRAPHA"/>
              <w:tabs>
                <w:tab w:val="clear" w:pos="2160"/>
              </w:tabs>
              <w:spacing w:before="0" w:after="0"/>
              <w:ind w:left="1866" w:hanging="450"/>
              <w:rPr>
                <w:rFonts w:ascii="Open Sans" w:hAnsi="Open Sans" w:cs="Open Sans"/>
              </w:rPr>
            </w:pPr>
            <w:r>
              <w:rPr>
                <w:rFonts w:ascii="Open Sans" w:hAnsi="Open Sans" w:cs="Open Sans"/>
              </w:rPr>
              <w:t xml:space="preserve">(B) </w:t>
            </w:r>
            <w:r w:rsidR="006746BD">
              <w:rPr>
                <w:rFonts w:ascii="Open Sans" w:hAnsi="Open Sans" w:cs="Open Sans"/>
              </w:rPr>
              <w:t>The student is expected to</w:t>
            </w:r>
            <w:r w:rsidR="006746BD" w:rsidRPr="006C6AEE">
              <w:rPr>
                <w:rFonts w:ascii="Open Sans" w:hAnsi="Open Sans" w:cs="Open Sans"/>
              </w:rPr>
              <w:t xml:space="preserve"> </w:t>
            </w:r>
            <w:r w:rsidR="007D7675" w:rsidRPr="006C6AEE">
              <w:rPr>
                <w:rFonts w:ascii="Open Sans" w:hAnsi="Open Sans" w:cs="Open Sans"/>
              </w:rPr>
              <w:t>identify</w:t>
            </w:r>
            <w:r w:rsidR="006746BD">
              <w:rPr>
                <w:rFonts w:ascii="Open Sans" w:hAnsi="Open Sans" w:cs="Open Sans"/>
              </w:rPr>
              <w:t xml:space="preserve"> how diversity affects fashion</w:t>
            </w:r>
          </w:p>
          <w:p w14:paraId="29BC6B4E" w14:textId="78E92E95" w:rsidR="007D7675" w:rsidRPr="006C6AEE" w:rsidRDefault="00F4034A" w:rsidP="007D7675">
            <w:pPr>
              <w:pStyle w:val="PARAGRAPH1"/>
              <w:spacing w:before="0" w:after="0"/>
              <w:rPr>
                <w:rFonts w:ascii="Open Sans" w:hAnsi="Open Sans" w:cs="Open Sans"/>
              </w:rPr>
            </w:pPr>
            <w:r>
              <w:rPr>
                <w:rFonts w:ascii="Open Sans" w:hAnsi="Open Sans" w:cs="Open Sans"/>
              </w:rPr>
              <w:t xml:space="preserve">(12) </w:t>
            </w:r>
            <w:r w:rsidR="007D7675" w:rsidRPr="006C6AEE">
              <w:rPr>
                <w:rFonts w:ascii="Open Sans" w:hAnsi="Open Sans" w:cs="Open Sans"/>
              </w:rPr>
              <w:t>The student knows the nature and scope of fashion</w:t>
            </w:r>
          </w:p>
          <w:p w14:paraId="4583E660" w14:textId="2526E8BC" w:rsidR="00B3350C" w:rsidRPr="006C6AEE" w:rsidRDefault="00F4034A" w:rsidP="00306BAD">
            <w:pPr>
              <w:pStyle w:val="SUBPARAGRAPHA"/>
              <w:tabs>
                <w:tab w:val="clear" w:pos="2160"/>
              </w:tabs>
              <w:spacing w:before="0" w:after="0"/>
              <w:ind w:left="1866" w:hanging="450"/>
              <w:rPr>
                <w:rFonts w:ascii="Open Sans" w:hAnsi="Open Sans" w:cs="Open Sans"/>
              </w:rPr>
            </w:pPr>
            <w:r>
              <w:rPr>
                <w:rFonts w:ascii="Open Sans" w:hAnsi="Open Sans" w:cs="Open Sans"/>
              </w:rPr>
              <w:t xml:space="preserve">(G) </w:t>
            </w:r>
            <w:r w:rsidR="006746BD">
              <w:rPr>
                <w:rFonts w:ascii="Open Sans" w:hAnsi="Open Sans" w:cs="Open Sans"/>
              </w:rPr>
              <w:t>The student is expected to</w:t>
            </w:r>
            <w:r w:rsidR="006746BD" w:rsidRPr="006C6AEE">
              <w:rPr>
                <w:rFonts w:ascii="Open Sans" w:hAnsi="Open Sans" w:cs="Open Sans"/>
              </w:rPr>
              <w:t xml:space="preserve"> </w:t>
            </w:r>
            <w:r w:rsidR="007D7675" w:rsidRPr="006C6AEE">
              <w:rPr>
                <w:rFonts w:ascii="Open Sans" w:hAnsi="Open Sans" w:cs="Open Sans"/>
              </w:rPr>
              <w:t>describe how international marketing has</w:t>
            </w:r>
            <w:r w:rsidR="00306BAD">
              <w:rPr>
                <w:rFonts w:ascii="Open Sans" w:hAnsi="Open Sans" w:cs="Open Sans"/>
              </w:rPr>
              <w:t xml:space="preserve"> affected the fashion industry</w:t>
            </w:r>
          </w:p>
        </w:tc>
      </w:tr>
      <w:tr w:rsidR="00B3350C" w:rsidRPr="006C6AEE" w14:paraId="692B52BF" w14:textId="77777777" w:rsidTr="5DEB018E">
        <w:trPr>
          <w:trHeight w:val="1133"/>
        </w:trPr>
        <w:tc>
          <w:tcPr>
            <w:tcW w:w="10800" w:type="dxa"/>
            <w:gridSpan w:val="2"/>
            <w:shd w:val="clear" w:color="auto" w:fill="D9D9D9" w:themeFill="background1" w:themeFillShade="D9"/>
          </w:tcPr>
          <w:p w14:paraId="10F901A2" w14:textId="77777777" w:rsidR="00B3350C" w:rsidRPr="006C6AEE" w:rsidRDefault="5DEB018E" w:rsidP="5DEB018E">
            <w:pPr>
              <w:spacing w:before="120" w:after="120"/>
              <w:jc w:val="center"/>
              <w:rPr>
                <w:rFonts w:ascii="Open Sans" w:hAnsi="Open Sans" w:cs="Open Sans"/>
                <w:b/>
                <w:bCs/>
                <w:sz w:val="22"/>
                <w:szCs w:val="22"/>
              </w:rPr>
            </w:pPr>
            <w:r w:rsidRPr="006C6AEE">
              <w:rPr>
                <w:rFonts w:ascii="Open Sans" w:hAnsi="Open Sans" w:cs="Open Sans"/>
                <w:b/>
                <w:bCs/>
                <w:sz w:val="22"/>
                <w:szCs w:val="22"/>
              </w:rPr>
              <w:t>Basic Direct Teach Lesson</w:t>
            </w:r>
          </w:p>
          <w:p w14:paraId="3BC06FE8" w14:textId="28B382E3" w:rsidR="00B3350C" w:rsidRPr="006C6AEE" w:rsidRDefault="5DEB018E" w:rsidP="5DEB018E">
            <w:pPr>
              <w:jc w:val="center"/>
              <w:rPr>
                <w:rFonts w:ascii="Open Sans" w:hAnsi="Open Sans" w:cs="Open Sans"/>
                <w:sz w:val="22"/>
                <w:szCs w:val="22"/>
              </w:rPr>
            </w:pPr>
            <w:r w:rsidRPr="006C6AEE">
              <w:rPr>
                <w:rFonts w:ascii="Open Sans" w:hAnsi="Open Sans" w:cs="Open Sans"/>
                <w:sz w:val="22"/>
                <w:szCs w:val="22"/>
              </w:rPr>
              <w:t xml:space="preserve">(Includes Special Education Modifications/Accommodations and </w:t>
            </w:r>
          </w:p>
          <w:p w14:paraId="3042A4DA" w14:textId="6E415551" w:rsidR="00B3350C" w:rsidRPr="006C6AEE" w:rsidRDefault="5DEB018E" w:rsidP="5DEB018E">
            <w:pPr>
              <w:jc w:val="center"/>
              <w:rPr>
                <w:rFonts w:ascii="Open Sans" w:hAnsi="Open Sans" w:cs="Open Sans"/>
                <w:sz w:val="22"/>
                <w:szCs w:val="22"/>
              </w:rPr>
            </w:pPr>
            <w:r w:rsidRPr="006C6AEE">
              <w:rPr>
                <w:rFonts w:ascii="Open Sans" w:hAnsi="Open Sans" w:cs="Open Sans"/>
                <w:sz w:val="22"/>
                <w:szCs w:val="22"/>
              </w:rPr>
              <w:t>one English Language Proficiency Standards (ELPS) Strategy)</w:t>
            </w:r>
          </w:p>
          <w:p w14:paraId="5635CDF7" w14:textId="3179FF44" w:rsidR="00D0097D" w:rsidRPr="006C6AEE" w:rsidRDefault="00D0097D" w:rsidP="00D0097D">
            <w:pPr>
              <w:jc w:val="center"/>
              <w:rPr>
                <w:rFonts w:ascii="Open Sans" w:hAnsi="Open Sans" w:cs="Open Sans"/>
                <w:b/>
                <w:sz w:val="22"/>
                <w:szCs w:val="22"/>
              </w:rPr>
            </w:pPr>
          </w:p>
        </w:tc>
      </w:tr>
      <w:tr w:rsidR="00B3350C" w:rsidRPr="006C6AEE" w14:paraId="49CA021C" w14:textId="77777777" w:rsidTr="5DEB018E">
        <w:trPr>
          <w:trHeight w:val="27"/>
        </w:trPr>
        <w:tc>
          <w:tcPr>
            <w:tcW w:w="2952" w:type="dxa"/>
            <w:shd w:val="clear" w:color="auto" w:fill="auto"/>
          </w:tcPr>
          <w:p w14:paraId="3E12574F" w14:textId="76204C22" w:rsidR="00B3350C" w:rsidRPr="006C6AEE" w:rsidRDefault="5DEB018E" w:rsidP="5DEB018E">
            <w:pPr>
              <w:spacing w:before="120" w:after="120"/>
              <w:jc w:val="center"/>
              <w:rPr>
                <w:rFonts w:ascii="Open Sans" w:hAnsi="Open Sans" w:cs="Open Sans"/>
                <w:b/>
                <w:bCs/>
                <w:sz w:val="22"/>
                <w:szCs w:val="22"/>
              </w:rPr>
            </w:pPr>
            <w:r w:rsidRPr="006C6AEE">
              <w:rPr>
                <w:rFonts w:ascii="Open Sans" w:hAnsi="Open Sans" w:cs="Open Sans"/>
                <w:b/>
                <w:bCs/>
                <w:sz w:val="22"/>
                <w:szCs w:val="22"/>
              </w:rPr>
              <w:t>Instructional Objectives</w:t>
            </w:r>
          </w:p>
        </w:tc>
        <w:tc>
          <w:tcPr>
            <w:tcW w:w="7848" w:type="dxa"/>
            <w:shd w:val="clear" w:color="auto" w:fill="auto"/>
          </w:tcPr>
          <w:p w14:paraId="5DE0F245" w14:textId="77777777" w:rsidR="004103EC" w:rsidRPr="006C6AEE" w:rsidRDefault="004103EC" w:rsidP="004103EC">
            <w:pPr>
              <w:numPr>
                <w:ilvl w:val="0"/>
                <w:numId w:val="6"/>
              </w:numPr>
              <w:tabs>
                <w:tab w:val="left" w:pos="720"/>
              </w:tabs>
              <w:ind w:left="720" w:hanging="360"/>
              <w:rPr>
                <w:rFonts w:ascii="Open Sans" w:eastAsia="Symbol" w:hAnsi="Open Sans" w:cs="Open Sans"/>
                <w:sz w:val="22"/>
                <w:szCs w:val="22"/>
              </w:rPr>
            </w:pPr>
            <w:r w:rsidRPr="006C6AEE">
              <w:rPr>
                <w:rFonts w:ascii="Open Sans" w:eastAsia="Calibri" w:hAnsi="Open Sans" w:cs="Open Sans"/>
                <w:sz w:val="22"/>
                <w:szCs w:val="22"/>
              </w:rPr>
              <w:t>Know key elements to design centers and their culture</w:t>
            </w:r>
          </w:p>
          <w:p w14:paraId="19BB27B9" w14:textId="77777777" w:rsidR="004103EC" w:rsidRPr="006C6AEE" w:rsidRDefault="004103EC" w:rsidP="004103EC">
            <w:pPr>
              <w:numPr>
                <w:ilvl w:val="0"/>
                <w:numId w:val="6"/>
              </w:numPr>
              <w:tabs>
                <w:tab w:val="left" w:pos="720"/>
              </w:tabs>
              <w:ind w:left="720" w:hanging="360"/>
              <w:rPr>
                <w:rFonts w:ascii="Open Sans" w:eastAsia="Symbol" w:hAnsi="Open Sans" w:cs="Open Sans"/>
                <w:sz w:val="22"/>
                <w:szCs w:val="22"/>
              </w:rPr>
            </w:pPr>
            <w:r w:rsidRPr="006C6AEE">
              <w:rPr>
                <w:rFonts w:ascii="Open Sans" w:eastAsia="Calibri" w:hAnsi="Open Sans" w:cs="Open Sans"/>
                <w:sz w:val="22"/>
                <w:szCs w:val="22"/>
              </w:rPr>
              <w:t>Know the impact and value of diversity</w:t>
            </w:r>
          </w:p>
          <w:p w14:paraId="3BEF91D7" w14:textId="55BEA65C" w:rsidR="004103EC" w:rsidRPr="006C6AEE" w:rsidRDefault="002C6ED3" w:rsidP="004103EC">
            <w:pPr>
              <w:numPr>
                <w:ilvl w:val="0"/>
                <w:numId w:val="6"/>
              </w:numPr>
              <w:tabs>
                <w:tab w:val="left" w:pos="720"/>
              </w:tabs>
              <w:ind w:left="720" w:hanging="360"/>
              <w:rPr>
                <w:rFonts w:ascii="Open Sans" w:eastAsia="Symbol" w:hAnsi="Open Sans" w:cs="Open Sans"/>
                <w:sz w:val="22"/>
                <w:szCs w:val="22"/>
              </w:rPr>
            </w:pPr>
            <w:r w:rsidRPr="006C6AEE">
              <w:rPr>
                <w:rFonts w:ascii="Open Sans" w:eastAsia="Calibri" w:hAnsi="Open Sans" w:cs="Open Sans"/>
                <w:sz w:val="22"/>
                <w:szCs w:val="22"/>
              </w:rPr>
              <w:t>Can</w:t>
            </w:r>
            <w:r w:rsidR="004103EC" w:rsidRPr="006C6AEE">
              <w:rPr>
                <w:rFonts w:ascii="Open Sans" w:eastAsia="Calibri" w:hAnsi="Open Sans" w:cs="Open Sans"/>
                <w:sz w:val="22"/>
                <w:szCs w:val="22"/>
              </w:rPr>
              <w:t xml:space="preserve"> explain elements of culture and the need for understanding cultural diversity</w:t>
            </w:r>
          </w:p>
          <w:p w14:paraId="70BAB055" w14:textId="77777777" w:rsidR="004103EC" w:rsidRPr="006C6AEE" w:rsidRDefault="004103EC" w:rsidP="004103EC">
            <w:pPr>
              <w:numPr>
                <w:ilvl w:val="0"/>
                <w:numId w:val="6"/>
              </w:numPr>
              <w:tabs>
                <w:tab w:val="left" w:pos="720"/>
              </w:tabs>
              <w:ind w:left="720" w:hanging="360"/>
              <w:rPr>
                <w:rFonts w:ascii="Open Sans" w:eastAsia="Symbol" w:hAnsi="Open Sans" w:cs="Open Sans"/>
                <w:sz w:val="22"/>
                <w:szCs w:val="22"/>
              </w:rPr>
            </w:pPr>
            <w:r w:rsidRPr="006C6AEE">
              <w:rPr>
                <w:rFonts w:ascii="Open Sans" w:eastAsia="Calibri" w:hAnsi="Open Sans" w:cs="Open Sans"/>
                <w:sz w:val="22"/>
                <w:szCs w:val="22"/>
              </w:rPr>
              <w:t>Identify how diversity affects fashion</w:t>
            </w:r>
          </w:p>
          <w:p w14:paraId="450B94CE" w14:textId="77777777" w:rsidR="004103EC" w:rsidRPr="006C6AEE" w:rsidRDefault="004103EC" w:rsidP="004103EC">
            <w:pPr>
              <w:numPr>
                <w:ilvl w:val="0"/>
                <w:numId w:val="6"/>
              </w:numPr>
              <w:tabs>
                <w:tab w:val="left" w:pos="720"/>
              </w:tabs>
              <w:ind w:left="720" w:hanging="360"/>
              <w:rPr>
                <w:rFonts w:ascii="Open Sans" w:eastAsia="Symbol" w:hAnsi="Open Sans" w:cs="Open Sans"/>
                <w:sz w:val="22"/>
                <w:szCs w:val="22"/>
              </w:rPr>
            </w:pPr>
            <w:r w:rsidRPr="006C6AEE">
              <w:rPr>
                <w:rFonts w:ascii="Open Sans" w:eastAsia="Calibri" w:hAnsi="Open Sans" w:cs="Open Sans"/>
                <w:sz w:val="22"/>
                <w:szCs w:val="22"/>
              </w:rPr>
              <w:t>Explain the implications of business conduct using fashion industry examples</w:t>
            </w:r>
          </w:p>
          <w:p w14:paraId="60AC3715" w14:textId="257CFD01" w:rsidR="00B3350C" w:rsidRPr="006C6AEE" w:rsidRDefault="004103EC" w:rsidP="008902B2">
            <w:pPr>
              <w:numPr>
                <w:ilvl w:val="0"/>
                <w:numId w:val="6"/>
              </w:numPr>
              <w:tabs>
                <w:tab w:val="left" w:pos="720"/>
              </w:tabs>
              <w:ind w:left="720" w:hanging="360"/>
              <w:rPr>
                <w:rFonts w:ascii="Open Sans" w:eastAsia="Symbol" w:hAnsi="Open Sans" w:cs="Open Sans"/>
                <w:sz w:val="22"/>
                <w:szCs w:val="22"/>
              </w:rPr>
            </w:pPr>
            <w:r w:rsidRPr="006C6AEE">
              <w:rPr>
                <w:rFonts w:ascii="Open Sans" w:eastAsia="Calibri" w:hAnsi="Open Sans" w:cs="Open Sans"/>
                <w:sz w:val="22"/>
                <w:szCs w:val="22"/>
              </w:rPr>
              <w:t>Describe how international and global marketing has affected the fashion industry</w:t>
            </w:r>
          </w:p>
        </w:tc>
      </w:tr>
      <w:tr w:rsidR="00B3350C" w:rsidRPr="006C6AEE" w14:paraId="741CD4A0" w14:textId="77777777" w:rsidTr="5DEB018E">
        <w:trPr>
          <w:trHeight w:val="27"/>
        </w:trPr>
        <w:tc>
          <w:tcPr>
            <w:tcW w:w="2952" w:type="dxa"/>
            <w:shd w:val="clear" w:color="auto" w:fill="auto"/>
          </w:tcPr>
          <w:p w14:paraId="65BFD213" w14:textId="6A49AE17" w:rsidR="00B3350C" w:rsidRPr="006C6AEE" w:rsidRDefault="5DEB018E" w:rsidP="5DEB018E">
            <w:pPr>
              <w:spacing w:before="120" w:after="120"/>
              <w:jc w:val="center"/>
              <w:rPr>
                <w:rFonts w:ascii="Open Sans" w:hAnsi="Open Sans" w:cs="Open Sans"/>
                <w:b/>
                <w:bCs/>
                <w:sz w:val="22"/>
                <w:szCs w:val="22"/>
              </w:rPr>
            </w:pPr>
            <w:r w:rsidRPr="006C6AEE">
              <w:rPr>
                <w:rFonts w:ascii="Open Sans" w:hAnsi="Open Sans" w:cs="Open Sans"/>
                <w:b/>
                <w:bCs/>
                <w:sz w:val="22"/>
                <w:szCs w:val="22"/>
              </w:rPr>
              <w:t>Rationale</w:t>
            </w:r>
          </w:p>
        </w:tc>
        <w:tc>
          <w:tcPr>
            <w:tcW w:w="7848" w:type="dxa"/>
            <w:shd w:val="clear" w:color="auto" w:fill="auto"/>
          </w:tcPr>
          <w:p w14:paraId="0AEAFDF2" w14:textId="4E1BE115" w:rsidR="00B3350C" w:rsidRPr="006C6AEE" w:rsidRDefault="004103EC" w:rsidP="004103EC">
            <w:pPr>
              <w:spacing w:line="248" w:lineRule="auto"/>
              <w:ind w:right="840"/>
              <w:rPr>
                <w:rFonts w:ascii="Open Sans" w:hAnsi="Open Sans" w:cs="Open Sans"/>
                <w:sz w:val="22"/>
                <w:szCs w:val="22"/>
              </w:rPr>
            </w:pPr>
            <w:r w:rsidRPr="006C6AEE">
              <w:rPr>
                <w:rFonts w:ascii="Open Sans" w:eastAsia="Calibri" w:hAnsi="Open Sans" w:cs="Open Sans"/>
                <w:sz w:val="22"/>
                <w:szCs w:val="22"/>
              </w:rPr>
              <w:t>Upon completion of this lesson, the student will be able to describe design centers, how international marketing has affected the fashion industry as well as the impact and value of cultural diversity.</w:t>
            </w:r>
          </w:p>
        </w:tc>
      </w:tr>
      <w:tr w:rsidR="00B3350C" w:rsidRPr="006C6AEE" w14:paraId="46AD6D97" w14:textId="77777777" w:rsidTr="5DEB018E">
        <w:trPr>
          <w:trHeight w:val="27"/>
        </w:trPr>
        <w:tc>
          <w:tcPr>
            <w:tcW w:w="2952" w:type="dxa"/>
            <w:shd w:val="clear" w:color="auto" w:fill="auto"/>
          </w:tcPr>
          <w:p w14:paraId="1115E24F" w14:textId="27A88A37" w:rsidR="00B3350C" w:rsidRPr="006C6AEE" w:rsidRDefault="5DEB018E" w:rsidP="5DEB018E">
            <w:pPr>
              <w:spacing w:before="120" w:after="120"/>
              <w:jc w:val="center"/>
              <w:rPr>
                <w:rFonts w:ascii="Open Sans" w:hAnsi="Open Sans" w:cs="Open Sans"/>
                <w:b/>
                <w:bCs/>
                <w:sz w:val="22"/>
                <w:szCs w:val="22"/>
              </w:rPr>
            </w:pPr>
            <w:r w:rsidRPr="006C6AEE">
              <w:rPr>
                <w:rFonts w:ascii="Open Sans" w:hAnsi="Open Sans" w:cs="Open Sans"/>
                <w:b/>
                <w:bCs/>
                <w:sz w:val="22"/>
                <w:szCs w:val="22"/>
              </w:rPr>
              <w:t>Duration of Lesson</w:t>
            </w:r>
          </w:p>
        </w:tc>
        <w:tc>
          <w:tcPr>
            <w:tcW w:w="7848" w:type="dxa"/>
            <w:shd w:val="clear" w:color="auto" w:fill="auto"/>
          </w:tcPr>
          <w:p w14:paraId="0F979EA2" w14:textId="1AFC88A0" w:rsidR="00B3350C" w:rsidRPr="006C6AEE" w:rsidRDefault="004103EC" w:rsidP="004103EC">
            <w:pPr>
              <w:rPr>
                <w:rFonts w:ascii="Open Sans" w:hAnsi="Open Sans" w:cs="Open Sans"/>
                <w:sz w:val="22"/>
                <w:szCs w:val="22"/>
              </w:rPr>
            </w:pPr>
            <w:r w:rsidRPr="006C6AEE">
              <w:rPr>
                <w:rFonts w:ascii="Open Sans" w:eastAsia="Calibri" w:hAnsi="Open Sans" w:cs="Open Sans"/>
                <w:sz w:val="22"/>
                <w:szCs w:val="22"/>
              </w:rPr>
              <w:t>When taught as written, this lesson should take approximately 3 days to teach.</w:t>
            </w:r>
          </w:p>
        </w:tc>
      </w:tr>
      <w:tr w:rsidR="00B3350C" w:rsidRPr="006C6AEE" w14:paraId="3F56A797" w14:textId="77777777" w:rsidTr="5DEB018E">
        <w:trPr>
          <w:trHeight w:val="27"/>
        </w:trPr>
        <w:tc>
          <w:tcPr>
            <w:tcW w:w="2952" w:type="dxa"/>
            <w:shd w:val="clear" w:color="auto" w:fill="auto"/>
          </w:tcPr>
          <w:p w14:paraId="0652114D" w14:textId="4B54198D" w:rsidR="00B3350C" w:rsidRPr="006C6AEE" w:rsidRDefault="5DEB018E" w:rsidP="5DEB018E">
            <w:pPr>
              <w:jc w:val="center"/>
              <w:rPr>
                <w:rFonts w:ascii="Open Sans" w:hAnsi="Open Sans" w:cs="Open Sans"/>
                <w:b/>
                <w:bCs/>
                <w:sz w:val="22"/>
                <w:szCs w:val="22"/>
              </w:rPr>
            </w:pPr>
            <w:r w:rsidRPr="006C6AEE">
              <w:rPr>
                <w:rFonts w:ascii="Open Sans" w:hAnsi="Open Sans" w:cs="Open Sans"/>
                <w:b/>
                <w:bCs/>
                <w:sz w:val="22"/>
                <w:szCs w:val="22"/>
              </w:rPr>
              <w:lastRenderedPageBreak/>
              <w:t>Word Wall/Key Vocabulary</w:t>
            </w:r>
          </w:p>
          <w:p w14:paraId="156E697A" w14:textId="319E44A3" w:rsidR="00B3350C" w:rsidRPr="006C6AEE" w:rsidRDefault="5DEB018E" w:rsidP="5DEB018E">
            <w:pPr>
              <w:jc w:val="center"/>
              <w:rPr>
                <w:rFonts w:ascii="Open Sans" w:hAnsi="Open Sans" w:cs="Open Sans"/>
                <w:sz w:val="22"/>
                <w:szCs w:val="22"/>
              </w:rPr>
            </w:pPr>
            <w:r w:rsidRPr="006C6AEE">
              <w:rPr>
                <w:rFonts w:ascii="Open Sans" w:hAnsi="Open Sans" w:cs="Open Sans"/>
                <w:i/>
                <w:iCs/>
                <w:sz w:val="22"/>
                <w:szCs w:val="22"/>
              </w:rPr>
              <w:t xml:space="preserve">(ELPS </w:t>
            </w:r>
            <w:proofErr w:type="spellStart"/>
            <w:r w:rsidRPr="006C6AEE">
              <w:rPr>
                <w:rFonts w:ascii="Open Sans" w:hAnsi="Open Sans" w:cs="Open Sans"/>
                <w:i/>
                <w:iCs/>
                <w:sz w:val="22"/>
                <w:szCs w:val="22"/>
              </w:rPr>
              <w:t>c1a,c,f</w:t>
            </w:r>
            <w:proofErr w:type="spellEnd"/>
            <w:r w:rsidRPr="006C6AEE">
              <w:rPr>
                <w:rFonts w:ascii="Open Sans" w:hAnsi="Open Sans" w:cs="Open Sans"/>
                <w:i/>
                <w:iCs/>
                <w:sz w:val="22"/>
                <w:szCs w:val="22"/>
              </w:rPr>
              <w:t xml:space="preserve">; </w:t>
            </w:r>
            <w:proofErr w:type="spellStart"/>
            <w:r w:rsidRPr="006C6AEE">
              <w:rPr>
                <w:rFonts w:ascii="Open Sans" w:hAnsi="Open Sans" w:cs="Open Sans"/>
                <w:i/>
                <w:iCs/>
                <w:sz w:val="22"/>
                <w:szCs w:val="22"/>
              </w:rPr>
              <w:t>c2b</w:t>
            </w:r>
            <w:proofErr w:type="spellEnd"/>
            <w:r w:rsidRPr="006C6AEE">
              <w:rPr>
                <w:rFonts w:ascii="Open Sans" w:hAnsi="Open Sans" w:cs="Open Sans"/>
                <w:i/>
                <w:iCs/>
                <w:sz w:val="22"/>
                <w:szCs w:val="22"/>
              </w:rPr>
              <w:t xml:space="preserve">; </w:t>
            </w:r>
            <w:proofErr w:type="spellStart"/>
            <w:r w:rsidRPr="006C6AEE">
              <w:rPr>
                <w:rFonts w:ascii="Open Sans" w:hAnsi="Open Sans" w:cs="Open Sans"/>
                <w:i/>
                <w:iCs/>
                <w:sz w:val="22"/>
                <w:szCs w:val="22"/>
              </w:rPr>
              <w:t>c3a,b,d</w:t>
            </w:r>
            <w:proofErr w:type="spellEnd"/>
            <w:r w:rsidRPr="006C6AEE">
              <w:rPr>
                <w:rFonts w:ascii="Open Sans" w:hAnsi="Open Sans" w:cs="Open Sans"/>
                <w:i/>
                <w:iCs/>
                <w:sz w:val="22"/>
                <w:szCs w:val="22"/>
              </w:rPr>
              <w:t xml:space="preserve">; </w:t>
            </w:r>
            <w:proofErr w:type="spellStart"/>
            <w:r w:rsidRPr="006C6AEE">
              <w:rPr>
                <w:rFonts w:ascii="Open Sans" w:hAnsi="Open Sans" w:cs="Open Sans"/>
                <w:i/>
                <w:iCs/>
                <w:sz w:val="22"/>
                <w:szCs w:val="22"/>
              </w:rPr>
              <w:t>c4c</w:t>
            </w:r>
            <w:proofErr w:type="spellEnd"/>
            <w:r w:rsidRPr="006C6AEE">
              <w:rPr>
                <w:rFonts w:ascii="Open Sans" w:hAnsi="Open Sans" w:cs="Open Sans"/>
                <w:i/>
                <w:iCs/>
                <w:sz w:val="22"/>
                <w:szCs w:val="22"/>
              </w:rPr>
              <w:t xml:space="preserve">; </w:t>
            </w:r>
            <w:proofErr w:type="spellStart"/>
            <w:r w:rsidRPr="006C6AEE">
              <w:rPr>
                <w:rFonts w:ascii="Open Sans" w:hAnsi="Open Sans" w:cs="Open Sans"/>
                <w:i/>
                <w:iCs/>
                <w:sz w:val="22"/>
                <w:szCs w:val="22"/>
              </w:rPr>
              <w:t>c5b</w:t>
            </w:r>
            <w:proofErr w:type="spellEnd"/>
            <w:r w:rsidRPr="006C6AEE">
              <w:rPr>
                <w:rFonts w:ascii="Open Sans" w:hAnsi="Open Sans" w:cs="Open Sans"/>
                <w:i/>
                <w:iCs/>
                <w:sz w:val="22"/>
                <w:szCs w:val="22"/>
              </w:rPr>
              <w:t>) PDAS II(5)</w:t>
            </w:r>
          </w:p>
        </w:tc>
        <w:tc>
          <w:tcPr>
            <w:tcW w:w="7848" w:type="dxa"/>
            <w:shd w:val="clear" w:color="auto" w:fill="auto"/>
          </w:tcPr>
          <w:p w14:paraId="517F8C53" w14:textId="77777777" w:rsidR="004103EC" w:rsidRPr="006C6AEE" w:rsidRDefault="004103EC" w:rsidP="004103EC">
            <w:pPr>
              <w:numPr>
                <w:ilvl w:val="0"/>
                <w:numId w:val="7"/>
              </w:numPr>
              <w:tabs>
                <w:tab w:val="left" w:pos="720"/>
              </w:tabs>
              <w:ind w:left="720" w:hanging="360"/>
              <w:rPr>
                <w:rFonts w:ascii="Open Sans" w:eastAsia="Symbol" w:hAnsi="Open Sans" w:cs="Open Sans"/>
                <w:sz w:val="22"/>
                <w:szCs w:val="22"/>
              </w:rPr>
            </w:pPr>
            <w:r w:rsidRPr="00271625">
              <w:rPr>
                <w:rFonts w:ascii="Open Sans" w:eastAsia="Calibri" w:hAnsi="Open Sans" w:cs="Open Sans"/>
                <w:b/>
                <w:sz w:val="22"/>
                <w:szCs w:val="22"/>
              </w:rPr>
              <w:t>Design Center</w:t>
            </w:r>
            <w:r w:rsidRPr="006C6AEE">
              <w:rPr>
                <w:rFonts w:ascii="Open Sans" w:eastAsia="Calibri" w:hAnsi="Open Sans" w:cs="Open Sans"/>
                <w:sz w:val="22"/>
                <w:szCs w:val="22"/>
              </w:rPr>
              <w:t xml:space="preserve"> – a district in a city where fashion design and production firms are clustered together</w:t>
            </w:r>
          </w:p>
          <w:p w14:paraId="25372D1D" w14:textId="77777777" w:rsidR="004103EC" w:rsidRPr="006C6AEE" w:rsidRDefault="004103EC" w:rsidP="004103EC">
            <w:pPr>
              <w:spacing w:line="2" w:lineRule="exact"/>
              <w:rPr>
                <w:rFonts w:ascii="Open Sans" w:eastAsia="Symbol" w:hAnsi="Open Sans" w:cs="Open Sans"/>
                <w:sz w:val="22"/>
                <w:szCs w:val="22"/>
              </w:rPr>
            </w:pPr>
          </w:p>
          <w:p w14:paraId="50CA66A9" w14:textId="77777777" w:rsidR="004103EC" w:rsidRPr="006C6AEE" w:rsidRDefault="004103EC" w:rsidP="004103EC">
            <w:pPr>
              <w:numPr>
                <w:ilvl w:val="0"/>
                <w:numId w:val="7"/>
              </w:numPr>
              <w:tabs>
                <w:tab w:val="left" w:pos="720"/>
              </w:tabs>
              <w:spacing w:line="238" w:lineRule="auto"/>
              <w:ind w:left="720" w:hanging="360"/>
              <w:rPr>
                <w:rFonts w:ascii="Open Sans" w:eastAsia="Symbol" w:hAnsi="Open Sans" w:cs="Open Sans"/>
                <w:sz w:val="22"/>
                <w:szCs w:val="22"/>
              </w:rPr>
            </w:pPr>
            <w:r w:rsidRPr="00271625">
              <w:rPr>
                <w:rFonts w:ascii="Open Sans" w:eastAsia="Calibri" w:hAnsi="Open Sans" w:cs="Open Sans"/>
                <w:b/>
                <w:sz w:val="22"/>
                <w:szCs w:val="22"/>
              </w:rPr>
              <w:t>Culture</w:t>
            </w:r>
            <w:r w:rsidRPr="006C6AEE">
              <w:rPr>
                <w:rFonts w:ascii="Open Sans" w:eastAsia="Calibri" w:hAnsi="Open Sans" w:cs="Open Sans"/>
                <w:sz w:val="22"/>
                <w:szCs w:val="22"/>
              </w:rPr>
              <w:t>- a system of shared beliefs, values, customs, and behaviors attributed to members of a specific society.</w:t>
            </w:r>
          </w:p>
          <w:p w14:paraId="7FD132EA" w14:textId="77777777" w:rsidR="004103EC" w:rsidRPr="006C6AEE" w:rsidRDefault="004103EC" w:rsidP="004103EC">
            <w:pPr>
              <w:spacing w:line="2" w:lineRule="exact"/>
              <w:rPr>
                <w:rFonts w:ascii="Open Sans" w:eastAsia="Symbol" w:hAnsi="Open Sans" w:cs="Open Sans"/>
                <w:sz w:val="22"/>
                <w:szCs w:val="22"/>
              </w:rPr>
            </w:pPr>
          </w:p>
          <w:p w14:paraId="179B2CD4" w14:textId="77777777" w:rsidR="004103EC" w:rsidRPr="006C6AEE" w:rsidRDefault="004103EC" w:rsidP="004103EC">
            <w:pPr>
              <w:numPr>
                <w:ilvl w:val="0"/>
                <w:numId w:val="7"/>
              </w:numPr>
              <w:tabs>
                <w:tab w:val="left" w:pos="720"/>
              </w:tabs>
              <w:ind w:left="720" w:hanging="360"/>
              <w:rPr>
                <w:rFonts w:ascii="Open Sans" w:eastAsia="Symbol" w:hAnsi="Open Sans" w:cs="Open Sans"/>
                <w:sz w:val="22"/>
                <w:szCs w:val="22"/>
              </w:rPr>
            </w:pPr>
            <w:r w:rsidRPr="00271625">
              <w:rPr>
                <w:rFonts w:ascii="Open Sans" w:eastAsia="Calibri" w:hAnsi="Open Sans" w:cs="Open Sans"/>
                <w:b/>
                <w:sz w:val="22"/>
                <w:szCs w:val="22"/>
              </w:rPr>
              <w:t>Diversity</w:t>
            </w:r>
            <w:r w:rsidRPr="006C6AEE">
              <w:rPr>
                <w:rFonts w:ascii="Open Sans" w:eastAsia="Calibri" w:hAnsi="Open Sans" w:cs="Open Sans"/>
                <w:sz w:val="22"/>
                <w:szCs w:val="22"/>
              </w:rPr>
              <w:t>- the state of mind of being diverse; differences; unlikeness</w:t>
            </w:r>
          </w:p>
          <w:p w14:paraId="37137132" w14:textId="77777777" w:rsidR="004103EC" w:rsidRPr="006C6AEE" w:rsidRDefault="004103EC" w:rsidP="004103EC">
            <w:pPr>
              <w:numPr>
                <w:ilvl w:val="0"/>
                <w:numId w:val="7"/>
              </w:numPr>
              <w:tabs>
                <w:tab w:val="left" w:pos="720"/>
              </w:tabs>
              <w:ind w:left="720" w:hanging="360"/>
              <w:rPr>
                <w:rFonts w:ascii="Open Sans" w:eastAsia="Symbol" w:hAnsi="Open Sans" w:cs="Open Sans"/>
                <w:sz w:val="22"/>
                <w:szCs w:val="22"/>
              </w:rPr>
            </w:pPr>
            <w:r w:rsidRPr="00271625">
              <w:rPr>
                <w:rFonts w:ascii="Open Sans" w:eastAsia="Calibri" w:hAnsi="Open Sans" w:cs="Open Sans"/>
                <w:b/>
                <w:sz w:val="22"/>
                <w:szCs w:val="22"/>
              </w:rPr>
              <w:t>Fashion weeks</w:t>
            </w:r>
            <w:r w:rsidRPr="006C6AEE">
              <w:rPr>
                <w:rFonts w:ascii="Open Sans" w:eastAsia="Calibri" w:hAnsi="Open Sans" w:cs="Open Sans"/>
                <w:sz w:val="22"/>
                <w:szCs w:val="22"/>
              </w:rPr>
              <w:t xml:space="preserve"> – periods during each year when fashion designers present new designs or collections</w:t>
            </w:r>
          </w:p>
          <w:p w14:paraId="7FEA5D22" w14:textId="77777777" w:rsidR="004103EC" w:rsidRPr="006C6AEE" w:rsidRDefault="004103EC" w:rsidP="004103EC">
            <w:pPr>
              <w:numPr>
                <w:ilvl w:val="0"/>
                <w:numId w:val="7"/>
              </w:numPr>
              <w:tabs>
                <w:tab w:val="left" w:pos="720"/>
              </w:tabs>
              <w:ind w:left="720" w:hanging="360"/>
              <w:rPr>
                <w:rFonts w:ascii="Open Sans" w:eastAsia="Symbol" w:hAnsi="Open Sans" w:cs="Open Sans"/>
                <w:sz w:val="22"/>
                <w:szCs w:val="22"/>
              </w:rPr>
            </w:pPr>
            <w:r w:rsidRPr="00271625">
              <w:rPr>
                <w:rFonts w:ascii="Open Sans" w:eastAsia="Calibri" w:hAnsi="Open Sans" w:cs="Open Sans"/>
                <w:b/>
                <w:sz w:val="22"/>
                <w:szCs w:val="22"/>
              </w:rPr>
              <w:t>Haute Couture</w:t>
            </w:r>
            <w:r w:rsidRPr="006C6AEE">
              <w:rPr>
                <w:rFonts w:ascii="Open Sans" w:eastAsia="Calibri" w:hAnsi="Open Sans" w:cs="Open Sans"/>
                <w:sz w:val="22"/>
                <w:szCs w:val="22"/>
              </w:rPr>
              <w:t xml:space="preserve"> – French term for high fashion; expensive, trend-setting, custom-made apparel</w:t>
            </w:r>
          </w:p>
          <w:p w14:paraId="5D03D69D" w14:textId="77777777" w:rsidR="004103EC" w:rsidRPr="006C6AEE" w:rsidRDefault="004103EC" w:rsidP="004103EC">
            <w:pPr>
              <w:numPr>
                <w:ilvl w:val="0"/>
                <w:numId w:val="7"/>
              </w:numPr>
              <w:tabs>
                <w:tab w:val="left" w:pos="720"/>
              </w:tabs>
              <w:ind w:left="720" w:hanging="360"/>
              <w:rPr>
                <w:rFonts w:ascii="Open Sans" w:eastAsia="Symbol" w:hAnsi="Open Sans" w:cs="Open Sans"/>
                <w:sz w:val="22"/>
                <w:szCs w:val="22"/>
              </w:rPr>
            </w:pPr>
            <w:r w:rsidRPr="00271625">
              <w:rPr>
                <w:rFonts w:ascii="Open Sans" w:eastAsia="Calibri" w:hAnsi="Open Sans" w:cs="Open Sans"/>
                <w:b/>
                <w:sz w:val="22"/>
                <w:szCs w:val="22"/>
              </w:rPr>
              <w:t>Couturiers</w:t>
            </w:r>
            <w:r w:rsidRPr="006C6AEE">
              <w:rPr>
                <w:rFonts w:ascii="Open Sans" w:eastAsia="Calibri" w:hAnsi="Open Sans" w:cs="Open Sans"/>
                <w:sz w:val="22"/>
                <w:szCs w:val="22"/>
              </w:rPr>
              <w:t xml:space="preserve"> – professional fashion designers involved in designing, making, and selling high-fashion</w:t>
            </w:r>
          </w:p>
          <w:p w14:paraId="774D2936" w14:textId="77777777" w:rsidR="004103EC" w:rsidRPr="006C6AEE" w:rsidRDefault="004103EC" w:rsidP="004103EC">
            <w:pPr>
              <w:numPr>
                <w:ilvl w:val="0"/>
                <w:numId w:val="7"/>
              </w:numPr>
              <w:tabs>
                <w:tab w:val="left" w:pos="720"/>
              </w:tabs>
              <w:ind w:left="720" w:hanging="360"/>
              <w:rPr>
                <w:rFonts w:ascii="Open Sans" w:eastAsia="Symbol" w:hAnsi="Open Sans" w:cs="Open Sans"/>
                <w:sz w:val="22"/>
                <w:szCs w:val="22"/>
              </w:rPr>
            </w:pPr>
            <w:r w:rsidRPr="00271625">
              <w:rPr>
                <w:rFonts w:ascii="Open Sans" w:eastAsia="Calibri" w:hAnsi="Open Sans" w:cs="Open Sans"/>
                <w:b/>
                <w:sz w:val="22"/>
                <w:szCs w:val="22"/>
              </w:rPr>
              <w:t>Buying Center</w:t>
            </w:r>
            <w:r w:rsidRPr="006C6AEE">
              <w:rPr>
                <w:rFonts w:ascii="Open Sans" w:eastAsia="Calibri" w:hAnsi="Open Sans" w:cs="Open Sans"/>
                <w:sz w:val="22"/>
                <w:szCs w:val="22"/>
              </w:rPr>
              <w:t xml:space="preserve"> – central district in a city where fashion businesses sell products to retail buyers</w:t>
            </w:r>
          </w:p>
          <w:p w14:paraId="6632F733" w14:textId="77777777" w:rsidR="004103EC" w:rsidRPr="006C6AEE" w:rsidRDefault="004103EC" w:rsidP="004103EC">
            <w:pPr>
              <w:numPr>
                <w:ilvl w:val="0"/>
                <w:numId w:val="7"/>
              </w:numPr>
              <w:tabs>
                <w:tab w:val="left" w:pos="720"/>
              </w:tabs>
              <w:ind w:left="720" w:hanging="360"/>
              <w:rPr>
                <w:rFonts w:ascii="Open Sans" w:eastAsia="Symbol" w:hAnsi="Open Sans" w:cs="Open Sans"/>
                <w:sz w:val="22"/>
                <w:szCs w:val="22"/>
              </w:rPr>
            </w:pPr>
            <w:r w:rsidRPr="00271625">
              <w:rPr>
                <w:rFonts w:ascii="Open Sans" w:eastAsia="Calibri" w:hAnsi="Open Sans" w:cs="Open Sans"/>
                <w:b/>
                <w:sz w:val="22"/>
                <w:szCs w:val="22"/>
              </w:rPr>
              <w:t>Market Weeks</w:t>
            </w:r>
            <w:r w:rsidRPr="006C6AEE">
              <w:rPr>
                <w:rFonts w:ascii="Open Sans" w:eastAsia="Calibri" w:hAnsi="Open Sans" w:cs="Open Sans"/>
                <w:sz w:val="22"/>
                <w:szCs w:val="22"/>
              </w:rPr>
              <w:t xml:space="preserve"> – the major times scheduled by fashion producers to show fashions to buyers</w:t>
            </w:r>
          </w:p>
          <w:p w14:paraId="4C423FA9" w14:textId="77777777" w:rsidR="004103EC" w:rsidRPr="006C6AEE" w:rsidRDefault="004103EC" w:rsidP="004103EC">
            <w:pPr>
              <w:numPr>
                <w:ilvl w:val="0"/>
                <w:numId w:val="7"/>
              </w:numPr>
              <w:tabs>
                <w:tab w:val="left" w:pos="720"/>
              </w:tabs>
              <w:ind w:left="720" w:hanging="360"/>
              <w:rPr>
                <w:rFonts w:ascii="Open Sans" w:eastAsia="Symbol" w:hAnsi="Open Sans" w:cs="Open Sans"/>
                <w:sz w:val="22"/>
                <w:szCs w:val="22"/>
              </w:rPr>
            </w:pPr>
            <w:r w:rsidRPr="00271625">
              <w:rPr>
                <w:rFonts w:ascii="Open Sans" w:eastAsia="Calibri" w:hAnsi="Open Sans" w:cs="Open Sans"/>
                <w:b/>
                <w:sz w:val="22"/>
                <w:szCs w:val="22"/>
              </w:rPr>
              <w:t>Mart</w:t>
            </w:r>
            <w:r w:rsidRPr="006C6AEE">
              <w:rPr>
                <w:rFonts w:ascii="Open Sans" w:eastAsia="Calibri" w:hAnsi="Open Sans" w:cs="Open Sans"/>
                <w:sz w:val="22"/>
                <w:szCs w:val="22"/>
              </w:rPr>
              <w:t xml:space="preserve"> – a building that houses thousands of showrooms for specific merchandise categories</w:t>
            </w:r>
          </w:p>
          <w:p w14:paraId="249111F5" w14:textId="77777777" w:rsidR="004103EC" w:rsidRPr="006C6AEE" w:rsidRDefault="004103EC" w:rsidP="004103EC">
            <w:pPr>
              <w:numPr>
                <w:ilvl w:val="0"/>
                <w:numId w:val="7"/>
              </w:numPr>
              <w:tabs>
                <w:tab w:val="left" w:pos="720"/>
              </w:tabs>
              <w:ind w:left="720" w:hanging="360"/>
              <w:rPr>
                <w:rFonts w:ascii="Open Sans" w:eastAsia="Symbol" w:hAnsi="Open Sans" w:cs="Open Sans"/>
                <w:sz w:val="22"/>
                <w:szCs w:val="22"/>
              </w:rPr>
            </w:pPr>
            <w:r w:rsidRPr="00271625">
              <w:rPr>
                <w:rFonts w:ascii="Open Sans" w:eastAsia="Calibri" w:hAnsi="Open Sans" w:cs="Open Sans"/>
                <w:b/>
                <w:sz w:val="22"/>
                <w:szCs w:val="22"/>
              </w:rPr>
              <w:t xml:space="preserve">Alta </w:t>
            </w:r>
            <w:proofErr w:type="spellStart"/>
            <w:r w:rsidRPr="00271625">
              <w:rPr>
                <w:rFonts w:ascii="Open Sans" w:eastAsia="Calibri" w:hAnsi="Open Sans" w:cs="Open Sans"/>
                <w:b/>
                <w:sz w:val="22"/>
                <w:szCs w:val="22"/>
              </w:rPr>
              <w:t>Moda</w:t>
            </w:r>
            <w:proofErr w:type="spellEnd"/>
            <w:r w:rsidRPr="006C6AEE">
              <w:rPr>
                <w:rFonts w:ascii="Open Sans" w:eastAsia="Calibri" w:hAnsi="Open Sans" w:cs="Open Sans"/>
                <w:sz w:val="22"/>
                <w:szCs w:val="22"/>
              </w:rPr>
              <w:t xml:space="preserve"> – Italian term for “high fashion”</w:t>
            </w:r>
          </w:p>
          <w:p w14:paraId="6C6ABC7E" w14:textId="77777777" w:rsidR="004103EC" w:rsidRPr="006C6AEE" w:rsidRDefault="004103EC" w:rsidP="004103EC">
            <w:pPr>
              <w:spacing w:line="2" w:lineRule="exact"/>
              <w:rPr>
                <w:rFonts w:ascii="Open Sans" w:eastAsia="Symbol" w:hAnsi="Open Sans" w:cs="Open Sans"/>
                <w:sz w:val="22"/>
                <w:szCs w:val="22"/>
              </w:rPr>
            </w:pPr>
          </w:p>
          <w:p w14:paraId="55CE1B78" w14:textId="77777777" w:rsidR="004103EC" w:rsidRPr="006C6AEE" w:rsidRDefault="004103EC" w:rsidP="004103EC">
            <w:pPr>
              <w:numPr>
                <w:ilvl w:val="0"/>
                <w:numId w:val="7"/>
              </w:numPr>
              <w:tabs>
                <w:tab w:val="left" w:pos="720"/>
              </w:tabs>
              <w:spacing w:line="239" w:lineRule="auto"/>
              <w:ind w:left="720" w:right="520" w:hanging="360"/>
              <w:rPr>
                <w:rFonts w:ascii="Open Sans" w:eastAsia="Symbol" w:hAnsi="Open Sans" w:cs="Open Sans"/>
                <w:sz w:val="22"/>
                <w:szCs w:val="22"/>
              </w:rPr>
            </w:pPr>
            <w:r w:rsidRPr="00271625">
              <w:rPr>
                <w:rFonts w:ascii="Open Sans" w:eastAsia="Calibri" w:hAnsi="Open Sans" w:cs="Open Sans"/>
                <w:b/>
                <w:sz w:val="22"/>
                <w:szCs w:val="22"/>
              </w:rPr>
              <w:t>Imports</w:t>
            </w:r>
            <w:r w:rsidRPr="006C6AEE">
              <w:rPr>
                <w:rFonts w:ascii="Open Sans" w:eastAsia="Calibri" w:hAnsi="Open Sans" w:cs="Open Sans"/>
                <w:sz w:val="22"/>
                <w:szCs w:val="22"/>
              </w:rPr>
              <w:t xml:space="preserve"> - Goods that come into a country from foreign sources or goods that a country buys from other countries</w:t>
            </w:r>
          </w:p>
          <w:p w14:paraId="5F00A16F" w14:textId="77777777" w:rsidR="004103EC" w:rsidRPr="006C6AEE" w:rsidRDefault="004103EC" w:rsidP="004103EC">
            <w:pPr>
              <w:spacing w:line="1" w:lineRule="exact"/>
              <w:rPr>
                <w:rFonts w:ascii="Open Sans" w:eastAsia="Symbol" w:hAnsi="Open Sans" w:cs="Open Sans"/>
                <w:sz w:val="22"/>
                <w:szCs w:val="22"/>
              </w:rPr>
            </w:pPr>
          </w:p>
          <w:p w14:paraId="363E0D2C" w14:textId="77777777" w:rsidR="004103EC" w:rsidRPr="006C6AEE" w:rsidRDefault="004103EC" w:rsidP="004103EC">
            <w:pPr>
              <w:numPr>
                <w:ilvl w:val="0"/>
                <w:numId w:val="7"/>
              </w:numPr>
              <w:tabs>
                <w:tab w:val="left" w:pos="720"/>
              </w:tabs>
              <w:ind w:left="720" w:hanging="360"/>
              <w:rPr>
                <w:rFonts w:ascii="Open Sans" w:eastAsia="Symbol" w:hAnsi="Open Sans" w:cs="Open Sans"/>
                <w:sz w:val="22"/>
                <w:szCs w:val="22"/>
              </w:rPr>
            </w:pPr>
            <w:r w:rsidRPr="00271625">
              <w:rPr>
                <w:rFonts w:ascii="Open Sans" w:eastAsia="Calibri" w:hAnsi="Open Sans" w:cs="Open Sans"/>
                <w:b/>
                <w:sz w:val="22"/>
                <w:szCs w:val="22"/>
              </w:rPr>
              <w:t>Global Sourcing</w:t>
            </w:r>
            <w:r w:rsidRPr="006C6AEE">
              <w:rPr>
                <w:rFonts w:ascii="Open Sans" w:eastAsia="Calibri" w:hAnsi="Open Sans" w:cs="Open Sans"/>
                <w:sz w:val="22"/>
                <w:szCs w:val="22"/>
              </w:rPr>
              <w:t xml:space="preserve"> - the identifying and negotiating of supply chains in numerous world locations.</w:t>
            </w:r>
          </w:p>
          <w:p w14:paraId="47D13121" w14:textId="1BDAD81A" w:rsidR="00B3350C" w:rsidRPr="006C6AEE" w:rsidRDefault="004103EC" w:rsidP="004103EC">
            <w:pPr>
              <w:numPr>
                <w:ilvl w:val="0"/>
                <w:numId w:val="7"/>
              </w:numPr>
              <w:tabs>
                <w:tab w:val="left" w:pos="720"/>
              </w:tabs>
              <w:ind w:left="720" w:hanging="360"/>
              <w:rPr>
                <w:rFonts w:ascii="Open Sans" w:eastAsia="Symbol" w:hAnsi="Open Sans" w:cs="Open Sans"/>
                <w:sz w:val="22"/>
                <w:szCs w:val="22"/>
              </w:rPr>
            </w:pPr>
            <w:proofErr w:type="spellStart"/>
            <w:r w:rsidRPr="00271625">
              <w:rPr>
                <w:rFonts w:ascii="Open Sans" w:eastAsia="Calibri" w:hAnsi="Open Sans" w:cs="Open Sans"/>
                <w:b/>
                <w:sz w:val="22"/>
                <w:szCs w:val="22"/>
              </w:rPr>
              <w:t>RTW</w:t>
            </w:r>
            <w:proofErr w:type="spellEnd"/>
            <w:r w:rsidRPr="006C6AEE">
              <w:rPr>
                <w:rFonts w:ascii="Open Sans" w:eastAsia="Calibri" w:hAnsi="Open Sans" w:cs="Open Sans"/>
                <w:sz w:val="22"/>
                <w:szCs w:val="22"/>
              </w:rPr>
              <w:t xml:space="preserve"> – Ready to Wear</w:t>
            </w:r>
          </w:p>
        </w:tc>
      </w:tr>
      <w:tr w:rsidR="00B3350C" w:rsidRPr="006C6AEE" w14:paraId="2AB98FD6" w14:textId="77777777" w:rsidTr="5DEB018E">
        <w:trPr>
          <w:trHeight w:val="27"/>
        </w:trPr>
        <w:tc>
          <w:tcPr>
            <w:tcW w:w="2952" w:type="dxa"/>
            <w:shd w:val="clear" w:color="auto" w:fill="auto"/>
          </w:tcPr>
          <w:p w14:paraId="7A681535" w14:textId="1FBBFA88" w:rsidR="00B3350C" w:rsidRPr="006C6AEE" w:rsidRDefault="5DEB018E" w:rsidP="5DEB018E">
            <w:pPr>
              <w:spacing w:before="120" w:after="120"/>
              <w:jc w:val="center"/>
              <w:rPr>
                <w:rFonts w:ascii="Open Sans" w:hAnsi="Open Sans" w:cs="Open Sans"/>
                <w:b/>
                <w:bCs/>
                <w:sz w:val="22"/>
                <w:szCs w:val="22"/>
              </w:rPr>
            </w:pPr>
            <w:r w:rsidRPr="006C6AEE">
              <w:rPr>
                <w:rFonts w:ascii="Open Sans" w:hAnsi="Open Sans" w:cs="Open Sans"/>
                <w:b/>
                <w:bCs/>
                <w:sz w:val="22"/>
                <w:szCs w:val="22"/>
              </w:rPr>
              <w:t>Materials/Specialized Equipment Needed</w:t>
            </w:r>
          </w:p>
        </w:tc>
        <w:tc>
          <w:tcPr>
            <w:tcW w:w="7848" w:type="dxa"/>
            <w:shd w:val="clear" w:color="auto" w:fill="auto"/>
          </w:tcPr>
          <w:p w14:paraId="0B62D1BA" w14:textId="49E8644C" w:rsidR="004103EC" w:rsidRPr="006C6AEE" w:rsidRDefault="004F48A7" w:rsidP="004103EC">
            <w:pPr>
              <w:numPr>
                <w:ilvl w:val="0"/>
                <w:numId w:val="10"/>
              </w:numPr>
              <w:tabs>
                <w:tab w:val="left" w:pos="720"/>
              </w:tabs>
              <w:ind w:left="720" w:hanging="360"/>
              <w:rPr>
                <w:rFonts w:ascii="Open Sans" w:eastAsia="Symbol" w:hAnsi="Open Sans" w:cs="Open Sans"/>
                <w:sz w:val="22"/>
                <w:szCs w:val="22"/>
              </w:rPr>
            </w:pPr>
            <w:r>
              <w:rPr>
                <w:rFonts w:ascii="Open Sans" w:eastAsia="Calibri" w:hAnsi="Open Sans" w:cs="Open Sans"/>
                <w:sz w:val="22"/>
                <w:szCs w:val="22"/>
              </w:rPr>
              <w:t>Computer and Projector for Presentations</w:t>
            </w:r>
          </w:p>
          <w:p w14:paraId="06028BCB" w14:textId="5828A872" w:rsidR="00B3350C" w:rsidRPr="006C6AEE" w:rsidRDefault="004103EC" w:rsidP="0092384B">
            <w:pPr>
              <w:numPr>
                <w:ilvl w:val="0"/>
                <w:numId w:val="10"/>
              </w:numPr>
              <w:tabs>
                <w:tab w:val="left" w:pos="720"/>
              </w:tabs>
              <w:spacing w:line="247" w:lineRule="auto"/>
              <w:ind w:left="720" w:right="726" w:hanging="360"/>
              <w:rPr>
                <w:rFonts w:ascii="Open Sans" w:eastAsia="Symbol" w:hAnsi="Open Sans" w:cs="Open Sans"/>
                <w:sz w:val="22"/>
                <w:szCs w:val="22"/>
              </w:rPr>
            </w:pPr>
            <w:proofErr w:type="spellStart"/>
            <w:r w:rsidRPr="006C6AEE">
              <w:rPr>
                <w:rFonts w:ascii="Open Sans" w:eastAsia="Calibri" w:hAnsi="Open Sans" w:cs="Open Sans"/>
                <w:sz w:val="22"/>
                <w:szCs w:val="22"/>
              </w:rPr>
              <w:t>Ekstrom</w:t>
            </w:r>
            <w:proofErr w:type="spellEnd"/>
            <w:r w:rsidRPr="006C6AEE">
              <w:rPr>
                <w:rFonts w:ascii="Open Sans" w:eastAsia="Calibri" w:hAnsi="Open Sans" w:cs="Open Sans"/>
                <w:sz w:val="22"/>
                <w:szCs w:val="22"/>
              </w:rPr>
              <w:t xml:space="preserve">, G., </w:t>
            </w:r>
            <w:proofErr w:type="spellStart"/>
            <w:r w:rsidRPr="006C6AEE">
              <w:rPr>
                <w:rFonts w:ascii="Open Sans" w:eastAsia="Calibri" w:hAnsi="Open Sans" w:cs="Open Sans"/>
                <w:sz w:val="22"/>
                <w:szCs w:val="22"/>
              </w:rPr>
              <w:t>Justiss</w:t>
            </w:r>
            <w:proofErr w:type="spellEnd"/>
            <w:r w:rsidRPr="006C6AEE">
              <w:rPr>
                <w:rFonts w:ascii="Open Sans" w:eastAsia="Calibri" w:hAnsi="Open Sans" w:cs="Open Sans"/>
                <w:sz w:val="22"/>
                <w:szCs w:val="22"/>
              </w:rPr>
              <w:t xml:space="preserve">, M., &amp; Glencoe/McGraw-Hill. (2006). </w:t>
            </w:r>
            <w:r w:rsidRPr="006C6AEE">
              <w:rPr>
                <w:rFonts w:ascii="Open Sans" w:eastAsia="Calibri" w:hAnsi="Open Sans" w:cs="Open Sans"/>
                <w:i/>
                <w:iCs/>
                <w:sz w:val="22"/>
                <w:szCs w:val="22"/>
              </w:rPr>
              <w:t>Fashion marketing</w:t>
            </w:r>
            <w:r w:rsidRPr="006C6AEE">
              <w:rPr>
                <w:rFonts w:ascii="Open Sans" w:eastAsia="Calibri" w:hAnsi="Open Sans" w:cs="Open Sans"/>
                <w:sz w:val="22"/>
                <w:szCs w:val="22"/>
              </w:rPr>
              <w:t>. New York: Glencoe/McGraw Hill</w:t>
            </w:r>
          </w:p>
        </w:tc>
      </w:tr>
      <w:tr w:rsidR="00B3350C" w:rsidRPr="006C6AEE" w14:paraId="4B28B3C8" w14:textId="77777777" w:rsidTr="5DEB018E">
        <w:trPr>
          <w:trHeight w:val="27"/>
        </w:trPr>
        <w:tc>
          <w:tcPr>
            <w:tcW w:w="2952" w:type="dxa"/>
            <w:shd w:val="clear" w:color="auto" w:fill="auto"/>
          </w:tcPr>
          <w:p w14:paraId="6A576075" w14:textId="77777777" w:rsidR="00B3350C" w:rsidRPr="006C6AEE" w:rsidRDefault="5DEB018E" w:rsidP="5DEB018E">
            <w:pPr>
              <w:jc w:val="center"/>
              <w:rPr>
                <w:rFonts w:ascii="Open Sans" w:hAnsi="Open Sans" w:cs="Open Sans"/>
                <w:b/>
                <w:bCs/>
                <w:sz w:val="22"/>
                <w:szCs w:val="22"/>
              </w:rPr>
            </w:pPr>
            <w:r w:rsidRPr="006C6AEE">
              <w:rPr>
                <w:rFonts w:ascii="Open Sans" w:hAnsi="Open Sans" w:cs="Open Sans"/>
                <w:b/>
                <w:bCs/>
                <w:sz w:val="22"/>
                <w:szCs w:val="22"/>
              </w:rPr>
              <w:t>Anticipatory Set</w:t>
            </w:r>
          </w:p>
          <w:p w14:paraId="2BCFDB36" w14:textId="734AFA54" w:rsidR="00870A95" w:rsidRPr="006C6AEE" w:rsidRDefault="5DEB018E" w:rsidP="5DEB018E">
            <w:pPr>
              <w:jc w:val="center"/>
              <w:rPr>
                <w:rFonts w:ascii="Open Sans" w:hAnsi="Open Sans" w:cs="Open Sans"/>
                <w:sz w:val="22"/>
                <w:szCs w:val="22"/>
              </w:rPr>
            </w:pPr>
            <w:r w:rsidRPr="006C6AEE">
              <w:rPr>
                <w:rFonts w:ascii="Open Sans" w:hAnsi="Open Sans" w:cs="Open Sans"/>
                <w:sz w:val="22"/>
                <w:szCs w:val="22"/>
              </w:rPr>
              <w:t>(May include pre-assessment for prior knowledge)</w:t>
            </w:r>
          </w:p>
        </w:tc>
        <w:tc>
          <w:tcPr>
            <w:tcW w:w="7848" w:type="dxa"/>
            <w:shd w:val="clear" w:color="auto" w:fill="auto"/>
          </w:tcPr>
          <w:p w14:paraId="69D26FA0" w14:textId="77777777" w:rsidR="00B3350C" w:rsidRPr="006C6AEE" w:rsidRDefault="004103EC" w:rsidP="004103EC">
            <w:pPr>
              <w:spacing w:line="248" w:lineRule="auto"/>
              <w:ind w:right="180"/>
              <w:rPr>
                <w:rFonts w:ascii="Open Sans" w:eastAsia="Calibri" w:hAnsi="Open Sans" w:cs="Open Sans"/>
                <w:sz w:val="22"/>
                <w:szCs w:val="22"/>
              </w:rPr>
            </w:pPr>
            <w:r w:rsidRPr="006C6AEE">
              <w:rPr>
                <w:rFonts w:ascii="Open Sans" w:eastAsia="Calibri" w:hAnsi="Open Sans" w:cs="Open Sans"/>
                <w:sz w:val="22"/>
                <w:szCs w:val="22"/>
              </w:rPr>
              <w:t>Ask the students “What color are wedding gowns?” Most of them will answer “white or off white”. Ask them how they would feel if they went to a wedding and the bride wore red. Discuss with class.</w:t>
            </w:r>
          </w:p>
          <w:p w14:paraId="50127848" w14:textId="77777777" w:rsidR="004103EC" w:rsidRPr="006C6AEE" w:rsidRDefault="004103EC" w:rsidP="004103EC">
            <w:pPr>
              <w:spacing w:line="248" w:lineRule="auto"/>
              <w:ind w:right="180"/>
              <w:rPr>
                <w:rFonts w:ascii="Open Sans" w:eastAsia="Calibri" w:hAnsi="Open Sans" w:cs="Open Sans"/>
                <w:sz w:val="22"/>
                <w:szCs w:val="22"/>
              </w:rPr>
            </w:pPr>
          </w:p>
          <w:p w14:paraId="4D3654A2" w14:textId="42CBA8DC" w:rsidR="004103EC" w:rsidRPr="006C6AEE" w:rsidRDefault="004103EC" w:rsidP="004103EC">
            <w:pPr>
              <w:spacing w:line="239" w:lineRule="auto"/>
              <w:ind w:right="480"/>
              <w:rPr>
                <w:rFonts w:ascii="Open Sans" w:hAnsi="Open Sans" w:cs="Open Sans"/>
                <w:sz w:val="22"/>
                <w:szCs w:val="22"/>
              </w:rPr>
            </w:pPr>
            <w:r w:rsidRPr="0092384B">
              <w:rPr>
                <w:rFonts w:ascii="Open Sans" w:eastAsia="Calibri" w:hAnsi="Open Sans" w:cs="Open Sans"/>
                <w:b/>
                <w:sz w:val="22"/>
                <w:szCs w:val="22"/>
              </w:rPr>
              <w:t>SHOW:</w:t>
            </w:r>
            <w:r w:rsidRPr="006C6AEE">
              <w:rPr>
                <w:rFonts w:ascii="Open Sans" w:eastAsia="Calibri" w:hAnsi="Open Sans" w:cs="Open Sans"/>
                <w:sz w:val="22"/>
                <w:szCs w:val="22"/>
              </w:rPr>
              <w:t xml:space="preserve"> Show the students a picture of a traditional Japanese wedding gown in bright r</w:t>
            </w:r>
            <w:r w:rsidR="004F48A7">
              <w:rPr>
                <w:rFonts w:ascii="Open Sans" w:eastAsia="Calibri" w:hAnsi="Open Sans" w:cs="Open Sans"/>
                <w:sz w:val="22"/>
                <w:szCs w:val="22"/>
              </w:rPr>
              <w:t>ed and white</w:t>
            </w:r>
            <w:r w:rsidRPr="006C6AEE">
              <w:rPr>
                <w:rFonts w:ascii="Open Sans" w:eastAsia="Calibri" w:hAnsi="Open Sans" w:cs="Open Sans"/>
                <w:sz w:val="22"/>
                <w:szCs w:val="22"/>
              </w:rPr>
              <w:t>.</w:t>
            </w:r>
          </w:p>
          <w:p w14:paraId="3859AFEE" w14:textId="77777777" w:rsidR="004103EC" w:rsidRPr="006C6AEE" w:rsidRDefault="004103EC" w:rsidP="004103EC">
            <w:pPr>
              <w:spacing w:line="2" w:lineRule="exact"/>
              <w:rPr>
                <w:rFonts w:ascii="Open Sans" w:hAnsi="Open Sans" w:cs="Open Sans"/>
                <w:sz w:val="22"/>
                <w:szCs w:val="22"/>
              </w:rPr>
            </w:pPr>
          </w:p>
          <w:p w14:paraId="63BF1892" w14:textId="77777777" w:rsidR="004103EC" w:rsidRPr="006C6AEE" w:rsidRDefault="004103EC" w:rsidP="004103EC">
            <w:pPr>
              <w:rPr>
                <w:rFonts w:ascii="Open Sans" w:hAnsi="Open Sans" w:cs="Open Sans"/>
                <w:sz w:val="22"/>
                <w:szCs w:val="22"/>
              </w:rPr>
            </w:pPr>
            <w:r w:rsidRPr="0092384B">
              <w:rPr>
                <w:rFonts w:ascii="Open Sans" w:eastAsia="Calibri" w:hAnsi="Open Sans" w:cs="Open Sans"/>
                <w:b/>
                <w:sz w:val="22"/>
                <w:szCs w:val="22"/>
              </w:rPr>
              <w:t>ASK:</w:t>
            </w:r>
            <w:r w:rsidRPr="006C6AEE">
              <w:rPr>
                <w:rFonts w:ascii="Open Sans" w:eastAsia="Calibri" w:hAnsi="Open Sans" w:cs="Open Sans"/>
                <w:sz w:val="22"/>
                <w:szCs w:val="22"/>
              </w:rPr>
              <w:t xml:space="preserve"> Ask the students to observe the picture to determine the culture of this particular piece of clothing.</w:t>
            </w:r>
          </w:p>
          <w:p w14:paraId="351E9472" w14:textId="77777777" w:rsidR="004103EC" w:rsidRPr="006C6AEE" w:rsidRDefault="004103EC" w:rsidP="004103EC">
            <w:pPr>
              <w:rPr>
                <w:rFonts w:ascii="Open Sans" w:hAnsi="Open Sans" w:cs="Open Sans"/>
                <w:sz w:val="22"/>
                <w:szCs w:val="22"/>
              </w:rPr>
            </w:pPr>
            <w:r w:rsidRPr="0092384B">
              <w:rPr>
                <w:rFonts w:ascii="Open Sans" w:eastAsia="Calibri" w:hAnsi="Open Sans" w:cs="Open Sans"/>
                <w:b/>
                <w:sz w:val="22"/>
                <w:szCs w:val="22"/>
              </w:rPr>
              <w:t>SAY:</w:t>
            </w:r>
            <w:r w:rsidRPr="006C6AEE">
              <w:rPr>
                <w:rFonts w:ascii="Open Sans" w:eastAsia="Calibri" w:hAnsi="Open Sans" w:cs="Open Sans"/>
                <w:sz w:val="22"/>
                <w:szCs w:val="22"/>
              </w:rPr>
              <w:t xml:space="preserve"> This is an image of a Japanese wedding gown. Many cultures have different traditions and ways they view fashion. The combination of red and white in the Japanese culture is a symbol for auspicious or happy occasions. The Japanese gave each shade of red its own elegant name in the old days. Most Japanese feel that the sun is red. The Japanese national flag has a red circle on a white background. This is an example of cultural diversity.</w:t>
            </w:r>
          </w:p>
          <w:p w14:paraId="7131B978" w14:textId="77777777" w:rsidR="004103EC" w:rsidRPr="006C6AEE" w:rsidRDefault="004103EC" w:rsidP="004103EC">
            <w:pPr>
              <w:rPr>
                <w:rFonts w:ascii="Open Sans" w:hAnsi="Open Sans" w:cs="Open Sans"/>
                <w:sz w:val="22"/>
                <w:szCs w:val="22"/>
              </w:rPr>
            </w:pPr>
            <w:r w:rsidRPr="0092384B">
              <w:rPr>
                <w:rFonts w:ascii="Open Sans" w:eastAsia="Calibri" w:hAnsi="Open Sans" w:cs="Open Sans"/>
                <w:b/>
                <w:sz w:val="22"/>
                <w:szCs w:val="22"/>
              </w:rPr>
              <w:lastRenderedPageBreak/>
              <w:t>ASK:</w:t>
            </w:r>
            <w:r w:rsidRPr="006C6AEE">
              <w:rPr>
                <w:rFonts w:ascii="Open Sans" w:eastAsia="Calibri" w:hAnsi="Open Sans" w:cs="Open Sans"/>
                <w:sz w:val="22"/>
                <w:szCs w:val="22"/>
              </w:rPr>
              <w:t xml:space="preserve"> Ask the students to think about culture and diversity for a minute and what it means to them.</w:t>
            </w:r>
          </w:p>
          <w:p w14:paraId="1BA52B8E" w14:textId="77777777" w:rsidR="004103EC" w:rsidRPr="006C6AEE" w:rsidRDefault="004103EC" w:rsidP="004103EC">
            <w:pPr>
              <w:ind w:right="260"/>
              <w:rPr>
                <w:rFonts w:ascii="Open Sans" w:hAnsi="Open Sans" w:cs="Open Sans"/>
                <w:sz w:val="22"/>
                <w:szCs w:val="22"/>
              </w:rPr>
            </w:pPr>
            <w:r w:rsidRPr="0092384B">
              <w:rPr>
                <w:rFonts w:ascii="Open Sans" w:eastAsia="Calibri" w:hAnsi="Open Sans" w:cs="Open Sans"/>
                <w:b/>
                <w:sz w:val="22"/>
                <w:szCs w:val="22"/>
              </w:rPr>
              <w:t>SAY:</w:t>
            </w:r>
            <w:r w:rsidRPr="006C6AEE">
              <w:rPr>
                <w:rFonts w:ascii="Open Sans" w:eastAsia="Calibri" w:hAnsi="Open Sans" w:cs="Open Sans"/>
                <w:sz w:val="22"/>
                <w:szCs w:val="22"/>
              </w:rPr>
              <w:t xml:space="preserve"> Culture is the system of shared beliefs, values, customer, and behaviors attributed to members of a specific society. The global nature of fashion today requires cultural diversity and adaptability. Some ethnic styles go in and out of fashion, while some become classic or a “staple” in the fashion world. Three cultures have influenced style - Eastern, Western, and Urban. Eastern is the impact of Asian fashion. Western is the impact of styles such as boots and denim. Urban is the impact of the hip-hop culture. These are examples of change and cultural diversity.</w:t>
            </w:r>
          </w:p>
          <w:p w14:paraId="2A849CE9" w14:textId="77777777" w:rsidR="004103EC" w:rsidRPr="006C6AEE" w:rsidRDefault="004103EC" w:rsidP="004103EC">
            <w:pPr>
              <w:spacing w:line="239" w:lineRule="auto"/>
              <w:ind w:right="300"/>
              <w:rPr>
                <w:rFonts w:ascii="Open Sans" w:hAnsi="Open Sans" w:cs="Open Sans"/>
                <w:sz w:val="22"/>
                <w:szCs w:val="22"/>
              </w:rPr>
            </w:pPr>
            <w:r w:rsidRPr="0092384B">
              <w:rPr>
                <w:rFonts w:ascii="Open Sans" w:eastAsia="Calibri" w:hAnsi="Open Sans" w:cs="Open Sans"/>
                <w:b/>
                <w:sz w:val="22"/>
                <w:szCs w:val="22"/>
              </w:rPr>
              <w:t>ASK:</w:t>
            </w:r>
            <w:r w:rsidRPr="006C6AEE">
              <w:rPr>
                <w:rFonts w:ascii="Open Sans" w:eastAsia="Calibri" w:hAnsi="Open Sans" w:cs="Open Sans"/>
                <w:sz w:val="22"/>
                <w:szCs w:val="22"/>
              </w:rPr>
              <w:t xml:space="preserve"> Ask the students to consider doing business in other countries. Would it be the same as America? How would business be different?</w:t>
            </w:r>
          </w:p>
          <w:p w14:paraId="3C846492" w14:textId="77777777" w:rsidR="004103EC" w:rsidRPr="006C6AEE" w:rsidRDefault="004103EC" w:rsidP="004103EC">
            <w:pPr>
              <w:spacing w:line="2" w:lineRule="exact"/>
              <w:rPr>
                <w:rFonts w:ascii="Open Sans" w:hAnsi="Open Sans" w:cs="Open Sans"/>
                <w:sz w:val="22"/>
                <w:szCs w:val="22"/>
              </w:rPr>
            </w:pPr>
          </w:p>
          <w:p w14:paraId="3E130B48" w14:textId="77777777" w:rsidR="004103EC" w:rsidRPr="006C6AEE" w:rsidRDefault="004103EC" w:rsidP="004103EC">
            <w:pPr>
              <w:ind w:right="200"/>
              <w:rPr>
                <w:rFonts w:ascii="Open Sans" w:hAnsi="Open Sans" w:cs="Open Sans"/>
                <w:sz w:val="22"/>
                <w:szCs w:val="22"/>
              </w:rPr>
            </w:pPr>
            <w:r w:rsidRPr="0092384B">
              <w:rPr>
                <w:rFonts w:ascii="Open Sans" w:eastAsia="Calibri" w:hAnsi="Open Sans" w:cs="Open Sans"/>
                <w:b/>
                <w:sz w:val="22"/>
                <w:szCs w:val="22"/>
              </w:rPr>
              <w:t>SAY:</w:t>
            </w:r>
            <w:r w:rsidRPr="006C6AEE">
              <w:rPr>
                <w:rFonts w:ascii="Open Sans" w:eastAsia="Calibri" w:hAnsi="Open Sans" w:cs="Open Sans"/>
                <w:sz w:val="22"/>
                <w:szCs w:val="22"/>
              </w:rPr>
              <w:t xml:space="preserve"> Business conduct is very important. If you are doing business with another country, it is beneficial to know their customs and traditions. In Japan, it is necessary to make small talk before closing a large deal. Presenting business cards is also necessary, and they are to be presented with both hands. The giving of gifts also demonstrates good business conduct in Japan.</w:t>
            </w:r>
          </w:p>
          <w:p w14:paraId="7BA4A59D" w14:textId="77777777" w:rsidR="004103EC" w:rsidRPr="006C6AEE" w:rsidRDefault="004103EC" w:rsidP="004103EC">
            <w:pPr>
              <w:spacing w:line="1" w:lineRule="exact"/>
              <w:rPr>
                <w:rFonts w:ascii="Open Sans" w:hAnsi="Open Sans" w:cs="Open Sans"/>
                <w:sz w:val="22"/>
                <w:szCs w:val="22"/>
              </w:rPr>
            </w:pPr>
          </w:p>
          <w:p w14:paraId="76727DC7" w14:textId="77777777" w:rsidR="004103EC" w:rsidRPr="006C6AEE" w:rsidRDefault="004103EC" w:rsidP="004103EC">
            <w:pPr>
              <w:spacing w:line="248" w:lineRule="auto"/>
              <w:ind w:right="120"/>
              <w:rPr>
                <w:rFonts w:ascii="Open Sans" w:hAnsi="Open Sans" w:cs="Open Sans"/>
                <w:sz w:val="22"/>
                <w:szCs w:val="22"/>
              </w:rPr>
            </w:pPr>
            <w:r w:rsidRPr="0092384B">
              <w:rPr>
                <w:rFonts w:ascii="Open Sans" w:eastAsia="Calibri" w:hAnsi="Open Sans" w:cs="Open Sans"/>
                <w:b/>
                <w:sz w:val="22"/>
                <w:szCs w:val="22"/>
              </w:rPr>
              <w:t>SAY:</w:t>
            </w:r>
            <w:r w:rsidRPr="006C6AEE">
              <w:rPr>
                <w:rFonts w:ascii="Open Sans" w:eastAsia="Calibri" w:hAnsi="Open Sans" w:cs="Open Sans"/>
                <w:sz w:val="22"/>
                <w:szCs w:val="22"/>
              </w:rPr>
              <w:t xml:space="preserve"> Overall, we must remember that we can embrace other cultures by celebrating the diversity that makes us all different.</w:t>
            </w:r>
          </w:p>
          <w:p w14:paraId="6019719E" w14:textId="3EA4B722" w:rsidR="004103EC" w:rsidRPr="006C6AEE" w:rsidRDefault="004103EC" w:rsidP="004103EC">
            <w:pPr>
              <w:spacing w:line="248" w:lineRule="auto"/>
              <w:ind w:right="180"/>
              <w:rPr>
                <w:rFonts w:ascii="Open Sans" w:hAnsi="Open Sans" w:cs="Open Sans"/>
                <w:sz w:val="22"/>
                <w:szCs w:val="22"/>
              </w:rPr>
            </w:pPr>
          </w:p>
        </w:tc>
      </w:tr>
      <w:tr w:rsidR="00B3350C" w:rsidRPr="006C6AEE" w14:paraId="14C1CDAA" w14:textId="77777777" w:rsidTr="5DEB018E">
        <w:trPr>
          <w:trHeight w:val="440"/>
        </w:trPr>
        <w:tc>
          <w:tcPr>
            <w:tcW w:w="2952" w:type="dxa"/>
            <w:shd w:val="clear" w:color="auto" w:fill="auto"/>
          </w:tcPr>
          <w:p w14:paraId="72711DBC" w14:textId="622EE681" w:rsidR="00B3350C" w:rsidRPr="006C6AEE" w:rsidRDefault="5DEB018E" w:rsidP="5DEB018E">
            <w:pPr>
              <w:spacing w:before="120" w:after="120"/>
              <w:jc w:val="center"/>
              <w:rPr>
                <w:rFonts w:ascii="Open Sans" w:hAnsi="Open Sans" w:cs="Open Sans"/>
                <w:b/>
                <w:bCs/>
                <w:sz w:val="22"/>
                <w:szCs w:val="22"/>
              </w:rPr>
            </w:pPr>
            <w:r w:rsidRPr="006C6AEE">
              <w:rPr>
                <w:rFonts w:ascii="Open Sans" w:hAnsi="Open Sans" w:cs="Open Sans"/>
                <w:b/>
                <w:bCs/>
                <w:sz w:val="22"/>
                <w:szCs w:val="22"/>
              </w:rPr>
              <w:lastRenderedPageBreak/>
              <w:t>Direct Instruction *</w:t>
            </w:r>
          </w:p>
        </w:tc>
        <w:tc>
          <w:tcPr>
            <w:tcW w:w="7848" w:type="dxa"/>
            <w:shd w:val="clear" w:color="auto" w:fill="auto"/>
          </w:tcPr>
          <w:p w14:paraId="06444B13" w14:textId="77777777" w:rsidR="004103EC" w:rsidRPr="006C6AEE" w:rsidRDefault="004103EC" w:rsidP="004103EC">
            <w:pPr>
              <w:pStyle w:val="ListParagraph"/>
              <w:spacing w:before="120" w:after="120"/>
              <w:ind w:left="0"/>
              <w:rPr>
                <w:rFonts w:ascii="Open Sans" w:hAnsi="Open Sans" w:cs="Open Sans"/>
                <w:sz w:val="22"/>
                <w:szCs w:val="22"/>
              </w:rPr>
            </w:pPr>
            <w:r w:rsidRPr="006C6AEE">
              <w:rPr>
                <w:rFonts w:ascii="Open Sans" w:hAnsi="Open Sans" w:cs="Open Sans"/>
                <w:sz w:val="22"/>
                <w:szCs w:val="22"/>
              </w:rPr>
              <w:t>I.</w:t>
            </w:r>
            <w:r w:rsidRPr="006C6AEE">
              <w:rPr>
                <w:rFonts w:ascii="Open Sans" w:hAnsi="Open Sans" w:cs="Open Sans"/>
                <w:sz w:val="22"/>
                <w:szCs w:val="22"/>
              </w:rPr>
              <w:tab/>
              <w:t>Culture and Diversity</w:t>
            </w:r>
          </w:p>
          <w:p w14:paraId="0500DA84" w14:textId="77777777" w:rsidR="004103EC" w:rsidRPr="006C6AEE" w:rsidRDefault="004103EC" w:rsidP="004103EC">
            <w:pPr>
              <w:pStyle w:val="ListParagraph"/>
              <w:spacing w:before="120" w:after="120"/>
              <w:rPr>
                <w:rFonts w:ascii="Open Sans" w:hAnsi="Open Sans" w:cs="Open Sans"/>
                <w:sz w:val="22"/>
                <w:szCs w:val="22"/>
              </w:rPr>
            </w:pPr>
            <w:r w:rsidRPr="006C6AEE">
              <w:rPr>
                <w:rFonts w:ascii="Open Sans" w:hAnsi="Open Sans" w:cs="Open Sans"/>
                <w:sz w:val="22"/>
                <w:szCs w:val="22"/>
              </w:rPr>
              <w:t>A.</w:t>
            </w:r>
            <w:r w:rsidRPr="006C6AEE">
              <w:rPr>
                <w:rFonts w:ascii="Open Sans" w:hAnsi="Open Sans" w:cs="Open Sans"/>
                <w:sz w:val="22"/>
                <w:szCs w:val="22"/>
              </w:rPr>
              <w:tab/>
              <w:t>Cultural Styles</w:t>
            </w:r>
          </w:p>
          <w:p w14:paraId="0CCBBFCA" w14:textId="5993BB33" w:rsidR="004103EC" w:rsidRPr="006C6AEE" w:rsidRDefault="004103EC" w:rsidP="004103EC">
            <w:pPr>
              <w:pStyle w:val="ListParagraph"/>
              <w:spacing w:before="120" w:after="120"/>
              <w:rPr>
                <w:rFonts w:ascii="Open Sans" w:hAnsi="Open Sans" w:cs="Open Sans"/>
                <w:sz w:val="22"/>
                <w:szCs w:val="22"/>
              </w:rPr>
            </w:pPr>
            <w:r w:rsidRPr="006C6AEE">
              <w:rPr>
                <w:rFonts w:ascii="Open Sans" w:hAnsi="Open Sans" w:cs="Open Sans"/>
                <w:sz w:val="22"/>
                <w:szCs w:val="22"/>
              </w:rPr>
              <w:t>B.</w:t>
            </w:r>
            <w:r w:rsidRPr="006C6AEE">
              <w:rPr>
                <w:rFonts w:ascii="Open Sans" w:hAnsi="Open Sans" w:cs="Open Sans"/>
                <w:sz w:val="22"/>
                <w:szCs w:val="22"/>
              </w:rPr>
              <w:tab/>
              <w:t xml:space="preserve">Culture </w:t>
            </w:r>
            <w:r w:rsidR="00412432" w:rsidRPr="006C6AEE">
              <w:rPr>
                <w:rFonts w:ascii="Open Sans" w:hAnsi="Open Sans" w:cs="Open Sans"/>
                <w:sz w:val="22"/>
                <w:szCs w:val="22"/>
              </w:rPr>
              <w:t>and</w:t>
            </w:r>
            <w:r w:rsidRPr="006C6AEE">
              <w:rPr>
                <w:rFonts w:ascii="Open Sans" w:hAnsi="Open Sans" w:cs="Open Sans"/>
                <w:sz w:val="22"/>
                <w:szCs w:val="22"/>
              </w:rPr>
              <w:t xml:space="preserve"> Fashion</w:t>
            </w:r>
          </w:p>
          <w:p w14:paraId="7F8966F2" w14:textId="77777777" w:rsidR="004103EC" w:rsidRPr="006C6AEE" w:rsidRDefault="004103EC" w:rsidP="004103EC">
            <w:pPr>
              <w:pStyle w:val="ListParagraph"/>
              <w:spacing w:before="120" w:after="120"/>
              <w:rPr>
                <w:rFonts w:ascii="Open Sans" w:hAnsi="Open Sans" w:cs="Open Sans"/>
                <w:sz w:val="22"/>
                <w:szCs w:val="22"/>
              </w:rPr>
            </w:pPr>
            <w:r w:rsidRPr="006C6AEE">
              <w:rPr>
                <w:rFonts w:ascii="Open Sans" w:hAnsi="Open Sans" w:cs="Open Sans"/>
                <w:sz w:val="22"/>
                <w:szCs w:val="22"/>
              </w:rPr>
              <w:t>C.</w:t>
            </w:r>
            <w:r w:rsidRPr="006C6AEE">
              <w:rPr>
                <w:rFonts w:ascii="Open Sans" w:hAnsi="Open Sans" w:cs="Open Sans"/>
                <w:sz w:val="22"/>
                <w:szCs w:val="22"/>
              </w:rPr>
              <w:tab/>
              <w:t>Business Conduct</w:t>
            </w:r>
          </w:p>
          <w:p w14:paraId="553F4574" w14:textId="77777777" w:rsidR="004103EC" w:rsidRPr="006C6AEE" w:rsidRDefault="004103EC" w:rsidP="004103EC">
            <w:pPr>
              <w:pStyle w:val="ListParagraph"/>
              <w:spacing w:before="120" w:after="120"/>
              <w:ind w:left="0"/>
              <w:rPr>
                <w:rFonts w:ascii="Open Sans" w:hAnsi="Open Sans" w:cs="Open Sans"/>
                <w:sz w:val="22"/>
                <w:szCs w:val="22"/>
              </w:rPr>
            </w:pPr>
            <w:r w:rsidRPr="006C6AEE">
              <w:rPr>
                <w:rFonts w:ascii="Open Sans" w:hAnsi="Open Sans" w:cs="Open Sans"/>
                <w:sz w:val="22"/>
                <w:szCs w:val="22"/>
              </w:rPr>
              <w:t>II.</w:t>
            </w:r>
            <w:r w:rsidRPr="006C6AEE">
              <w:rPr>
                <w:rFonts w:ascii="Open Sans" w:hAnsi="Open Sans" w:cs="Open Sans"/>
                <w:sz w:val="22"/>
                <w:szCs w:val="22"/>
              </w:rPr>
              <w:tab/>
              <w:t>Design and Buying Centers</w:t>
            </w:r>
          </w:p>
          <w:p w14:paraId="121804A7" w14:textId="5F4F2888" w:rsidR="004103EC" w:rsidRPr="006C6AEE" w:rsidRDefault="004103EC" w:rsidP="004103EC">
            <w:pPr>
              <w:pStyle w:val="ListParagraph"/>
              <w:spacing w:before="120" w:after="120"/>
              <w:rPr>
                <w:rFonts w:ascii="Open Sans" w:hAnsi="Open Sans" w:cs="Open Sans"/>
                <w:sz w:val="22"/>
                <w:szCs w:val="22"/>
              </w:rPr>
            </w:pPr>
            <w:r w:rsidRPr="006C6AEE">
              <w:rPr>
                <w:rFonts w:ascii="Open Sans" w:hAnsi="Open Sans" w:cs="Open Sans"/>
                <w:sz w:val="22"/>
                <w:szCs w:val="22"/>
              </w:rPr>
              <w:t>A. What is a Design Center? Design Centers</w:t>
            </w:r>
          </w:p>
          <w:p w14:paraId="3E7727DA" w14:textId="77777777" w:rsidR="004103EC" w:rsidRPr="006C6AEE" w:rsidRDefault="004103EC" w:rsidP="004103EC">
            <w:pPr>
              <w:pStyle w:val="ListParagraph"/>
              <w:spacing w:before="120" w:after="120"/>
              <w:ind w:left="1066"/>
              <w:rPr>
                <w:rFonts w:ascii="Open Sans" w:hAnsi="Open Sans" w:cs="Open Sans"/>
                <w:sz w:val="22"/>
                <w:szCs w:val="22"/>
              </w:rPr>
            </w:pPr>
            <w:r w:rsidRPr="006C6AEE">
              <w:rPr>
                <w:rFonts w:ascii="Open Sans" w:hAnsi="Open Sans" w:cs="Open Sans"/>
                <w:sz w:val="22"/>
                <w:szCs w:val="22"/>
              </w:rPr>
              <w:t>1.</w:t>
            </w:r>
            <w:r w:rsidRPr="006C6AEE">
              <w:rPr>
                <w:rFonts w:ascii="Open Sans" w:hAnsi="Open Sans" w:cs="Open Sans"/>
                <w:sz w:val="22"/>
                <w:szCs w:val="22"/>
              </w:rPr>
              <w:tab/>
              <w:t>Paris</w:t>
            </w:r>
          </w:p>
          <w:p w14:paraId="7C409DF9" w14:textId="77777777" w:rsidR="004103EC" w:rsidRPr="006C6AEE" w:rsidRDefault="004103EC" w:rsidP="004103EC">
            <w:pPr>
              <w:pStyle w:val="ListParagraph"/>
              <w:spacing w:before="120" w:after="120"/>
              <w:ind w:left="1066"/>
              <w:rPr>
                <w:rFonts w:ascii="Open Sans" w:hAnsi="Open Sans" w:cs="Open Sans"/>
                <w:sz w:val="22"/>
                <w:szCs w:val="22"/>
              </w:rPr>
            </w:pPr>
            <w:r w:rsidRPr="006C6AEE">
              <w:rPr>
                <w:rFonts w:ascii="Open Sans" w:hAnsi="Open Sans" w:cs="Open Sans"/>
                <w:sz w:val="22"/>
                <w:szCs w:val="22"/>
              </w:rPr>
              <w:t>2.</w:t>
            </w:r>
            <w:r w:rsidRPr="006C6AEE">
              <w:rPr>
                <w:rFonts w:ascii="Open Sans" w:hAnsi="Open Sans" w:cs="Open Sans"/>
                <w:sz w:val="22"/>
                <w:szCs w:val="22"/>
              </w:rPr>
              <w:tab/>
              <w:t>Milan</w:t>
            </w:r>
          </w:p>
          <w:p w14:paraId="55F95A1C" w14:textId="77777777" w:rsidR="004103EC" w:rsidRPr="006C6AEE" w:rsidRDefault="004103EC" w:rsidP="004103EC">
            <w:pPr>
              <w:pStyle w:val="ListParagraph"/>
              <w:spacing w:before="120" w:after="120"/>
              <w:ind w:left="1066"/>
              <w:rPr>
                <w:rFonts w:ascii="Open Sans" w:hAnsi="Open Sans" w:cs="Open Sans"/>
                <w:sz w:val="22"/>
                <w:szCs w:val="22"/>
              </w:rPr>
            </w:pPr>
            <w:r w:rsidRPr="006C6AEE">
              <w:rPr>
                <w:rFonts w:ascii="Open Sans" w:hAnsi="Open Sans" w:cs="Open Sans"/>
                <w:sz w:val="22"/>
                <w:szCs w:val="22"/>
              </w:rPr>
              <w:t>3.</w:t>
            </w:r>
            <w:r w:rsidRPr="006C6AEE">
              <w:rPr>
                <w:rFonts w:ascii="Open Sans" w:hAnsi="Open Sans" w:cs="Open Sans"/>
                <w:sz w:val="22"/>
                <w:szCs w:val="22"/>
              </w:rPr>
              <w:tab/>
              <w:t>New York City</w:t>
            </w:r>
          </w:p>
          <w:p w14:paraId="5A02B95D" w14:textId="77777777" w:rsidR="004103EC" w:rsidRPr="006C6AEE" w:rsidRDefault="004103EC" w:rsidP="004103EC">
            <w:pPr>
              <w:pStyle w:val="ListParagraph"/>
              <w:spacing w:before="120" w:after="120"/>
              <w:ind w:left="1066"/>
              <w:rPr>
                <w:rFonts w:ascii="Open Sans" w:hAnsi="Open Sans" w:cs="Open Sans"/>
                <w:sz w:val="22"/>
                <w:szCs w:val="22"/>
              </w:rPr>
            </w:pPr>
            <w:r w:rsidRPr="006C6AEE">
              <w:rPr>
                <w:rFonts w:ascii="Open Sans" w:hAnsi="Open Sans" w:cs="Open Sans"/>
                <w:sz w:val="22"/>
                <w:szCs w:val="22"/>
              </w:rPr>
              <w:t>4.</w:t>
            </w:r>
            <w:r w:rsidRPr="006C6AEE">
              <w:rPr>
                <w:rFonts w:ascii="Open Sans" w:hAnsi="Open Sans" w:cs="Open Sans"/>
                <w:sz w:val="22"/>
                <w:szCs w:val="22"/>
              </w:rPr>
              <w:tab/>
              <w:t>London</w:t>
            </w:r>
          </w:p>
          <w:p w14:paraId="358E12C8" w14:textId="77777777" w:rsidR="004103EC" w:rsidRPr="006C6AEE" w:rsidRDefault="004103EC" w:rsidP="004103EC">
            <w:pPr>
              <w:pStyle w:val="ListParagraph"/>
              <w:spacing w:before="120" w:after="120"/>
              <w:ind w:left="1066"/>
              <w:rPr>
                <w:rFonts w:ascii="Open Sans" w:hAnsi="Open Sans" w:cs="Open Sans"/>
                <w:sz w:val="22"/>
                <w:szCs w:val="22"/>
              </w:rPr>
            </w:pPr>
            <w:r w:rsidRPr="006C6AEE">
              <w:rPr>
                <w:rFonts w:ascii="Open Sans" w:hAnsi="Open Sans" w:cs="Open Sans"/>
                <w:sz w:val="22"/>
                <w:szCs w:val="22"/>
              </w:rPr>
              <w:t>5.</w:t>
            </w:r>
            <w:r w:rsidRPr="006C6AEE">
              <w:rPr>
                <w:rFonts w:ascii="Open Sans" w:hAnsi="Open Sans" w:cs="Open Sans"/>
                <w:sz w:val="22"/>
                <w:szCs w:val="22"/>
              </w:rPr>
              <w:tab/>
              <w:t>Tokyo</w:t>
            </w:r>
          </w:p>
          <w:p w14:paraId="26734F03" w14:textId="77777777" w:rsidR="004103EC" w:rsidRPr="006C6AEE" w:rsidRDefault="004103EC" w:rsidP="004103EC">
            <w:pPr>
              <w:pStyle w:val="ListParagraph"/>
              <w:spacing w:before="120" w:after="120"/>
              <w:ind w:left="1066"/>
              <w:rPr>
                <w:rFonts w:ascii="Open Sans" w:hAnsi="Open Sans" w:cs="Open Sans"/>
                <w:sz w:val="22"/>
                <w:szCs w:val="22"/>
              </w:rPr>
            </w:pPr>
            <w:r w:rsidRPr="006C6AEE">
              <w:rPr>
                <w:rFonts w:ascii="Open Sans" w:hAnsi="Open Sans" w:cs="Open Sans"/>
                <w:sz w:val="22"/>
                <w:szCs w:val="22"/>
              </w:rPr>
              <w:t>6.</w:t>
            </w:r>
            <w:r w:rsidRPr="006C6AEE">
              <w:rPr>
                <w:rFonts w:ascii="Open Sans" w:hAnsi="Open Sans" w:cs="Open Sans"/>
                <w:sz w:val="22"/>
                <w:szCs w:val="22"/>
              </w:rPr>
              <w:tab/>
              <w:t>Los Angeles</w:t>
            </w:r>
          </w:p>
          <w:p w14:paraId="30AADD17" w14:textId="77777777" w:rsidR="004103EC" w:rsidRPr="006C6AEE" w:rsidRDefault="004103EC" w:rsidP="004103EC">
            <w:pPr>
              <w:pStyle w:val="ListParagraph"/>
              <w:spacing w:before="120" w:after="120"/>
              <w:ind w:left="1066"/>
              <w:rPr>
                <w:rFonts w:ascii="Open Sans" w:hAnsi="Open Sans" w:cs="Open Sans"/>
                <w:sz w:val="22"/>
                <w:szCs w:val="22"/>
              </w:rPr>
            </w:pPr>
            <w:r w:rsidRPr="006C6AEE">
              <w:rPr>
                <w:rFonts w:ascii="Open Sans" w:hAnsi="Open Sans" w:cs="Open Sans"/>
                <w:sz w:val="22"/>
                <w:szCs w:val="22"/>
              </w:rPr>
              <w:t>7.</w:t>
            </w:r>
            <w:r w:rsidRPr="006C6AEE">
              <w:rPr>
                <w:rFonts w:ascii="Open Sans" w:hAnsi="Open Sans" w:cs="Open Sans"/>
                <w:sz w:val="22"/>
                <w:szCs w:val="22"/>
              </w:rPr>
              <w:tab/>
              <w:t>Dallas</w:t>
            </w:r>
          </w:p>
          <w:p w14:paraId="25F07B45" w14:textId="77777777" w:rsidR="004103EC" w:rsidRPr="006C6AEE" w:rsidRDefault="004103EC" w:rsidP="004103EC">
            <w:pPr>
              <w:pStyle w:val="ListParagraph"/>
              <w:spacing w:before="120" w:after="120"/>
              <w:ind w:left="0"/>
              <w:rPr>
                <w:rFonts w:ascii="Open Sans" w:hAnsi="Open Sans" w:cs="Open Sans"/>
                <w:sz w:val="22"/>
                <w:szCs w:val="22"/>
              </w:rPr>
            </w:pPr>
            <w:r w:rsidRPr="006C6AEE">
              <w:rPr>
                <w:rFonts w:ascii="Open Sans" w:hAnsi="Open Sans" w:cs="Open Sans"/>
                <w:sz w:val="22"/>
                <w:szCs w:val="22"/>
              </w:rPr>
              <w:t>III.</w:t>
            </w:r>
            <w:r w:rsidRPr="006C6AEE">
              <w:rPr>
                <w:rFonts w:ascii="Open Sans" w:hAnsi="Open Sans" w:cs="Open Sans"/>
                <w:sz w:val="22"/>
                <w:szCs w:val="22"/>
              </w:rPr>
              <w:tab/>
              <w:t>International Fashion</w:t>
            </w:r>
          </w:p>
          <w:p w14:paraId="15B5DD96" w14:textId="77777777" w:rsidR="004103EC" w:rsidRPr="006C6AEE" w:rsidRDefault="004103EC" w:rsidP="004103EC">
            <w:pPr>
              <w:pStyle w:val="ListParagraph"/>
              <w:spacing w:before="120" w:after="120"/>
              <w:rPr>
                <w:rFonts w:ascii="Open Sans" w:hAnsi="Open Sans" w:cs="Open Sans"/>
                <w:sz w:val="22"/>
                <w:szCs w:val="22"/>
              </w:rPr>
            </w:pPr>
            <w:r w:rsidRPr="006C6AEE">
              <w:rPr>
                <w:rFonts w:ascii="Open Sans" w:hAnsi="Open Sans" w:cs="Open Sans"/>
                <w:sz w:val="22"/>
                <w:szCs w:val="22"/>
              </w:rPr>
              <w:t>A.</w:t>
            </w:r>
            <w:r w:rsidRPr="006C6AEE">
              <w:rPr>
                <w:rFonts w:ascii="Open Sans" w:hAnsi="Open Sans" w:cs="Open Sans"/>
                <w:sz w:val="22"/>
                <w:szCs w:val="22"/>
              </w:rPr>
              <w:tab/>
              <w:t>Global Impact of Fashion</w:t>
            </w:r>
          </w:p>
          <w:p w14:paraId="6C5721A5" w14:textId="77777777" w:rsidR="00CF2E7E" w:rsidRPr="006C6AEE" w:rsidRDefault="004103EC" w:rsidP="004103EC">
            <w:pPr>
              <w:pStyle w:val="ListParagraph"/>
              <w:spacing w:before="120" w:after="120"/>
              <w:ind w:left="1066"/>
              <w:rPr>
                <w:rFonts w:ascii="Open Sans" w:hAnsi="Open Sans" w:cs="Open Sans"/>
                <w:sz w:val="22"/>
                <w:szCs w:val="22"/>
              </w:rPr>
            </w:pPr>
            <w:r w:rsidRPr="006C6AEE">
              <w:rPr>
                <w:rFonts w:ascii="Open Sans" w:hAnsi="Open Sans" w:cs="Open Sans"/>
                <w:sz w:val="22"/>
                <w:szCs w:val="22"/>
              </w:rPr>
              <w:t>1.  Global Sourcing and Production</w:t>
            </w:r>
          </w:p>
          <w:p w14:paraId="0FC56913" w14:textId="77777777" w:rsidR="003A79EC" w:rsidRPr="006C6AEE" w:rsidRDefault="003A79EC" w:rsidP="003A79EC">
            <w:pPr>
              <w:spacing w:before="120" w:after="120"/>
              <w:rPr>
                <w:rFonts w:ascii="Open Sans" w:hAnsi="Open Sans" w:cs="Open Sans"/>
                <w:sz w:val="22"/>
                <w:szCs w:val="22"/>
              </w:rPr>
            </w:pPr>
          </w:p>
          <w:p w14:paraId="0C8FF6BC" w14:textId="19B19042" w:rsidR="003A79EC" w:rsidRPr="006C6AEE" w:rsidRDefault="003A79EC" w:rsidP="003A79EC">
            <w:pPr>
              <w:spacing w:before="120" w:after="120"/>
              <w:rPr>
                <w:rFonts w:ascii="Open Sans" w:hAnsi="Open Sans" w:cs="Open Sans"/>
                <w:sz w:val="22"/>
                <w:szCs w:val="22"/>
              </w:rPr>
            </w:pPr>
            <w:r w:rsidRPr="006C6AEE">
              <w:rPr>
                <w:rFonts w:ascii="Open Sans" w:hAnsi="Open Sans" w:cs="Open Sans"/>
                <w:sz w:val="22"/>
                <w:szCs w:val="22"/>
              </w:rPr>
              <w:t xml:space="preserve">(Day 1) </w:t>
            </w:r>
          </w:p>
          <w:p w14:paraId="43A5BDB4" w14:textId="7C84B7BF" w:rsidR="003A79EC" w:rsidRPr="006C6AEE" w:rsidRDefault="003A79EC" w:rsidP="003A79EC">
            <w:pPr>
              <w:spacing w:before="120" w:after="120"/>
              <w:rPr>
                <w:rFonts w:ascii="Open Sans" w:hAnsi="Open Sans" w:cs="Open Sans"/>
                <w:sz w:val="22"/>
                <w:szCs w:val="22"/>
              </w:rPr>
            </w:pPr>
            <w:r w:rsidRPr="006C6AEE">
              <w:rPr>
                <w:rFonts w:ascii="Open Sans" w:hAnsi="Open Sans" w:cs="Open Sans"/>
                <w:sz w:val="22"/>
                <w:szCs w:val="22"/>
              </w:rPr>
              <w:lastRenderedPageBreak/>
              <w:t>After introduction, ask students to write down examples of “staple”</w:t>
            </w:r>
          </w:p>
          <w:p w14:paraId="61EFA507" w14:textId="1012140D" w:rsidR="003A79EC" w:rsidRPr="006C6AEE" w:rsidRDefault="003A79EC" w:rsidP="003A79EC">
            <w:pPr>
              <w:spacing w:before="120" w:after="120"/>
              <w:rPr>
                <w:rFonts w:ascii="Open Sans" w:hAnsi="Open Sans" w:cs="Open Sans"/>
                <w:sz w:val="22"/>
                <w:szCs w:val="22"/>
              </w:rPr>
            </w:pPr>
            <w:r w:rsidRPr="006C6AEE">
              <w:rPr>
                <w:rFonts w:ascii="Open Sans" w:hAnsi="Open Sans" w:cs="Open Sans"/>
                <w:sz w:val="22"/>
                <w:szCs w:val="22"/>
              </w:rPr>
              <w:t>and “fad” ethnic clothing items, describing which of the three cultures influenced the style.</w:t>
            </w:r>
          </w:p>
          <w:p w14:paraId="76C8DFE9" w14:textId="0809C1DF" w:rsidR="003A79EC" w:rsidRPr="006C6AEE" w:rsidRDefault="003A79EC" w:rsidP="003A79EC">
            <w:pPr>
              <w:spacing w:before="120" w:after="120"/>
              <w:rPr>
                <w:rFonts w:ascii="Open Sans" w:hAnsi="Open Sans" w:cs="Open Sans"/>
                <w:sz w:val="22"/>
                <w:szCs w:val="22"/>
              </w:rPr>
            </w:pPr>
            <w:r w:rsidRPr="006C6AEE">
              <w:rPr>
                <w:rFonts w:ascii="Open Sans" w:hAnsi="Open Sans" w:cs="Open Sans"/>
                <w:sz w:val="22"/>
                <w:szCs w:val="22"/>
              </w:rPr>
              <w:t>Then have students fill out the vocabulary terms handout.</w:t>
            </w:r>
          </w:p>
          <w:p w14:paraId="795F3C89" w14:textId="77777777" w:rsidR="003A79EC" w:rsidRPr="006C6AEE" w:rsidRDefault="003A79EC" w:rsidP="003A79EC">
            <w:pPr>
              <w:spacing w:before="120" w:after="120"/>
              <w:rPr>
                <w:rFonts w:ascii="Open Sans" w:hAnsi="Open Sans" w:cs="Open Sans"/>
                <w:sz w:val="22"/>
                <w:szCs w:val="22"/>
              </w:rPr>
            </w:pPr>
          </w:p>
          <w:p w14:paraId="076109F7" w14:textId="4BF7ED39" w:rsidR="003A79EC" w:rsidRPr="006C6AEE" w:rsidRDefault="003A79EC" w:rsidP="003A79EC">
            <w:pPr>
              <w:spacing w:before="120" w:after="120"/>
              <w:rPr>
                <w:rFonts w:ascii="Open Sans" w:hAnsi="Open Sans" w:cs="Open Sans"/>
                <w:sz w:val="22"/>
                <w:szCs w:val="22"/>
              </w:rPr>
            </w:pPr>
            <w:r w:rsidRPr="006C6AEE">
              <w:rPr>
                <w:rFonts w:ascii="Open Sans" w:hAnsi="Open Sans" w:cs="Open Sans"/>
                <w:sz w:val="22"/>
                <w:szCs w:val="22"/>
              </w:rPr>
              <w:t xml:space="preserve">(Day 2) </w:t>
            </w:r>
          </w:p>
          <w:p w14:paraId="709F095A" w14:textId="0CD6796A" w:rsidR="003A79EC" w:rsidRPr="006C6AEE" w:rsidRDefault="003A79EC" w:rsidP="003A79EC">
            <w:pPr>
              <w:spacing w:before="120" w:after="120"/>
              <w:rPr>
                <w:rFonts w:ascii="Open Sans" w:hAnsi="Open Sans" w:cs="Open Sans"/>
                <w:sz w:val="22"/>
                <w:szCs w:val="22"/>
              </w:rPr>
            </w:pPr>
            <w:r w:rsidRPr="006C6AEE">
              <w:rPr>
                <w:rFonts w:ascii="Open Sans" w:hAnsi="Open Sans" w:cs="Open Sans"/>
                <w:sz w:val="22"/>
                <w:szCs w:val="22"/>
              </w:rPr>
              <w:t>Go over vocabulary. Explain the International and U.S. design centers and their global impact on fashion.</w:t>
            </w:r>
          </w:p>
          <w:p w14:paraId="5FC0583B" w14:textId="23E06477" w:rsidR="003A79EC" w:rsidRPr="006C6AEE" w:rsidRDefault="003A79EC" w:rsidP="003A79EC">
            <w:pPr>
              <w:spacing w:before="120" w:after="120"/>
              <w:rPr>
                <w:rFonts w:ascii="Open Sans" w:hAnsi="Open Sans" w:cs="Open Sans"/>
                <w:sz w:val="22"/>
                <w:szCs w:val="22"/>
              </w:rPr>
            </w:pPr>
            <w:r w:rsidRPr="006C6AEE">
              <w:rPr>
                <w:rFonts w:ascii="Open Sans" w:hAnsi="Open Sans" w:cs="Open Sans"/>
                <w:sz w:val="22"/>
                <w:szCs w:val="22"/>
              </w:rPr>
              <w:t>In groups, have students start The Design Center Group Project.</w:t>
            </w:r>
            <w:r w:rsidRPr="006C6AEE">
              <w:rPr>
                <w:rFonts w:ascii="Open Sans" w:hAnsi="Open Sans" w:cs="Open Sans"/>
                <w:sz w:val="22"/>
                <w:szCs w:val="22"/>
              </w:rPr>
              <w:tab/>
            </w:r>
            <w:r w:rsidRPr="006C6AEE">
              <w:rPr>
                <w:rFonts w:ascii="Open Sans" w:hAnsi="Open Sans" w:cs="Open Sans"/>
                <w:sz w:val="22"/>
                <w:szCs w:val="22"/>
              </w:rPr>
              <w:tab/>
            </w:r>
            <w:r w:rsidRPr="006C6AEE">
              <w:rPr>
                <w:rFonts w:ascii="Open Sans" w:hAnsi="Open Sans" w:cs="Open Sans"/>
                <w:sz w:val="22"/>
                <w:szCs w:val="22"/>
              </w:rPr>
              <w:tab/>
            </w:r>
            <w:r w:rsidRPr="006C6AEE">
              <w:rPr>
                <w:rFonts w:ascii="Open Sans" w:hAnsi="Open Sans" w:cs="Open Sans"/>
                <w:sz w:val="22"/>
                <w:szCs w:val="22"/>
              </w:rPr>
              <w:tab/>
            </w:r>
            <w:r w:rsidRPr="006C6AEE">
              <w:rPr>
                <w:rFonts w:ascii="Open Sans" w:hAnsi="Open Sans" w:cs="Open Sans"/>
                <w:sz w:val="22"/>
                <w:szCs w:val="22"/>
              </w:rPr>
              <w:tab/>
            </w:r>
          </w:p>
          <w:p w14:paraId="7105AAC5" w14:textId="77777777" w:rsidR="003A79EC" w:rsidRPr="006C6AEE" w:rsidRDefault="003A79EC" w:rsidP="003A79EC">
            <w:pPr>
              <w:spacing w:before="120" w:after="120"/>
              <w:rPr>
                <w:rFonts w:ascii="Open Sans" w:hAnsi="Open Sans" w:cs="Open Sans"/>
                <w:sz w:val="22"/>
                <w:szCs w:val="22"/>
              </w:rPr>
            </w:pPr>
            <w:r w:rsidRPr="006C6AEE">
              <w:rPr>
                <w:rFonts w:ascii="Open Sans" w:hAnsi="Open Sans" w:cs="Open Sans"/>
                <w:sz w:val="22"/>
                <w:szCs w:val="22"/>
              </w:rPr>
              <w:t>(Day 3) Finish Design Center Group</w:t>
            </w:r>
          </w:p>
          <w:p w14:paraId="02CE8665" w14:textId="77777777" w:rsidR="00271625" w:rsidRDefault="003A79EC" w:rsidP="003A79EC">
            <w:pPr>
              <w:spacing w:before="120" w:after="120"/>
              <w:rPr>
                <w:rFonts w:ascii="Open Sans" w:hAnsi="Open Sans" w:cs="Open Sans"/>
                <w:sz w:val="22"/>
                <w:szCs w:val="22"/>
              </w:rPr>
            </w:pPr>
            <w:r w:rsidRPr="006C6AEE">
              <w:rPr>
                <w:rFonts w:ascii="Open Sans" w:hAnsi="Open Sans" w:cs="Open Sans"/>
                <w:sz w:val="22"/>
                <w:szCs w:val="22"/>
              </w:rPr>
              <w:t>Project</w:t>
            </w:r>
            <w:r w:rsidRPr="006C6AEE">
              <w:rPr>
                <w:rFonts w:ascii="Open Sans" w:hAnsi="Open Sans" w:cs="Open Sans"/>
                <w:sz w:val="22"/>
                <w:szCs w:val="22"/>
              </w:rPr>
              <w:tab/>
            </w:r>
          </w:p>
          <w:p w14:paraId="600DF5D7" w14:textId="77777777" w:rsidR="00271625" w:rsidRPr="006C6AEE" w:rsidRDefault="00271625" w:rsidP="00271625">
            <w:pPr>
              <w:spacing w:before="120" w:after="120"/>
              <w:rPr>
                <w:rFonts w:ascii="Open Sans" w:hAnsi="Open Sans" w:cs="Open Sans"/>
                <w:i/>
                <w:iCs/>
                <w:sz w:val="22"/>
                <w:szCs w:val="22"/>
              </w:rPr>
            </w:pPr>
            <w:r w:rsidRPr="006C6AEE">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3FA345EF" w:rsidR="003A79EC" w:rsidRPr="006C6AEE" w:rsidRDefault="00271625" w:rsidP="003A79EC">
            <w:pPr>
              <w:spacing w:before="120" w:after="120"/>
              <w:rPr>
                <w:rFonts w:ascii="Open Sans" w:hAnsi="Open Sans" w:cs="Open Sans"/>
                <w:sz w:val="22"/>
                <w:szCs w:val="22"/>
              </w:rPr>
            </w:pPr>
            <w:r>
              <w:rPr>
                <w:rFonts w:ascii="Open Sans" w:hAnsi="Open Sans" w:cs="Open Sans"/>
                <w:sz w:val="22"/>
                <w:szCs w:val="22"/>
              </w:rPr>
              <w:t>NONE</w:t>
            </w:r>
            <w:r w:rsidR="003A79EC" w:rsidRPr="006C6AEE">
              <w:rPr>
                <w:rFonts w:ascii="Open Sans" w:hAnsi="Open Sans" w:cs="Open Sans"/>
                <w:sz w:val="22"/>
                <w:szCs w:val="22"/>
              </w:rPr>
              <w:tab/>
            </w:r>
          </w:p>
        </w:tc>
      </w:tr>
      <w:tr w:rsidR="00B3350C" w:rsidRPr="006C6AEE" w14:paraId="07580D23" w14:textId="77777777" w:rsidTr="5DEB018E">
        <w:trPr>
          <w:trHeight w:val="27"/>
        </w:trPr>
        <w:tc>
          <w:tcPr>
            <w:tcW w:w="2952" w:type="dxa"/>
            <w:shd w:val="clear" w:color="auto" w:fill="auto"/>
          </w:tcPr>
          <w:p w14:paraId="78EDFD65" w14:textId="249361E5" w:rsidR="00B3350C" w:rsidRPr="006C6AEE" w:rsidRDefault="5DEB018E" w:rsidP="5DEB018E">
            <w:pPr>
              <w:jc w:val="center"/>
              <w:rPr>
                <w:rFonts w:ascii="Open Sans" w:hAnsi="Open Sans" w:cs="Open Sans"/>
                <w:b/>
                <w:bCs/>
                <w:sz w:val="22"/>
                <w:szCs w:val="22"/>
              </w:rPr>
            </w:pPr>
            <w:r w:rsidRPr="006C6AEE">
              <w:rPr>
                <w:rFonts w:ascii="Open Sans" w:hAnsi="Open Sans" w:cs="Open Sans"/>
                <w:b/>
                <w:bCs/>
                <w:sz w:val="22"/>
                <w:szCs w:val="22"/>
              </w:rPr>
              <w:lastRenderedPageBreak/>
              <w:t>Guided Practice *</w:t>
            </w:r>
          </w:p>
        </w:tc>
        <w:tc>
          <w:tcPr>
            <w:tcW w:w="7848" w:type="dxa"/>
            <w:shd w:val="clear" w:color="auto" w:fill="auto"/>
          </w:tcPr>
          <w:p w14:paraId="5ED6B4D7" w14:textId="77777777" w:rsidR="00CF2E7E" w:rsidRDefault="003A79EC" w:rsidP="003A79EC">
            <w:pPr>
              <w:ind w:left="180"/>
              <w:rPr>
                <w:rFonts w:ascii="Open Sans" w:eastAsia="Calibri" w:hAnsi="Open Sans" w:cs="Open Sans"/>
                <w:sz w:val="22"/>
                <w:szCs w:val="22"/>
              </w:rPr>
            </w:pPr>
            <w:r w:rsidRPr="006C6AEE">
              <w:rPr>
                <w:rFonts w:ascii="Open Sans" w:eastAsia="Calibri" w:hAnsi="Open Sans" w:cs="Open Sans"/>
                <w:sz w:val="22"/>
                <w:szCs w:val="22"/>
              </w:rPr>
              <w:t>Present the lesson on Japanese wedding gown (see above).</w:t>
            </w:r>
          </w:p>
          <w:p w14:paraId="5CD5D1ED" w14:textId="77777777" w:rsidR="00271625" w:rsidRPr="006C6AEE" w:rsidRDefault="00271625" w:rsidP="00271625">
            <w:pPr>
              <w:spacing w:before="120" w:after="120"/>
              <w:rPr>
                <w:rFonts w:ascii="Open Sans" w:hAnsi="Open Sans" w:cs="Open Sans"/>
                <w:i/>
                <w:iCs/>
                <w:sz w:val="22"/>
                <w:szCs w:val="22"/>
              </w:rPr>
            </w:pPr>
            <w:r w:rsidRPr="006C6AEE">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290DCEBA" w:rsidR="00271625" w:rsidRPr="006C6AEE" w:rsidRDefault="00271625" w:rsidP="003A79EC">
            <w:pPr>
              <w:ind w:left="180"/>
              <w:rPr>
                <w:rFonts w:ascii="Open Sans" w:hAnsi="Open Sans" w:cs="Open Sans"/>
                <w:sz w:val="22"/>
                <w:szCs w:val="22"/>
              </w:rPr>
            </w:pPr>
            <w:r>
              <w:rPr>
                <w:rFonts w:ascii="Open Sans" w:hAnsi="Open Sans" w:cs="Open Sans"/>
                <w:sz w:val="22"/>
                <w:szCs w:val="22"/>
              </w:rPr>
              <w:t>NONE</w:t>
            </w:r>
          </w:p>
        </w:tc>
      </w:tr>
      <w:tr w:rsidR="00B3350C" w:rsidRPr="006C6AEE" w14:paraId="2BB1B0A1" w14:textId="77777777" w:rsidTr="5DEB018E">
        <w:trPr>
          <w:trHeight w:val="395"/>
        </w:trPr>
        <w:tc>
          <w:tcPr>
            <w:tcW w:w="2952" w:type="dxa"/>
            <w:shd w:val="clear" w:color="auto" w:fill="auto"/>
          </w:tcPr>
          <w:p w14:paraId="1388253E" w14:textId="6EA2F42B" w:rsidR="00B3350C" w:rsidRPr="006C6AEE" w:rsidRDefault="5DEB018E" w:rsidP="5DEB018E">
            <w:pPr>
              <w:jc w:val="center"/>
              <w:rPr>
                <w:rFonts w:ascii="Open Sans" w:hAnsi="Open Sans" w:cs="Open Sans"/>
                <w:b/>
                <w:bCs/>
                <w:sz w:val="22"/>
                <w:szCs w:val="22"/>
              </w:rPr>
            </w:pPr>
            <w:r w:rsidRPr="006C6AEE">
              <w:rPr>
                <w:rFonts w:ascii="Open Sans" w:hAnsi="Open Sans" w:cs="Open Sans"/>
                <w:b/>
                <w:bCs/>
                <w:sz w:val="22"/>
                <w:szCs w:val="22"/>
              </w:rPr>
              <w:t>Independent Practice/Laboratory Experience/Differentiated Activities *</w:t>
            </w:r>
          </w:p>
        </w:tc>
        <w:tc>
          <w:tcPr>
            <w:tcW w:w="7848" w:type="dxa"/>
            <w:shd w:val="clear" w:color="auto" w:fill="auto"/>
          </w:tcPr>
          <w:p w14:paraId="3C7B5427" w14:textId="77777777" w:rsidR="00CF2E7E" w:rsidRDefault="003A79EC" w:rsidP="004308B0">
            <w:pPr>
              <w:spacing w:line="244" w:lineRule="auto"/>
              <w:ind w:right="80"/>
              <w:rPr>
                <w:rFonts w:ascii="Open Sans" w:eastAsia="Calibri" w:hAnsi="Open Sans" w:cs="Open Sans"/>
                <w:sz w:val="22"/>
                <w:szCs w:val="22"/>
              </w:rPr>
            </w:pPr>
            <w:r w:rsidRPr="006C6AEE">
              <w:rPr>
                <w:rFonts w:ascii="Open Sans" w:eastAsia="Calibri" w:hAnsi="Open Sans" w:cs="Open Sans"/>
                <w:sz w:val="22"/>
                <w:szCs w:val="22"/>
              </w:rPr>
              <w:t>Students will be asked to write down examples of “staple” and “fad” ethnic clothing items, describing which of the three cultures influenced the style.</w:t>
            </w:r>
          </w:p>
          <w:p w14:paraId="075A07D2" w14:textId="77777777" w:rsidR="00365CA1" w:rsidRPr="006C6AEE" w:rsidRDefault="00365CA1" w:rsidP="00365CA1">
            <w:pPr>
              <w:spacing w:before="120" w:after="120"/>
              <w:rPr>
                <w:rFonts w:ascii="Open Sans" w:hAnsi="Open Sans" w:cs="Open Sans"/>
                <w:i/>
                <w:iCs/>
                <w:sz w:val="22"/>
                <w:szCs w:val="22"/>
              </w:rPr>
            </w:pPr>
            <w:r w:rsidRPr="006C6AEE">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DB88609" w:rsidR="00365CA1" w:rsidRPr="006C6AEE" w:rsidRDefault="00365CA1" w:rsidP="003A79EC">
            <w:pPr>
              <w:spacing w:line="244" w:lineRule="auto"/>
              <w:ind w:left="180" w:right="80"/>
              <w:rPr>
                <w:rFonts w:ascii="Open Sans" w:hAnsi="Open Sans" w:cs="Open Sans"/>
                <w:sz w:val="22"/>
                <w:szCs w:val="22"/>
              </w:rPr>
            </w:pPr>
            <w:r>
              <w:rPr>
                <w:rFonts w:ascii="Open Sans" w:hAnsi="Open Sans" w:cs="Open Sans"/>
                <w:sz w:val="22"/>
                <w:szCs w:val="22"/>
              </w:rPr>
              <w:t>NONE</w:t>
            </w:r>
          </w:p>
        </w:tc>
      </w:tr>
      <w:tr w:rsidR="00B3350C" w:rsidRPr="006C6AEE" w14:paraId="50863A81" w14:textId="77777777" w:rsidTr="5DEB018E">
        <w:tc>
          <w:tcPr>
            <w:tcW w:w="2952" w:type="dxa"/>
            <w:shd w:val="clear" w:color="auto" w:fill="auto"/>
          </w:tcPr>
          <w:p w14:paraId="3E48F608" w14:textId="5EE824C9" w:rsidR="00B3350C" w:rsidRPr="006C6AEE" w:rsidRDefault="5DEB018E" w:rsidP="5DEB018E">
            <w:pPr>
              <w:spacing w:before="120" w:after="120"/>
              <w:jc w:val="center"/>
              <w:rPr>
                <w:rFonts w:ascii="Open Sans" w:hAnsi="Open Sans" w:cs="Open Sans"/>
                <w:b/>
                <w:bCs/>
                <w:sz w:val="22"/>
                <w:szCs w:val="22"/>
              </w:rPr>
            </w:pPr>
            <w:r w:rsidRPr="006C6AEE">
              <w:rPr>
                <w:rFonts w:ascii="Open Sans" w:hAnsi="Open Sans" w:cs="Open Sans"/>
                <w:b/>
                <w:bCs/>
                <w:sz w:val="22"/>
                <w:szCs w:val="22"/>
              </w:rPr>
              <w:t>Lesson Closure</w:t>
            </w:r>
          </w:p>
        </w:tc>
        <w:tc>
          <w:tcPr>
            <w:tcW w:w="7848" w:type="dxa"/>
            <w:shd w:val="clear" w:color="auto" w:fill="auto"/>
          </w:tcPr>
          <w:p w14:paraId="079FF21A" w14:textId="77777777" w:rsidR="003A79EC" w:rsidRPr="006C6AEE" w:rsidRDefault="003A79EC" w:rsidP="003A79EC">
            <w:pPr>
              <w:rPr>
                <w:rFonts w:ascii="Open Sans" w:hAnsi="Open Sans" w:cs="Open Sans"/>
                <w:sz w:val="22"/>
                <w:szCs w:val="22"/>
              </w:rPr>
            </w:pPr>
            <w:r w:rsidRPr="006C6AEE">
              <w:rPr>
                <w:rFonts w:ascii="Open Sans" w:eastAsia="Calibri" w:hAnsi="Open Sans" w:cs="Open Sans"/>
                <w:i/>
                <w:iCs/>
                <w:sz w:val="22"/>
                <w:szCs w:val="22"/>
              </w:rPr>
              <w:t>Ask students to answer the following questions aloud:</w:t>
            </w:r>
          </w:p>
          <w:p w14:paraId="1E17870B" w14:textId="77777777" w:rsidR="003A79EC" w:rsidRPr="006C6AEE" w:rsidRDefault="003A79EC" w:rsidP="003A79EC">
            <w:pPr>
              <w:spacing w:line="21" w:lineRule="exact"/>
              <w:rPr>
                <w:rFonts w:ascii="Open Sans" w:hAnsi="Open Sans" w:cs="Open Sans"/>
                <w:sz w:val="22"/>
                <w:szCs w:val="22"/>
              </w:rPr>
            </w:pPr>
          </w:p>
          <w:p w14:paraId="07A4824C" w14:textId="77777777" w:rsidR="003A79EC" w:rsidRPr="006C6AEE" w:rsidRDefault="003A79EC" w:rsidP="003A79EC">
            <w:pPr>
              <w:numPr>
                <w:ilvl w:val="0"/>
                <w:numId w:val="11"/>
              </w:numPr>
              <w:tabs>
                <w:tab w:val="left" w:pos="720"/>
              </w:tabs>
              <w:ind w:left="720" w:hanging="360"/>
              <w:rPr>
                <w:rFonts w:ascii="Open Sans" w:eastAsia="Symbol" w:hAnsi="Open Sans" w:cs="Open Sans"/>
                <w:sz w:val="22"/>
                <w:szCs w:val="22"/>
              </w:rPr>
            </w:pPr>
            <w:r w:rsidRPr="006C6AEE">
              <w:rPr>
                <w:rFonts w:ascii="Open Sans" w:eastAsia="Calibri" w:hAnsi="Open Sans" w:cs="Open Sans"/>
                <w:sz w:val="22"/>
                <w:szCs w:val="22"/>
              </w:rPr>
              <w:t>What is cultural diversity?</w:t>
            </w:r>
          </w:p>
          <w:p w14:paraId="4D275428" w14:textId="77777777" w:rsidR="003A79EC" w:rsidRPr="006C6AEE" w:rsidRDefault="003A79EC" w:rsidP="003A79EC">
            <w:pPr>
              <w:numPr>
                <w:ilvl w:val="0"/>
                <w:numId w:val="11"/>
              </w:numPr>
              <w:tabs>
                <w:tab w:val="left" w:pos="720"/>
              </w:tabs>
              <w:ind w:left="720" w:hanging="360"/>
              <w:rPr>
                <w:rFonts w:ascii="Open Sans" w:eastAsia="Symbol" w:hAnsi="Open Sans" w:cs="Open Sans"/>
                <w:sz w:val="22"/>
                <w:szCs w:val="22"/>
              </w:rPr>
            </w:pPr>
            <w:r w:rsidRPr="006C6AEE">
              <w:rPr>
                <w:rFonts w:ascii="Open Sans" w:eastAsia="Calibri" w:hAnsi="Open Sans" w:cs="Open Sans"/>
                <w:sz w:val="22"/>
                <w:szCs w:val="22"/>
              </w:rPr>
              <w:t>How does diversity affect fashion?</w:t>
            </w:r>
          </w:p>
          <w:p w14:paraId="78D4655C" w14:textId="77777777" w:rsidR="003A79EC" w:rsidRPr="006C6AEE" w:rsidRDefault="003A79EC" w:rsidP="003A79EC">
            <w:pPr>
              <w:numPr>
                <w:ilvl w:val="0"/>
                <w:numId w:val="11"/>
              </w:numPr>
              <w:tabs>
                <w:tab w:val="left" w:pos="720"/>
              </w:tabs>
              <w:ind w:left="720" w:hanging="360"/>
              <w:rPr>
                <w:rFonts w:ascii="Open Sans" w:eastAsia="Symbol" w:hAnsi="Open Sans" w:cs="Open Sans"/>
                <w:sz w:val="22"/>
                <w:szCs w:val="22"/>
              </w:rPr>
            </w:pPr>
            <w:r w:rsidRPr="006C6AEE">
              <w:rPr>
                <w:rFonts w:ascii="Open Sans" w:eastAsia="Calibri" w:hAnsi="Open Sans" w:cs="Open Sans"/>
                <w:sz w:val="22"/>
                <w:szCs w:val="22"/>
              </w:rPr>
              <w:t>What are the three cultural styles?</w:t>
            </w:r>
          </w:p>
          <w:p w14:paraId="07416AAB" w14:textId="77777777" w:rsidR="003A79EC" w:rsidRPr="006C6AEE" w:rsidRDefault="003A79EC" w:rsidP="003A79EC">
            <w:pPr>
              <w:numPr>
                <w:ilvl w:val="0"/>
                <w:numId w:val="11"/>
              </w:numPr>
              <w:tabs>
                <w:tab w:val="left" w:pos="720"/>
              </w:tabs>
              <w:ind w:left="720" w:hanging="360"/>
              <w:rPr>
                <w:rFonts w:ascii="Open Sans" w:eastAsia="Symbol" w:hAnsi="Open Sans" w:cs="Open Sans"/>
                <w:sz w:val="22"/>
                <w:szCs w:val="22"/>
              </w:rPr>
            </w:pPr>
            <w:r w:rsidRPr="006C6AEE">
              <w:rPr>
                <w:rFonts w:ascii="Open Sans" w:eastAsia="Calibri" w:hAnsi="Open Sans" w:cs="Open Sans"/>
                <w:sz w:val="22"/>
                <w:szCs w:val="22"/>
              </w:rPr>
              <w:t>What is a design center and where are such centers located?</w:t>
            </w:r>
          </w:p>
          <w:p w14:paraId="101353E5" w14:textId="41C71AB8" w:rsidR="00B3350C" w:rsidRPr="0092384B" w:rsidRDefault="003A79EC" w:rsidP="0092384B">
            <w:pPr>
              <w:numPr>
                <w:ilvl w:val="0"/>
                <w:numId w:val="11"/>
              </w:numPr>
              <w:tabs>
                <w:tab w:val="left" w:pos="720"/>
              </w:tabs>
              <w:ind w:left="720" w:hanging="360"/>
              <w:rPr>
                <w:rFonts w:ascii="Open Sans" w:eastAsia="Symbol" w:hAnsi="Open Sans" w:cs="Open Sans"/>
                <w:sz w:val="22"/>
                <w:szCs w:val="22"/>
              </w:rPr>
            </w:pPr>
            <w:r w:rsidRPr="006C6AEE">
              <w:rPr>
                <w:rFonts w:ascii="Open Sans" w:eastAsia="Calibri" w:hAnsi="Open Sans" w:cs="Open Sans"/>
                <w:sz w:val="22"/>
                <w:szCs w:val="22"/>
              </w:rPr>
              <w:t>How does fashion make a global impact?</w:t>
            </w:r>
          </w:p>
        </w:tc>
      </w:tr>
      <w:tr w:rsidR="00B3350C" w:rsidRPr="006C6AEE" w14:paraId="09F5B5CB" w14:textId="77777777" w:rsidTr="5DEB018E">
        <w:trPr>
          <w:trHeight w:val="135"/>
        </w:trPr>
        <w:tc>
          <w:tcPr>
            <w:tcW w:w="2952" w:type="dxa"/>
            <w:shd w:val="clear" w:color="auto" w:fill="auto"/>
          </w:tcPr>
          <w:p w14:paraId="5374FB7C" w14:textId="7DB2E535" w:rsidR="0080201D" w:rsidRPr="006C6AEE" w:rsidRDefault="5DEB018E" w:rsidP="5DEB018E">
            <w:pPr>
              <w:spacing w:before="120" w:after="120"/>
              <w:jc w:val="center"/>
              <w:rPr>
                <w:rFonts w:ascii="Open Sans" w:hAnsi="Open Sans" w:cs="Open Sans"/>
                <w:b/>
                <w:bCs/>
                <w:sz w:val="22"/>
                <w:szCs w:val="22"/>
              </w:rPr>
            </w:pPr>
            <w:r w:rsidRPr="006C6AEE">
              <w:rPr>
                <w:rFonts w:ascii="Open Sans" w:hAnsi="Open Sans" w:cs="Open Sans"/>
                <w:b/>
                <w:bCs/>
                <w:sz w:val="22"/>
                <w:szCs w:val="22"/>
              </w:rPr>
              <w:t>Summative/End of Lesson Assessment *</w:t>
            </w:r>
          </w:p>
          <w:p w14:paraId="6CEEAD70" w14:textId="12A5B6A4" w:rsidR="00B3350C" w:rsidRPr="006C6AEE" w:rsidRDefault="0080201D" w:rsidP="0080201D">
            <w:pPr>
              <w:tabs>
                <w:tab w:val="left" w:pos="2820"/>
              </w:tabs>
              <w:rPr>
                <w:rFonts w:ascii="Open Sans" w:hAnsi="Open Sans" w:cs="Open Sans"/>
                <w:sz w:val="22"/>
                <w:szCs w:val="22"/>
              </w:rPr>
            </w:pPr>
            <w:r w:rsidRPr="006C6AEE">
              <w:rPr>
                <w:rFonts w:ascii="Open Sans" w:hAnsi="Open Sans" w:cs="Open Sans"/>
                <w:sz w:val="22"/>
                <w:szCs w:val="22"/>
              </w:rPr>
              <w:tab/>
            </w:r>
          </w:p>
        </w:tc>
        <w:tc>
          <w:tcPr>
            <w:tcW w:w="7848" w:type="dxa"/>
            <w:shd w:val="clear" w:color="auto" w:fill="auto"/>
          </w:tcPr>
          <w:p w14:paraId="34A95E3E" w14:textId="77777777" w:rsidR="003A79EC" w:rsidRPr="006C6AEE" w:rsidRDefault="003A79EC" w:rsidP="003A79EC">
            <w:pPr>
              <w:rPr>
                <w:rFonts w:ascii="Open Sans" w:hAnsi="Open Sans" w:cs="Open Sans"/>
                <w:sz w:val="22"/>
                <w:szCs w:val="22"/>
              </w:rPr>
            </w:pPr>
            <w:r w:rsidRPr="006C6AEE">
              <w:rPr>
                <w:rFonts w:ascii="Open Sans" w:eastAsia="Calibri" w:hAnsi="Open Sans" w:cs="Open Sans"/>
                <w:b/>
                <w:bCs/>
                <w:sz w:val="22"/>
                <w:szCs w:val="22"/>
              </w:rPr>
              <w:t>Informal Assessment</w:t>
            </w:r>
          </w:p>
          <w:p w14:paraId="6091366E" w14:textId="77777777" w:rsidR="003A79EC" w:rsidRPr="006C6AEE" w:rsidRDefault="003A79EC" w:rsidP="003A79EC">
            <w:pPr>
              <w:spacing w:line="2" w:lineRule="exact"/>
              <w:rPr>
                <w:rFonts w:ascii="Open Sans" w:hAnsi="Open Sans" w:cs="Open Sans"/>
                <w:sz w:val="22"/>
                <w:szCs w:val="22"/>
              </w:rPr>
            </w:pPr>
          </w:p>
          <w:p w14:paraId="3DE205DC" w14:textId="77777777" w:rsidR="003A79EC" w:rsidRPr="006C6AEE" w:rsidRDefault="003A79EC" w:rsidP="003A79EC">
            <w:pPr>
              <w:spacing w:line="248" w:lineRule="auto"/>
              <w:rPr>
                <w:rFonts w:ascii="Open Sans" w:hAnsi="Open Sans" w:cs="Open Sans"/>
                <w:sz w:val="22"/>
                <w:szCs w:val="22"/>
              </w:rPr>
            </w:pPr>
            <w:r w:rsidRPr="006C6AEE">
              <w:rPr>
                <w:rFonts w:ascii="Open Sans" w:eastAsia="Calibri" w:hAnsi="Open Sans" w:cs="Open Sans"/>
                <w:sz w:val="22"/>
                <w:szCs w:val="22"/>
              </w:rPr>
              <w:t>Teacher will observe students during group project. Teacher will move about the classroom setting providing feedback and making sure that students are participating within their groups.</w:t>
            </w:r>
          </w:p>
          <w:p w14:paraId="230791FB" w14:textId="77777777" w:rsidR="003A79EC" w:rsidRPr="006C6AEE" w:rsidRDefault="003A79EC" w:rsidP="003A79EC">
            <w:pPr>
              <w:spacing w:line="272" w:lineRule="exact"/>
              <w:rPr>
                <w:rFonts w:ascii="Open Sans" w:hAnsi="Open Sans" w:cs="Open Sans"/>
                <w:sz w:val="22"/>
                <w:szCs w:val="22"/>
              </w:rPr>
            </w:pPr>
          </w:p>
          <w:p w14:paraId="7478017A" w14:textId="77777777" w:rsidR="003A79EC" w:rsidRPr="006C6AEE" w:rsidRDefault="003A79EC" w:rsidP="003A79EC">
            <w:pPr>
              <w:rPr>
                <w:rFonts w:ascii="Open Sans" w:hAnsi="Open Sans" w:cs="Open Sans"/>
                <w:sz w:val="22"/>
                <w:szCs w:val="22"/>
              </w:rPr>
            </w:pPr>
            <w:r w:rsidRPr="006C6AEE">
              <w:rPr>
                <w:rFonts w:ascii="Open Sans" w:eastAsia="Calibri" w:hAnsi="Open Sans" w:cs="Open Sans"/>
                <w:b/>
                <w:bCs/>
                <w:sz w:val="22"/>
                <w:szCs w:val="22"/>
              </w:rPr>
              <w:lastRenderedPageBreak/>
              <w:t>Formal Assessment</w:t>
            </w:r>
          </w:p>
          <w:p w14:paraId="3ADDA779" w14:textId="77777777" w:rsidR="003A79EC" w:rsidRPr="006C6AEE" w:rsidRDefault="003A79EC" w:rsidP="003A79EC">
            <w:pPr>
              <w:spacing w:line="2" w:lineRule="exact"/>
              <w:rPr>
                <w:rFonts w:ascii="Open Sans" w:hAnsi="Open Sans" w:cs="Open Sans"/>
                <w:sz w:val="22"/>
                <w:szCs w:val="22"/>
              </w:rPr>
            </w:pPr>
          </w:p>
          <w:p w14:paraId="149E1B61" w14:textId="77777777" w:rsidR="00CF2E7E" w:rsidRDefault="003A79EC" w:rsidP="003A79EC">
            <w:pPr>
              <w:rPr>
                <w:rFonts w:ascii="Open Sans" w:eastAsia="Calibri" w:hAnsi="Open Sans" w:cs="Open Sans"/>
                <w:sz w:val="22"/>
                <w:szCs w:val="22"/>
              </w:rPr>
            </w:pPr>
            <w:r w:rsidRPr="006C6AEE">
              <w:rPr>
                <w:rFonts w:ascii="Open Sans" w:eastAsia="Calibri" w:hAnsi="Open Sans" w:cs="Open Sans"/>
                <w:sz w:val="22"/>
                <w:szCs w:val="22"/>
              </w:rPr>
              <w:t xml:space="preserve">Students will be evaluated on their </w:t>
            </w:r>
            <w:r w:rsidRPr="006C6AEE">
              <w:rPr>
                <w:rFonts w:ascii="Open Sans" w:eastAsia="Calibri" w:hAnsi="Open Sans" w:cs="Open Sans"/>
                <w:sz w:val="22"/>
                <w:szCs w:val="22"/>
                <w:u w:val="single"/>
              </w:rPr>
              <w:t>Design Center Group Project</w:t>
            </w:r>
            <w:r w:rsidRPr="006C6AEE">
              <w:rPr>
                <w:rFonts w:ascii="Open Sans" w:eastAsia="Calibri" w:hAnsi="Open Sans" w:cs="Open Sans"/>
                <w:sz w:val="22"/>
                <w:szCs w:val="22"/>
              </w:rPr>
              <w:t>.</w:t>
            </w:r>
          </w:p>
          <w:p w14:paraId="74FCE12B" w14:textId="77777777" w:rsidR="00271625" w:rsidRPr="006C6AEE" w:rsidRDefault="00271625" w:rsidP="00271625">
            <w:pPr>
              <w:spacing w:before="120" w:after="120"/>
              <w:rPr>
                <w:rFonts w:ascii="Open Sans" w:hAnsi="Open Sans" w:cs="Open Sans"/>
                <w:i/>
                <w:iCs/>
                <w:sz w:val="22"/>
                <w:szCs w:val="22"/>
              </w:rPr>
            </w:pPr>
            <w:r w:rsidRPr="006C6AEE">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6FD21F6E" w:rsidR="00271625" w:rsidRPr="006C6AEE" w:rsidRDefault="00271625" w:rsidP="003A79EC">
            <w:pPr>
              <w:rPr>
                <w:rFonts w:ascii="Open Sans" w:hAnsi="Open Sans" w:cs="Open Sans"/>
                <w:sz w:val="22"/>
                <w:szCs w:val="22"/>
              </w:rPr>
            </w:pPr>
            <w:r>
              <w:rPr>
                <w:rFonts w:ascii="Open Sans" w:hAnsi="Open Sans" w:cs="Open Sans"/>
                <w:sz w:val="22"/>
                <w:szCs w:val="22"/>
              </w:rPr>
              <w:t>NONE</w:t>
            </w:r>
          </w:p>
        </w:tc>
      </w:tr>
      <w:tr w:rsidR="00B3350C" w:rsidRPr="006C6AEE" w14:paraId="02913EF1" w14:textId="77777777" w:rsidTr="5DEB018E">
        <w:trPr>
          <w:trHeight w:val="135"/>
        </w:trPr>
        <w:tc>
          <w:tcPr>
            <w:tcW w:w="2952" w:type="dxa"/>
            <w:shd w:val="clear" w:color="auto" w:fill="auto"/>
          </w:tcPr>
          <w:p w14:paraId="095544A4" w14:textId="42377A24" w:rsidR="00B3350C" w:rsidRPr="006C6AEE" w:rsidRDefault="5DEB018E" w:rsidP="5DEB018E">
            <w:pPr>
              <w:spacing w:before="120" w:after="120"/>
              <w:jc w:val="center"/>
              <w:rPr>
                <w:rFonts w:ascii="Open Sans" w:hAnsi="Open Sans" w:cs="Open Sans"/>
                <w:b/>
                <w:bCs/>
                <w:sz w:val="22"/>
                <w:szCs w:val="22"/>
              </w:rPr>
            </w:pPr>
            <w:r w:rsidRPr="006C6AEE">
              <w:rPr>
                <w:rFonts w:ascii="Open Sans" w:hAnsi="Open Sans" w:cs="Open Sans"/>
                <w:b/>
                <w:bCs/>
                <w:sz w:val="22"/>
                <w:szCs w:val="22"/>
              </w:rPr>
              <w:lastRenderedPageBreak/>
              <w:t>References/Resources/</w:t>
            </w:r>
          </w:p>
          <w:p w14:paraId="324BDA87" w14:textId="7A39F51D" w:rsidR="00B3350C" w:rsidRPr="006C6AEE" w:rsidRDefault="5DEB018E" w:rsidP="5DEB018E">
            <w:pPr>
              <w:spacing w:before="120" w:after="120"/>
              <w:jc w:val="center"/>
              <w:rPr>
                <w:rFonts w:ascii="Open Sans" w:hAnsi="Open Sans" w:cs="Open Sans"/>
                <w:b/>
                <w:bCs/>
                <w:sz w:val="22"/>
                <w:szCs w:val="22"/>
              </w:rPr>
            </w:pPr>
            <w:r w:rsidRPr="006C6AEE">
              <w:rPr>
                <w:rFonts w:ascii="Open Sans" w:hAnsi="Open Sans" w:cs="Open Sans"/>
                <w:b/>
                <w:bCs/>
                <w:sz w:val="22"/>
                <w:szCs w:val="22"/>
              </w:rPr>
              <w:t>Teacher Preparation</w:t>
            </w:r>
          </w:p>
        </w:tc>
        <w:tc>
          <w:tcPr>
            <w:tcW w:w="7848" w:type="dxa"/>
            <w:shd w:val="clear" w:color="auto" w:fill="auto"/>
          </w:tcPr>
          <w:p w14:paraId="0CACF611" w14:textId="4D29C757" w:rsidR="004103EC" w:rsidRPr="006C6AEE" w:rsidRDefault="004103EC" w:rsidP="004103EC">
            <w:pPr>
              <w:numPr>
                <w:ilvl w:val="0"/>
                <w:numId w:val="8"/>
              </w:numPr>
              <w:tabs>
                <w:tab w:val="left" w:pos="720"/>
              </w:tabs>
              <w:ind w:left="720" w:hanging="360"/>
              <w:rPr>
                <w:rFonts w:ascii="Open Sans" w:eastAsia="Symbol" w:hAnsi="Open Sans" w:cs="Open Sans"/>
                <w:sz w:val="22"/>
                <w:szCs w:val="22"/>
              </w:rPr>
            </w:pPr>
            <w:r w:rsidRPr="006C6AEE">
              <w:rPr>
                <w:rFonts w:ascii="Open Sans" w:eastAsia="Calibri" w:hAnsi="Open Sans" w:cs="Open Sans"/>
                <w:sz w:val="22"/>
                <w:szCs w:val="22"/>
              </w:rPr>
              <w:t>Teacher will rev</w:t>
            </w:r>
            <w:r w:rsidR="00A522BE">
              <w:rPr>
                <w:rFonts w:ascii="Open Sans" w:eastAsia="Calibri" w:hAnsi="Open Sans" w:cs="Open Sans"/>
                <w:sz w:val="22"/>
                <w:szCs w:val="22"/>
              </w:rPr>
              <w:t>iew the terms in the outline</w:t>
            </w:r>
            <w:r w:rsidRPr="006C6AEE">
              <w:rPr>
                <w:rFonts w:ascii="Open Sans" w:eastAsia="Calibri" w:hAnsi="Open Sans" w:cs="Open Sans"/>
                <w:sz w:val="22"/>
                <w:szCs w:val="22"/>
              </w:rPr>
              <w:t>, and handouts to become familiar with lesson.</w:t>
            </w:r>
          </w:p>
          <w:p w14:paraId="62689050" w14:textId="77777777" w:rsidR="004103EC" w:rsidRPr="006C6AEE" w:rsidRDefault="004103EC" w:rsidP="004103EC">
            <w:pPr>
              <w:numPr>
                <w:ilvl w:val="0"/>
                <w:numId w:val="8"/>
              </w:numPr>
              <w:tabs>
                <w:tab w:val="left" w:pos="720"/>
              </w:tabs>
              <w:ind w:left="720" w:hanging="360"/>
              <w:rPr>
                <w:rFonts w:ascii="Open Sans" w:eastAsia="Symbol" w:hAnsi="Open Sans" w:cs="Open Sans"/>
                <w:sz w:val="22"/>
                <w:szCs w:val="22"/>
              </w:rPr>
            </w:pPr>
            <w:r w:rsidRPr="006C6AEE">
              <w:rPr>
                <w:rFonts w:ascii="Open Sans" w:eastAsia="Calibri" w:hAnsi="Open Sans" w:cs="Open Sans"/>
                <w:sz w:val="22"/>
                <w:szCs w:val="22"/>
              </w:rPr>
              <w:t>Teacher will have assignments and vocabulary words ready to distribute to students.</w:t>
            </w:r>
          </w:p>
          <w:p w14:paraId="17D91728" w14:textId="77777777" w:rsidR="00B3350C" w:rsidRPr="006C6AEE" w:rsidRDefault="004103EC" w:rsidP="004103EC">
            <w:pPr>
              <w:numPr>
                <w:ilvl w:val="0"/>
                <w:numId w:val="8"/>
              </w:numPr>
              <w:tabs>
                <w:tab w:val="left" w:pos="720"/>
              </w:tabs>
              <w:ind w:left="720" w:hanging="360"/>
              <w:rPr>
                <w:rFonts w:ascii="Open Sans" w:eastAsia="Symbol" w:hAnsi="Open Sans" w:cs="Open Sans"/>
                <w:sz w:val="22"/>
                <w:szCs w:val="22"/>
              </w:rPr>
            </w:pPr>
            <w:r w:rsidRPr="006C6AEE">
              <w:rPr>
                <w:rFonts w:ascii="Open Sans" w:eastAsia="Calibri" w:hAnsi="Open Sans" w:cs="Open Sans"/>
                <w:sz w:val="22"/>
                <w:szCs w:val="22"/>
              </w:rPr>
              <w:t>Teacher will have websites and pictures ready on projector for visual learning and comparison.</w:t>
            </w:r>
          </w:p>
          <w:p w14:paraId="54A585AF" w14:textId="013266D5" w:rsidR="004103EC" w:rsidRPr="006C6AEE" w:rsidRDefault="004103EC" w:rsidP="00D66B43">
            <w:pPr>
              <w:numPr>
                <w:ilvl w:val="0"/>
                <w:numId w:val="8"/>
              </w:numPr>
              <w:tabs>
                <w:tab w:val="left" w:pos="720"/>
              </w:tabs>
              <w:spacing w:line="244" w:lineRule="auto"/>
              <w:ind w:left="696" w:right="6" w:hanging="270"/>
              <w:rPr>
                <w:rFonts w:ascii="Open Sans" w:eastAsia="Symbol" w:hAnsi="Open Sans" w:cs="Open Sans"/>
                <w:sz w:val="22"/>
                <w:szCs w:val="22"/>
              </w:rPr>
            </w:pPr>
            <w:proofErr w:type="spellStart"/>
            <w:r w:rsidRPr="006C6AEE">
              <w:rPr>
                <w:rFonts w:ascii="Open Sans" w:eastAsia="Calibri" w:hAnsi="Open Sans" w:cs="Open Sans"/>
                <w:sz w:val="22"/>
                <w:szCs w:val="22"/>
              </w:rPr>
              <w:t>Ekstrom</w:t>
            </w:r>
            <w:proofErr w:type="spellEnd"/>
            <w:r w:rsidRPr="006C6AEE">
              <w:rPr>
                <w:rFonts w:ascii="Open Sans" w:eastAsia="Calibri" w:hAnsi="Open Sans" w:cs="Open Sans"/>
                <w:sz w:val="22"/>
                <w:szCs w:val="22"/>
              </w:rPr>
              <w:t xml:space="preserve">, G., </w:t>
            </w:r>
            <w:proofErr w:type="spellStart"/>
            <w:r w:rsidRPr="006C6AEE">
              <w:rPr>
                <w:rFonts w:ascii="Open Sans" w:eastAsia="Calibri" w:hAnsi="Open Sans" w:cs="Open Sans"/>
                <w:sz w:val="22"/>
                <w:szCs w:val="22"/>
              </w:rPr>
              <w:t>Justiss</w:t>
            </w:r>
            <w:proofErr w:type="spellEnd"/>
            <w:r w:rsidRPr="006C6AEE">
              <w:rPr>
                <w:rFonts w:ascii="Open Sans" w:eastAsia="Calibri" w:hAnsi="Open Sans" w:cs="Open Sans"/>
                <w:sz w:val="22"/>
                <w:szCs w:val="22"/>
              </w:rPr>
              <w:t xml:space="preserve">, M., &amp; Glencoe/McGraw-Hill. </w:t>
            </w:r>
            <w:r w:rsidR="00D66B43">
              <w:rPr>
                <w:rFonts w:ascii="Open Sans" w:eastAsia="Calibri" w:hAnsi="Open Sans" w:cs="Open Sans"/>
                <w:sz w:val="22"/>
                <w:szCs w:val="22"/>
              </w:rPr>
              <w:t>(</w:t>
            </w:r>
            <w:r w:rsidRPr="006C6AEE">
              <w:rPr>
                <w:rFonts w:ascii="Open Sans" w:eastAsia="Calibri" w:hAnsi="Open Sans" w:cs="Open Sans"/>
                <w:sz w:val="22"/>
                <w:szCs w:val="22"/>
              </w:rPr>
              <w:t xml:space="preserve">2006). </w:t>
            </w:r>
            <w:r w:rsidRPr="006C6AEE">
              <w:rPr>
                <w:rFonts w:ascii="Open Sans" w:eastAsia="Calibri" w:hAnsi="Open Sans" w:cs="Open Sans"/>
                <w:i/>
                <w:iCs/>
                <w:sz w:val="22"/>
                <w:szCs w:val="22"/>
              </w:rPr>
              <w:t>Fashion marketing</w:t>
            </w:r>
            <w:r w:rsidRPr="006C6AEE">
              <w:rPr>
                <w:rFonts w:ascii="Open Sans" w:eastAsia="Calibri" w:hAnsi="Open Sans" w:cs="Open Sans"/>
                <w:sz w:val="22"/>
                <w:szCs w:val="22"/>
              </w:rPr>
              <w:t>. New York: Glencoe/McGraw Hill</w:t>
            </w:r>
          </w:p>
          <w:p w14:paraId="6D067BF0" w14:textId="77777777" w:rsidR="004103EC" w:rsidRPr="006C6AEE" w:rsidRDefault="004103EC" w:rsidP="004103EC">
            <w:pPr>
              <w:numPr>
                <w:ilvl w:val="0"/>
                <w:numId w:val="8"/>
              </w:numPr>
              <w:tabs>
                <w:tab w:val="left" w:pos="720"/>
              </w:tabs>
              <w:ind w:left="720" w:hanging="360"/>
              <w:rPr>
                <w:rFonts w:ascii="Open Sans" w:eastAsia="Symbol" w:hAnsi="Open Sans" w:cs="Open Sans"/>
                <w:sz w:val="22"/>
                <w:szCs w:val="22"/>
              </w:rPr>
            </w:pPr>
            <w:r w:rsidRPr="006C6AEE">
              <w:rPr>
                <w:rFonts w:ascii="Open Sans" w:eastAsia="Calibri" w:hAnsi="Open Sans" w:cs="Open Sans"/>
                <w:sz w:val="22"/>
                <w:szCs w:val="22"/>
              </w:rPr>
              <w:t>Diversity &amp; creativity websites</w:t>
            </w:r>
          </w:p>
          <w:p w14:paraId="230B4636" w14:textId="11E4F6B4" w:rsidR="004103EC" w:rsidRPr="006C6AEE" w:rsidRDefault="004103EC" w:rsidP="004103EC">
            <w:pPr>
              <w:tabs>
                <w:tab w:val="left" w:pos="720"/>
              </w:tabs>
              <w:rPr>
                <w:rFonts w:ascii="Open Sans" w:eastAsia="Symbol" w:hAnsi="Open Sans" w:cs="Open Sans"/>
                <w:sz w:val="22"/>
                <w:szCs w:val="22"/>
              </w:rPr>
            </w:pPr>
          </w:p>
        </w:tc>
      </w:tr>
      <w:tr w:rsidR="00B3350C" w:rsidRPr="006C6AEE" w14:paraId="3B5D5C31" w14:textId="77777777" w:rsidTr="5DEB018E">
        <w:trPr>
          <w:trHeight w:val="135"/>
        </w:trPr>
        <w:tc>
          <w:tcPr>
            <w:tcW w:w="10800" w:type="dxa"/>
            <w:gridSpan w:val="2"/>
            <w:shd w:val="clear" w:color="auto" w:fill="D9D9D9" w:themeFill="background1" w:themeFillShade="D9"/>
          </w:tcPr>
          <w:p w14:paraId="1928554E" w14:textId="77777777" w:rsidR="00B3350C" w:rsidRPr="006C6AEE" w:rsidRDefault="5DEB018E" w:rsidP="5DEB018E">
            <w:pPr>
              <w:spacing w:before="120" w:after="120"/>
              <w:jc w:val="center"/>
              <w:rPr>
                <w:rFonts w:ascii="Open Sans" w:hAnsi="Open Sans" w:cs="Open Sans"/>
                <w:b/>
                <w:bCs/>
                <w:sz w:val="22"/>
                <w:szCs w:val="22"/>
              </w:rPr>
            </w:pPr>
            <w:r w:rsidRPr="006C6AEE">
              <w:rPr>
                <w:rFonts w:ascii="Open Sans" w:hAnsi="Open Sans" w:cs="Open Sans"/>
                <w:b/>
                <w:bCs/>
                <w:sz w:val="22"/>
                <w:szCs w:val="22"/>
              </w:rPr>
              <w:t>Additional Required Components</w:t>
            </w:r>
          </w:p>
        </w:tc>
      </w:tr>
      <w:tr w:rsidR="00B3350C" w:rsidRPr="006C6AEE" w14:paraId="17A4CF5D" w14:textId="77777777" w:rsidTr="5DEB018E">
        <w:trPr>
          <w:trHeight w:val="485"/>
        </w:trPr>
        <w:tc>
          <w:tcPr>
            <w:tcW w:w="2952" w:type="dxa"/>
            <w:shd w:val="clear" w:color="auto" w:fill="auto"/>
          </w:tcPr>
          <w:p w14:paraId="07A69FE4" w14:textId="4678019B" w:rsidR="00B3350C" w:rsidRPr="006C6AEE" w:rsidRDefault="5DEB018E" w:rsidP="5DEB018E">
            <w:pPr>
              <w:spacing w:before="120" w:after="120"/>
              <w:jc w:val="center"/>
              <w:rPr>
                <w:rFonts w:ascii="Open Sans" w:hAnsi="Open Sans" w:cs="Open Sans"/>
                <w:b/>
                <w:bCs/>
                <w:sz w:val="22"/>
                <w:szCs w:val="22"/>
              </w:rPr>
            </w:pPr>
            <w:r w:rsidRPr="006C6AEE">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6C6AEE" w:rsidRDefault="00B3350C" w:rsidP="00DC4B23">
            <w:pPr>
              <w:spacing w:before="120" w:after="120"/>
              <w:rPr>
                <w:rFonts w:ascii="Open Sans" w:hAnsi="Open Sans" w:cs="Open Sans"/>
                <w:sz w:val="22"/>
                <w:szCs w:val="22"/>
              </w:rPr>
            </w:pPr>
          </w:p>
        </w:tc>
      </w:tr>
      <w:tr w:rsidR="00B3350C" w:rsidRPr="006C6AEE" w14:paraId="13D42D07" w14:textId="77777777" w:rsidTr="5DEB018E">
        <w:trPr>
          <w:trHeight w:val="737"/>
        </w:trPr>
        <w:tc>
          <w:tcPr>
            <w:tcW w:w="2952" w:type="dxa"/>
            <w:shd w:val="clear" w:color="auto" w:fill="auto"/>
          </w:tcPr>
          <w:p w14:paraId="28B3D5E3" w14:textId="0171714D" w:rsidR="00B3350C" w:rsidRPr="006C6AEE" w:rsidRDefault="00B3350C" w:rsidP="5DEB018E">
            <w:pPr>
              <w:spacing w:before="120" w:after="120"/>
              <w:jc w:val="center"/>
              <w:rPr>
                <w:rFonts w:ascii="Open Sans" w:hAnsi="Open Sans" w:cs="Open Sans"/>
                <w:b/>
                <w:bCs/>
                <w:sz w:val="22"/>
                <w:szCs w:val="22"/>
              </w:rPr>
            </w:pPr>
            <w:r w:rsidRPr="006C6AEE">
              <w:rPr>
                <w:rFonts w:ascii="Open Sans" w:hAnsi="Open Sans" w:cs="Open Sans"/>
                <w:b/>
                <w:bCs/>
                <w:sz w:val="22"/>
                <w:szCs w:val="22"/>
              </w:rPr>
              <w:t>College and Career Readiness Connection</w:t>
            </w:r>
            <w:r w:rsidR="00A3064F" w:rsidRPr="006C6AEE">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6C6AEE" w:rsidRDefault="00B3350C" w:rsidP="00DC4B23">
            <w:pPr>
              <w:spacing w:before="120" w:after="120"/>
              <w:rPr>
                <w:rFonts w:ascii="Open Sans" w:hAnsi="Open Sans" w:cs="Open Sans"/>
                <w:sz w:val="22"/>
                <w:szCs w:val="22"/>
              </w:rPr>
            </w:pPr>
          </w:p>
        </w:tc>
      </w:tr>
      <w:tr w:rsidR="00B3350C" w:rsidRPr="006C6AEE" w14:paraId="4716FB8D" w14:textId="77777777" w:rsidTr="5DEB018E">
        <w:trPr>
          <w:trHeight w:val="135"/>
        </w:trPr>
        <w:tc>
          <w:tcPr>
            <w:tcW w:w="10800" w:type="dxa"/>
            <w:gridSpan w:val="2"/>
            <w:shd w:val="clear" w:color="auto" w:fill="D9D9D9" w:themeFill="background1" w:themeFillShade="D9"/>
          </w:tcPr>
          <w:p w14:paraId="4DD031E5" w14:textId="77777777" w:rsidR="00B3350C" w:rsidRPr="006C6AEE" w:rsidRDefault="5DEB018E" w:rsidP="5DEB018E">
            <w:pPr>
              <w:spacing w:before="120" w:after="120"/>
              <w:jc w:val="center"/>
              <w:rPr>
                <w:rFonts w:ascii="Open Sans" w:hAnsi="Open Sans" w:cs="Open Sans"/>
                <w:b/>
                <w:bCs/>
                <w:sz w:val="22"/>
                <w:szCs w:val="22"/>
              </w:rPr>
            </w:pPr>
            <w:r w:rsidRPr="006C6AEE">
              <w:rPr>
                <w:rFonts w:ascii="Open Sans" w:hAnsi="Open Sans" w:cs="Open Sans"/>
                <w:b/>
                <w:bCs/>
                <w:sz w:val="22"/>
                <w:szCs w:val="22"/>
              </w:rPr>
              <w:t>Recommended Strategies</w:t>
            </w:r>
          </w:p>
        </w:tc>
      </w:tr>
      <w:tr w:rsidR="00B3350C" w:rsidRPr="006C6AEE" w14:paraId="15010D4A" w14:textId="77777777" w:rsidTr="5DEB018E">
        <w:trPr>
          <w:trHeight w:val="512"/>
        </w:trPr>
        <w:tc>
          <w:tcPr>
            <w:tcW w:w="2952" w:type="dxa"/>
            <w:shd w:val="clear" w:color="auto" w:fill="auto"/>
          </w:tcPr>
          <w:p w14:paraId="57BD3680" w14:textId="519E0340" w:rsidR="00B3350C" w:rsidRPr="006C6AEE" w:rsidRDefault="5DEB018E" w:rsidP="5DEB018E">
            <w:pPr>
              <w:spacing w:before="120" w:after="120"/>
              <w:jc w:val="center"/>
              <w:rPr>
                <w:rFonts w:ascii="Open Sans" w:hAnsi="Open Sans" w:cs="Open Sans"/>
                <w:b/>
                <w:bCs/>
                <w:sz w:val="22"/>
                <w:szCs w:val="22"/>
              </w:rPr>
            </w:pPr>
            <w:r w:rsidRPr="006C6AEE">
              <w:rPr>
                <w:rFonts w:ascii="Open Sans" w:hAnsi="Open Sans" w:cs="Open Sans"/>
                <w:b/>
                <w:bCs/>
                <w:sz w:val="22"/>
                <w:szCs w:val="22"/>
              </w:rPr>
              <w:t>Reading Strategies</w:t>
            </w:r>
          </w:p>
        </w:tc>
        <w:tc>
          <w:tcPr>
            <w:tcW w:w="7848" w:type="dxa"/>
            <w:shd w:val="clear" w:color="auto" w:fill="auto"/>
          </w:tcPr>
          <w:p w14:paraId="10E0A405" w14:textId="77777777" w:rsidR="00B3350C" w:rsidRPr="006C6AEE" w:rsidRDefault="00B3350C" w:rsidP="00DC4B23">
            <w:pPr>
              <w:spacing w:before="120" w:after="120"/>
              <w:rPr>
                <w:rFonts w:ascii="Open Sans" w:hAnsi="Open Sans" w:cs="Open Sans"/>
                <w:sz w:val="22"/>
                <w:szCs w:val="22"/>
              </w:rPr>
            </w:pPr>
          </w:p>
        </w:tc>
      </w:tr>
      <w:tr w:rsidR="00B3350C" w:rsidRPr="006C6AEE" w14:paraId="1B8F084A" w14:textId="77777777" w:rsidTr="5DEB018E">
        <w:trPr>
          <w:trHeight w:val="530"/>
        </w:trPr>
        <w:tc>
          <w:tcPr>
            <w:tcW w:w="2952" w:type="dxa"/>
            <w:shd w:val="clear" w:color="auto" w:fill="auto"/>
          </w:tcPr>
          <w:p w14:paraId="64678F92" w14:textId="35EF84B8" w:rsidR="00B3350C" w:rsidRPr="006C6AEE" w:rsidRDefault="5DEB018E" w:rsidP="5DEB018E">
            <w:pPr>
              <w:spacing w:before="120" w:after="120"/>
              <w:jc w:val="center"/>
              <w:rPr>
                <w:rFonts w:ascii="Open Sans" w:hAnsi="Open Sans" w:cs="Open Sans"/>
                <w:b/>
                <w:bCs/>
                <w:sz w:val="22"/>
                <w:szCs w:val="22"/>
              </w:rPr>
            </w:pPr>
            <w:r w:rsidRPr="006C6AEE">
              <w:rPr>
                <w:rFonts w:ascii="Open Sans" w:hAnsi="Open Sans" w:cs="Open Sans"/>
                <w:b/>
                <w:bCs/>
                <w:sz w:val="22"/>
                <w:szCs w:val="22"/>
              </w:rPr>
              <w:t>Quotes</w:t>
            </w:r>
          </w:p>
        </w:tc>
        <w:tc>
          <w:tcPr>
            <w:tcW w:w="7848" w:type="dxa"/>
            <w:shd w:val="clear" w:color="auto" w:fill="auto"/>
          </w:tcPr>
          <w:p w14:paraId="73FBBD03" w14:textId="77777777" w:rsidR="00B3350C" w:rsidRPr="006C6AEE" w:rsidRDefault="00B3350C" w:rsidP="00DC4B23">
            <w:pPr>
              <w:spacing w:before="120" w:after="120"/>
              <w:rPr>
                <w:rFonts w:ascii="Open Sans" w:hAnsi="Open Sans" w:cs="Open Sans"/>
                <w:sz w:val="22"/>
                <w:szCs w:val="22"/>
              </w:rPr>
            </w:pPr>
          </w:p>
        </w:tc>
      </w:tr>
      <w:tr w:rsidR="00B3350C" w:rsidRPr="006C6AEE" w14:paraId="01ABF569" w14:textId="77777777" w:rsidTr="5DEB018E">
        <w:trPr>
          <w:trHeight w:val="1160"/>
        </w:trPr>
        <w:tc>
          <w:tcPr>
            <w:tcW w:w="2952" w:type="dxa"/>
            <w:shd w:val="clear" w:color="auto" w:fill="auto"/>
          </w:tcPr>
          <w:p w14:paraId="593DBD72" w14:textId="40C351D9" w:rsidR="00B3350C" w:rsidRPr="006C6AEE" w:rsidRDefault="5DEB018E" w:rsidP="5DEB018E">
            <w:pPr>
              <w:jc w:val="center"/>
              <w:rPr>
                <w:rFonts w:ascii="Open Sans" w:hAnsi="Open Sans" w:cs="Open Sans"/>
                <w:b/>
                <w:bCs/>
                <w:sz w:val="22"/>
                <w:szCs w:val="22"/>
              </w:rPr>
            </w:pPr>
            <w:r w:rsidRPr="006C6AEE">
              <w:rPr>
                <w:rFonts w:ascii="Open Sans" w:hAnsi="Open Sans" w:cs="Open Sans"/>
                <w:b/>
                <w:bCs/>
                <w:sz w:val="22"/>
                <w:szCs w:val="22"/>
              </w:rPr>
              <w:t>Multimedia/Visual Strategy</w:t>
            </w:r>
          </w:p>
          <w:p w14:paraId="3099B1F4" w14:textId="74E6B804" w:rsidR="00B3350C" w:rsidRPr="006C6AEE" w:rsidRDefault="5DEB018E" w:rsidP="5DEB018E">
            <w:pPr>
              <w:jc w:val="center"/>
              <w:rPr>
                <w:rFonts w:ascii="Open Sans" w:hAnsi="Open Sans" w:cs="Open Sans"/>
                <w:b/>
                <w:bCs/>
                <w:sz w:val="22"/>
                <w:szCs w:val="22"/>
              </w:rPr>
            </w:pPr>
            <w:r w:rsidRPr="006C6AE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6C6AEE" w:rsidRDefault="00B3350C" w:rsidP="00DC4B23">
            <w:pPr>
              <w:spacing w:before="120" w:after="120"/>
              <w:rPr>
                <w:rFonts w:ascii="Open Sans" w:hAnsi="Open Sans" w:cs="Open Sans"/>
                <w:sz w:val="22"/>
                <w:szCs w:val="22"/>
              </w:rPr>
            </w:pPr>
          </w:p>
        </w:tc>
      </w:tr>
      <w:tr w:rsidR="00B3350C" w:rsidRPr="006C6AEE" w14:paraId="258F6118" w14:textId="77777777" w:rsidTr="5DEB018E">
        <w:tc>
          <w:tcPr>
            <w:tcW w:w="2952" w:type="dxa"/>
            <w:shd w:val="clear" w:color="auto" w:fill="auto"/>
          </w:tcPr>
          <w:p w14:paraId="3CF2726B" w14:textId="6EB3EFDD" w:rsidR="00B3350C" w:rsidRPr="006C6AEE" w:rsidRDefault="5DEB018E" w:rsidP="5DEB018E">
            <w:pPr>
              <w:spacing w:before="120" w:after="120"/>
              <w:jc w:val="center"/>
              <w:rPr>
                <w:rFonts w:ascii="Open Sans" w:hAnsi="Open Sans" w:cs="Open Sans"/>
                <w:b/>
                <w:bCs/>
                <w:sz w:val="22"/>
                <w:szCs w:val="22"/>
              </w:rPr>
            </w:pPr>
            <w:r w:rsidRPr="006C6AEE">
              <w:rPr>
                <w:rFonts w:ascii="Open Sans" w:hAnsi="Open Sans" w:cs="Open Sans"/>
                <w:b/>
                <w:bCs/>
                <w:sz w:val="22"/>
                <w:szCs w:val="22"/>
              </w:rPr>
              <w:t>Graphic Organizers/Handout</w:t>
            </w:r>
          </w:p>
        </w:tc>
        <w:tc>
          <w:tcPr>
            <w:tcW w:w="7848" w:type="dxa"/>
            <w:shd w:val="clear" w:color="auto" w:fill="auto"/>
          </w:tcPr>
          <w:p w14:paraId="40A751E5" w14:textId="77777777" w:rsidR="00B3350C" w:rsidRPr="00FF3796" w:rsidRDefault="00FF3796" w:rsidP="00FF3796">
            <w:pPr>
              <w:pStyle w:val="ListParagraph"/>
              <w:numPr>
                <w:ilvl w:val="0"/>
                <w:numId w:val="13"/>
              </w:numPr>
              <w:spacing w:before="120" w:after="120"/>
              <w:rPr>
                <w:rFonts w:ascii="Open Sans" w:hAnsi="Open Sans" w:cs="Open Sans"/>
                <w:sz w:val="22"/>
                <w:szCs w:val="22"/>
              </w:rPr>
            </w:pPr>
            <w:r w:rsidRPr="00FF3796">
              <w:rPr>
                <w:rFonts w:ascii="Open Sans" w:hAnsi="Open Sans" w:cs="Open Sans"/>
                <w:sz w:val="22"/>
                <w:szCs w:val="22"/>
              </w:rPr>
              <w:t>Culture and Diversity in Fashion Vocabulary</w:t>
            </w:r>
          </w:p>
          <w:p w14:paraId="30BD1942" w14:textId="77777777" w:rsidR="00FF3796" w:rsidRPr="00FF3796" w:rsidRDefault="00FF3796" w:rsidP="00FF3796">
            <w:pPr>
              <w:pStyle w:val="ListParagraph"/>
              <w:numPr>
                <w:ilvl w:val="0"/>
                <w:numId w:val="13"/>
              </w:numPr>
              <w:spacing w:before="120" w:after="120"/>
              <w:rPr>
                <w:rFonts w:ascii="Open Sans" w:hAnsi="Open Sans" w:cs="Open Sans"/>
                <w:sz w:val="22"/>
                <w:szCs w:val="22"/>
              </w:rPr>
            </w:pPr>
            <w:r w:rsidRPr="00FF3796">
              <w:rPr>
                <w:rFonts w:ascii="Open Sans" w:hAnsi="Open Sans" w:cs="Open Sans"/>
                <w:sz w:val="22"/>
                <w:szCs w:val="22"/>
              </w:rPr>
              <w:t>Design Center Group Project Rubric</w:t>
            </w:r>
          </w:p>
          <w:p w14:paraId="3C1C5255" w14:textId="35007F4A" w:rsidR="00FF3796" w:rsidRPr="00FF3796" w:rsidRDefault="00FF3796" w:rsidP="00FF3796">
            <w:pPr>
              <w:pStyle w:val="ListParagraph"/>
              <w:numPr>
                <w:ilvl w:val="0"/>
                <w:numId w:val="13"/>
              </w:numPr>
              <w:spacing w:before="120" w:after="120"/>
              <w:rPr>
                <w:rFonts w:ascii="Open Sans" w:hAnsi="Open Sans" w:cs="Open Sans"/>
                <w:sz w:val="22"/>
                <w:szCs w:val="22"/>
              </w:rPr>
            </w:pPr>
            <w:r w:rsidRPr="00FF3796">
              <w:rPr>
                <w:rFonts w:ascii="Open Sans" w:hAnsi="Open Sans" w:cs="Open Sans"/>
                <w:sz w:val="22"/>
                <w:szCs w:val="22"/>
              </w:rPr>
              <w:t>Design Center Group Project</w:t>
            </w:r>
          </w:p>
        </w:tc>
      </w:tr>
      <w:tr w:rsidR="00B3350C" w:rsidRPr="006C6AEE" w14:paraId="4E7081C3" w14:textId="77777777" w:rsidTr="5DEB018E">
        <w:trPr>
          <w:trHeight w:val="135"/>
        </w:trPr>
        <w:tc>
          <w:tcPr>
            <w:tcW w:w="2952" w:type="dxa"/>
            <w:shd w:val="clear" w:color="auto" w:fill="auto"/>
          </w:tcPr>
          <w:p w14:paraId="088CA3DF" w14:textId="30B7C2ED" w:rsidR="00B3350C" w:rsidRPr="006C6AEE" w:rsidRDefault="5DEB018E" w:rsidP="5DEB018E">
            <w:pPr>
              <w:spacing w:before="120"/>
              <w:jc w:val="center"/>
              <w:rPr>
                <w:rFonts w:ascii="Open Sans" w:hAnsi="Open Sans" w:cs="Open Sans"/>
                <w:b/>
                <w:bCs/>
                <w:sz w:val="22"/>
                <w:szCs w:val="22"/>
              </w:rPr>
            </w:pPr>
            <w:r w:rsidRPr="006C6AEE">
              <w:rPr>
                <w:rFonts w:ascii="Open Sans" w:hAnsi="Open Sans" w:cs="Open Sans"/>
                <w:b/>
                <w:bCs/>
                <w:sz w:val="22"/>
                <w:szCs w:val="22"/>
              </w:rPr>
              <w:lastRenderedPageBreak/>
              <w:t>Writing Strategies</w:t>
            </w:r>
          </w:p>
          <w:p w14:paraId="167766CC" w14:textId="77777777" w:rsidR="00B3350C" w:rsidRPr="006C6AEE" w:rsidRDefault="5DEB018E" w:rsidP="5DEB018E">
            <w:pPr>
              <w:spacing w:after="120"/>
              <w:jc w:val="center"/>
              <w:rPr>
                <w:rFonts w:ascii="Open Sans" w:hAnsi="Open Sans" w:cs="Open Sans"/>
                <w:b/>
                <w:bCs/>
                <w:sz w:val="22"/>
                <w:szCs w:val="22"/>
              </w:rPr>
            </w:pPr>
            <w:r w:rsidRPr="006C6AE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6C6AEE" w:rsidRDefault="00392521" w:rsidP="00DC4B23">
            <w:pPr>
              <w:spacing w:before="120" w:after="120"/>
              <w:rPr>
                <w:rFonts w:ascii="Open Sans" w:hAnsi="Open Sans" w:cs="Open Sans"/>
                <w:sz w:val="22"/>
                <w:szCs w:val="22"/>
              </w:rPr>
            </w:pPr>
          </w:p>
          <w:p w14:paraId="6920044E" w14:textId="77777777" w:rsidR="00B3350C" w:rsidRPr="006C6AEE" w:rsidRDefault="00B3350C" w:rsidP="00392521">
            <w:pPr>
              <w:jc w:val="center"/>
              <w:rPr>
                <w:rFonts w:ascii="Open Sans" w:hAnsi="Open Sans" w:cs="Open Sans"/>
                <w:sz w:val="22"/>
                <w:szCs w:val="22"/>
              </w:rPr>
            </w:pPr>
          </w:p>
        </w:tc>
      </w:tr>
      <w:tr w:rsidR="00B3350C" w:rsidRPr="006C6AEE" w14:paraId="689A5521" w14:textId="77777777" w:rsidTr="5DEB018E">
        <w:trPr>
          <w:trHeight w:val="135"/>
        </w:trPr>
        <w:tc>
          <w:tcPr>
            <w:tcW w:w="2952" w:type="dxa"/>
            <w:tcBorders>
              <w:bottom w:val="single" w:sz="4" w:space="0" w:color="000000" w:themeColor="text1"/>
            </w:tcBorders>
            <w:shd w:val="clear" w:color="auto" w:fill="auto"/>
          </w:tcPr>
          <w:p w14:paraId="4D2EEDE1" w14:textId="14BDCEE0" w:rsidR="00B3350C" w:rsidRPr="006C6AEE" w:rsidRDefault="5DEB018E" w:rsidP="5DEB018E">
            <w:pPr>
              <w:spacing w:before="120"/>
              <w:jc w:val="center"/>
              <w:rPr>
                <w:rFonts w:ascii="Open Sans" w:hAnsi="Open Sans" w:cs="Open Sans"/>
                <w:b/>
                <w:bCs/>
                <w:sz w:val="22"/>
                <w:szCs w:val="22"/>
              </w:rPr>
            </w:pPr>
            <w:r w:rsidRPr="006C6AEE">
              <w:rPr>
                <w:rFonts w:ascii="Open Sans" w:hAnsi="Open Sans" w:cs="Open Sans"/>
                <w:b/>
                <w:bCs/>
                <w:sz w:val="22"/>
                <w:szCs w:val="22"/>
              </w:rPr>
              <w:t>Communication</w:t>
            </w:r>
          </w:p>
          <w:p w14:paraId="1C68BAFD" w14:textId="77777777" w:rsidR="00B3350C" w:rsidRPr="006C6AEE" w:rsidRDefault="5DEB018E" w:rsidP="5DEB018E">
            <w:pPr>
              <w:spacing w:after="120"/>
              <w:jc w:val="center"/>
              <w:rPr>
                <w:rFonts w:ascii="Open Sans" w:hAnsi="Open Sans" w:cs="Open Sans"/>
                <w:b/>
                <w:bCs/>
                <w:sz w:val="22"/>
                <w:szCs w:val="22"/>
              </w:rPr>
            </w:pPr>
            <w:r w:rsidRPr="006C6AE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6C6AEE" w:rsidRDefault="00B3350C" w:rsidP="00DC4B23">
            <w:pPr>
              <w:spacing w:before="120" w:after="120"/>
              <w:rPr>
                <w:rFonts w:ascii="Open Sans" w:hAnsi="Open Sans" w:cs="Open Sans"/>
                <w:sz w:val="22"/>
                <w:szCs w:val="22"/>
              </w:rPr>
            </w:pPr>
          </w:p>
        </w:tc>
      </w:tr>
      <w:tr w:rsidR="00B3350C" w:rsidRPr="006C6AEE" w14:paraId="16815B57" w14:textId="77777777" w:rsidTr="5DEB018E">
        <w:tc>
          <w:tcPr>
            <w:tcW w:w="10800" w:type="dxa"/>
            <w:gridSpan w:val="2"/>
            <w:shd w:val="clear" w:color="auto" w:fill="D9D9D9" w:themeFill="background1" w:themeFillShade="D9"/>
          </w:tcPr>
          <w:p w14:paraId="03C0CCE7" w14:textId="77777777" w:rsidR="00B3350C" w:rsidRPr="006C6AEE" w:rsidRDefault="5DEB018E" w:rsidP="5DEB018E">
            <w:pPr>
              <w:spacing w:before="120" w:after="120"/>
              <w:jc w:val="center"/>
              <w:rPr>
                <w:rFonts w:ascii="Open Sans" w:hAnsi="Open Sans" w:cs="Open Sans"/>
                <w:b/>
                <w:bCs/>
                <w:sz w:val="22"/>
                <w:szCs w:val="22"/>
              </w:rPr>
            </w:pPr>
            <w:r w:rsidRPr="006C6AEE">
              <w:rPr>
                <w:rFonts w:ascii="Open Sans" w:hAnsi="Open Sans" w:cs="Open Sans"/>
                <w:b/>
                <w:bCs/>
                <w:sz w:val="22"/>
                <w:szCs w:val="22"/>
              </w:rPr>
              <w:t>Other Essential Lesson Components</w:t>
            </w:r>
          </w:p>
        </w:tc>
      </w:tr>
      <w:tr w:rsidR="00B3350C" w:rsidRPr="006C6AEE" w14:paraId="2F92C5B5" w14:textId="77777777" w:rsidTr="5DEB018E">
        <w:trPr>
          <w:trHeight w:val="404"/>
        </w:trPr>
        <w:tc>
          <w:tcPr>
            <w:tcW w:w="2952" w:type="dxa"/>
            <w:shd w:val="clear" w:color="auto" w:fill="auto"/>
          </w:tcPr>
          <w:p w14:paraId="3DB02087" w14:textId="77777777" w:rsidR="009C0DFC" w:rsidRPr="006C6AEE" w:rsidRDefault="5DEB018E" w:rsidP="5DEB018E">
            <w:pPr>
              <w:jc w:val="center"/>
              <w:rPr>
                <w:rFonts w:ascii="Open Sans" w:hAnsi="Open Sans" w:cs="Open Sans"/>
                <w:b/>
                <w:bCs/>
                <w:sz w:val="22"/>
                <w:szCs w:val="22"/>
              </w:rPr>
            </w:pPr>
            <w:r w:rsidRPr="006C6AEE">
              <w:rPr>
                <w:rFonts w:ascii="Open Sans" w:hAnsi="Open Sans" w:cs="Open Sans"/>
                <w:b/>
                <w:bCs/>
                <w:sz w:val="22"/>
                <w:szCs w:val="22"/>
              </w:rPr>
              <w:t>Enrichment Activity</w:t>
            </w:r>
          </w:p>
          <w:p w14:paraId="7B99CC87" w14:textId="1A043DE0" w:rsidR="00B3350C" w:rsidRPr="006C6AEE" w:rsidRDefault="5DEB018E" w:rsidP="5DEB018E">
            <w:pPr>
              <w:jc w:val="center"/>
              <w:rPr>
                <w:rFonts w:ascii="Open Sans" w:hAnsi="Open Sans" w:cs="Open Sans"/>
                <w:sz w:val="22"/>
                <w:szCs w:val="22"/>
              </w:rPr>
            </w:pPr>
            <w:r w:rsidRPr="006C6AEE">
              <w:rPr>
                <w:rFonts w:ascii="Open Sans" w:hAnsi="Open Sans" w:cs="Open Sans"/>
                <w:sz w:val="22"/>
                <w:szCs w:val="22"/>
              </w:rPr>
              <w:t>(e.g., homework assignment)</w:t>
            </w:r>
          </w:p>
        </w:tc>
        <w:tc>
          <w:tcPr>
            <w:tcW w:w="7848" w:type="dxa"/>
            <w:shd w:val="clear" w:color="auto" w:fill="auto"/>
          </w:tcPr>
          <w:p w14:paraId="56485286" w14:textId="3A0288B8" w:rsidR="00B3350C" w:rsidRPr="006C6AEE" w:rsidRDefault="003A79EC" w:rsidP="003A79EC">
            <w:pPr>
              <w:rPr>
                <w:rFonts w:ascii="Open Sans" w:hAnsi="Open Sans" w:cs="Open Sans"/>
                <w:sz w:val="22"/>
                <w:szCs w:val="22"/>
              </w:rPr>
            </w:pPr>
            <w:r w:rsidRPr="006C6AEE">
              <w:rPr>
                <w:rFonts w:ascii="Open Sans" w:eastAsia="Calibri" w:hAnsi="Open Sans" w:cs="Open Sans"/>
                <w:sz w:val="22"/>
                <w:szCs w:val="22"/>
              </w:rPr>
              <w:t>Discuss with students why certain cities have become leaders in the fashion world and others have not.</w:t>
            </w:r>
          </w:p>
        </w:tc>
      </w:tr>
      <w:tr w:rsidR="00B3350C" w:rsidRPr="006C6AEE" w14:paraId="7A48E1E2" w14:textId="77777777" w:rsidTr="5DEB018E">
        <w:tc>
          <w:tcPr>
            <w:tcW w:w="2952" w:type="dxa"/>
            <w:shd w:val="clear" w:color="auto" w:fill="auto"/>
          </w:tcPr>
          <w:p w14:paraId="2CB7813A" w14:textId="5AEDB2DA" w:rsidR="00B3350C" w:rsidRPr="006C6AEE" w:rsidRDefault="5DEB018E" w:rsidP="5DEB018E">
            <w:pPr>
              <w:spacing w:before="120" w:after="120"/>
              <w:jc w:val="center"/>
              <w:rPr>
                <w:rFonts w:ascii="Open Sans" w:hAnsi="Open Sans" w:cs="Open Sans"/>
                <w:b/>
                <w:bCs/>
                <w:sz w:val="22"/>
                <w:szCs w:val="22"/>
              </w:rPr>
            </w:pPr>
            <w:r w:rsidRPr="006C6AEE">
              <w:rPr>
                <w:rFonts w:ascii="Open Sans" w:hAnsi="Open Sans" w:cs="Open Sans"/>
                <w:b/>
                <w:bCs/>
                <w:sz w:val="22"/>
                <w:szCs w:val="22"/>
              </w:rPr>
              <w:t>Family/Community Connection</w:t>
            </w:r>
          </w:p>
        </w:tc>
        <w:tc>
          <w:tcPr>
            <w:tcW w:w="7848" w:type="dxa"/>
            <w:shd w:val="clear" w:color="auto" w:fill="auto"/>
          </w:tcPr>
          <w:p w14:paraId="16E56B0F" w14:textId="77777777" w:rsidR="00B3350C" w:rsidRPr="006C6AEE" w:rsidRDefault="00B3350C" w:rsidP="00DC4B23">
            <w:pPr>
              <w:spacing w:before="120" w:after="120"/>
              <w:rPr>
                <w:rFonts w:ascii="Open Sans" w:hAnsi="Open Sans" w:cs="Open Sans"/>
                <w:sz w:val="22"/>
                <w:szCs w:val="22"/>
              </w:rPr>
            </w:pPr>
          </w:p>
        </w:tc>
      </w:tr>
      <w:tr w:rsidR="00B3350C" w:rsidRPr="006C6AEE" w14:paraId="7E731849" w14:textId="77777777" w:rsidTr="5DEB018E">
        <w:trPr>
          <w:trHeight w:val="548"/>
        </w:trPr>
        <w:tc>
          <w:tcPr>
            <w:tcW w:w="2952" w:type="dxa"/>
            <w:shd w:val="clear" w:color="auto" w:fill="auto"/>
          </w:tcPr>
          <w:p w14:paraId="590E8739" w14:textId="09BDFA6F" w:rsidR="00B3350C" w:rsidRPr="006C6AEE" w:rsidRDefault="5DEB018E" w:rsidP="5DEB018E">
            <w:pPr>
              <w:spacing w:before="120" w:after="120"/>
              <w:jc w:val="center"/>
              <w:rPr>
                <w:rFonts w:ascii="Open Sans" w:hAnsi="Open Sans" w:cs="Open Sans"/>
                <w:b/>
                <w:bCs/>
                <w:sz w:val="22"/>
                <w:szCs w:val="22"/>
              </w:rPr>
            </w:pPr>
            <w:r w:rsidRPr="006C6AEE">
              <w:rPr>
                <w:rFonts w:ascii="Open Sans" w:hAnsi="Open Sans" w:cs="Open Sans"/>
                <w:b/>
                <w:bCs/>
                <w:sz w:val="22"/>
                <w:szCs w:val="22"/>
              </w:rPr>
              <w:t>CTSO connection(s)</w:t>
            </w:r>
          </w:p>
        </w:tc>
        <w:tc>
          <w:tcPr>
            <w:tcW w:w="7848" w:type="dxa"/>
            <w:shd w:val="clear" w:color="auto" w:fill="auto"/>
          </w:tcPr>
          <w:p w14:paraId="1D6673BF" w14:textId="12F3F4F7" w:rsidR="00B3350C" w:rsidRPr="006C6AEE" w:rsidRDefault="004103EC" w:rsidP="00DC4B23">
            <w:pPr>
              <w:spacing w:before="120" w:after="120"/>
              <w:rPr>
                <w:rFonts w:ascii="Open Sans" w:hAnsi="Open Sans" w:cs="Open Sans"/>
                <w:sz w:val="22"/>
                <w:szCs w:val="22"/>
                <w:lang w:val="es-MX"/>
              </w:rPr>
            </w:pPr>
            <w:r w:rsidRPr="006C6AEE">
              <w:rPr>
                <w:rFonts w:ascii="Open Sans" w:hAnsi="Open Sans" w:cs="Open Sans"/>
                <w:sz w:val="22"/>
                <w:szCs w:val="22"/>
                <w:lang w:val="es-MX"/>
              </w:rPr>
              <w:t>DECA, FCCLA</w:t>
            </w:r>
          </w:p>
        </w:tc>
      </w:tr>
      <w:tr w:rsidR="00B3350C" w:rsidRPr="006C6AEE" w14:paraId="2288B088" w14:textId="77777777" w:rsidTr="5DEB018E">
        <w:trPr>
          <w:trHeight w:val="305"/>
        </w:trPr>
        <w:tc>
          <w:tcPr>
            <w:tcW w:w="2952" w:type="dxa"/>
            <w:shd w:val="clear" w:color="auto" w:fill="auto"/>
          </w:tcPr>
          <w:p w14:paraId="2077A7AD" w14:textId="452D5E10" w:rsidR="00B3350C" w:rsidRPr="006C6AEE" w:rsidRDefault="00B3350C" w:rsidP="00DC4B23">
            <w:pPr>
              <w:spacing w:before="120" w:after="120"/>
              <w:jc w:val="center"/>
              <w:rPr>
                <w:rFonts w:ascii="Open Sans" w:hAnsi="Open Sans" w:cs="Open Sans"/>
                <w:b/>
                <w:noProof/>
                <w:sz w:val="22"/>
                <w:szCs w:val="22"/>
              </w:rPr>
            </w:pPr>
            <w:r w:rsidRPr="006C6AEE">
              <w:rPr>
                <w:rFonts w:ascii="Open Sans" w:hAnsi="Open Sans" w:cs="Open Sans"/>
                <w:b/>
                <w:noProof/>
                <w:sz w:val="22"/>
                <w:szCs w:val="22"/>
              </w:rPr>
              <w:t>Service Learning Projects</w:t>
            </w:r>
          </w:p>
        </w:tc>
        <w:tc>
          <w:tcPr>
            <w:tcW w:w="7848" w:type="dxa"/>
            <w:shd w:val="clear" w:color="auto" w:fill="auto"/>
          </w:tcPr>
          <w:p w14:paraId="296854C4" w14:textId="77777777" w:rsidR="00B3350C" w:rsidRPr="006C6AEE" w:rsidRDefault="00B3350C" w:rsidP="00DC4B23">
            <w:pPr>
              <w:spacing w:before="120" w:after="120"/>
              <w:rPr>
                <w:rFonts w:ascii="Open Sans" w:hAnsi="Open Sans" w:cs="Open Sans"/>
                <w:sz w:val="22"/>
                <w:szCs w:val="22"/>
              </w:rPr>
            </w:pPr>
          </w:p>
        </w:tc>
      </w:tr>
      <w:tr w:rsidR="001B2F76" w:rsidRPr="006C6AEE" w14:paraId="680EB37A" w14:textId="77777777" w:rsidTr="5DEB018E">
        <w:trPr>
          <w:trHeight w:val="305"/>
        </w:trPr>
        <w:tc>
          <w:tcPr>
            <w:tcW w:w="2952" w:type="dxa"/>
            <w:shd w:val="clear" w:color="auto" w:fill="auto"/>
          </w:tcPr>
          <w:p w14:paraId="06EE8551" w14:textId="6B7E5A7D" w:rsidR="001B2F76" w:rsidRPr="006C6AEE" w:rsidRDefault="00BB45D6" w:rsidP="00DC4B23">
            <w:pPr>
              <w:spacing w:before="120" w:after="120"/>
              <w:jc w:val="center"/>
              <w:rPr>
                <w:rFonts w:ascii="Open Sans" w:hAnsi="Open Sans" w:cs="Open Sans"/>
                <w:b/>
                <w:noProof/>
                <w:sz w:val="22"/>
                <w:szCs w:val="22"/>
              </w:rPr>
            </w:pPr>
            <w:r w:rsidRPr="006C6AEE">
              <w:rPr>
                <w:rFonts w:ascii="Open Sans" w:hAnsi="Open Sans" w:cs="Open Sans"/>
                <w:b/>
                <w:noProof/>
                <w:sz w:val="22"/>
                <w:szCs w:val="22"/>
              </w:rPr>
              <w:t xml:space="preserve">Lesson </w:t>
            </w:r>
            <w:r w:rsidR="001B2F76" w:rsidRPr="006C6AEE">
              <w:rPr>
                <w:rFonts w:ascii="Open Sans" w:hAnsi="Open Sans" w:cs="Open Sans"/>
                <w:b/>
                <w:noProof/>
                <w:sz w:val="22"/>
                <w:szCs w:val="22"/>
              </w:rPr>
              <w:t>Notes</w:t>
            </w:r>
          </w:p>
        </w:tc>
        <w:tc>
          <w:tcPr>
            <w:tcW w:w="7848" w:type="dxa"/>
            <w:shd w:val="clear" w:color="auto" w:fill="auto"/>
          </w:tcPr>
          <w:p w14:paraId="077D2C07" w14:textId="77777777" w:rsidR="001B2F76" w:rsidRPr="006C6AEE" w:rsidRDefault="001B2F76" w:rsidP="00DC4B23">
            <w:pPr>
              <w:spacing w:before="120" w:after="120"/>
              <w:rPr>
                <w:rFonts w:ascii="Open Sans" w:hAnsi="Open Sans" w:cs="Open Sans"/>
                <w:sz w:val="22"/>
                <w:szCs w:val="22"/>
              </w:rPr>
            </w:pPr>
          </w:p>
        </w:tc>
      </w:tr>
    </w:tbl>
    <w:p w14:paraId="2F3FC0B8" w14:textId="452A1794" w:rsidR="003A79EC" w:rsidRDefault="003A79EC" w:rsidP="00D0097D"/>
    <w:sectPr w:rsidR="003A79EC"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A04D" w14:textId="77777777" w:rsidR="00E13300" w:rsidRDefault="00E13300" w:rsidP="00B3350C">
      <w:r>
        <w:separator/>
      </w:r>
    </w:p>
  </w:endnote>
  <w:endnote w:type="continuationSeparator" w:id="0">
    <w:p w14:paraId="54D4212A" w14:textId="77777777" w:rsidR="00E13300" w:rsidRDefault="00E1330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45FC498C" w14:textId="50344EE9" w:rsidR="0080201D" w:rsidRDefault="5DEB018E"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PAGE </w:instrText>
            </w:r>
            <w:r w:rsidR="0080201D" w:rsidRPr="5DEB018E">
              <w:rPr>
                <w:rFonts w:ascii="Open Sans" w:hAnsi="Open Sans" w:cs="Open Sans"/>
                <w:b/>
                <w:bCs/>
                <w:noProof/>
                <w:sz w:val="16"/>
                <w:szCs w:val="16"/>
              </w:rPr>
              <w:fldChar w:fldCharType="separate"/>
            </w:r>
            <w:r w:rsidR="00975D6A">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NUMPAGES  </w:instrText>
            </w:r>
            <w:r w:rsidR="0080201D" w:rsidRPr="5DEB018E">
              <w:rPr>
                <w:rFonts w:ascii="Open Sans" w:hAnsi="Open Sans" w:cs="Open Sans"/>
                <w:b/>
                <w:bCs/>
                <w:noProof/>
                <w:sz w:val="16"/>
                <w:szCs w:val="16"/>
              </w:rPr>
              <w:fldChar w:fldCharType="separate"/>
            </w:r>
            <w:r w:rsidR="00975D6A">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26574" w14:textId="77777777" w:rsidR="00E13300" w:rsidRDefault="00E13300" w:rsidP="00B3350C">
      <w:bookmarkStart w:id="0" w:name="_Hlk484955581"/>
      <w:bookmarkEnd w:id="0"/>
      <w:r>
        <w:separator/>
      </w:r>
    </w:p>
  </w:footnote>
  <w:footnote w:type="continuationSeparator" w:id="0">
    <w:p w14:paraId="590F0EEB" w14:textId="77777777" w:rsidR="00E13300" w:rsidRDefault="00E13300"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w:t>
        </w:r>
        <w:bookmarkStart w:id="1" w:name="_GoBack"/>
        <w:r w:rsidR="00700A55" w:rsidRPr="00AC59C9">
          <w:rPr>
            <w:rStyle w:val="Hyperlink"/>
          </w:rPr>
          <w:t>pdf</w:t>
        </w:r>
        <w:bookmarkEnd w:id="1"/>
        <w:proofErr w:type="spellEnd"/>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531BCE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F15838">
      <w:rPr>
        <w:noProof/>
      </w:rPr>
      <w:drawing>
        <wp:inline distT="0" distB="0" distL="0" distR="0" wp14:anchorId="6546EAAD" wp14:editId="6D9E3335">
          <wp:extent cx="1483112" cy="713320"/>
          <wp:effectExtent l="0" t="0" r="0" b="0"/>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614" cy="7202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53C"/>
    <w:multiLevelType w:val="hybridMultilevel"/>
    <w:tmpl w:val="007A9D2A"/>
    <w:lvl w:ilvl="0" w:tplc="FBBE3604">
      <w:start w:val="1"/>
      <w:numFmt w:val="bullet"/>
      <w:lvlText w:val="•"/>
      <w:lvlJc w:val="left"/>
    </w:lvl>
    <w:lvl w:ilvl="1" w:tplc="863E8D6C">
      <w:numFmt w:val="decimal"/>
      <w:lvlText w:val=""/>
      <w:lvlJc w:val="left"/>
    </w:lvl>
    <w:lvl w:ilvl="2" w:tplc="DE667734">
      <w:numFmt w:val="decimal"/>
      <w:lvlText w:val=""/>
      <w:lvlJc w:val="left"/>
    </w:lvl>
    <w:lvl w:ilvl="3" w:tplc="7DA0C7E8">
      <w:numFmt w:val="decimal"/>
      <w:lvlText w:val=""/>
      <w:lvlJc w:val="left"/>
    </w:lvl>
    <w:lvl w:ilvl="4" w:tplc="B69E4422">
      <w:numFmt w:val="decimal"/>
      <w:lvlText w:val=""/>
      <w:lvlJc w:val="left"/>
    </w:lvl>
    <w:lvl w:ilvl="5" w:tplc="1888741C">
      <w:numFmt w:val="decimal"/>
      <w:lvlText w:val=""/>
      <w:lvlJc w:val="left"/>
    </w:lvl>
    <w:lvl w:ilvl="6" w:tplc="BC581B0C">
      <w:numFmt w:val="decimal"/>
      <w:lvlText w:val=""/>
      <w:lvlJc w:val="left"/>
    </w:lvl>
    <w:lvl w:ilvl="7" w:tplc="F424B2E8">
      <w:numFmt w:val="decimal"/>
      <w:lvlText w:val=""/>
      <w:lvlJc w:val="left"/>
    </w:lvl>
    <w:lvl w:ilvl="8" w:tplc="095C81C2">
      <w:numFmt w:val="decimal"/>
      <w:lvlText w:val=""/>
      <w:lvlJc w:val="left"/>
    </w:lvl>
  </w:abstractNum>
  <w:abstractNum w:abstractNumId="1" w15:restartNumberingAfterBreak="0">
    <w:nsid w:val="0000305E"/>
    <w:multiLevelType w:val="hybridMultilevel"/>
    <w:tmpl w:val="A6105124"/>
    <w:lvl w:ilvl="0" w:tplc="5C88215E">
      <w:start w:val="1"/>
      <w:numFmt w:val="bullet"/>
      <w:lvlText w:val="•"/>
      <w:lvlJc w:val="left"/>
    </w:lvl>
    <w:lvl w:ilvl="1" w:tplc="5C06A9C2">
      <w:numFmt w:val="decimal"/>
      <w:lvlText w:val=""/>
      <w:lvlJc w:val="left"/>
    </w:lvl>
    <w:lvl w:ilvl="2" w:tplc="F3FE1E48">
      <w:numFmt w:val="decimal"/>
      <w:lvlText w:val=""/>
      <w:lvlJc w:val="left"/>
    </w:lvl>
    <w:lvl w:ilvl="3" w:tplc="FFBEDA92">
      <w:numFmt w:val="decimal"/>
      <w:lvlText w:val=""/>
      <w:lvlJc w:val="left"/>
    </w:lvl>
    <w:lvl w:ilvl="4" w:tplc="B072A766">
      <w:numFmt w:val="decimal"/>
      <w:lvlText w:val=""/>
      <w:lvlJc w:val="left"/>
    </w:lvl>
    <w:lvl w:ilvl="5" w:tplc="6B60BB34">
      <w:numFmt w:val="decimal"/>
      <w:lvlText w:val=""/>
      <w:lvlJc w:val="left"/>
    </w:lvl>
    <w:lvl w:ilvl="6" w:tplc="45A68702">
      <w:numFmt w:val="decimal"/>
      <w:lvlText w:val=""/>
      <w:lvlJc w:val="left"/>
    </w:lvl>
    <w:lvl w:ilvl="7" w:tplc="DC6CB824">
      <w:numFmt w:val="decimal"/>
      <w:lvlText w:val=""/>
      <w:lvlJc w:val="left"/>
    </w:lvl>
    <w:lvl w:ilvl="8" w:tplc="B92AFCA8">
      <w:numFmt w:val="decimal"/>
      <w:lvlText w:val=""/>
      <w:lvlJc w:val="left"/>
    </w:lvl>
  </w:abstractNum>
  <w:abstractNum w:abstractNumId="2" w15:restartNumberingAfterBreak="0">
    <w:nsid w:val="0000440D"/>
    <w:multiLevelType w:val="hybridMultilevel"/>
    <w:tmpl w:val="540A96B6"/>
    <w:lvl w:ilvl="0" w:tplc="4C000806">
      <w:start w:val="1"/>
      <w:numFmt w:val="bullet"/>
      <w:lvlText w:val="•"/>
      <w:lvlJc w:val="left"/>
    </w:lvl>
    <w:lvl w:ilvl="1" w:tplc="1BBECC04">
      <w:numFmt w:val="decimal"/>
      <w:lvlText w:val=""/>
      <w:lvlJc w:val="left"/>
    </w:lvl>
    <w:lvl w:ilvl="2" w:tplc="3DC411F0">
      <w:numFmt w:val="decimal"/>
      <w:lvlText w:val=""/>
      <w:lvlJc w:val="left"/>
    </w:lvl>
    <w:lvl w:ilvl="3" w:tplc="6A3AA0BE">
      <w:numFmt w:val="decimal"/>
      <w:lvlText w:val=""/>
      <w:lvlJc w:val="left"/>
    </w:lvl>
    <w:lvl w:ilvl="4" w:tplc="2BBE7660">
      <w:numFmt w:val="decimal"/>
      <w:lvlText w:val=""/>
      <w:lvlJc w:val="left"/>
    </w:lvl>
    <w:lvl w:ilvl="5" w:tplc="A972F586">
      <w:numFmt w:val="decimal"/>
      <w:lvlText w:val=""/>
      <w:lvlJc w:val="left"/>
    </w:lvl>
    <w:lvl w:ilvl="6" w:tplc="BF4AED2E">
      <w:numFmt w:val="decimal"/>
      <w:lvlText w:val=""/>
      <w:lvlJc w:val="left"/>
    </w:lvl>
    <w:lvl w:ilvl="7" w:tplc="A87E810C">
      <w:numFmt w:val="decimal"/>
      <w:lvlText w:val=""/>
      <w:lvlJc w:val="left"/>
    </w:lvl>
    <w:lvl w:ilvl="8" w:tplc="4424959E">
      <w:numFmt w:val="decimal"/>
      <w:lvlText w:val=""/>
      <w:lvlJc w:val="left"/>
    </w:lvl>
  </w:abstractNum>
  <w:abstractNum w:abstractNumId="3" w15:restartNumberingAfterBreak="0">
    <w:nsid w:val="0000491C"/>
    <w:multiLevelType w:val="hybridMultilevel"/>
    <w:tmpl w:val="6484A8AC"/>
    <w:lvl w:ilvl="0" w:tplc="55AAC4EE">
      <w:start w:val="1"/>
      <w:numFmt w:val="bullet"/>
      <w:lvlText w:val="•"/>
      <w:lvlJc w:val="left"/>
    </w:lvl>
    <w:lvl w:ilvl="1" w:tplc="95FC4FC8">
      <w:numFmt w:val="decimal"/>
      <w:lvlText w:val=""/>
      <w:lvlJc w:val="left"/>
    </w:lvl>
    <w:lvl w:ilvl="2" w:tplc="2AF45350">
      <w:numFmt w:val="decimal"/>
      <w:lvlText w:val=""/>
      <w:lvlJc w:val="left"/>
    </w:lvl>
    <w:lvl w:ilvl="3" w:tplc="B7000942">
      <w:numFmt w:val="decimal"/>
      <w:lvlText w:val=""/>
      <w:lvlJc w:val="left"/>
    </w:lvl>
    <w:lvl w:ilvl="4" w:tplc="859E63A8">
      <w:numFmt w:val="decimal"/>
      <w:lvlText w:val=""/>
      <w:lvlJc w:val="left"/>
    </w:lvl>
    <w:lvl w:ilvl="5" w:tplc="9ABC91E8">
      <w:numFmt w:val="decimal"/>
      <w:lvlText w:val=""/>
      <w:lvlJc w:val="left"/>
    </w:lvl>
    <w:lvl w:ilvl="6" w:tplc="0EDC9292">
      <w:numFmt w:val="decimal"/>
      <w:lvlText w:val=""/>
      <w:lvlJc w:val="left"/>
    </w:lvl>
    <w:lvl w:ilvl="7" w:tplc="7A5A3A6C">
      <w:numFmt w:val="decimal"/>
      <w:lvlText w:val=""/>
      <w:lvlJc w:val="left"/>
    </w:lvl>
    <w:lvl w:ilvl="8" w:tplc="CEDC705A">
      <w:numFmt w:val="decimal"/>
      <w:lvlText w:val=""/>
      <w:lvlJc w:val="left"/>
    </w:lvl>
  </w:abstractNum>
  <w:abstractNum w:abstractNumId="4" w15:restartNumberingAfterBreak="0">
    <w:nsid w:val="00004D06"/>
    <w:multiLevelType w:val="hybridMultilevel"/>
    <w:tmpl w:val="8744B62E"/>
    <w:lvl w:ilvl="0" w:tplc="AC26DF34">
      <w:start w:val="1"/>
      <w:numFmt w:val="bullet"/>
      <w:lvlText w:val="•"/>
      <w:lvlJc w:val="left"/>
    </w:lvl>
    <w:lvl w:ilvl="1" w:tplc="58042C66">
      <w:numFmt w:val="decimal"/>
      <w:lvlText w:val=""/>
      <w:lvlJc w:val="left"/>
    </w:lvl>
    <w:lvl w:ilvl="2" w:tplc="D29420D6">
      <w:numFmt w:val="decimal"/>
      <w:lvlText w:val=""/>
      <w:lvlJc w:val="left"/>
    </w:lvl>
    <w:lvl w:ilvl="3" w:tplc="2274090E">
      <w:numFmt w:val="decimal"/>
      <w:lvlText w:val=""/>
      <w:lvlJc w:val="left"/>
    </w:lvl>
    <w:lvl w:ilvl="4" w:tplc="989E7068">
      <w:numFmt w:val="decimal"/>
      <w:lvlText w:val=""/>
      <w:lvlJc w:val="left"/>
    </w:lvl>
    <w:lvl w:ilvl="5" w:tplc="D70C9F7C">
      <w:numFmt w:val="decimal"/>
      <w:lvlText w:val=""/>
      <w:lvlJc w:val="left"/>
    </w:lvl>
    <w:lvl w:ilvl="6" w:tplc="D4FEAC84">
      <w:numFmt w:val="decimal"/>
      <w:lvlText w:val=""/>
      <w:lvlJc w:val="left"/>
    </w:lvl>
    <w:lvl w:ilvl="7" w:tplc="F33A7F66">
      <w:numFmt w:val="decimal"/>
      <w:lvlText w:val=""/>
      <w:lvlJc w:val="left"/>
    </w:lvl>
    <w:lvl w:ilvl="8" w:tplc="E3389F6E">
      <w:numFmt w:val="decimal"/>
      <w:lvlText w:val=""/>
      <w:lvlJc w:val="left"/>
    </w:lvl>
  </w:abstractNum>
  <w:abstractNum w:abstractNumId="5" w15:restartNumberingAfterBreak="0">
    <w:nsid w:val="00004DB7"/>
    <w:multiLevelType w:val="hybridMultilevel"/>
    <w:tmpl w:val="DB12FA6A"/>
    <w:lvl w:ilvl="0" w:tplc="788AD162">
      <w:start w:val="1"/>
      <w:numFmt w:val="bullet"/>
      <w:lvlText w:val="•"/>
      <w:lvlJc w:val="left"/>
    </w:lvl>
    <w:lvl w:ilvl="1" w:tplc="48E61568">
      <w:numFmt w:val="decimal"/>
      <w:lvlText w:val=""/>
      <w:lvlJc w:val="left"/>
    </w:lvl>
    <w:lvl w:ilvl="2" w:tplc="A4283B86">
      <w:numFmt w:val="decimal"/>
      <w:lvlText w:val=""/>
      <w:lvlJc w:val="left"/>
    </w:lvl>
    <w:lvl w:ilvl="3" w:tplc="DF183480">
      <w:numFmt w:val="decimal"/>
      <w:lvlText w:val=""/>
      <w:lvlJc w:val="left"/>
    </w:lvl>
    <w:lvl w:ilvl="4" w:tplc="7B90D328">
      <w:numFmt w:val="decimal"/>
      <w:lvlText w:val=""/>
      <w:lvlJc w:val="left"/>
    </w:lvl>
    <w:lvl w:ilvl="5" w:tplc="35E4EABE">
      <w:numFmt w:val="decimal"/>
      <w:lvlText w:val=""/>
      <w:lvlJc w:val="left"/>
    </w:lvl>
    <w:lvl w:ilvl="6" w:tplc="281C0620">
      <w:numFmt w:val="decimal"/>
      <w:lvlText w:val=""/>
      <w:lvlJc w:val="left"/>
    </w:lvl>
    <w:lvl w:ilvl="7" w:tplc="79981FC2">
      <w:numFmt w:val="decimal"/>
      <w:lvlText w:val=""/>
      <w:lvlJc w:val="left"/>
    </w:lvl>
    <w:lvl w:ilvl="8" w:tplc="9962C7AC">
      <w:numFmt w:val="decimal"/>
      <w:lvlText w:val=""/>
      <w:lvlJc w:val="left"/>
    </w:lvl>
  </w:abstractNum>
  <w:abstractNum w:abstractNumId="6" w15:restartNumberingAfterBreak="0">
    <w:nsid w:val="00007E87"/>
    <w:multiLevelType w:val="hybridMultilevel"/>
    <w:tmpl w:val="852697C6"/>
    <w:lvl w:ilvl="0" w:tplc="ED349808">
      <w:start w:val="1"/>
      <w:numFmt w:val="bullet"/>
      <w:lvlText w:val="•"/>
      <w:lvlJc w:val="left"/>
    </w:lvl>
    <w:lvl w:ilvl="1" w:tplc="0400D2B0">
      <w:numFmt w:val="decimal"/>
      <w:lvlText w:val=""/>
      <w:lvlJc w:val="left"/>
    </w:lvl>
    <w:lvl w:ilvl="2" w:tplc="35705496">
      <w:numFmt w:val="decimal"/>
      <w:lvlText w:val=""/>
      <w:lvlJc w:val="left"/>
    </w:lvl>
    <w:lvl w:ilvl="3" w:tplc="64EE553C">
      <w:numFmt w:val="decimal"/>
      <w:lvlText w:val=""/>
      <w:lvlJc w:val="left"/>
    </w:lvl>
    <w:lvl w:ilvl="4" w:tplc="76503C0C">
      <w:numFmt w:val="decimal"/>
      <w:lvlText w:val=""/>
      <w:lvlJc w:val="left"/>
    </w:lvl>
    <w:lvl w:ilvl="5" w:tplc="21E4974A">
      <w:numFmt w:val="decimal"/>
      <w:lvlText w:val=""/>
      <w:lvlJc w:val="left"/>
    </w:lvl>
    <w:lvl w:ilvl="6" w:tplc="78086514">
      <w:numFmt w:val="decimal"/>
      <w:lvlText w:val=""/>
      <w:lvlJc w:val="left"/>
    </w:lvl>
    <w:lvl w:ilvl="7" w:tplc="418E571A">
      <w:numFmt w:val="decimal"/>
      <w:lvlText w:val=""/>
      <w:lvlJc w:val="left"/>
    </w:lvl>
    <w:lvl w:ilvl="8" w:tplc="E19CDBBA">
      <w:numFmt w:val="decimal"/>
      <w:lvlText w:val=""/>
      <w:lvlJc w:val="left"/>
    </w:lvl>
  </w:abstractNum>
  <w:abstractNum w:abstractNumId="7" w15:restartNumberingAfterBreak="0">
    <w:nsid w:val="04EA3410"/>
    <w:multiLevelType w:val="hybridMultilevel"/>
    <w:tmpl w:val="101C5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9"/>
  </w:num>
  <w:num w:numId="4">
    <w:abstractNumId w:val="12"/>
  </w:num>
  <w:num w:numId="5">
    <w:abstractNumId w:val="10"/>
  </w:num>
  <w:num w:numId="6">
    <w:abstractNumId w:val="0"/>
  </w:num>
  <w:num w:numId="7">
    <w:abstractNumId w:val="6"/>
  </w:num>
  <w:num w:numId="8">
    <w:abstractNumId w:val="1"/>
  </w:num>
  <w:num w:numId="9">
    <w:abstractNumId w:val="2"/>
  </w:num>
  <w:num w:numId="10">
    <w:abstractNumId w:val="3"/>
  </w:num>
  <w:num w:numId="11">
    <w:abstractNumId w:val="4"/>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8714E"/>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1625"/>
    <w:rsid w:val="0027350D"/>
    <w:rsid w:val="002849D5"/>
    <w:rsid w:val="0028613D"/>
    <w:rsid w:val="00292A95"/>
    <w:rsid w:val="00294FC7"/>
    <w:rsid w:val="002B1169"/>
    <w:rsid w:val="002B3EEA"/>
    <w:rsid w:val="002B5D11"/>
    <w:rsid w:val="002C6ED3"/>
    <w:rsid w:val="002D294D"/>
    <w:rsid w:val="002D4B21"/>
    <w:rsid w:val="002D588D"/>
    <w:rsid w:val="002E68FE"/>
    <w:rsid w:val="002E70BB"/>
    <w:rsid w:val="002F0447"/>
    <w:rsid w:val="002F36F7"/>
    <w:rsid w:val="002F38C7"/>
    <w:rsid w:val="00302D74"/>
    <w:rsid w:val="00306BAD"/>
    <w:rsid w:val="003073A2"/>
    <w:rsid w:val="00310FCE"/>
    <w:rsid w:val="00322DCF"/>
    <w:rsid w:val="00360C84"/>
    <w:rsid w:val="00364D1C"/>
    <w:rsid w:val="00365CA1"/>
    <w:rsid w:val="003665FA"/>
    <w:rsid w:val="00392521"/>
    <w:rsid w:val="00394878"/>
    <w:rsid w:val="00394B5A"/>
    <w:rsid w:val="003A2D94"/>
    <w:rsid w:val="003A5AF5"/>
    <w:rsid w:val="003A79EC"/>
    <w:rsid w:val="003C1D31"/>
    <w:rsid w:val="003C1DA3"/>
    <w:rsid w:val="003D3528"/>
    <w:rsid w:val="003D5621"/>
    <w:rsid w:val="003E1152"/>
    <w:rsid w:val="003E1A93"/>
    <w:rsid w:val="003E689E"/>
    <w:rsid w:val="0040274D"/>
    <w:rsid w:val="00404593"/>
    <w:rsid w:val="004103EC"/>
    <w:rsid w:val="00412432"/>
    <w:rsid w:val="00417B82"/>
    <w:rsid w:val="00422061"/>
    <w:rsid w:val="004308B0"/>
    <w:rsid w:val="0045160A"/>
    <w:rsid w:val="00452856"/>
    <w:rsid w:val="004546D9"/>
    <w:rsid w:val="00461195"/>
    <w:rsid w:val="00463CC9"/>
    <w:rsid w:val="00481B0E"/>
    <w:rsid w:val="00490634"/>
    <w:rsid w:val="00496C0F"/>
    <w:rsid w:val="004C57ED"/>
    <w:rsid w:val="004C5C79"/>
    <w:rsid w:val="004C6DEB"/>
    <w:rsid w:val="004D64F6"/>
    <w:rsid w:val="004E1321"/>
    <w:rsid w:val="004F05F4"/>
    <w:rsid w:val="004F48A7"/>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45C5B"/>
    <w:rsid w:val="006503E0"/>
    <w:rsid w:val="00666D74"/>
    <w:rsid w:val="00667DF9"/>
    <w:rsid w:val="006716BE"/>
    <w:rsid w:val="006746BD"/>
    <w:rsid w:val="00692317"/>
    <w:rsid w:val="0069356F"/>
    <w:rsid w:val="00697712"/>
    <w:rsid w:val="006A02B5"/>
    <w:rsid w:val="006B6D02"/>
    <w:rsid w:val="006C6339"/>
    <w:rsid w:val="006C6AEE"/>
    <w:rsid w:val="006C73FA"/>
    <w:rsid w:val="006F1C95"/>
    <w:rsid w:val="006F6A38"/>
    <w:rsid w:val="006F7D04"/>
    <w:rsid w:val="00700A55"/>
    <w:rsid w:val="0071181D"/>
    <w:rsid w:val="00713D68"/>
    <w:rsid w:val="0071599E"/>
    <w:rsid w:val="00717B55"/>
    <w:rsid w:val="007271B5"/>
    <w:rsid w:val="007342D7"/>
    <w:rsid w:val="00741F1F"/>
    <w:rsid w:val="00754DDE"/>
    <w:rsid w:val="0076427D"/>
    <w:rsid w:val="00770C42"/>
    <w:rsid w:val="00774681"/>
    <w:rsid w:val="007750CF"/>
    <w:rsid w:val="00794DBE"/>
    <w:rsid w:val="00796BAE"/>
    <w:rsid w:val="007A6834"/>
    <w:rsid w:val="007D7675"/>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004F"/>
    <w:rsid w:val="0092384B"/>
    <w:rsid w:val="0092541A"/>
    <w:rsid w:val="00930B74"/>
    <w:rsid w:val="00933992"/>
    <w:rsid w:val="00947122"/>
    <w:rsid w:val="009476D7"/>
    <w:rsid w:val="0095450C"/>
    <w:rsid w:val="00955F58"/>
    <w:rsid w:val="009601D8"/>
    <w:rsid w:val="00960C36"/>
    <w:rsid w:val="00970224"/>
    <w:rsid w:val="00975D6A"/>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2BE"/>
    <w:rsid w:val="00A52C36"/>
    <w:rsid w:val="00A571A0"/>
    <w:rsid w:val="00A602A5"/>
    <w:rsid w:val="00A97251"/>
    <w:rsid w:val="00AB5603"/>
    <w:rsid w:val="00AC2A1D"/>
    <w:rsid w:val="00AD3125"/>
    <w:rsid w:val="00AE5509"/>
    <w:rsid w:val="00AF25FF"/>
    <w:rsid w:val="00B02D69"/>
    <w:rsid w:val="00B208A7"/>
    <w:rsid w:val="00B318DE"/>
    <w:rsid w:val="00B3350C"/>
    <w:rsid w:val="00B3672C"/>
    <w:rsid w:val="00B64CBF"/>
    <w:rsid w:val="00B6799D"/>
    <w:rsid w:val="00B73806"/>
    <w:rsid w:val="00B74687"/>
    <w:rsid w:val="00B836A8"/>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66B43"/>
    <w:rsid w:val="00D8660C"/>
    <w:rsid w:val="00DD0449"/>
    <w:rsid w:val="00DD2AE9"/>
    <w:rsid w:val="00DF6585"/>
    <w:rsid w:val="00E0178E"/>
    <w:rsid w:val="00E02301"/>
    <w:rsid w:val="00E0498F"/>
    <w:rsid w:val="00E13300"/>
    <w:rsid w:val="00E25A40"/>
    <w:rsid w:val="00E36775"/>
    <w:rsid w:val="00E477A6"/>
    <w:rsid w:val="00E56B45"/>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5838"/>
    <w:rsid w:val="00F4034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3796"/>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7D7675"/>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7D7675"/>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7D7675"/>
    <w:rPr>
      <w:rFonts w:ascii="Calibri" w:eastAsia="Calibri" w:hAnsi="Calibri" w:cs="Times New Roman"/>
    </w:rPr>
  </w:style>
  <w:style w:type="character" w:customStyle="1" w:styleId="PARAGRAPH1Char">
    <w:name w:val="*PARAGRAPH (1) Char"/>
    <w:link w:val="PARAGRAPH1"/>
    <w:rsid w:val="007D767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93586-2372-4D39-8BF9-BE85C4A10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4.xml><?xml version="1.0" encoding="utf-8"?>
<ds:datastoreItem xmlns:ds="http://schemas.openxmlformats.org/officeDocument/2006/customXml" ds:itemID="{3971EE1E-DEEF-5349-AFCD-FB8C8BA5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9</cp:revision>
  <cp:lastPrinted>2017-06-09T13:57:00Z</cp:lastPrinted>
  <dcterms:created xsi:type="dcterms:W3CDTF">2017-10-04T13:33:00Z</dcterms:created>
  <dcterms:modified xsi:type="dcterms:W3CDTF">2018-02-13T21:27:00Z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