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06DED"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06DED" w:rsidRDefault="00602419" w:rsidP="003D5621">
            <w:pPr>
              <w:jc w:val="center"/>
              <w:rPr>
                <w:rFonts w:ascii="Open Sans" w:hAnsi="Open Sans" w:cs="Open Sans"/>
                <w:b/>
                <w:sz w:val="22"/>
                <w:szCs w:val="22"/>
              </w:rPr>
            </w:pPr>
            <w:r w:rsidRPr="00A06DED">
              <w:rPr>
                <w:rFonts w:ascii="Open Sans" w:hAnsi="Open Sans" w:cs="Open Sans"/>
                <w:b/>
                <w:sz w:val="22"/>
                <w:szCs w:val="22"/>
              </w:rPr>
              <w:t>TEXAS CTE LESSON PLAN</w:t>
            </w:r>
          </w:p>
          <w:p w14:paraId="21B5545C" w14:textId="77777777" w:rsidR="00B3350C" w:rsidRPr="00A06DED" w:rsidRDefault="005D0093" w:rsidP="003D5621">
            <w:pPr>
              <w:jc w:val="center"/>
              <w:rPr>
                <w:rFonts w:ascii="Open Sans" w:hAnsi="Open Sans" w:cs="Open Sans"/>
                <w:b/>
                <w:sz w:val="22"/>
                <w:szCs w:val="22"/>
              </w:rPr>
            </w:pPr>
            <w:hyperlink r:id="rId11" w:history="1">
              <w:r w:rsidR="002D294D" w:rsidRPr="00A06DED">
                <w:rPr>
                  <w:rStyle w:val="Hyperlink"/>
                  <w:rFonts w:ascii="Open Sans" w:hAnsi="Open Sans" w:cs="Open Sans"/>
                  <w:sz w:val="22"/>
                  <w:szCs w:val="22"/>
                </w:rPr>
                <w:t>www.txcte.org</w:t>
              </w:r>
            </w:hyperlink>
            <w:r w:rsidR="002D294D" w:rsidRPr="00A06DED">
              <w:rPr>
                <w:rFonts w:ascii="Open Sans" w:hAnsi="Open Sans" w:cs="Open Sans"/>
                <w:b/>
                <w:sz w:val="22"/>
                <w:szCs w:val="22"/>
              </w:rPr>
              <w:t xml:space="preserve"> </w:t>
            </w:r>
          </w:p>
          <w:p w14:paraId="27CA2FBA" w14:textId="6865BA9F" w:rsidR="003D5621" w:rsidRPr="00A06DED" w:rsidRDefault="003D5621" w:rsidP="003D5621">
            <w:pPr>
              <w:jc w:val="center"/>
              <w:rPr>
                <w:rFonts w:ascii="Open Sans" w:hAnsi="Open Sans" w:cs="Open Sans"/>
                <w:b/>
                <w:sz w:val="22"/>
                <w:szCs w:val="22"/>
              </w:rPr>
            </w:pPr>
          </w:p>
        </w:tc>
      </w:tr>
      <w:tr w:rsidR="00B3350C" w:rsidRPr="00A06DED"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06DED" w:rsidRDefault="00B3350C" w:rsidP="00DC4B23">
            <w:pPr>
              <w:spacing w:before="120" w:after="120"/>
              <w:jc w:val="center"/>
              <w:rPr>
                <w:rFonts w:ascii="Open Sans" w:hAnsi="Open Sans" w:cs="Open Sans"/>
                <w:b/>
                <w:sz w:val="22"/>
                <w:szCs w:val="22"/>
              </w:rPr>
            </w:pPr>
            <w:r w:rsidRPr="00A06DED">
              <w:rPr>
                <w:rFonts w:ascii="Open Sans" w:hAnsi="Open Sans" w:cs="Open Sans"/>
                <w:b/>
                <w:sz w:val="22"/>
                <w:szCs w:val="22"/>
              </w:rPr>
              <w:t>Lesson Identification and TEKS Addressed</w:t>
            </w:r>
          </w:p>
        </w:tc>
      </w:tr>
      <w:tr w:rsidR="00B3350C" w:rsidRPr="00A06DED"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06DED" w:rsidRDefault="00B3350C" w:rsidP="00DC4B23">
            <w:pPr>
              <w:spacing w:before="120" w:after="120"/>
              <w:jc w:val="center"/>
              <w:rPr>
                <w:rFonts w:ascii="Open Sans" w:hAnsi="Open Sans" w:cs="Open Sans"/>
                <w:b/>
                <w:sz w:val="22"/>
                <w:szCs w:val="22"/>
              </w:rPr>
            </w:pPr>
            <w:r w:rsidRPr="00A06DE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2754974" w:rsidR="00B3350C" w:rsidRPr="00A06DED" w:rsidRDefault="00602419" w:rsidP="00DC4B23">
            <w:pPr>
              <w:spacing w:before="120" w:after="120"/>
              <w:rPr>
                <w:rFonts w:ascii="Open Sans" w:hAnsi="Open Sans" w:cs="Open Sans"/>
                <w:sz w:val="22"/>
                <w:szCs w:val="22"/>
              </w:rPr>
            </w:pPr>
            <w:r w:rsidRPr="00A06DED">
              <w:rPr>
                <w:rFonts w:ascii="Open Sans" w:hAnsi="Open Sans" w:cs="Open Sans"/>
                <w:sz w:val="22"/>
                <w:szCs w:val="22"/>
              </w:rPr>
              <w:t>Hospitality and Tourism</w:t>
            </w:r>
          </w:p>
        </w:tc>
      </w:tr>
      <w:tr w:rsidR="00B3350C" w:rsidRPr="00A06DED" w14:paraId="6E5988F1" w14:textId="77777777" w:rsidTr="173F7DB3">
        <w:tc>
          <w:tcPr>
            <w:tcW w:w="2952" w:type="dxa"/>
            <w:shd w:val="clear" w:color="auto" w:fill="auto"/>
          </w:tcPr>
          <w:p w14:paraId="108F9A4B" w14:textId="22F7B5E3" w:rsidR="00B3350C" w:rsidRPr="00A06DED" w:rsidRDefault="00B3350C" w:rsidP="00DC4B23">
            <w:pPr>
              <w:spacing w:before="120" w:after="120"/>
              <w:jc w:val="center"/>
              <w:rPr>
                <w:rFonts w:ascii="Open Sans" w:hAnsi="Open Sans" w:cs="Open Sans"/>
                <w:b/>
                <w:sz w:val="22"/>
                <w:szCs w:val="22"/>
              </w:rPr>
            </w:pPr>
            <w:r w:rsidRPr="00A06DED">
              <w:rPr>
                <w:rFonts w:ascii="Open Sans" w:hAnsi="Open Sans" w:cs="Open Sans"/>
                <w:b/>
                <w:sz w:val="22"/>
                <w:szCs w:val="22"/>
              </w:rPr>
              <w:t>Course Name</w:t>
            </w:r>
          </w:p>
        </w:tc>
        <w:tc>
          <w:tcPr>
            <w:tcW w:w="7848" w:type="dxa"/>
            <w:shd w:val="clear" w:color="auto" w:fill="auto"/>
          </w:tcPr>
          <w:p w14:paraId="701EF2E7" w14:textId="49E1F700" w:rsidR="00B3350C" w:rsidRPr="00A06DED" w:rsidRDefault="008433D9" w:rsidP="00DC4B23">
            <w:pPr>
              <w:spacing w:before="120" w:after="120"/>
              <w:rPr>
                <w:rFonts w:ascii="Open Sans" w:hAnsi="Open Sans" w:cs="Open Sans"/>
                <w:sz w:val="22"/>
                <w:szCs w:val="22"/>
              </w:rPr>
            </w:pPr>
            <w:r w:rsidRPr="00A06DED">
              <w:rPr>
                <w:rFonts w:ascii="Open Sans" w:hAnsi="Open Sans" w:cs="Open Sans"/>
                <w:sz w:val="22"/>
                <w:szCs w:val="22"/>
              </w:rPr>
              <w:t>Travel and Tourism Management</w:t>
            </w:r>
          </w:p>
        </w:tc>
      </w:tr>
      <w:tr w:rsidR="00B3350C" w:rsidRPr="00A06DED" w14:paraId="16A9422A" w14:textId="77777777" w:rsidTr="173F7DB3">
        <w:tc>
          <w:tcPr>
            <w:tcW w:w="2952" w:type="dxa"/>
            <w:shd w:val="clear" w:color="auto" w:fill="auto"/>
          </w:tcPr>
          <w:p w14:paraId="7BE77DA8" w14:textId="08842B2B" w:rsidR="00B3350C" w:rsidRPr="00A06DED" w:rsidRDefault="173F7DB3"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Lesson/Unit Title</w:t>
            </w:r>
          </w:p>
        </w:tc>
        <w:tc>
          <w:tcPr>
            <w:tcW w:w="7848" w:type="dxa"/>
            <w:shd w:val="clear" w:color="auto" w:fill="auto"/>
          </w:tcPr>
          <w:p w14:paraId="7ACC9CD3" w14:textId="00265E1A" w:rsidR="00B3350C" w:rsidRPr="00A06DED" w:rsidRDefault="006E3339" w:rsidP="00DC4B23">
            <w:pPr>
              <w:spacing w:before="120" w:after="120"/>
              <w:rPr>
                <w:rFonts w:ascii="Open Sans" w:hAnsi="Open Sans" w:cs="Open Sans"/>
                <w:sz w:val="22"/>
                <w:szCs w:val="22"/>
              </w:rPr>
            </w:pPr>
            <w:r w:rsidRPr="00A06DED">
              <w:rPr>
                <w:rFonts w:ascii="Open Sans" w:hAnsi="Open Sans" w:cs="Open Sans"/>
                <w:sz w:val="22"/>
                <w:szCs w:val="22"/>
              </w:rPr>
              <w:t>Crunching Numbers: Budgeting and Forecasting</w:t>
            </w:r>
          </w:p>
        </w:tc>
      </w:tr>
      <w:tr w:rsidR="00B3350C" w:rsidRPr="00A06DED" w14:paraId="7029DC65" w14:textId="77777777" w:rsidTr="173F7DB3">
        <w:trPr>
          <w:trHeight w:val="135"/>
        </w:trPr>
        <w:tc>
          <w:tcPr>
            <w:tcW w:w="2952" w:type="dxa"/>
            <w:shd w:val="clear" w:color="auto" w:fill="auto"/>
          </w:tcPr>
          <w:p w14:paraId="765C144E" w14:textId="4CCD2C10" w:rsidR="00B3350C" w:rsidRPr="00A06DED" w:rsidRDefault="00B3350C" w:rsidP="00DC4B23">
            <w:pPr>
              <w:spacing w:before="120" w:after="120"/>
              <w:jc w:val="center"/>
              <w:rPr>
                <w:rFonts w:ascii="Open Sans" w:hAnsi="Open Sans" w:cs="Open Sans"/>
                <w:b/>
                <w:sz w:val="22"/>
                <w:szCs w:val="22"/>
              </w:rPr>
            </w:pPr>
            <w:r w:rsidRPr="00A06DED">
              <w:rPr>
                <w:rFonts w:ascii="Open Sans" w:hAnsi="Open Sans" w:cs="Open Sans"/>
                <w:b/>
                <w:sz w:val="22"/>
                <w:szCs w:val="22"/>
              </w:rPr>
              <w:t>TEKS Student Expectations</w:t>
            </w:r>
          </w:p>
        </w:tc>
        <w:tc>
          <w:tcPr>
            <w:tcW w:w="7848" w:type="dxa"/>
            <w:shd w:val="clear" w:color="auto" w:fill="auto"/>
          </w:tcPr>
          <w:p w14:paraId="1466F3EC" w14:textId="38195317" w:rsidR="0000612B" w:rsidRPr="0000612B" w:rsidRDefault="0000612B" w:rsidP="006E3339">
            <w:pPr>
              <w:spacing w:before="120" w:after="120"/>
              <w:rPr>
                <w:rFonts w:ascii="Open Sans" w:hAnsi="Open Sans" w:cs="Open Sans"/>
                <w:b/>
                <w:sz w:val="22"/>
                <w:szCs w:val="22"/>
              </w:rPr>
            </w:pPr>
            <w:r w:rsidRPr="0000612B">
              <w:rPr>
                <w:rFonts w:ascii="Open Sans" w:hAnsi="Open Sans" w:cs="Open Sans"/>
                <w:b/>
                <w:sz w:val="22"/>
                <w:szCs w:val="22"/>
              </w:rPr>
              <w:t>130.258. (c) Knowledge and Skills</w:t>
            </w:r>
          </w:p>
          <w:p w14:paraId="610EDBAD" w14:textId="2B62F24B" w:rsidR="0000612B" w:rsidRDefault="0000612B" w:rsidP="0000612B">
            <w:pPr>
              <w:spacing w:before="120" w:after="120"/>
              <w:ind w:left="720"/>
              <w:rPr>
                <w:rFonts w:ascii="Open Sans" w:hAnsi="Open Sans" w:cs="Open Sans"/>
                <w:sz w:val="22"/>
                <w:szCs w:val="22"/>
              </w:rPr>
            </w:pPr>
            <w:r w:rsidRPr="0000612B">
              <w:rPr>
                <w:rFonts w:ascii="Open Sans" w:hAnsi="Open Sans" w:cs="Open Sans"/>
                <w:sz w:val="22"/>
                <w:szCs w:val="22"/>
              </w:rPr>
              <w:t>(3)</w:t>
            </w:r>
            <w:r>
              <w:t xml:space="preserve"> </w:t>
            </w:r>
            <w:r w:rsidRPr="0000612B">
              <w:rPr>
                <w:rFonts w:ascii="Open Sans" w:hAnsi="Open Sans" w:cs="Open Sans"/>
                <w:sz w:val="22"/>
                <w:szCs w:val="22"/>
              </w:rPr>
              <w:t>The student solves problems independently and in teams using critical-thinking skills. The student is expected to</w:t>
            </w:r>
            <w:r>
              <w:rPr>
                <w:rFonts w:ascii="Open Sans" w:hAnsi="Open Sans" w:cs="Open Sans"/>
                <w:sz w:val="22"/>
                <w:szCs w:val="22"/>
              </w:rPr>
              <w:t>:</w:t>
            </w:r>
            <w:r w:rsidRPr="0000612B">
              <w:rPr>
                <w:rFonts w:ascii="Open Sans" w:hAnsi="Open Sans" w:cs="Open Sans"/>
                <w:sz w:val="22"/>
                <w:szCs w:val="22"/>
              </w:rPr>
              <w:t xml:space="preserve"> </w:t>
            </w:r>
          </w:p>
          <w:p w14:paraId="4583E660" w14:textId="368C314D" w:rsidR="00B3350C" w:rsidRPr="00A06DED" w:rsidRDefault="003B4F68" w:rsidP="0000612B">
            <w:pPr>
              <w:spacing w:before="120" w:after="120"/>
              <w:ind w:left="1440"/>
              <w:rPr>
                <w:rFonts w:ascii="Open Sans" w:hAnsi="Open Sans" w:cs="Open Sans"/>
                <w:sz w:val="22"/>
                <w:szCs w:val="22"/>
              </w:rPr>
            </w:pPr>
            <w:r>
              <w:rPr>
                <w:rFonts w:ascii="Open Sans" w:hAnsi="Open Sans" w:cs="Open Sans"/>
                <w:sz w:val="22"/>
                <w:szCs w:val="22"/>
              </w:rPr>
              <w:t>(C) I</w:t>
            </w:r>
            <w:r w:rsidR="0000612B" w:rsidRPr="0000612B">
              <w:rPr>
                <w:rFonts w:ascii="Open Sans" w:hAnsi="Open Sans" w:cs="Open Sans"/>
                <w:sz w:val="22"/>
                <w:szCs w:val="22"/>
              </w:rPr>
              <w:t>nterpret and use industry standards for principles of budgeting and forecasting t</w:t>
            </w:r>
            <w:r w:rsidR="0000612B">
              <w:rPr>
                <w:rFonts w:ascii="Open Sans" w:hAnsi="Open Sans" w:cs="Open Sans"/>
                <w:sz w:val="22"/>
                <w:szCs w:val="22"/>
              </w:rPr>
              <w:t>o maximize profit and growth</w:t>
            </w:r>
          </w:p>
        </w:tc>
      </w:tr>
      <w:tr w:rsidR="00B3350C" w:rsidRPr="00A06DED"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06DED" w:rsidRDefault="00B3350C" w:rsidP="00DC4B23">
            <w:pPr>
              <w:spacing w:before="120" w:after="120"/>
              <w:jc w:val="center"/>
              <w:rPr>
                <w:rFonts w:ascii="Open Sans" w:hAnsi="Open Sans" w:cs="Open Sans"/>
                <w:b/>
                <w:sz w:val="22"/>
                <w:szCs w:val="22"/>
              </w:rPr>
            </w:pPr>
            <w:r w:rsidRPr="00A06DED">
              <w:rPr>
                <w:rFonts w:ascii="Open Sans" w:hAnsi="Open Sans" w:cs="Open Sans"/>
                <w:b/>
                <w:sz w:val="22"/>
                <w:szCs w:val="22"/>
              </w:rPr>
              <w:t>Basic Direct Teach Lesson</w:t>
            </w:r>
          </w:p>
          <w:p w14:paraId="3BC06FE8" w14:textId="28B382E3" w:rsidR="00B3350C" w:rsidRPr="00A06DED" w:rsidRDefault="006052AA" w:rsidP="00DC4B23">
            <w:pPr>
              <w:jc w:val="center"/>
              <w:rPr>
                <w:rFonts w:ascii="Open Sans" w:hAnsi="Open Sans" w:cs="Open Sans"/>
                <w:sz w:val="22"/>
                <w:szCs w:val="22"/>
              </w:rPr>
            </w:pPr>
            <w:r w:rsidRPr="00A06DED">
              <w:rPr>
                <w:rFonts w:ascii="Open Sans" w:hAnsi="Open Sans" w:cs="Open Sans"/>
                <w:sz w:val="22"/>
                <w:szCs w:val="22"/>
              </w:rPr>
              <w:t xml:space="preserve">(Includes </w:t>
            </w:r>
            <w:r w:rsidR="00B3350C" w:rsidRPr="00A06DED">
              <w:rPr>
                <w:rFonts w:ascii="Open Sans" w:hAnsi="Open Sans" w:cs="Open Sans"/>
                <w:sz w:val="22"/>
                <w:szCs w:val="22"/>
              </w:rPr>
              <w:t xml:space="preserve">Special Education Modifications/Accommodations and </w:t>
            </w:r>
          </w:p>
          <w:p w14:paraId="3042A4DA" w14:textId="6E415551" w:rsidR="00B3350C" w:rsidRPr="00A06DED" w:rsidRDefault="00B3350C" w:rsidP="00D0097D">
            <w:pPr>
              <w:jc w:val="center"/>
              <w:rPr>
                <w:rFonts w:ascii="Open Sans" w:hAnsi="Open Sans" w:cs="Open Sans"/>
                <w:sz w:val="22"/>
                <w:szCs w:val="22"/>
              </w:rPr>
            </w:pPr>
            <w:r w:rsidRPr="00A06DED">
              <w:rPr>
                <w:rFonts w:ascii="Open Sans" w:hAnsi="Open Sans" w:cs="Open Sans"/>
                <w:sz w:val="22"/>
                <w:szCs w:val="22"/>
              </w:rPr>
              <w:t>one English Language Proficiency Standards (ELPS) Strategy</w:t>
            </w:r>
            <w:r w:rsidR="006052AA" w:rsidRPr="00A06DED">
              <w:rPr>
                <w:rFonts w:ascii="Open Sans" w:hAnsi="Open Sans" w:cs="Open Sans"/>
                <w:sz w:val="22"/>
                <w:szCs w:val="22"/>
              </w:rPr>
              <w:t>)</w:t>
            </w:r>
          </w:p>
          <w:p w14:paraId="5635CDF7" w14:textId="3179FF44" w:rsidR="00D0097D" w:rsidRPr="00A06DED" w:rsidRDefault="00D0097D" w:rsidP="00D0097D">
            <w:pPr>
              <w:jc w:val="center"/>
              <w:rPr>
                <w:rFonts w:ascii="Open Sans" w:hAnsi="Open Sans" w:cs="Open Sans"/>
                <w:b/>
                <w:sz w:val="22"/>
                <w:szCs w:val="22"/>
              </w:rPr>
            </w:pPr>
          </w:p>
        </w:tc>
      </w:tr>
      <w:tr w:rsidR="00BE437A" w:rsidRPr="00A06DED" w14:paraId="49CA021C" w14:textId="77777777" w:rsidTr="00444333">
        <w:trPr>
          <w:trHeight w:val="27"/>
        </w:trPr>
        <w:tc>
          <w:tcPr>
            <w:tcW w:w="2952" w:type="dxa"/>
            <w:shd w:val="clear" w:color="auto" w:fill="auto"/>
          </w:tcPr>
          <w:p w14:paraId="3E12574F" w14:textId="76204C22" w:rsidR="00BE437A" w:rsidRPr="00A06DED" w:rsidRDefault="00BE437A" w:rsidP="00DC4B23">
            <w:pPr>
              <w:spacing w:before="120" w:after="120"/>
              <w:jc w:val="center"/>
              <w:rPr>
                <w:rFonts w:ascii="Open Sans" w:hAnsi="Open Sans" w:cs="Open Sans"/>
                <w:b/>
                <w:sz w:val="22"/>
                <w:szCs w:val="22"/>
              </w:rPr>
            </w:pPr>
            <w:r w:rsidRPr="00A06DED">
              <w:rPr>
                <w:rFonts w:ascii="Open Sans" w:hAnsi="Open Sans" w:cs="Open Sans"/>
                <w:b/>
                <w:sz w:val="22"/>
                <w:szCs w:val="22"/>
              </w:rPr>
              <w:t>Instructional Objectives</w:t>
            </w:r>
          </w:p>
        </w:tc>
        <w:tc>
          <w:tcPr>
            <w:tcW w:w="7848" w:type="dxa"/>
            <w:shd w:val="clear" w:color="auto" w:fill="auto"/>
            <w:vAlign w:val="center"/>
          </w:tcPr>
          <w:p w14:paraId="71B0EC96" w14:textId="2B712084" w:rsidR="00A06DED" w:rsidRPr="00A06DED" w:rsidRDefault="00A06DED" w:rsidP="00A06DED">
            <w:pPr>
              <w:spacing w:before="120" w:after="120"/>
              <w:rPr>
                <w:rFonts w:ascii="Open Sans" w:hAnsi="Open Sans" w:cs="Open Sans"/>
                <w:b/>
                <w:bCs/>
                <w:sz w:val="22"/>
                <w:szCs w:val="22"/>
              </w:rPr>
            </w:pPr>
            <w:r w:rsidRPr="00A06DED">
              <w:rPr>
                <w:rFonts w:ascii="Open Sans" w:hAnsi="Open Sans" w:cs="Open Sans"/>
                <w:b/>
                <w:bCs/>
                <w:sz w:val="22"/>
                <w:szCs w:val="22"/>
              </w:rPr>
              <w:t>Students will:</w:t>
            </w:r>
          </w:p>
          <w:p w14:paraId="7269173F" w14:textId="16BF1031"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Understand the revenue management concept</w:t>
            </w:r>
          </w:p>
          <w:p w14:paraId="44ADD348" w14:textId="467BBCF7"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Describe the responsibilities of the revenue manager</w:t>
            </w:r>
          </w:p>
          <w:p w14:paraId="5B8F53B0" w14:textId="569C27BF"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Identify principles of budgeting and forecasting to maximize profit</w:t>
            </w:r>
          </w:p>
          <w:p w14:paraId="248A5B4F" w14:textId="05484250"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Understand the factors </w:t>
            </w:r>
            <w:r w:rsidR="00BE437A" w:rsidRPr="00A06DED">
              <w:rPr>
                <w:rFonts w:ascii="Open Sans" w:hAnsi="Open Sans"/>
                <w:color w:val="000000"/>
                <w:position w:val="-3"/>
                <w:sz w:val="22"/>
                <w:szCs w:val="22"/>
              </w:rPr>
              <w:t>that influence revenue management</w:t>
            </w:r>
          </w:p>
          <w:p w14:paraId="60AC3715" w14:textId="59C640C5" w:rsidR="00BE437A" w:rsidRPr="00A06DED" w:rsidRDefault="00237031" w:rsidP="00D66FC4">
            <w:pPr>
              <w:pStyle w:val="ListParagraph"/>
              <w:numPr>
                <w:ilvl w:val="0"/>
                <w:numId w:val="6"/>
              </w:numPr>
              <w:tabs>
                <w:tab w:val="left" w:pos="1640"/>
              </w:tabs>
              <w:rPr>
                <w:rFonts w:ascii="Open Sans" w:hAnsi="Open Sans" w:cs="Open Sans"/>
                <w:color w:val="333333"/>
                <w:sz w:val="22"/>
                <w:szCs w:val="22"/>
              </w:rPr>
            </w:pPr>
            <w:r w:rsidRPr="00A06DED">
              <w:rPr>
                <w:rFonts w:ascii="Open Sans" w:hAnsi="Open Sans"/>
                <w:color w:val="000000"/>
                <w:position w:val="-3"/>
                <w:sz w:val="22"/>
                <w:szCs w:val="22"/>
              </w:rPr>
              <w:t xml:space="preserve">Calculate </w:t>
            </w:r>
            <w:r w:rsidR="00BE437A" w:rsidRPr="00A06DED">
              <w:rPr>
                <w:rFonts w:ascii="Open Sans" w:hAnsi="Open Sans"/>
                <w:color w:val="000000"/>
                <w:position w:val="-3"/>
                <w:sz w:val="22"/>
                <w:szCs w:val="22"/>
              </w:rPr>
              <w:t>various numerical concepts to better understand forecasting and revenue management</w:t>
            </w:r>
          </w:p>
        </w:tc>
      </w:tr>
      <w:tr w:rsidR="00BE437A" w:rsidRPr="00A06DED" w14:paraId="741CD4A0" w14:textId="77777777" w:rsidTr="00444333">
        <w:trPr>
          <w:trHeight w:val="27"/>
        </w:trPr>
        <w:tc>
          <w:tcPr>
            <w:tcW w:w="2952" w:type="dxa"/>
            <w:shd w:val="clear" w:color="auto" w:fill="auto"/>
          </w:tcPr>
          <w:p w14:paraId="65BFD213" w14:textId="6A49AE17"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Rationale</w:t>
            </w:r>
          </w:p>
        </w:tc>
        <w:tc>
          <w:tcPr>
            <w:tcW w:w="7848" w:type="dxa"/>
            <w:shd w:val="clear" w:color="auto" w:fill="auto"/>
            <w:vAlign w:val="center"/>
          </w:tcPr>
          <w:p w14:paraId="0AEAFDF2" w14:textId="4FBEB8AF" w:rsidR="00BE437A" w:rsidRPr="00A06DED" w:rsidRDefault="00BE437A" w:rsidP="000F6C1A">
            <w:pPr>
              <w:spacing w:before="120" w:after="120"/>
              <w:rPr>
                <w:rFonts w:ascii="Open Sans" w:hAnsi="Open Sans" w:cs="Open Sans"/>
                <w:sz w:val="22"/>
                <w:szCs w:val="22"/>
              </w:rPr>
            </w:pPr>
            <w:r w:rsidRPr="00A06DED">
              <w:rPr>
                <w:rFonts w:ascii="Open Sans" w:hAnsi="Open Sans"/>
                <w:color w:val="000000"/>
                <w:position w:val="-3"/>
                <w:sz w:val="22"/>
                <w:szCs w:val="22"/>
              </w:rPr>
              <w:t>Today’s world is very competitive and most companies have to manage their business very closely in order to make it a success. Part of that management is predicting or forecasting the revenue and costs for the company. Today, we will examine the importance of maximizing profit by forecasting and managing revenue. We will prepare a simple revenue forecast for an imaginary company that will assist you in a career in travel and tourism.</w:t>
            </w:r>
          </w:p>
        </w:tc>
      </w:tr>
      <w:tr w:rsidR="00BE437A" w:rsidRPr="00A06DED" w14:paraId="46AD6D97" w14:textId="77777777" w:rsidTr="00444333">
        <w:trPr>
          <w:trHeight w:val="27"/>
        </w:trPr>
        <w:tc>
          <w:tcPr>
            <w:tcW w:w="2952" w:type="dxa"/>
            <w:shd w:val="clear" w:color="auto" w:fill="auto"/>
          </w:tcPr>
          <w:p w14:paraId="1115E24F" w14:textId="27A88A37"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Duration of Lesson</w:t>
            </w:r>
          </w:p>
        </w:tc>
        <w:tc>
          <w:tcPr>
            <w:tcW w:w="7848" w:type="dxa"/>
            <w:shd w:val="clear" w:color="auto" w:fill="auto"/>
            <w:vAlign w:val="center"/>
          </w:tcPr>
          <w:p w14:paraId="0F979EA2" w14:textId="1170A2BA" w:rsidR="00BE437A" w:rsidRPr="00A06DED" w:rsidRDefault="00BE437A" w:rsidP="00DC4B23">
            <w:pPr>
              <w:spacing w:before="120" w:after="120"/>
              <w:rPr>
                <w:rFonts w:ascii="Open Sans" w:hAnsi="Open Sans" w:cs="Open Sans"/>
                <w:sz w:val="22"/>
                <w:szCs w:val="22"/>
              </w:rPr>
            </w:pPr>
            <w:r w:rsidRPr="00A06DED">
              <w:rPr>
                <w:rFonts w:ascii="Open Sans" w:hAnsi="Open Sans"/>
                <w:color w:val="000000"/>
                <w:position w:val="-3"/>
                <w:sz w:val="22"/>
                <w:szCs w:val="22"/>
              </w:rPr>
              <w:t>Three 45</w:t>
            </w:r>
            <w:r w:rsidR="00E73054">
              <w:rPr>
                <w:rFonts w:ascii="Open Sans" w:hAnsi="Open Sans"/>
                <w:color w:val="000000"/>
                <w:position w:val="-3"/>
                <w:sz w:val="22"/>
                <w:szCs w:val="22"/>
              </w:rPr>
              <w:t>-</w:t>
            </w:r>
            <w:r w:rsidRPr="00A06DED">
              <w:rPr>
                <w:rFonts w:ascii="Open Sans" w:hAnsi="Open Sans"/>
                <w:color w:val="000000"/>
                <w:position w:val="-3"/>
                <w:sz w:val="22"/>
                <w:szCs w:val="22"/>
              </w:rPr>
              <w:t>minute lessons</w:t>
            </w:r>
          </w:p>
        </w:tc>
      </w:tr>
      <w:tr w:rsidR="00BE437A" w:rsidRPr="00A06DED" w14:paraId="3F56A797" w14:textId="77777777" w:rsidTr="00444333">
        <w:trPr>
          <w:trHeight w:val="27"/>
        </w:trPr>
        <w:tc>
          <w:tcPr>
            <w:tcW w:w="2952" w:type="dxa"/>
            <w:shd w:val="clear" w:color="auto" w:fill="auto"/>
          </w:tcPr>
          <w:p w14:paraId="0652114D" w14:textId="4D8C22F5" w:rsidR="00BE437A" w:rsidRPr="00A06DED" w:rsidRDefault="00BE437A" w:rsidP="006A2917">
            <w:pPr>
              <w:spacing w:before="120" w:after="120"/>
              <w:jc w:val="center"/>
              <w:rPr>
                <w:rFonts w:ascii="Open Sans" w:hAnsi="Open Sans" w:cs="Open Sans"/>
                <w:b/>
                <w:bCs/>
                <w:sz w:val="22"/>
                <w:szCs w:val="22"/>
              </w:rPr>
            </w:pPr>
            <w:r w:rsidRPr="00A06DED">
              <w:rPr>
                <w:rFonts w:ascii="Open Sans" w:hAnsi="Open Sans" w:cs="Open Sans"/>
                <w:b/>
                <w:bCs/>
                <w:sz w:val="22"/>
                <w:szCs w:val="22"/>
              </w:rPr>
              <w:t>Word Wall/Key Vocabulary</w:t>
            </w:r>
          </w:p>
          <w:p w14:paraId="156E697A" w14:textId="38DE2FCA" w:rsidR="00BE437A" w:rsidRPr="00A06DED" w:rsidRDefault="00E73054" w:rsidP="173F7DB3">
            <w:pPr>
              <w:jc w:val="center"/>
              <w:rPr>
                <w:rFonts w:ascii="Open Sans" w:hAnsi="Open Sans" w:cs="Open Sans"/>
                <w:sz w:val="22"/>
                <w:szCs w:val="22"/>
              </w:rPr>
            </w:pPr>
            <w:r w:rsidRPr="00E73054">
              <w:rPr>
                <w:rFonts w:ascii="Open Sans" w:hAnsi="Open Sans" w:cs="Open Sans"/>
                <w:i/>
                <w:iCs/>
                <w:sz w:val="22"/>
                <w:szCs w:val="22"/>
              </w:rPr>
              <w:t>(ELPS c1a, c, f; c2b; c3a, b, d; c4c; c5b) PDAS II (5)</w:t>
            </w:r>
          </w:p>
        </w:tc>
        <w:tc>
          <w:tcPr>
            <w:tcW w:w="7848" w:type="dxa"/>
            <w:shd w:val="clear" w:color="auto" w:fill="auto"/>
            <w:vAlign w:val="center"/>
          </w:tcPr>
          <w:p w14:paraId="682F3757"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b/>
                <w:bCs/>
                <w:color w:val="000000"/>
                <w:position w:val="-3"/>
                <w:sz w:val="22"/>
                <w:szCs w:val="22"/>
              </w:rPr>
              <w:t>AR or Average Rate:</w:t>
            </w:r>
            <w:r w:rsidRPr="00A06DED">
              <w:rPr>
                <w:rFonts w:ascii="Open Sans" w:hAnsi="Open Sans"/>
                <w:color w:val="000000"/>
                <w:position w:val="-3"/>
                <w:sz w:val="22"/>
                <w:szCs w:val="22"/>
              </w:rPr>
              <w:t xml:space="preserve"> The average of all the room rates together that have been sold for one night</w:t>
            </w:r>
          </w:p>
          <w:p w14:paraId="766B0268"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b/>
                <w:bCs/>
                <w:color w:val="000000"/>
                <w:position w:val="-3"/>
                <w:sz w:val="22"/>
                <w:szCs w:val="22"/>
              </w:rPr>
              <w:t>Budget:</w:t>
            </w:r>
            <w:r w:rsidRPr="00A06DED">
              <w:rPr>
                <w:rFonts w:ascii="Open Sans" w:hAnsi="Open Sans"/>
                <w:color w:val="000000"/>
                <w:position w:val="-3"/>
                <w:sz w:val="22"/>
                <w:szCs w:val="22"/>
              </w:rPr>
              <w:t xml:space="preserve"> A guideline for spending money</w:t>
            </w:r>
          </w:p>
          <w:p w14:paraId="02484F03"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b/>
                <w:bCs/>
                <w:color w:val="000000"/>
                <w:position w:val="-3"/>
                <w:sz w:val="22"/>
                <w:szCs w:val="22"/>
              </w:rPr>
              <w:t>Demand:</w:t>
            </w:r>
            <w:r w:rsidRPr="00A06DED">
              <w:rPr>
                <w:rFonts w:ascii="Open Sans" w:hAnsi="Open Sans"/>
                <w:color w:val="000000"/>
                <w:position w:val="-3"/>
                <w:sz w:val="22"/>
                <w:szCs w:val="22"/>
              </w:rPr>
              <w:t xml:space="preserve"> The total amount of a good or service consumers want to purchase at a given price</w:t>
            </w:r>
          </w:p>
          <w:p w14:paraId="2B0BEA0D"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b/>
                <w:bCs/>
                <w:color w:val="000000"/>
                <w:position w:val="-3"/>
                <w:sz w:val="22"/>
                <w:szCs w:val="22"/>
              </w:rPr>
              <w:lastRenderedPageBreak/>
              <w:t>Forecasting:</w:t>
            </w:r>
            <w:r w:rsidRPr="00A06DED">
              <w:rPr>
                <w:rFonts w:ascii="Open Sans" w:hAnsi="Open Sans"/>
                <w:color w:val="000000"/>
                <w:position w:val="-3"/>
                <w:sz w:val="22"/>
                <w:szCs w:val="22"/>
              </w:rPr>
              <w:t xml:space="preserve"> Prediction or estimation of a future event for a given time period</w:t>
            </w:r>
          </w:p>
          <w:p w14:paraId="031EC4E7"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b/>
                <w:bCs/>
                <w:color w:val="000000"/>
                <w:position w:val="-3"/>
                <w:sz w:val="22"/>
                <w:szCs w:val="22"/>
              </w:rPr>
              <w:t>Revenue:</w:t>
            </w:r>
            <w:r w:rsidRPr="00A06DED">
              <w:rPr>
                <w:rFonts w:ascii="Open Sans" w:hAnsi="Open Sans"/>
                <w:color w:val="000000"/>
                <w:position w:val="-3"/>
                <w:sz w:val="22"/>
                <w:szCs w:val="22"/>
              </w:rPr>
              <w:t xml:space="preserve"> The actual money a company receives during a specific period including discounts and deductions for returned products</w:t>
            </w:r>
          </w:p>
          <w:p w14:paraId="4E7483AB"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b/>
                <w:bCs/>
                <w:color w:val="000000"/>
                <w:position w:val="-3"/>
                <w:sz w:val="22"/>
                <w:szCs w:val="22"/>
              </w:rPr>
              <w:t>Supply:</w:t>
            </w:r>
            <w:r w:rsidRPr="00A06DED">
              <w:rPr>
                <w:rFonts w:ascii="Open Sans" w:hAnsi="Open Sans"/>
                <w:color w:val="000000"/>
                <w:position w:val="-3"/>
                <w:sz w:val="22"/>
                <w:szCs w:val="22"/>
              </w:rPr>
              <w:t xml:space="preserve"> The total amount of goods or services available for sale. For example, the number of rooms a hotel has available</w:t>
            </w:r>
          </w:p>
          <w:p w14:paraId="47D13121" w14:textId="66EC2857" w:rsidR="00BE437A" w:rsidRPr="00A06DED" w:rsidRDefault="00BE437A" w:rsidP="00D66FC4">
            <w:pPr>
              <w:spacing w:before="120" w:after="120"/>
              <w:rPr>
                <w:rFonts w:ascii="Open Sans" w:hAnsi="Open Sans" w:cs="Open Sans"/>
                <w:sz w:val="22"/>
                <w:szCs w:val="22"/>
              </w:rPr>
            </w:pPr>
            <w:r w:rsidRPr="00A06DED">
              <w:rPr>
                <w:rFonts w:ascii="Open Sans" w:hAnsi="Open Sans"/>
                <w:b/>
                <w:bCs/>
                <w:color w:val="000000"/>
                <w:position w:val="-3"/>
                <w:sz w:val="22"/>
                <w:szCs w:val="22"/>
              </w:rPr>
              <w:t>Occupancy rate:</w:t>
            </w:r>
            <w:r w:rsidRPr="00A06DED">
              <w:rPr>
                <w:rFonts w:ascii="Open Sans" w:hAnsi="Open Sans"/>
                <w:color w:val="000000"/>
                <w:position w:val="-3"/>
                <w:sz w:val="22"/>
                <w:szCs w:val="22"/>
              </w:rPr>
              <w:t xml:space="preserve"> A ratio of guest rooms/seats sold to those that are available. For example, an occupancy rate of 60% means that 60% of the flight’s available seats have been sold for the time period</w:t>
            </w:r>
          </w:p>
        </w:tc>
      </w:tr>
      <w:tr w:rsidR="00BE437A" w:rsidRPr="00A06DED" w14:paraId="2AB98FD6" w14:textId="77777777" w:rsidTr="00444333">
        <w:trPr>
          <w:trHeight w:val="27"/>
        </w:trPr>
        <w:tc>
          <w:tcPr>
            <w:tcW w:w="2952" w:type="dxa"/>
            <w:shd w:val="clear" w:color="auto" w:fill="auto"/>
          </w:tcPr>
          <w:p w14:paraId="7A681535" w14:textId="1FBBFA88"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lastRenderedPageBreak/>
              <w:t>Materials/Specialized Equipment Needed</w:t>
            </w:r>
          </w:p>
        </w:tc>
        <w:tc>
          <w:tcPr>
            <w:tcW w:w="7848" w:type="dxa"/>
            <w:shd w:val="clear" w:color="auto" w:fill="auto"/>
            <w:vAlign w:val="center"/>
          </w:tcPr>
          <w:p w14:paraId="4C810235" w14:textId="77777777" w:rsidR="00BE437A" w:rsidRPr="00A06DED" w:rsidRDefault="00BE437A" w:rsidP="00A06DED">
            <w:pPr>
              <w:spacing w:before="120" w:after="120"/>
              <w:rPr>
                <w:rFonts w:ascii="Open Sans" w:hAnsi="Open Sans" w:cs="Open Sans"/>
                <w:b/>
                <w:bCs/>
                <w:sz w:val="22"/>
                <w:szCs w:val="22"/>
              </w:rPr>
            </w:pPr>
            <w:r w:rsidRPr="00A06DED">
              <w:rPr>
                <w:rFonts w:ascii="Open Sans" w:hAnsi="Open Sans" w:cs="Open Sans"/>
                <w:b/>
                <w:bCs/>
                <w:sz w:val="22"/>
                <w:szCs w:val="22"/>
              </w:rPr>
              <w:t>Equipment:</w:t>
            </w:r>
          </w:p>
          <w:p w14:paraId="0C3E7C1B" w14:textId="75071C4A"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Computer </w:t>
            </w:r>
            <w:r w:rsidR="00BE437A" w:rsidRPr="00A06DED">
              <w:rPr>
                <w:rFonts w:ascii="Open Sans" w:hAnsi="Open Sans"/>
                <w:color w:val="000000"/>
                <w:position w:val="-3"/>
                <w:sz w:val="22"/>
                <w:szCs w:val="22"/>
              </w:rPr>
              <w:t xml:space="preserve">with projector for </w:t>
            </w:r>
            <w:r w:rsidR="007F3686">
              <w:rPr>
                <w:rFonts w:ascii="Open Sans" w:hAnsi="Open Sans"/>
                <w:color w:val="000000"/>
                <w:position w:val="-3"/>
                <w:sz w:val="22"/>
                <w:szCs w:val="22"/>
              </w:rPr>
              <w:t>P</w:t>
            </w:r>
            <w:r w:rsidRPr="00A06DED">
              <w:rPr>
                <w:rFonts w:ascii="Open Sans" w:hAnsi="Open Sans"/>
                <w:color w:val="000000"/>
                <w:position w:val="-3"/>
                <w:sz w:val="22"/>
                <w:szCs w:val="22"/>
              </w:rPr>
              <w:t>ower</w:t>
            </w:r>
            <w:r w:rsidR="007F3686">
              <w:rPr>
                <w:rFonts w:ascii="Open Sans" w:hAnsi="Open Sans"/>
                <w:color w:val="000000"/>
                <w:position w:val="-3"/>
                <w:sz w:val="22"/>
                <w:szCs w:val="22"/>
              </w:rPr>
              <w:t>P</w:t>
            </w:r>
            <w:r w:rsidRPr="00A06DED">
              <w:rPr>
                <w:rFonts w:ascii="Open Sans" w:hAnsi="Open Sans"/>
                <w:color w:val="000000"/>
                <w:position w:val="-3"/>
                <w:sz w:val="22"/>
                <w:szCs w:val="22"/>
              </w:rPr>
              <w:t>oint</w:t>
            </w:r>
            <w:r w:rsidR="00BE437A" w:rsidRPr="00A06DED">
              <w:rPr>
                <w:rFonts w:ascii="Open Sans" w:hAnsi="Open Sans"/>
                <w:color w:val="000000"/>
                <w:position w:val="-3"/>
                <w:sz w:val="22"/>
                <w:szCs w:val="22"/>
              </w:rPr>
              <w:t xml:space="preserve"> presentation</w:t>
            </w:r>
          </w:p>
          <w:p w14:paraId="542BCAE9" w14:textId="176CAD7E"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Computers </w:t>
            </w:r>
            <w:r w:rsidR="00BE437A" w:rsidRPr="00A06DED">
              <w:rPr>
                <w:rFonts w:ascii="Open Sans" w:hAnsi="Open Sans"/>
                <w:color w:val="000000"/>
                <w:position w:val="-3"/>
                <w:sz w:val="22"/>
                <w:szCs w:val="22"/>
              </w:rPr>
              <w:t>with Internet access (Be sure to follow district guidelines for internet access.)</w:t>
            </w:r>
          </w:p>
          <w:p w14:paraId="2F1421D7" w14:textId="5C7793DB"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Presenter </w:t>
            </w:r>
            <w:r w:rsidR="00BE437A" w:rsidRPr="00A06DED">
              <w:rPr>
                <w:rFonts w:ascii="Open Sans" w:hAnsi="Open Sans"/>
                <w:color w:val="000000"/>
                <w:position w:val="-3"/>
                <w:sz w:val="22"/>
                <w:szCs w:val="22"/>
              </w:rPr>
              <w:t>remote</w:t>
            </w:r>
          </w:p>
          <w:p w14:paraId="3262FCBD" w14:textId="51BDB65F"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Light </w:t>
            </w:r>
            <w:r w:rsidR="00BE437A" w:rsidRPr="00A06DED">
              <w:rPr>
                <w:rFonts w:ascii="Open Sans" w:hAnsi="Open Sans"/>
                <w:color w:val="000000"/>
                <w:position w:val="-3"/>
                <w:sz w:val="22"/>
                <w:szCs w:val="22"/>
              </w:rPr>
              <w:t>projector (Elmo)</w:t>
            </w:r>
          </w:p>
          <w:p w14:paraId="1A86AB04" w14:textId="77777777" w:rsidR="00BE437A" w:rsidRPr="00A06DED" w:rsidRDefault="00BE437A" w:rsidP="00A06DED">
            <w:pPr>
              <w:spacing w:before="120" w:after="120"/>
              <w:rPr>
                <w:rFonts w:ascii="Open Sans" w:hAnsi="Open Sans" w:cs="Open Sans"/>
                <w:b/>
                <w:bCs/>
                <w:sz w:val="22"/>
                <w:szCs w:val="22"/>
              </w:rPr>
            </w:pPr>
            <w:r w:rsidRPr="00A06DED">
              <w:rPr>
                <w:rFonts w:ascii="Open Sans" w:hAnsi="Open Sans" w:cs="Open Sans"/>
                <w:b/>
                <w:bCs/>
                <w:sz w:val="22"/>
                <w:szCs w:val="22"/>
              </w:rPr>
              <w:t>Materials:</w:t>
            </w:r>
          </w:p>
          <w:p w14:paraId="3B5B6F73" w14:textId="7DB0AD2A" w:rsidR="00BE437A" w:rsidRPr="00A06DED" w:rsidRDefault="00237031"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Samples of:</w:t>
            </w:r>
          </w:p>
          <w:p w14:paraId="3DCF750E" w14:textId="7D947890" w:rsidR="00BE437A" w:rsidRPr="00A06DED" w:rsidRDefault="00237031" w:rsidP="00BE437A">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Balance sheets</w:t>
            </w:r>
          </w:p>
          <w:p w14:paraId="5ACA719A" w14:textId="5706535F" w:rsidR="00BE437A" w:rsidRPr="00A06DED" w:rsidRDefault="00237031" w:rsidP="00BE437A">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Budgets</w:t>
            </w:r>
          </w:p>
          <w:p w14:paraId="237500C8" w14:textId="66CF47B7" w:rsidR="00BE437A" w:rsidRPr="00A06DED" w:rsidRDefault="00237031" w:rsidP="00BE437A">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Forecasts</w:t>
            </w:r>
          </w:p>
          <w:p w14:paraId="5AABB858" w14:textId="31F9A6E5" w:rsidR="00BE437A" w:rsidRPr="00A06DED" w:rsidRDefault="00237031" w:rsidP="00BE437A">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Profit and loss statements</w:t>
            </w:r>
          </w:p>
          <w:p w14:paraId="08CBF0F2" w14:textId="5F697901" w:rsidR="00BE437A" w:rsidRPr="00A06DED" w:rsidRDefault="00237031" w:rsidP="00BE437A">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Work schedules</w:t>
            </w:r>
          </w:p>
          <w:p w14:paraId="12E739C0" w14:textId="77777777" w:rsidR="00BE437A" w:rsidRPr="00A06DED" w:rsidRDefault="00BE437A" w:rsidP="00A06DED">
            <w:pPr>
              <w:spacing w:before="120" w:after="120"/>
              <w:rPr>
                <w:rFonts w:ascii="Open Sans" w:hAnsi="Open Sans" w:cs="Open Sans"/>
                <w:b/>
                <w:bCs/>
                <w:sz w:val="22"/>
                <w:szCs w:val="22"/>
              </w:rPr>
            </w:pPr>
            <w:r w:rsidRPr="00A06DED">
              <w:rPr>
                <w:rFonts w:ascii="Open Sans" w:hAnsi="Open Sans" w:cs="Open Sans"/>
                <w:b/>
                <w:bCs/>
                <w:sz w:val="22"/>
                <w:szCs w:val="22"/>
              </w:rPr>
              <w:t>Supplies:</w:t>
            </w:r>
          </w:p>
          <w:p w14:paraId="3666A59A" w14:textId="6C79B77B" w:rsidR="00BE437A" w:rsidRPr="00A06DED" w:rsidRDefault="00237031" w:rsidP="00A06DED">
            <w:pPr>
              <w:numPr>
                <w:ilvl w:val="0"/>
                <w:numId w:val="10"/>
              </w:numPr>
              <w:rPr>
                <w:rFonts w:ascii="Open Sans" w:hAnsi="Open Sans"/>
                <w:color w:val="000000"/>
                <w:sz w:val="22"/>
                <w:szCs w:val="22"/>
              </w:rPr>
            </w:pPr>
            <w:r w:rsidRPr="00A06DED">
              <w:rPr>
                <w:rFonts w:ascii="Open Sans" w:hAnsi="Open Sans"/>
                <w:color w:val="000000"/>
                <w:position w:val="-3"/>
                <w:sz w:val="22"/>
                <w:szCs w:val="22"/>
              </w:rPr>
              <w:t>Calculators</w:t>
            </w:r>
          </w:p>
          <w:p w14:paraId="4DC25A02" w14:textId="18098178" w:rsidR="00BE437A" w:rsidRPr="00EF4F35" w:rsidRDefault="00392A63" w:rsidP="003116B4">
            <w:pPr>
              <w:numPr>
                <w:ilvl w:val="0"/>
                <w:numId w:val="9"/>
              </w:numPr>
              <w:spacing w:before="120" w:after="120"/>
              <w:rPr>
                <w:rFonts w:ascii="Open Sans" w:hAnsi="Open Sans" w:cs="Open Sans"/>
                <w:sz w:val="22"/>
                <w:szCs w:val="22"/>
              </w:rPr>
            </w:pPr>
            <w:r>
              <w:rPr>
                <w:rFonts w:ascii="Open Sans" w:hAnsi="Open Sans"/>
                <w:color w:val="000000"/>
                <w:position w:val="-3"/>
                <w:sz w:val="22"/>
                <w:szCs w:val="22"/>
              </w:rPr>
              <w:t>Copies of handouts</w:t>
            </w:r>
          </w:p>
          <w:p w14:paraId="799E0035" w14:textId="35EF58A1" w:rsidR="00EF4F35" w:rsidRPr="00A06DED" w:rsidRDefault="00237031" w:rsidP="00EF4F35">
            <w:pPr>
              <w:spacing w:before="120" w:after="120"/>
              <w:rPr>
                <w:rFonts w:ascii="Open Sans" w:hAnsi="Open Sans" w:cs="Open Sans"/>
                <w:b/>
                <w:bCs/>
                <w:sz w:val="22"/>
                <w:szCs w:val="22"/>
              </w:rPr>
            </w:pPr>
            <w:r w:rsidRPr="00A06DED">
              <w:rPr>
                <w:rFonts w:ascii="Open Sans" w:hAnsi="Open Sans" w:cs="Open Sans"/>
                <w:b/>
                <w:bCs/>
                <w:sz w:val="22"/>
                <w:szCs w:val="22"/>
              </w:rPr>
              <w:t>Power</w:t>
            </w:r>
            <w:r w:rsidR="007F3686">
              <w:rPr>
                <w:rFonts w:ascii="Open Sans" w:hAnsi="Open Sans" w:cs="Open Sans"/>
                <w:b/>
                <w:bCs/>
                <w:sz w:val="22"/>
                <w:szCs w:val="22"/>
              </w:rPr>
              <w:t>P</w:t>
            </w:r>
            <w:r w:rsidRPr="00A06DED">
              <w:rPr>
                <w:rFonts w:ascii="Open Sans" w:hAnsi="Open Sans" w:cs="Open Sans"/>
                <w:b/>
                <w:bCs/>
                <w:sz w:val="22"/>
                <w:szCs w:val="22"/>
              </w:rPr>
              <w:t>oint</w:t>
            </w:r>
            <w:r w:rsidR="00EF4F35" w:rsidRPr="00A06DED">
              <w:rPr>
                <w:rFonts w:ascii="Open Sans" w:hAnsi="Open Sans" w:cs="Open Sans"/>
                <w:b/>
                <w:bCs/>
                <w:sz w:val="22"/>
                <w:szCs w:val="22"/>
              </w:rPr>
              <w:t>:</w:t>
            </w:r>
          </w:p>
          <w:p w14:paraId="3D7AEF6F" w14:textId="1852DE8E" w:rsidR="00EF4F35" w:rsidRPr="00A06DED" w:rsidRDefault="00237031"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Crunching numbers: budgeting and forecasting</w:t>
            </w:r>
          </w:p>
          <w:p w14:paraId="2D7D57B1" w14:textId="77777777" w:rsidR="00EF4F35" w:rsidRPr="00A06DED" w:rsidRDefault="00EF4F35" w:rsidP="00EF4F35">
            <w:pPr>
              <w:spacing w:before="120" w:after="120"/>
              <w:rPr>
                <w:rFonts w:ascii="Open Sans" w:hAnsi="Open Sans" w:cs="Open Sans"/>
                <w:b/>
                <w:bCs/>
                <w:sz w:val="22"/>
                <w:szCs w:val="22"/>
              </w:rPr>
            </w:pPr>
            <w:r w:rsidRPr="00A06DED">
              <w:rPr>
                <w:rFonts w:ascii="Open Sans" w:hAnsi="Open Sans" w:cs="Open Sans"/>
                <w:b/>
                <w:bCs/>
                <w:sz w:val="22"/>
                <w:szCs w:val="22"/>
              </w:rPr>
              <w:t>Technology:</w:t>
            </w:r>
          </w:p>
          <w:p w14:paraId="3C99E569" w14:textId="2530F149" w:rsidR="00EF4F35" w:rsidRPr="00A06DED" w:rsidRDefault="00237031"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Free apps:</w:t>
            </w:r>
          </w:p>
          <w:p w14:paraId="7702CB40" w14:textId="77777777" w:rsidR="00EF4F35" w:rsidRPr="00A06DED" w:rsidRDefault="00EF4F35" w:rsidP="00EF4F35">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Arrive Magazine</w:t>
            </w:r>
            <w:r w:rsidRPr="00A06DED">
              <w:rPr>
                <w:rFonts w:ascii="Open Sans" w:hAnsi="Open Sans"/>
                <w:color w:val="000000"/>
                <w:position w:val="-3"/>
                <w:sz w:val="22"/>
                <w:szCs w:val="22"/>
              </w:rPr>
              <w:br/>
              <w:t>Amtrak’s onboard magazine for business and leisure travelers who ride the rails along the Northeast Corridor.</w:t>
            </w:r>
            <w:hyperlink r:id="rId12" w:history="1">
              <w:r w:rsidRPr="00A06DED">
                <w:rPr>
                  <w:rFonts w:ascii="Open Sans" w:hAnsi="Open Sans"/>
                  <w:color w:val="0000CC"/>
                  <w:position w:val="-3"/>
                  <w:sz w:val="22"/>
                  <w:szCs w:val="22"/>
                  <w:u w:val="single"/>
                </w:rPr>
                <w:br/>
                <w:t>https://itunes.apple.com/us/app/arrive-magazine/id544292444?mt=8</w:t>
              </w:r>
            </w:hyperlink>
          </w:p>
          <w:p w14:paraId="413C5BD9" w14:textId="77777777" w:rsidR="00EF4F35" w:rsidRPr="00A06DED" w:rsidRDefault="00EF4F35" w:rsidP="00EF4F35">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TripAdvisor: Hotels, Flights, Restaurants</w:t>
            </w:r>
            <w:r w:rsidRPr="00A06DED">
              <w:rPr>
                <w:rFonts w:ascii="Open Sans" w:hAnsi="Open Sans"/>
                <w:color w:val="000000"/>
                <w:position w:val="-3"/>
                <w:sz w:val="22"/>
                <w:szCs w:val="22"/>
              </w:rPr>
              <w:br/>
              <w:t>Plan and have a perfect trip.</w:t>
            </w:r>
            <w:hyperlink r:id="rId13" w:history="1">
              <w:r w:rsidRPr="00A06DED">
                <w:rPr>
                  <w:rFonts w:ascii="Open Sans" w:hAnsi="Open Sans"/>
                  <w:color w:val="0000CC"/>
                  <w:position w:val="-3"/>
                  <w:sz w:val="22"/>
                  <w:szCs w:val="22"/>
                  <w:u w:val="single"/>
                </w:rPr>
                <w:br/>
                <w:t>https://itunes.apple.com/us/app/tripadvisor-hotels-flights/id284876795?mt=8</w:t>
              </w:r>
            </w:hyperlink>
          </w:p>
          <w:p w14:paraId="439C6893" w14:textId="77777777" w:rsidR="00EF4F35" w:rsidRPr="00A06DED" w:rsidRDefault="00EF4F35" w:rsidP="00EF4F35">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Cruise Finder – iCruise.com Vacation Cruises Travel Deals</w:t>
            </w:r>
            <w:r w:rsidRPr="00A06DED">
              <w:rPr>
                <w:rFonts w:ascii="Open Sans" w:eastAsia="PMingLiU" w:hAnsi="Open Sans" w:cs="PMingLiU"/>
                <w:color w:val="000000"/>
                <w:position w:val="-3"/>
                <w:sz w:val="22"/>
                <w:szCs w:val="22"/>
              </w:rPr>
              <w:br/>
            </w:r>
            <w:r w:rsidRPr="00A06DED">
              <w:rPr>
                <w:rFonts w:ascii="Open Sans" w:hAnsi="Open Sans"/>
                <w:color w:val="000000"/>
                <w:position w:val="-3"/>
                <w:sz w:val="22"/>
                <w:szCs w:val="22"/>
              </w:rPr>
              <w:t>The most comprehensive cruise-vacation planning apps in the travel industry.</w:t>
            </w:r>
            <w:hyperlink r:id="rId14" w:history="1">
              <w:r w:rsidRPr="00A06DED">
                <w:rPr>
                  <w:rFonts w:ascii="Open Sans" w:hAnsi="Open Sans"/>
                  <w:color w:val="0000CC"/>
                  <w:position w:val="-3"/>
                  <w:sz w:val="22"/>
                  <w:szCs w:val="22"/>
                  <w:u w:val="single"/>
                </w:rPr>
                <w:br/>
              </w:r>
              <w:r w:rsidRPr="00A06DED">
                <w:rPr>
                  <w:rFonts w:ascii="Open Sans" w:hAnsi="Open Sans"/>
                  <w:color w:val="0000CC"/>
                  <w:position w:val="-3"/>
                  <w:sz w:val="22"/>
                  <w:szCs w:val="22"/>
                  <w:u w:val="single"/>
                </w:rPr>
                <w:lastRenderedPageBreak/>
                <w:t>https://itunes.apple.com/us/app/cruise-finder-icruise.com/id381074627?mt=8</w:t>
              </w:r>
            </w:hyperlink>
          </w:p>
          <w:p w14:paraId="6264B9F3"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Infographic:</w:t>
            </w:r>
          </w:p>
          <w:p w14:paraId="4D3E845B" w14:textId="77777777" w:rsidR="00EF4F35" w:rsidRPr="00A06DED" w:rsidRDefault="00EF4F35" w:rsidP="00EF4F35">
            <w:pPr>
              <w:numPr>
                <w:ilvl w:val="1"/>
                <w:numId w:val="10"/>
              </w:numPr>
              <w:ind w:left="1440"/>
              <w:rPr>
                <w:rFonts w:ascii="Open Sans" w:hAnsi="Open Sans"/>
                <w:color w:val="000000"/>
                <w:sz w:val="22"/>
                <w:szCs w:val="22"/>
              </w:rPr>
            </w:pPr>
            <w:r w:rsidRPr="00A06DED">
              <w:rPr>
                <w:rFonts w:ascii="Open Sans" w:hAnsi="Open Sans"/>
                <w:color w:val="000000"/>
                <w:position w:val="-3"/>
                <w:sz w:val="22"/>
                <w:szCs w:val="22"/>
              </w:rPr>
              <w:t>Difference between Budgeting &amp; forecasting</w:t>
            </w:r>
            <w:r w:rsidRPr="00A06DED">
              <w:rPr>
                <w:rFonts w:ascii="Open Sans" w:hAnsi="Open Sans"/>
                <w:color w:val="000000"/>
                <w:position w:val="-3"/>
                <w:sz w:val="22"/>
                <w:szCs w:val="22"/>
              </w:rPr>
              <w:br/>
              <w:t xml:space="preserve">Forecasting is a tool that projects what you want to happen while Budgeting helps you manage what will happen! </w:t>
            </w:r>
            <w:hyperlink r:id="rId15" w:history="1">
              <w:r w:rsidRPr="00A06DED">
                <w:rPr>
                  <w:rFonts w:ascii="Open Sans" w:hAnsi="Open Sans"/>
                  <w:color w:val="0000CC"/>
                  <w:position w:val="-3"/>
                  <w:sz w:val="22"/>
                  <w:szCs w:val="22"/>
                  <w:u w:val="single"/>
                </w:rPr>
                <w:t>http://visual.ly/difference-between-budgeting-forecasting</w:t>
              </w:r>
            </w:hyperlink>
          </w:p>
          <w:p w14:paraId="7268722B"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TED Talks:</w:t>
            </w:r>
          </w:p>
          <w:p w14:paraId="2BF0D708" w14:textId="77777777" w:rsidR="00EF4F35" w:rsidRPr="003B4C59" w:rsidRDefault="00EF4F35" w:rsidP="00EF4F35">
            <w:pPr>
              <w:pStyle w:val="ListParagraph"/>
              <w:numPr>
                <w:ilvl w:val="1"/>
                <w:numId w:val="19"/>
              </w:numPr>
              <w:spacing w:before="120" w:after="120"/>
              <w:rPr>
                <w:rFonts w:ascii="Open Sans" w:hAnsi="Open Sans" w:cs="Open Sans"/>
                <w:b/>
                <w:bCs/>
                <w:sz w:val="22"/>
                <w:szCs w:val="22"/>
              </w:rPr>
            </w:pPr>
            <w:r w:rsidRPr="003B4C59">
              <w:rPr>
                <w:rFonts w:ascii="Open Sans" w:hAnsi="Open Sans"/>
                <w:color w:val="000000"/>
                <w:position w:val="-3"/>
                <w:sz w:val="22"/>
                <w:szCs w:val="22"/>
              </w:rPr>
              <w:t>Philip Evans: How data will transform business</w:t>
            </w:r>
            <w:r w:rsidRPr="003B4C59">
              <w:rPr>
                <w:rFonts w:ascii="Open Sans" w:hAnsi="Open Sans"/>
                <w:color w:val="000000"/>
                <w:position w:val="-3"/>
                <w:sz w:val="22"/>
                <w:szCs w:val="22"/>
              </w:rPr>
              <w:br/>
              <w:t>What does the future of business look like? In an informative talk, Philip Evans gives a quick primer on two long-standing theories in strategy â</w:t>
            </w:r>
            <w:r w:rsidRPr="003B4C59">
              <w:rPr>
                <w:color w:val="000000"/>
                <w:position w:val="-3"/>
                <w:sz w:val="22"/>
                <w:szCs w:val="22"/>
              </w:rPr>
              <w:t></w:t>
            </w:r>
            <w:r w:rsidRPr="003B4C59">
              <w:rPr>
                <w:rFonts w:ascii="Open Sans" w:hAnsi="Open Sans"/>
                <w:color w:val="000000"/>
                <w:position w:val="-3"/>
                <w:sz w:val="22"/>
                <w:szCs w:val="22"/>
              </w:rPr>
              <w:t xml:space="preserve"> and explains why he thinks they are essentially invalid.</w:t>
            </w:r>
            <w:hyperlink r:id="rId16" w:history="1">
              <w:r w:rsidRPr="003B4C59">
                <w:rPr>
                  <w:rFonts w:ascii="Open Sans" w:hAnsi="Open Sans"/>
                  <w:color w:val="0000CC"/>
                  <w:position w:val="-3"/>
                  <w:sz w:val="22"/>
                  <w:szCs w:val="22"/>
                  <w:u w:val="single"/>
                </w:rPr>
                <w:br/>
                <w:t>http://www.ted.com/talks/philip_evans_how_data_will_transform_business?language=en</w:t>
              </w:r>
            </w:hyperlink>
          </w:p>
          <w:p w14:paraId="517607AD" w14:textId="124BB876" w:rsidR="00EF4F35" w:rsidRPr="00A06DED" w:rsidRDefault="00EF4F35" w:rsidP="00EF4F35">
            <w:pPr>
              <w:spacing w:before="120" w:after="120"/>
              <w:rPr>
                <w:rFonts w:ascii="Open Sans" w:hAnsi="Open Sans" w:cs="Open Sans"/>
                <w:b/>
                <w:bCs/>
                <w:sz w:val="22"/>
                <w:szCs w:val="22"/>
              </w:rPr>
            </w:pPr>
            <w:r w:rsidRPr="00A06DED">
              <w:rPr>
                <w:rFonts w:ascii="Open Sans" w:hAnsi="Open Sans" w:cs="Open Sans"/>
                <w:b/>
                <w:bCs/>
                <w:sz w:val="22"/>
                <w:szCs w:val="22"/>
              </w:rPr>
              <w:t xml:space="preserve">Graphic Organizers </w:t>
            </w:r>
          </w:p>
          <w:p w14:paraId="38115369"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Crunching Numbers Notes</w:t>
            </w:r>
          </w:p>
          <w:p w14:paraId="0BB9BBA3"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Crunching Numbers Notes (Key)</w:t>
            </w:r>
          </w:p>
          <w:p w14:paraId="6F60238B" w14:textId="60EABE50" w:rsidR="00EF4F35" w:rsidRPr="00A06DED" w:rsidRDefault="00EF4F35" w:rsidP="00EF4F35">
            <w:pPr>
              <w:spacing w:before="120" w:after="120"/>
              <w:rPr>
                <w:rFonts w:ascii="Open Sans" w:hAnsi="Open Sans" w:cs="Open Sans"/>
                <w:b/>
                <w:bCs/>
                <w:sz w:val="22"/>
                <w:szCs w:val="22"/>
              </w:rPr>
            </w:pPr>
            <w:r w:rsidRPr="00A06DED">
              <w:rPr>
                <w:rFonts w:ascii="Open Sans" w:hAnsi="Open Sans" w:cs="Open Sans"/>
                <w:b/>
                <w:bCs/>
                <w:sz w:val="22"/>
                <w:szCs w:val="22"/>
              </w:rPr>
              <w:t xml:space="preserve">Handouts </w:t>
            </w:r>
          </w:p>
          <w:p w14:paraId="564088B3"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Anticipation Guide – Crunching Numbers: Budgeting and Forecasting</w:t>
            </w:r>
          </w:p>
          <w:p w14:paraId="04C928F3"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Anticipation Guide – Crunching Numbers: Budgeting and Forecasting (Key)</w:t>
            </w:r>
          </w:p>
          <w:p w14:paraId="3434B7A9"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Crunching Numbers: Budgeting and Forecasting Quiz</w:t>
            </w:r>
          </w:p>
          <w:p w14:paraId="6576AFE0"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Crunching Numbers: Budgeting and Forecasting Quiz (Key)</w:t>
            </w:r>
          </w:p>
          <w:p w14:paraId="15460A48"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Flight Revenue Forecast</w:t>
            </w:r>
          </w:p>
          <w:p w14:paraId="3B0520D5"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Flight Revenue Forecast (Key)</w:t>
            </w:r>
          </w:p>
          <w:p w14:paraId="4EC95974"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Fun Time Cruise Line Quarter Revenue Forecast</w:t>
            </w:r>
          </w:p>
          <w:p w14:paraId="1D799B52" w14:textId="77777777" w:rsidR="00EF4F35" w:rsidRPr="00A06DED" w:rsidRDefault="00EF4F35" w:rsidP="00EF4F35">
            <w:pPr>
              <w:numPr>
                <w:ilvl w:val="0"/>
                <w:numId w:val="10"/>
              </w:numPr>
              <w:rPr>
                <w:rFonts w:ascii="Open Sans" w:hAnsi="Open Sans"/>
                <w:color w:val="000000"/>
                <w:sz w:val="22"/>
                <w:szCs w:val="22"/>
              </w:rPr>
            </w:pPr>
            <w:r w:rsidRPr="00A06DED">
              <w:rPr>
                <w:rFonts w:ascii="Open Sans" w:hAnsi="Open Sans"/>
                <w:color w:val="000000"/>
                <w:position w:val="-3"/>
                <w:sz w:val="22"/>
                <w:szCs w:val="22"/>
              </w:rPr>
              <w:t>Fun Time Cruise Line Quarter Revenue Forecast (Key)</w:t>
            </w:r>
          </w:p>
          <w:p w14:paraId="5D486D02" w14:textId="77777777" w:rsidR="00EF4F35" w:rsidRPr="00A06DED" w:rsidRDefault="00EF4F35" w:rsidP="00EF4F35">
            <w:pPr>
              <w:spacing w:before="120" w:after="120"/>
              <w:rPr>
                <w:rFonts w:ascii="Open Sans" w:hAnsi="Open Sans" w:cs="Open Sans"/>
                <w:b/>
                <w:bCs/>
                <w:sz w:val="22"/>
                <w:szCs w:val="22"/>
              </w:rPr>
            </w:pPr>
            <w:r w:rsidRPr="00A06DED">
              <w:rPr>
                <w:rFonts w:ascii="Open Sans" w:hAnsi="Open Sans" w:cs="Open Sans"/>
                <w:b/>
                <w:bCs/>
                <w:sz w:val="22"/>
                <w:szCs w:val="22"/>
              </w:rPr>
              <w:t>Teacher Resource:</w:t>
            </w:r>
          </w:p>
          <w:p w14:paraId="06028BCB" w14:textId="3E8AC5DC" w:rsidR="00EF4F35" w:rsidRPr="00CA6DC2" w:rsidRDefault="00EF4F35" w:rsidP="00CA6DC2">
            <w:pPr>
              <w:pStyle w:val="ListParagraph"/>
              <w:numPr>
                <w:ilvl w:val="0"/>
                <w:numId w:val="20"/>
              </w:numPr>
              <w:spacing w:before="120" w:after="120"/>
              <w:rPr>
                <w:rFonts w:ascii="Open Sans" w:hAnsi="Open Sans" w:cs="Open Sans"/>
                <w:sz w:val="22"/>
                <w:szCs w:val="22"/>
              </w:rPr>
            </w:pPr>
            <w:r w:rsidRPr="00CA6DC2">
              <w:rPr>
                <w:rFonts w:ascii="Open Sans" w:hAnsi="Open Sans"/>
                <w:color w:val="000000"/>
                <w:position w:val="-3"/>
                <w:sz w:val="22"/>
                <w:szCs w:val="22"/>
              </w:rPr>
              <w:t>Instructions – Fun Time Cruise Line Revenue Forecast</w:t>
            </w:r>
          </w:p>
        </w:tc>
      </w:tr>
      <w:tr w:rsidR="00BE437A" w:rsidRPr="00A06DED" w14:paraId="4B28B3C8" w14:textId="77777777" w:rsidTr="00444333">
        <w:trPr>
          <w:trHeight w:val="27"/>
        </w:trPr>
        <w:tc>
          <w:tcPr>
            <w:tcW w:w="2952" w:type="dxa"/>
            <w:shd w:val="clear" w:color="auto" w:fill="auto"/>
          </w:tcPr>
          <w:p w14:paraId="6A576075" w14:textId="77777777" w:rsidR="00BE437A" w:rsidRPr="00A06DED" w:rsidRDefault="00BE437A" w:rsidP="006A2917">
            <w:pPr>
              <w:spacing w:before="120" w:after="120"/>
              <w:jc w:val="center"/>
              <w:rPr>
                <w:rFonts w:ascii="Open Sans" w:hAnsi="Open Sans" w:cs="Open Sans"/>
                <w:b/>
                <w:bCs/>
                <w:sz w:val="22"/>
                <w:szCs w:val="22"/>
              </w:rPr>
            </w:pPr>
            <w:r w:rsidRPr="00A06DED">
              <w:rPr>
                <w:rFonts w:ascii="Open Sans" w:hAnsi="Open Sans" w:cs="Open Sans"/>
                <w:b/>
                <w:bCs/>
                <w:sz w:val="22"/>
                <w:szCs w:val="22"/>
              </w:rPr>
              <w:lastRenderedPageBreak/>
              <w:t>Anticipatory Set</w:t>
            </w:r>
          </w:p>
          <w:p w14:paraId="2BCFDB36" w14:textId="734AFA54" w:rsidR="00BE437A" w:rsidRPr="00A06DED" w:rsidRDefault="00BE437A" w:rsidP="173F7DB3">
            <w:pPr>
              <w:jc w:val="center"/>
              <w:rPr>
                <w:rFonts w:ascii="Open Sans" w:hAnsi="Open Sans" w:cs="Open Sans"/>
                <w:sz w:val="22"/>
                <w:szCs w:val="22"/>
              </w:rPr>
            </w:pPr>
            <w:r w:rsidRPr="00A06DED">
              <w:rPr>
                <w:rFonts w:ascii="Open Sans" w:hAnsi="Open Sans" w:cs="Open Sans"/>
                <w:sz w:val="22"/>
                <w:szCs w:val="22"/>
              </w:rPr>
              <w:t>(May include pre-assessment for prior knowledge)</w:t>
            </w:r>
          </w:p>
        </w:tc>
        <w:tc>
          <w:tcPr>
            <w:tcW w:w="7848" w:type="dxa"/>
            <w:shd w:val="clear" w:color="auto" w:fill="auto"/>
            <w:vAlign w:val="center"/>
          </w:tcPr>
          <w:p w14:paraId="121EE4AA" w14:textId="77777777" w:rsidR="00BE437A" w:rsidRPr="00A06DED" w:rsidRDefault="00BE437A" w:rsidP="00A06DED">
            <w:pPr>
              <w:spacing w:before="120" w:after="120"/>
              <w:rPr>
                <w:rFonts w:ascii="Open Sans" w:hAnsi="Open Sans" w:cs="Open Sans"/>
                <w:b/>
                <w:bCs/>
                <w:sz w:val="22"/>
                <w:szCs w:val="22"/>
              </w:rPr>
            </w:pPr>
            <w:r w:rsidRPr="00A06DED">
              <w:rPr>
                <w:rFonts w:ascii="Open Sans" w:hAnsi="Open Sans" w:cs="Open Sans"/>
                <w:b/>
                <w:bCs/>
                <w:sz w:val="22"/>
                <w:szCs w:val="22"/>
              </w:rPr>
              <w:t>Before class begins:</w:t>
            </w:r>
          </w:p>
          <w:p w14:paraId="463706DA" w14:textId="15EE3CC4" w:rsidR="00BE437A" w:rsidRPr="00A06DED"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Become familiar with the teacher resource Fun Time Cruise Line Quarter Revenue Forecast Instructions so that you will understand the calculations in</w:t>
            </w:r>
            <w:r w:rsidR="00A06DED" w:rsidRPr="00CE195A">
              <w:rPr>
                <w:rFonts w:ascii="Open Sans" w:hAnsi="Open Sans"/>
                <w:color w:val="000000"/>
                <w:position w:val="-3"/>
                <w:sz w:val="22"/>
                <w:szCs w:val="22"/>
              </w:rPr>
              <w:t xml:space="preserve"> the Guided Practice section.</w:t>
            </w:r>
            <w:r w:rsidR="00A06DED" w:rsidRPr="00CE195A">
              <w:rPr>
                <w:rFonts w:ascii="Open Sans" w:hAnsi="Open Sans"/>
                <w:color w:val="000000"/>
                <w:position w:val="-3"/>
                <w:sz w:val="22"/>
                <w:szCs w:val="22"/>
              </w:rPr>
              <w:br/>
            </w:r>
            <w:r w:rsidRPr="00CE195A">
              <w:rPr>
                <w:rFonts w:ascii="Open Sans" w:eastAsia="PMingLiU" w:hAnsi="Open Sans" w:cs="PMingLiU"/>
                <w:color w:val="000000"/>
                <w:position w:val="-3"/>
                <w:sz w:val="22"/>
                <w:szCs w:val="22"/>
              </w:rPr>
              <w:br/>
            </w:r>
            <w:r w:rsidRPr="00CE195A">
              <w:rPr>
                <w:rFonts w:ascii="Open Sans" w:hAnsi="Open Sans"/>
                <w:color w:val="000000"/>
                <w:position w:val="-3"/>
                <w:sz w:val="22"/>
                <w:szCs w:val="22"/>
              </w:rPr>
              <w:t>Display as many items from the Materials or Specialized Equipment Needed tab as you have available on a table in front of the room so that stude</w:t>
            </w:r>
            <w:r w:rsidR="00A06DED" w:rsidRPr="00CE195A">
              <w:rPr>
                <w:rFonts w:ascii="Open Sans" w:hAnsi="Open Sans"/>
                <w:color w:val="000000"/>
                <w:position w:val="-3"/>
                <w:sz w:val="22"/>
                <w:szCs w:val="22"/>
              </w:rPr>
              <w:t>nts may view as they enter.</w:t>
            </w:r>
            <w:r w:rsidR="00A06DED" w:rsidRPr="00CE195A">
              <w:rPr>
                <w:rFonts w:ascii="Open Sans" w:hAnsi="Open Sans"/>
                <w:color w:val="000000"/>
                <w:position w:val="-3"/>
                <w:sz w:val="22"/>
                <w:szCs w:val="22"/>
              </w:rPr>
              <w:br/>
            </w:r>
            <w:r w:rsidRPr="00CE195A">
              <w:rPr>
                <w:rFonts w:ascii="Open Sans" w:eastAsia="PMingLiU" w:hAnsi="Open Sans" w:cs="PMingLiU"/>
                <w:color w:val="000000"/>
                <w:position w:val="-3"/>
                <w:sz w:val="22"/>
                <w:szCs w:val="22"/>
              </w:rPr>
              <w:br/>
            </w:r>
            <w:r w:rsidRPr="00CE195A">
              <w:rPr>
                <w:rFonts w:ascii="Open Sans" w:hAnsi="Open Sans"/>
                <w:color w:val="000000"/>
                <w:position w:val="-3"/>
                <w:sz w:val="22"/>
                <w:szCs w:val="22"/>
              </w:rPr>
              <w:t>Distribute the handout Anticipation Guide – Crunching Numbers: Budgeting and Forecasting and instruct students to read each statement and place a check mark to the right of each statement they THINK is true. At the conclusion of the lesson</w:t>
            </w:r>
            <w:r w:rsidRPr="00A06DED">
              <w:rPr>
                <w:rFonts w:ascii="Open Sans" w:hAnsi="Open Sans"/>
                <w:color w:val="000000"/>
                <w:position w:val="-3"/>
                <w:sz w:val="22"/>
                <w:szCs w:val="22"/>
              </w:rPr>
              <w:t xml:space="preserve"> the students will reread each statement and place a check mark to the left of the </w:t>
            </w:r>
            <w:r w:rsidRPr="00A06DED">
              <w:rPr>
                <w:rFonts w:ascii="Open Sans" w:hAnsi="Open Sans"/>
                <w:color w:val="000000"/>
                <w:position w:val="-3"/>
                <w:sz w:val="22"/>
                <w:szCs w:val="22"/>
              </w:rPr>
              <w:lastRenderedPageBreak/>
              <w:t>statements they KNOW are true. They should also provide information that PROVES other statements which are not true.</w:t>
            </w:r>
          </w:p>
          <w:p w14:paraId="480EC2C5"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Ask students the following questions:</w:t>
            </w:r>
          </w:p>
          <w:p w14:paraId="7952D6C8"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Imagine yourself opening a cruise line.</w:t>
            </w:r>
          </w:p>
          <w:p w14:paraId="7A06A0FA"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How would you know how many employees to hire?</w:t>
            </w:r>
          </w:p>
          <w:p w14:paraId="6B5A8D6E"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How would you know how much food to order?</w:t>
            </w:r>
          </w:p>
          <w:p w14:paraId="0BF0A37C"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Would you know how much promotion and advertising to budget?</w:t>
            </w:r>
          </w:p>
          <w:p w14:paraId="29BC7C87"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How many rooms will you be able to fill each cruise?</w:t>
            </w:r>
          </w:p>
          <w:p w14:paraId="6019719E" w14:textId="3F020E86" w:rsidR="00BE437A" w:rsidRPr="00A06DED" w:rsidRDefault="00BE437A" w:rsidP="00D66FC4">
            <w:pPr>
              <w:spacing w:before="120" w:after="120"/>
              <w:rPr>
                <w:rFonts w:ascii="Open Sans" w:hAnsi="Open Sans" w:cs="Open Sans"/>
                <w:color w:val="333333"/>
                <w:sz w:val="22"/>
                <w:szCs w:val="22"/>
              </w:rPr>
            </w:pPr>
            <w:r w:rsidRPr="00A06DED">
              <w:rPr>
                <w:rFonts w:ascii="Open Sans" w:hAnsi="Open Sans"/>
                <w:color w:val="000000"/>
                <w:position w:val="-3"/>
                <w:sz w:val="22"/>
                <w:szCs w:val="22"/>
              </w:rPr>
              <w:t>Allow time for discussion.</w:t>
            </w:r>
          </w:p>
        </w:tc>
      </w:tr>
      <w:tr w:rsidR="00BE437A" w:rsidRPr="00A06DED" w14:paraId="14C1CDAA" w14:textId="77777777" w:rsidTr="00444333">
        <w:trPr>
          <w:trHeight w:val="440"/>
        </w:trPr>
        <w:tc>
          <w:tcPr>
            <w:tcW w:w="2952" w:type="dxa"/>
            <w:shd w:val="clear" w:color="auto" w:fill="auto"/>
          </w:tcPr>
          <w:p w14:paraId="72711DBC" w14:textId="622EE681"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lastRenderedPageBreak/>
              <w:t>Direct Instruction *</w:t>
            </w:r>
          </w:p>
        </w:tc>
        <w:tc>
          <w:tcPr>
            <w:tcW w:w="7848" w:type="dxa"/>
            <w:shd w:val="clear" w:color="auto" w:fill="auto"/>
            <w:vAlign w:val="center"/>
          </w:tcPr>
          <w:p w14:paraId="4A01E11B" w14:textId="1857A717"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 xml:space="preserve">Introduce lesson objectives, </w:t>
            </w:r>
            <w:r w:rsidR="00CE195A" w:rsidRPr="00CE195A">
              <w:rPr>
                <w:rFonts w:ascii="Open Sans" w:hAnsi="Open Sans"/>
                <w:color w:val="000000"/>
                <w:position w:val="-3"/>
                <w:sz w:val="22"/>
                <w:szCs w:val="22"/>
              </w:rPr>
              <w:t>terms,</w:t>
            </w:r>
            <w:r w:rsidRPr="00CE195A">
              <w:rPr>
                <w:rFonts w:ascii="Open Sans" w:hAnsi="Open Sans"/>
                <w:color w:val="000000"/>
                <w:position w:val="-3"/>
                <w:sz w:val="22"/>
                <w:szCs w:val="22"/>
              </w:rPr>
              <w:t xml:space="preserve"> and definitions.</w:t>
            </w:r>
          </w:p>
          <w:p w14:paraId="4525AE56" w14:textId="324B2650"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Introduce the PowerPoint Crunching Numbers: Budgeting and Forecasting and begin discussion with students.</w:t>
            </w:r>
          </w:p>
          <w:p w14:paraId="519DF7CD" w14:textId="1363F7E7"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Distribute graphic organizer Crunching Numbers Notes. Students will be expected to take notes during the slide presentation.</w:t>
            </w:r>
          </w:p>
          <w:p w14:paraId="34385627" w14:textId="77777777"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Announce to students that there will be a quiz at the end of the lesson.</w:t>
            </w:r>
          </w:p>
          <w:p w14:paraId="704DF879" w14:textId="77777777" w:rsidR="00BE437A" w:rsidRPr="00CE195A" w:rsidRDefault="00BE437A" w:rsidP="00553351">
            <w:pPr>
              <w:spacing w:before="240" w:after="240"/>
              <w:textAlignment w:val="center"/>
              <w:rPr>
                <w:rFonts w:ascii="Open Sans" w:hAnsi="Open Sans"/>
                <w:i/>
                <w:sz w:val="22"/>
                <w:szCs w:val="22"/>
              </w:rPr>
            </w:pPr>
            <w:r w:rsidRPr="00CE195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A421FC8" w14:textId="77777777" w:rsidR="00BE437A" w:rsidRPr="00CE195A" w:rsidRDefault="00BE437A" w:rsidP="00BE437A">
            <w:pPr>
              <w:numPr>
                <w:ilvl w:val="0"/>
                <w:numId w:val="10"/>
              </w:numPr>
              <w:rPr>
                <w:rFonts w:ascii="Open Sans" w:hAnsi="Open Sans"/>
                <w:color w:val="000000"/>
                <w:sz w:val="22"/>
                <w:szCs w:val="22"/>
              </w:rPr>
            </w:pPr>
            <w:r w:rsidRPr="00CE195A">
              <w:rPr>
                <w:rFonts w:ascii="Open Sans" w:hAnsi="Open Sans"/>
                <w:color w:val="000000"/>
                <w:position w:val="-3"/>
                <w:sz w:val="22"/>
                <w:szCs w:val="22"/>
              </w:rPr>
              <w:t>highlighted materials for emphasis</w:t>
            </w:r>
          </w:p>
          <w:p w14:paraId="788EAE4E" w14:textId="55CA362A" w:rsidR="00BE437A" w:rsidRPr="00CE195A" w:rsidRDefault="00BE437A" w:rsidP="00D63CC7">
            <w:pPr>
              <w:numPr>
                <w:ilvl w:val="0"/>
                <w:numId w:val="10"/>
              </w:numPr>
              <w:spacing w:before="120" w:after="120"/>
              <w:rPr>
                <w:rFonts w:ascii="Open Sans" w:hAnsi="Open Sans" w:cs="Open Sans"/>
                <w:iCs/>
                <w:sz w:val="22"/>
                <w:szCs w:val="22"/>
              </w:rPr>
            </w:pPr>
            <w:r w:rsidRPr="00CE195A">
              <w:rPr>
                <w:rFonts w:ascii="Open Sans" w:hAnsi="Open Sans"/>
                <w:color w:val="000000"/>
                <w:position w:val="-3"/>
                <w:sz w:val="22"/>
                <w:szCs w:val="22"/>
              </w:rPr>
              <w:t>provide printed slide presentation for assistance with note-taking</w:t>
            </w:r>
          </w:p>
        </w:tc>
      </w:tr>
      <w:tr w:rsidR="00BE437A" w:rsidRPr="00A06DED" w14:paraId="07580D23" w14:textId="77777777" w:rsidTr="00444333">
        <w:trPr>
          <w:trHeight w:val="27"/>
        </w:trPr>
        <w:tc>
          <w:tcPr>
            <w:tcW w:w="2952" w:type="dxa"/>
            <w:shd w:val="clear" w:color="auto" w:fill="auto"/>
          </w:tcPr>
          <w:p w14:paraId="78EDFD65" w14:textId="249361E5" w:rsidR="00BE437A" w:rsidRPr="00A06DED" w:rsidRDefault="00BE437A" w:rsidP="006A2917">
            <w:pPr>
              <w:spacing w:before="120" w:after="120"/>
              <w:jc w:val="center"/>
              <w:rPr>
                <w:rFonts w:ascii="Open Sans" w:hAnsi="Open Sans" w:cs="Open Sans"/>
                <w:b/>
                <w:bCs/>
                <w:sz w:val="22"/>
                <w:szCs w:val="22"/>
              </w:rPr>
            </w:pPr>
            <w:r w:rsidRPr="00A06DED">
              <w:rPr>
                <w:rFonts w:ascii="Open Sans" w:hAnsi="Open Sans" w:cs="Open Sans"/>
                <w:b/>
                <w:bCs/>
                <w:sz w:val="22"/>
                <w:szCs w:val="22"/>
              </w:rPr>
              <w:t>Guided Practice *</w:t>
            </w:r>
          </w:p>
        </w:tc>
        <w:tc>
          <w:tcPr>
            <w:tcW w:w="7848" w:type="dxa"/>
            <w:shd w:val="clear" w:color="auto" w:fill="auto"/>
            <w:vAlign w:val="center"/>
          </w:tcPr>
          <w:p w14:paraId="380E68CA" w14:textId="00D148EB"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Distribute calculators and the handout Fun Time Cruise Line Quarter Revenue Forecast.</w:t>
            </w:r>
          </w:p>
          <w:p w14:paraId="1BD6E161" w14:textId="77777777"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Display a copy of the handout on a light projector and explain how to forecast revenue for the Fun Times Cruise Line.</w:t>
            </w:r>
          </w:p>
          <w:p w14:paraId="1D911178" w14:textId="2C6B6F02"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Refer to the teacher resource Instructions: Fun Time Cruise Line Quarter Revenue Forecast to figure the calculations.</w:t>
            </w:r>
          </w:p>
          <w:p w14:paraId="6157EA28" w14:textId="77777777" w:rsidR="00BE437A" w:rsidRPr="00CE195A" w:rsidRDefault="00BE437A" w:rsidP="00553351">
            <w:pPr>
              <w:spacing w:before="240" w:after="240"/>
              <w:textAlignment w:val="center"/>
              <w:rPr>
                <w:rFonts w:ascii="Open Sans" w:hAnsi="Open Sans"/>
                <w:i/>
                <w:sz w:val="22"/>
                <w:szCs w:val="22"/>
              </w:rPr>
            </w:pPr>
            <w:r w:rsidRPr="00CE195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4BED7E7" w14:textId="77777777" w:rsidR="00BE437A" w:rsidRPr="00CE195A" w:rsidRDefault="00BE437A" w:rsidP="00BE437A">
            <w:pPr>
              <w:numPr>
                <w:ilvl w:val="0"/>
                <w:numId w:val="10"/>
              </w:numPr>
              <w:rPr>
                <w:rFonts w:ascii="Open Sans" w:hAnsi="Open Sans"/>
                <w:color w:val="000000"/>
                <w:sz w:val="22"/>
                <w:szCs w:val="22"/>
              </w:rPr>
            </w:pPr>
            <w:r w:rsidRPr="00CE195A">
              <w:rPr>
                <w:rFonts w:ascii="Open Sans" w:hAnsi="Open Sans"/>
                <w:color w:val="000000"/>
                <w:position w:val="-3"/>
                <w:sz w:val="22"/>
                <w:szCs w:val="22"/>
              </w:rPr>
              <w:t>provide oral instructions</w:t>
            </w:r>
          </w:p>
          <w:p w14:paraId="5D1EF2DE" w14:textId="286D6474" w:rsidR="00BE437A" w:rsidRPr="00CE195A" w:rsidRDefault="00BE437A" w:rsidP="00CA70CA">
            <w:pPr>
              <w:numPr>
                <w:ilvl w:val="0"/>
                <w:numId w:val="10"/>
              </w:numPr>
              <w:spacing w:before="120" w:after="120"/>
              <w:rPr>
                <w:rFonts w:ascii="Open Sans" w:hAnsi="Open Sans" w:cs="Open Sans"/>
                <w:iCs/>
                <w:sz w:val="22"/>
                <w:szCs w:val="22"/>
              </w:rPr>
            </w:pPr>
            <w:r w:rsidRPr="00CE195A">
              <w:rPr>
                <w:rFonts w:ascii="Open Sans" w:hAnsi="Open Sans"/>
                <w:color w:val="000000"/>
                <w:position w:val="-3"/>
                <w:sz w:val="22"/>
                <w:szCs w:val="22"/>
              </w:rPr>
              <w:t>work with a peer tutor</w:t>
            </w:r>
          </w:p>
        </w:tc>
      </w:tr>
      <w:tr w:rsidR="00BE437A" w:rsidRPr="00A06DED" w14:paraId="2BB1B0A1" w14:textId="77777777" w:rsidTr="00444333">
        <w:trPr>
          <w:trHeight w:val="395"/>
        </w:trPr>
        <w:tc>
          <w:tcPr>
            <w:tcW w:w="2952" w:type="dxa"/>
            <w:shd w:val="clear" w:color="auto" w:fill="auto"/>
          </w:tcPr>
          <w:p w14:paraId="1388253E" w14:textId="6EA2F42B" w:rsidR="00BE437A" w:rsidRPr="00A06DED" w:rsidRDefault="00BE437A" w:rsidP="00BE2032">
            <w:pPr>
              <w:spacing w:before="120" w:after="120"/>
              <w:jc w:val="center"/>
              <w:rPr>
                <w:rFonts w:ascii="Open Sans" w:hAnsi="Open Sans" w:cs="Open Sans"/>
                <w:b/>
                <w:bCs/>
                <w:sz w:val="22"/>
                <w:szCs w:val="22"/>
              </w:rPr>
            </w:pPr>
            <w:r w:rsidRPr="00A06DED">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BF860C5" w14:textId="602B3622"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Distribute the handout Flight Revenue Forecast. Students will work independently to complete the worksheet and answer the questions.</w:t>
            </w:r>
          </w:p>
          <w:p w14:paraId="52A50C14" w14:textId="77777777"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Remind students there will be a quiz at the end of the lesson.</w:t>
            </w:r>
          </w:p>
          <w:p w14:paraId="20CD430B" w14:textId="77777777" w:rsidR="00BE437A" w:rsidRPr="00CE195A" w:rsidRDefault="00BE437A" w:rsidP="00553351">
            <w:pPr>
              <w:spacing w:before="240" w:after="240"/>
              <w:textAlignment w:val="center"/>
              <w:rPr>
                <w:rFonts w:ascii="Open Sans" w:hAnsi="Open Sans"/>
                <w:i/>
                <w:sz w:val="22"/>
                <w:szCs w:val="22"/>
              </w:rPr>
            </w:pPr>
            <w:r w:rsidRPr="00CE195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D91C66C" w14:textId="77777777" w:rsidR="00BE437A" w:rsidRPr="00CE195A" w:rsidRDefault="00BE437A" w:rsidP="00BE437A">
            <w:pPr>
              <w:numPr>
                <w:ilvl w:val="0"/>
                <w:numId w:val="10"/>
              </w:numPr>
              <w:rPr>
                <w:rFonts w:ascii="Open Sans" w:hAnsi="Open Sans"/>
                <w:color w:val="000000"/>
                <w:sz w:val="22"/>
                <w:szCs w:val="22"/>
              </w:rPr>
            </w:pPr>
            <w:r w:rsidRPr="00CE195A">
              <w:rPr>
                <w:rFonts w:ascii="Open Sans" w:hAnsi="Open Sans"/>
                <w:color w:val="000000"/>
                <w:position w:val="-3"/>
                <w:sz w:val="22"/>
                <w:szCs w:val="22"/>
              </w:rPr>
              <w:t>reducing the length of assignment</w:t>
            </w:r>
          </w:p>
          <w:p w14:paraId="5C761DBC" w14:textId="77777777" w:rsidR="00BE437A" w:rsidRPr="00CE195A" w:rsidRDefault="00BE437A" w:rsidP="00BE437A">
            <w:pPr>
              <w:numPr>
                <w:ilvl w:val="0"/>
                <w:numId w:val="10"/>
              </w:numPr>
              <w:rPr>
                <w:rFonts w:ascii="Open Sans" w:hAnsi="Open Sans"/>
                <w:color w:val="000000"/>
                <w:position w:val="-3"/>
                <w:sz w:val="22"/>
                <w:szCs w:val="22"/>
              </w:rPr>
            </w:pPr>
            <w:r w:rsidRPr="00CE195A">
              <w:rPr>
                <w:rFonts w:ascii="Open Sans" w:hAnsi="Open Sans"/>
                <w:color w:val="000000"/>
                <w:position w:val="-3"/>
                <w:sz w:val="22"/>
                <w:szCs w:val="22"/>
              </w:rPr>
              <w:t>extended time for assignment</w:t>
            </w:r>
          </w:p>
          <w:p w14:paraId="69097A9C" w14:textId="3A5FA2EB" w:rsidR="00BE437A" w:rsidRPr="00CE195A" w:rsidRDefault="00BE437A" w:rsidP="00BE2032">
            <w:pPr>
              <w:numPr>
                <w:ilvl w:val="0"/>
                <w:numId w:val="10"/>
              </w:numPr>
              <w:rPr>
                <w:rFonts w:ascii="Open Sans" w:hAnsi="Open Sans" w:cs="Open Sans"/>
                <w:iCs/>
                <w:sz w:val="22"/>
                <w:szCs w:val="22"/>
              </w:rPr>
            </w:pPr>
            <w:r w:rsidRPr="00CE195A">
              <w:rPr>
                <w:rFonts w:ascii="Open Sans" w:hAnsi="Open Sans"/>
                <w:color w:val="000000"/>
                <w:position w:val="-3"/>
                <w:sz w:val="22"/>
                <w:szCs w:val="22"/>
              </w:rPr>
              <w:t>work with a peer tutor</w:t>
            </w:r>
          </w:p>
        </w:tc>
      </w:tr>
      <w:tr w:rsidR="00BE437A" w:rsidRPr="00A06DED" w14:paraId="50863A81" w14:textId="77777777" w:rsidTr="00444333">
        <w:tc>
          <w:tcPr>
            <w:tcW w:w="2952" w:type="dxa"/>
            <w:shd w:val="clear" w:color="auto" w:fill="auto"/>
          </w:tcPr>
          <w:p w14:paraId="3E48F608" w14:textId="6AF16512"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Lesson Closure</w:t>
            </w:r>
          </w:p>
        </w:tc>
        <w:tc>
          <w:tcPr>
            <w:tcW w:w="7848" w:type="dxa"/>
            <w:shd w:val="clear" w:color="auto" w:fill="auto"/>
            <w:vAlign w:val="center"/>
          </w:tcPr>
          <w:p w14:paraId="6A42F97D" w14:textId="05BA991E"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 xml:space="preserve">Review lesson objectives, </w:t>
            </w:r>
            <w:r w:rsidR="00CE195A" w:rsidRPr="00CE195A">
              <w:rPr>
                <w:rFonts w:ascii="Open Sans" w:hAnsi="Open Sans"/>
                <w:color w:val="000000"/>
                <w:position w:val="-3"/>
                <w:sz w:val="22"/>
                <w:szCs w:val="22"/>
              </w:rPr>
              <w:t>terms,</w:t>
            </w:r>
            <w:r w:rsidRPr="00CE195A">
              <w:rPr>
                <w:rFonts w:ascii="Open Sans" w:hAnsi="Open Sans"/>
                <w:color w:val="000000"/>
                <w:position w:val="-3"/>
                <w:sz w:val="22"/>
                <w:szCs w:val="22"/>
              </w:rPr>
              <w:t xml:space="preserve"> and definitions.</w:t>
            </w:r>
          </w:p>
          <w:p w14:paraId="101353E5" w14:textId="482F3D61" w:rsidR="00BE437A" w:rsidRPr="00CE195A" w:rsidRDefault="00BE437A" w:rsidP="00392A63">
            <w:pPr>
              <w:spacing w:before="120" w:after="120"/>
              <w:rPr>
                <w:rFonts w:ascii="Open Sans" w:hAnsi="Open Sans" w:cs="Open Sans"/>
                <w:sz w:val="22"/>
                <w:szCs w:val="22"/>
              </w:rPr>
            </w:pPr>
            <w:r w:rsidRPr="00CE195A">
              <w:rPr>
                <w:rFonts w:ascii="Open Sans" w:hAnsi="Open Sans"/>
                <w:color w:val="000000"/>
                <w:position w:val="-3"/>
                <w:sz w:val="22"/>
                <w:szCs w:val="22"/>
              </w:rPr>
              <w:t>Re-distribute the handout Anticipation Guide – Crunching Numbers: Budgeting and Forecasting and instruct students to reread each statement and place a check mark to the left of the statements they KNOW are true. Instruct them to provide information the PROVES other statements which are not true.</w:t>
            </w:r>
          </w:p>
        </w:tc>
      </w:tr>
      <w:tr w:rsidR="00BE437A" w:rsidRPr="00A06DED" w14:paraId="09F5B5CB" w14:textId="77777777" w:rsidTr="00444333">
        <w:trPr>
          <w:trHeight w:val="135"/>
        </w:trPr>
        <w:tc>
          <w:tcPr>
            <w:tcW w:w="2952" w:type="dxa"/>
            <w:shd w:val="clear" w:color="auto" w:fill="auto"/>
          </w:tcPr>
          <w:p w14:paraId="5374FB7C" w14:textId="151D0837"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Summative/End of Lesson Assessment *</w:t>
            </w:r>
          </w:p>
          <w:p w14:paraId="6CEEAD70" w14:textId="12A5B6A4" w:rsidR="00BE437A" w:rsidRPr="00A06DED" w:rsidRDefault="00BE437A" w:rsidP="0080201D">
            <w:pPr>
              <w:tabs>
                <w:tab w:val="left" w:pos="2820"/>
              </w:tabs>
              <w:rPr>
                <w:rFonts w:ascii="Open Sans" w:hAnsi="Open Sans" w:cs="Open Sans"/>
                <w:sz w:val="22"/>
                <w:szCs w:val="22"/>
              </w:rPr>
            </w:pPr>
            <w:r w:rsidRPr="00A06DED">
              <w:rPr>
                <w:rFonts w:ascii="Open Sans" w:hAnsi="Open Sans" w:cs="Open Sans"/>
                <w:sz w:val="22"/>
                <w:szCs w:val="22"/>
              </w:rPr>
              <w:tab/>
            </w:r>
          </w:p>
        </w:tc>
        <w:tc>
          <w:tcPr>
            <w:tcW w:w="7848" w:type="dxa"/>
            <w:shd w:val="clear" w:color="auto" w:fill="auto"/>
            <w:vAlign w:val="center"/>
          </w:tcPr>
          <w:p w14:paraId="6EA2A400" w14:textId="576F0685" w:rsidR="00BE437A" w:rsidRPr="00CE195A" w:rsidRDefault="00BE437A" w:rsidP="00553351">
            <w:pPr>
              <w:spacing w:before="240" w:after="240"/>
              <w:textAlignment w:val="center"/>
              <w:rPr>
                <w:rFonts w:ascii="Open Sans" w:hAnsi="Open Sans"/>
                <w:sz w:val="22"/>
                <w:szCs w:val="22"/>
              </w:rPr>
            </w:pPr>
            <w:r w:rsidRPr="00CE195A">
              <w:rPr>
                <w:rFonts w:ascii="Open Sans" w:hAnsi="Open Sans"/>
                <w:color w:val="000000"/>
                <w:position w:val="-3"/>
                <w:sz w:val="22"/>
                <w:szCs w:val="22"/>
              </w:rPr>
              <w:t>Students will be assessed with the handout Crunching Numbers: Budgeting and Forecasting Quiz.</w:t>
            </w:r>
          </w:p>
          <w:p w14:paraId="707A97DF" w14:textId="77777777" w:rsidR="00BE437A" w:rsidRPr="00CE195A" w:rsidRDefault="00BE437A" w:rsidP="00553351">
            <w:pPr>
              <w:spacing w:before="240" w:after="240"/>
              <w:textAlignment w:val="center"/>
              <w:rPr>
                <w:rFonts w:ascii="Open Sans" w:hAnsi="Open Sans"/>
                <w:i/>
                <w:sz w:val="22"/>
                <w:szCs w:val="22"/>
              </w:rPr>
            </w:pPr>
            <w:r w:rsidRPr="00CE195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A213A3A" w14:textId="77777777" w:rsidR="00BE437A" w:rsidRPr="00CE195A" w:rsidRDefault="00BE437A" w:rsidP="00BE437A">
            <w:pPr>
              <w:numPr>
                <w:ilvl w:val="0"/>
                <w:numId w:val="10"/>
              </w:numPr>
              <w:rPr>
                <w:rFonts w:ascii="Open Sans" w:hAnsi="Open Sans"/>
                <w:color w:val="000000"/>
                <w:sz w:val="22"/>
                <w:szCs w:val="22"/>
              </w:rPr>
            </w:pPr>
            <w:r w:rsidRPr="00CE195A">
              <w:rPr>
                <w:rFonts w:ascii="Open Sans" w:hAnsi="Open Sans"/>
                <w:color w:val="000000"/>
                <w:position w:val="-3"/>
                <w:sz w:val="22"/>
                <w:szCs w:val="22"/>
              </w:rPr>
              <w:t>oral responses</w:t>
            </w:r>
          </w:p>
          <w:p w14:paraId="4CB6555D" w14:textId="57C3926B" w:rsidR="00BE437A" w:rsidRPr="00CE195A" w:rsidRDefault="00BE437A" w:rsidP="007A3724">
            <w:pPr>
              <w:numPr>
                <w:ilvl w:val="0"/>
                <w:numId w:val="10"/>
              </w:numPr>
              <w:rPr>
                <w:rFonts w:ascii="Open Sans" w:hAnsi="Open Sans" w:cs="Open Sans"/>
                <w:iCs/>
                <w:sz w:val="22"/>
                <w:szCs w:val="22"/>
              </w:rPr>
            </w:pPr>
            <w:r w:rsidRPr="00CE195A">
              <w:rPr>
                <w:rFonts w:ascii="Open Sans" w:hAnsi="Open Sans"/>
                <w:color w:val="000000"/>
                <w:position w:val="-3"/>
                <w:sz w:val="22"/>
                <w:szCs w:val="22"/>
              </w:rPr>
              <w:t>use of notes</w:t>
            </w:r>
          </w:p>
        </w:tc>
      </w:tr>
      <w:tr w:rsidR="00BE437A" w:rsidRPr="00A06DED" w14:paraId="02913EF1" w14:textId="77777777" w:rsidTr="00444333">
        <w:trPr>
          <w:trHeight w:val="135"/>
        </w:trPr>
        <w:tc>
          <w:tcPr>
            <w:tcW w:w="2952" w:type="dxa"/>
            <w:shd w:val="clear" w:color="auto" w:fill="auto"/>
          </w:tcPr>
          <w:p w14:paraId="3E1A7758" w14:textId="1E255835"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References/Resources/</w:t>
            </w:r>
          </w:p>
          <w:p w14:paraId="324BDA87" w14:textId="66691DD3"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Teacher Preparation</w:t>
            </w:r>
          </w:p>
        </w:tc>
        <w:tc>
          <w:tcPr>
            <w:tcW w:w="7848" w:type="dxa"/>
            <w:shd w:val="clear" w:color="auto" w:fill="auto"/>
            <w:vAlign w:val="center"/>
          </w:tcPr>
          <w:p w14:paraId="7997DC1F" w14:textId="77777777" w:rsidR="00BE437A" w:rsidRPr="00A06DED" w:rsidRDefault="00BE437A" w:rsidP="00BE2032">
            <w:pPr>
              <w:spacing w:before="120" w:after="120"/>
              <w:rPr>
                <w:rFonts w:ascii="Open Sans" w:hAnsi="Open Sans" w:cs="Open Sans"/>
                <w:b/>
                <w:bCs/>
                <w:sz w:val="22"/>
                <w:szCs w:val="22"/>
              </w:rPr>
            </w:pPr>
            <w:r w:rsidRPr="00A06DED">
              <w:rPr>
                <w:rFonts w:ascii="Open Sans" w:hAnsi="Open Sans" w:cs="Open Sans"/>
                <w:b/>
                <w:bCs/>
                <w:sz w:val="22"/>
                <w:szCs w:val="22"/>
              </w:rPr>
              <w:t>Images:</w:t>
            </w:r>
          </w:p>
          <w:p w14:paraId="51E477C3"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Microsoft Office Clip Art: Used with permission from Microsoft.</w:t>
            </w:r>
          </w:p>
          <w:p w14:paraId="44D36043" w14:textId="069049C6"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Shutterstock</w:t>
            </w:r>
            <w:r w:rsidR="007F3686" w:rsidRPr="007F3686">
              <w:rPr>
                <w:color w:val="000000"/>
                <w:position w:val="-3"/>
                <w:sz w:val="22"/>
                <w:szCs w:val="22"/>
                <w:vertAlign w:val="superscript"/>
              </w:rPr>
              <w:t>®</w:t>
            </w:r>
            <w:r w:rsidRPr="00A06DED">
              <w:rPr>
                <w:rFonts w:ascii="Open Sans" w:hAnsi="Open Sans"/>
                <w:color w:val="000000"/>
                <w:position w:val="-3"/>
                <w:sz w:val="22"/>
                <w:szCs w:val="22"/>
              </w:rPr>
              <w:t xml:space="preserve"> images. Photos obtained with subscription.</w:t>
            </w:r>
          </w:p>
          <w:p w14:paraId="7C20BDCE" w14:textId="77777777" w:rsidR="00BE437A" w:rsidRPr="00A06DED" w:rsidRDefault="00BE437A" w:rsidP="00BE2032">
            <w:pPr>
              <w:spacing w:before="120" w:after="120"/>
              <w:rPr>
                <w:rFonts w:ascii="Open Sans" w:hAnsi="Open Sans" w:cs="Open Sans"/>
                <w:b/>
                <w:bCs/>
                <w:sz w:val="22"/>
                <w:szCs w:val="22"/>
              </w:rPr>
            </w:pPr>
            <w:r w:rsidRPr="00A06DED">
              <w:rPr>
                <w:rFonts w:ascii="Open Sans" w:hAnsi="Open Sans" w:cs="Open Sans"/>
                <w:b/>
                <w:bCs/>
                <w:sz w:val="22"/>
                <w:szCs w:val="22"/>
              </w:rPr>
              <w:t>Textbooks:</w:t>
            </w:r>
          </w:p>
          <w:p w14:paraId="0F1E9561"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Hayes, D. K., &amp; Ninemeier, J. D. (2004). </w:t>
            </w:r>
            <w:r w:rsidRPr="00A06DED">
              <w:rPr>
                <w:rFonts w:ascii="Open Sans" w:hAnsi="Open Sans"/>
                <w:i/>
                <w:iCs/>
                <w:color w:val="000000"/>
                <w:position w:val="-3"/>
                <w:sz w:val="22"/>
                <w:szCs w:val="22"/>
              </w:rPr>
              <w:t>Hotel operations management.</w:t>
            </w:r>
            <w:r w:rsidRPr="00A06DED">
              <w:rPr>
                <w:rFonts w:ascii="Open Sans" w:hAnsi="Open Sans"/>
                <w:color w:val="000000"/>
                <w:position w:val="-3"/>
                <w:sz w:val="22"/>
                <w:szCs w:val="22"/>
              </w:rPr>
              <w:t xml:space="preserve"> Upper Saddle River, NJ: Pearson/Prentice Hall.</w:t>
            </w:r>
          </w:p>
          <w:p w14:paraId="230B4636" w14:textId="79F4E6B0" w:rsidR="00BE437A" w:rsidRPr="00A06DED" w:rsidRDefault="00BE437A" w:rsidP="00CA70C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Reynolds, J. S. (2010). </w:t>
            </w:r>
            <w:r w:rsidRPr="00A06DED">
              <w:rPr>
                <w:rFonts w:ascii="Open Sans" w:hAnsi="Open Sans"/>
                <w:i/>
                <w:iCs/>
                <w:color w:val="000000"/>
                <w:position w:val="-3"/>
                <w:sz w:val="22"/>
                <w:szCs w:val="22"/>
              </w:rPr>
              <w:t>Hospitality services: Food &amp; lodging.</w:t>
            </w:r>
            <w:r w:rsidRPr="00A06DED">
              <w:rPr>
                <w:rFonts w:ascii="Open Sans" w:hAnsi="Open Sans"/>
                <w:color w:val="000000"/>
                <w:position w:val="-3"/>
                <w:sz w:val="22"/>
                <w:szCs w:val="22"/>
              </w:rPr>
              <w:t xml:space="preserve"> Tinley Park, IL: The Goodheart-Willcox </w:t>
            </w:r>
            <w:r w:rsidR="00A06DED" w:rsidRPr="00A06DED">
              <w:rPr>
                <w:rFonts w:ascii="Open Sans" w:hAnsi="Open Sans"/>
                <w:color w:val="000000"/>
                <w:position w:val="-3"/>
                <w:sz w:val="22"/>
                <w:szCs w:val="22"/>
              </w:rPr>
              <w:t>Company</w:t>
            </w:r>
          </w:p>
        </w:tc>
      </w:tr>
      <w:tr w:rsidR="00BE437A" w:rsidRPr="00A06DED" w14:paraId="3B5D5C31" w14:textId="77777777" w:rsidTr="173F7DB3">
        <w:trPr>
          <w:trHeight w:val="135"/>
        </w:trPr>
        <w:tc>
          <w:tcPr>
            <w:tcW w:w="10800" w:type="dxa"/>
            <w:gridSpan w:val="2"/>
            <w:shd w:val="clear" w:color="auto" w:fill="D9D9D9" w:themeFill="background1" w:themeFillShade="D9"/>
          </w:tcPr>
          <w:p w14:paraId="1928554E" w14:textId="77777777"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Additional Required Components</w:t>
            </w:r>
          </w:p>
        </w:tc>
      </w:tr>
      <w:tr w:rsidR="00BE437A" w:rsidRPr="00A06DED" w14:paraId="17A4CF5D" w14:textId="77777777" w:rsidTr="00444333">
        <w:trPr>
          <w:trHeight w:val="485"/>
        </w:trPr>
        <w:tc>
          <w:tcPr>
            <w:tcW w:w="2952" w:type="dxa"/>
            <w:shd w:val="clear" w:color="auto" w:fill="auto"/>
          </w:tcPr>
          <w:p w14:paraId="07A69FE4" w14:textId="4678019B"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English Language Proficiency Standards (ELPS) Strategies</w:t>
            </w:r>
          </w:p>
        </w:tc>
        <w:tc>
          <w:tcPr>
            <w:tcW w:w="7848" w:type="dxa"/>
            <w:shd w:val="clear" w:color="auto" w:fill="auto"/>
            <w:vAlign w:val="center"/>
          </w:tcPr>
          <w:p w14:paraId="4DA1E1C7" w14:textId="44F5859F" w:rsidR="00BE437A" w:rsidRPr="00A06DED" w:rsidRDefault="002F6D17"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 xml:space="preserve">Add terms and </w:t>
            </w:r>
            <w:r w:rsidR="00BE437A" w:rsidRPr="00A06DED">
              <w:rPr>
                <w:rFonts w:ascii="Open Sans" w:hAnsi="Open Sans"/>
                <w:color w:val="000000"/>
                <w:position w:val="-3"/>
                <w:sz w:val="22"/>
                <w:szCs w:val="22"/>
              </w:rPr>
              <w:t>definitions to personal dictionary</w:t>
            </w:r>
          </w:p>
          <w:p w14:paraId="565F74BF" w14:textId="0DE716EE" w:rsidR="00BE437A" w:rsidRPr="00A06DED" w:rsidRDefault="002F6D17"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Journal entries</w:t>
            </w:r>
          </w:p>
          <w:p w14:paraId="270E9AFB" w14:textId="1819A50E" w:rsidR="00BE437A" w:rsidRPr="00A06DED" w:rsidRDefault="002F6D17"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Use “word wall” for vocabulary words</w:t>
            </w:r>
          </w:p>
          <w:p w14:paraId="765C4F9E" w14:textId="176D929C" w:rsidR="00BE437A" w:rsidRPr="00A06DED" w:rsidRDefault="002F6D17"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Work with a peer tutor</w:t>
            </w:r>
          </w:p>
          <w:p w14:paraId="4E6768B1" w14:textId="09F1A9BD" w:rsidR="00BE437A" w:rsidRPr="00A06DED" w:rsidRDefault="002F6D17"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Peer to read materials</w:t>
            </w:r>
          </w:p>
          <w:p w14:paraId="702837B9" w14:textId="608AE1EF" w:rsidR="00BE437A" w:rsidRPr="00A06DED" w:rsidRDefault="002F6D17"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Highlighted materials for emphasis</w:t>
            </w:r>
          </w:p>
          <w:p w14:paraId="1E50AA5F" w14:textId="6DE9405E" w:rsidR="00BE437A" w:rsidRPr="00A06DED" w:rsidRDefault="002F6D17" w:rsidP="007A3724">
            <w:pPr>
              <w:numPr>
                <w:ilvl w:val="0"/>
                <w:numId w:val="10"/>
              </w:numPr>
              <w:rPr>
                <w:rFonts w:ascii="Open Sans" w:hAnsi="Open Sans" w:cs="Open Sans"/>
                <w:sz w:val="22"/>
                <w:szCs w:val="22"/>
              </w:rPr>
            </w:pPr>
            <w:r w:rsidRPr="00A06DED">
              <w:rPr>
                <w:rFonts w:ascii="Open Sans" w:hAnsi="Open Sans"/>
                <w:color w:val="000000"/>
                <w:position w:val="-3"/>
                <w:sz w:val="22"/>
                <w:szCs w:val="22"/>
              </w:rPr>
              <w:t>Shortened simplified instructions</w:t>
            </w:r>
          </w:p>
        </w:tc>
      </w:tr>
      <w:tr w:rsidR="00BE437A" w:rsidRPr="00A06DED" w14:paraId="13D42D07" w14:textId="77777777" w:rsidTr="00444333">
        <w:trPr>
          <w:trHeight w:val="737"/>
        </w:trPr>
        <w:tc>
          <w:tcPr>
            <w:tcW w:w="2952" w:type="dxa"/>
            <w:shd w:val="clear" w:color="auto" w:fill="auto"/>
          </w:tcPr>
          <w:p w14:paraId="28B3D5E3" w14:textId="0171714D"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lastRenderedPageBreak/>
              <w:t>College and Career Readiness Connection</w:t>
            </w:r>
            <w:r w:rsidRPr="00A06DED">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63D06AE" w:rsidR="00BE437A" w:rsidRPr="00A06DED" w:rsidRDefault="00BE437A" w:rsidP="00DC4B23">
            <w:pPr>
              <w:spacing w:before="120" w:after="120"/>
              <w:rPr>
                <w:rFonts w:ascii="Open Sans" w:hAnsi="Open Sans" w:cs="Open Sans"/>
                <w:sz w:val="22"/>
                <w:szCs w:val="22"/>
              </w:rPr>
            </w:pPr>
          </w:p>
        </w:tc>
      </w:tr>
      <w:tr w:rsidR="00BE437A" w:rsidRPr="00A06DED" w14:paraId="4716FB8D" w14:textId="77777777" w:rsidTr="173F7DB3">
        <w:trPr>
          <w:trHeight w:val="135"/>
        </w:trPr>
        <w:tc>
          <w:tcPr>
            <w:tcW w:w="10800" w:type="dxa"/>
            <w:gridSpan w:val="2"/>
            <w:shd w:val="clear" w:color="auto" w:fill="D9D9D9" w:themeFill="background1" w:themeFillShade="D9"/>
          </w:tcPr>
          <w:p w14:paraId="4DD031E5" w14:textId="77777777"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Recommended Strategies</w:t>
            </w:r>
          </w:p>
        </w:tc>
      </w:tr>
      <w:tr w:rsidR="00BE437A" w:rsidRPr="00A06DED" w14:paraId="15010D4A" w14:textId="77777777" w:rsidTr="00444333">
        <w:trPr>
          <w:trHeight w:val="512"/>
        </w:trPr>
        <w:tc>
          <w:tcPr>
            <w:tcW w:w="2952" w:type="dxa"/>
            <w:shd w:val="clear" w:color="auto" w:fill="auto"/>
          </w:tcPr>
          <w:p w14:paraId="57BD3680" w14:textId="519E0340"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Reading Strategies</w:t>
            </w:r>
          </w:p>
        </w:tc>
        <w:tc>
          <w:tcPr>
            <w:tcW w:w="7848" w:type="dxa"/>
            <w:shd w:val="clear" w:color="auto" w:fill="auto"/>
            <w:vAlign w:val="center"/>
          </w:tcPr>
          <w:p w14:paraId="592E02A0"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Allow students to read these articles and websites to find out more about the travel and tourism industry technology.</w:t>
            </w:r>
          </w:p>
          <w:p w14:paraId="55279A40" w14:textId="4710453D"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Eye for Travel – Look Long Term: Is Your Revenue Management Strategy Looking out Beyond its Nose?</w:t>
            </w:r>
            <w:r w:rsidRPr="00A06DED">
              <w:rPr>
                <w:rFonts w:ascii="Open Sans" w:eastAsia="PMingLiU" w:hAnsi="Open Sans" w:cs="PMingLiU"/>
                <w:color w:val="000000"/>
                <w:position w:val="-3"/>
                <w:sz w:val="22"/>
                <w:szCs w:val="22"/>
              </w:rPr>
              <w:br/>
            </w:r>
            <w:r w:rsidRPr="00A06DED">
              <w:rPr>
                <w:rFonts w:ascii="Open Sans" w:hAnsi="Open Sans"/>
                <w:color w:val="000000"/>
                <w:position w:val="-3"/>
                <w:sz w:val="22"/>
                <w:szCs w:val="22"/>
              </w:rPr>
              <w:t>Planning revenue management in advance is something that we don’t often do and rightly so. However, taking a longer-term view can also reap benefits.</w:t>
            </w:r>
            <w:hyperlink r:id="rId17" w:history="1">
              <w:r w:rsidRPr="00A06DED">
                <w:rPr>
                  <w:rFonts w:ascii="Open Sans" w:hAnsi="Open Sans"/>
                  <w:color w:val="0000CC"/>
                  <w:position w:val="-3"/>
                  <w:sz w:val="22"/>
                  <w:szCs w:val="22"/>
                  <w:u w:val="single"/>
                </w:rPr>
                <w:br/>
                <w:t>http://www.eyefortravel.com/revenue-and-data-management/look-long-term-your-revenue-management-strategy-looking-out-beyond-its-n</w:t>
              </w:r>
            </w:hyperlink>
          </w:p>
          <w:p w14:paraId="6B557931" w14:textId="434EF4C0"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Eye for Travel Revenue and Data Management – Airlines versus Hotels in the Battle for the Best Pricing Strategy</w:t>
            </w:r>
            <w:r w:rsidRPr="00A06DED">
              <w:rPr>
                <w:rFonts w:ascii="Open Sans" w:eastAsia="PMingLiU" w:hAnsi="Open Sans" w:cs="PMingLiU"/>
                <w:color w:val="000000"/>
                <w:position w:val="-3"/>
                <w:sz w:val="22"/>
                <w:szCs w:val="22"/>
              </w:rPr>
              <w:br/>
            </w:r>
            <w:r w:rsidRPr="00A06DED">
              <w:rPr>
                <w:rFonts w:ascii="Open Sans" w:hAnsi="Open Sans"/>
                <w:color w:val="000000"/>
                <w:position w:val="-3"/>
                <w:sz w:val="22"/>
                <w:szCs w:val="22"/>
              </w:rPr>
              <w:t>Pricing it right is challenging at the best of times but do hotels have a smoother ride than the airlines when it comes to pinning a number on deal or fare?</w:t>
            </w:r>
            <w:hyperlink r:id="rId18" w:history="1">
              <w:r w:rsidRPr="00A06DED">
                <w:rPr>
                  <w:rFonts w:ascii="Open Sans" w:hAnsi="Open Sans"/>
                  <w:color w:val="0000CC"/>
                  <w:position w:val="-3"/>
                  <w:sz w:val="22"/>
                  <w:szCs w:val="22"/>
                  <w:u w:val="single"/>
                </w:rPr>
                <w:br/>
                <w:t>http://www.eyefortravel.com/revenue-and-data-management/airlines-versus-hotels-battle-best-pricing-strategy</w:t>
              </w:r>
            </w:hyperlink>
          </w:p>
          <w:p w14:paraId="491734E0" w14:textId="48BE304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Eye for Travel Revenue and Data Management – Getting Pricing Right is a Challenge but Unbundling is Here to Stay</w:t>
            </w:r>
            <w:r w:rsidRPr="00A06DED">
              <w:rPr>
                <w:rFonts w:ascii="Open Sans" w:eastAsia="PMingLiU" w:hAnsi="Open Sans" w:cs="PMingLiU"/>
                <w:color w:val="000000"/>
                <w:position w:val="-3"/>
                <w:sz w:val="22"/>
                <w:szCs w:val="22"/>
              </w:rPr>
              <w:br/>
            </w:r>
            <w:r w:rsidRPr="00A06DED">
              <w:rPr>
                <w:rFonts w:ascii="Open Sans" w:hAnsi="Open Sans"/>
                <w:color w:val="000000"/>
                <w:position w:val="-3"/>
                <w:sz w:val="22"/>
                <w:szCs w:val="22"/>
              </w:rPr>
              <w:t>Pricing it right is challenging at the best of times but do hotels have a smoother ride than the airlines when it comes to pinning a number on deal or fare?</w:t>
            </w:r>
            <w:hyperlink r:id="rId19" w:history="1">
              <w:r w:rsidRPr="00A06DED">
                <w:rPr>
                  <w:rFonts w:ascii="Open Sans" w:hAnsi="Open Sans"/>
                  <w:color w:val="0000CC"/>
                  <w:position w:val="-3"/>
                  <w:sz w:val="22"/>
                  <w:szCs w:val="22"/>
                  <w:u w:val="single"/>
                </w:rPr>
                <w:br/>
                <w:t>http://www.eyefortravel.com/revenue-and-data-management/getting-pricing-right-challenge-unbundling-here-stay</w:t>
              </w:r>
            </w:hyperlink>
          </w:p>
          <w:p w14:paraId="1A545AC1" w14:textId="77777777" w:rsidR="00BE437A" w:rsidRPr="00A06DED" w:rsidRDefault="00BE437A" w:rsidP="00553351">
            <w:pPr>
              <w:spacing w:before="319" w:after="319"/>
              <w:textAlignment w:val="center"/>
              <w:outlineLvl w:val="3"/>
              <w:rPr>
                <w:rFonts w:ascii="Open Sans" w:hAnsi="Open Sans"/>
                <w:sz w:val="22"/>
                <w:szCs w:val="22"/>
              </w:rPr>
            </w:pPr>
            <w:r w:rsidRPr="00A06DED">
              <w:rPr>
                <w:rFonts w:ascii="Open Sans" w:hAnsi="Open Sans"/>
                <w:b/>
                <w:bCs/>
                <w:color w:val="000000"/>
                <w:position w:val="-3"/>
                <w:sz w:val="22"/>
                <w:szCs w:val="22"/>
              </w:rPr>
              <w:t>Reading strategy:</w:t>
            </w:r>
          </w:p>
          <w:p w14:paraId="10E0A405" w14:textId="312A6EBD" w:rsidR="00BE437A" w:rsidRPr="00A06DED" w:rsidRDefault="00BE437A" w:rsidP="007A3724">
            <w:pPr>
              <w:spacing w:before="120" w:after="120"/>
              <w:rPr>
                <w:rFonts w:ascii="Open Sans" w:hAnsi="Open Sans" w:cs="Open Sans"/>
                <w:sz w:val="22"/>
                <w:szCs w:val="22"/>
              </w:rPr>
            </w:pPr>
            <w:r w:rsidRPr="00A06DED">
              <w:rPr>
                <w:rFonts w:ascii="Open Sans" w:hAnsi="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BE437A" w:rsidRPr="00A06DED" w14:paraId="1B8F084A" w14:textId="77777777" w:rsidTr="00444333">
        <w:trPr>
          <w:trHeight w:val="530"/>
        </w:trPr>
        <w:tc>
          <w:tcPr>
            <w:tcW w:w="2952" w:type="dxa"/>
            <w:shd w:val="clear" w:color="auto" w:fill="auto"/>
          </w:tcPr>
          <w:p w14:paraId="64678F92" w14:textId="35EF84B8"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Quotes</w:t>
            </w:r>
          </w:p>
        </w:tc>
        <w:tc>
          <w:tcPr>
            <w:tcW w:w="7848" w:type="dxa"/>
            <w:shd w:val="clear" w:color="auto" w:fill="auto"/>
            <w:vAlign w:val="center"/>
          </w:tcPr>
          <w:p w14:paraId="11F2FEE7"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The budget is not just a collection of numbers, but an expression of our values and aspirations.</w:t>
            </w:r>
            <w:r w:rsidRPr="00A06DED">
              <w:rPr>
                <w:rFonts w:ascii="Open Sans" w:hAnsi="Open Sans"/>
                <w:b/>
                <w:bCs/>
                <w:color w:val="000000"/>
                <w:position w:val="-3"/>
                <w:sz w:val="22"/>
                <w:szCs w:val="22"/>
              </w:rPr>
              <w:br/>
              <w:t>-Jacob Lew</w:t>
            </w:r>
          </w:p>
          <w:p w14:paraId="3229AA6D"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 xml:space="preserve">A budget tells us what we can’t afford, but it doesn’t keep us from buying it. </w:t>
            </w:r>
            <w:r w:rsidRPr="00A06DED">
              <w:rPr>
                <w:rFonts w:ascii="Open Sans" w:hAnsi="Open Sans"/>
                <w:b/>
                <w:bCs/>
                <w:color w:val="000000"/>
                <w:position w:val="-3"/>
                <w:sz w:val="22"/>
                <w:szCs w:val="22"/>
              </w:rPr>
              <w:br/>
              <w:t>-William Feather</w:t>
            </w:r>
          </w:p>
          <w:p w14:paraId="037BEE85"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lastRenderedPageBreak/>
              <w:t>When you create a basic budget and stick to it, it will suddenly seem like you have more money.</w:t>
            </w:r>
            <w:r w:rsidRPr="00A06DED">
              <w:rPr>
                <w:rFonts w:ascii="Open Sans" w:hAnsi="Open Sans"/>
                <w:b/>
                <w:bCs/>
                <w:color w:val="000000"/>
                <w:position w:val="-3"/>
                <w:sz w:val="22"/>
                <w:szCs w:val="22"/>
              </w:rPr>
              <w:br/>
              <w:t>-Dave Ramsey</w:t>
            </w:r>
          </w:p>
          <w:p w14:paraId="73FBBD03" w14:textId="447A0C67" w:rsidR="00BE437A" w:rsidRPr="00A06DED" w:rsidRDefault="00BE437A" w:rsidP="00CA70CA">
            <w:pPr>
              <w:spacing w:before="120" w:after="120"/>
              <w:rPr>
                <w:rFonts w:ascii="Open Sans" w:hAnsi="Open Sans" w:cs="Open Sans"/>
                <w:sz w:val="22"/>
                <w:szCs w:val="22"/>
              </w:rPr>
            </w:pPr>
            <w:r w:rsidRPr="00A06DED">
              <w:rPr>
                <w:rFonts w:ascii="Open Sans" w:hAnsi="Open Sans"/>
                <w:color w:val="000000"/>
                <w:position w:val="-3"/>
                <w:sz w:val="22"/>
                <w:szCs w:val="22"/>
              </w:rPr>
              <w:t>Unless you control your money, making more won’t help. You’ll just have bigger payments.</w:t>
            </w:r>
            <w:r w:rsidRPr="00A06DED">
              <w:rPr>
                <w:rFonts w:ascii="Open Sans" w:hAnsi="Open Sans"/>
                <w:b/>
                <w:bCs/>
                <w:color w:val="000000"/>
                <w:position w:val="-3"/>
                <w:sz w:val="22"/>
                <w:szCs w:val="22"/>
              </w:rPr>
              <w:br/>
              <w:t>-Dave Ramsey</w:t>
            </w:r>
          </w:p>
        </w:tc>
      </w:tr>
      <w:tr w:rsidR="00BE437A" w:rsidRPr="00A06DED" w14:paraId="4E7081C3" w14:textId="77777777" w:rsidTr="00444333">
        <w:trPr>
          <w:trHeight w:val="135"/>
        </w:trPr>
        <w:tc>
          <w:tcPr>
            <w:tcW w:w="2952" w:type="dxa"/>
            <w:shd w:val="clear" w:color="auto" w:fill="auto"/>
          </w:tcPr>
          <w:p w14:paraId="088CA3DF" w14:textId="30B7C2ED" w:rsidR="00BE437A" w:rsidRPr="00A06DED" w:rsidRDefault="00BE437A" w:rsidP="173F7DB3">
            <w:pPr>
              <w:spacing w:before="120"/>
              <w:jc w:val="center"/>
              <w:rPr>
                <w:rFonts w:ascii="Open Sans" w:hAnsi="Open Sans" w:cs="Open Sans"/>
                <w:b/>
                <w:bCs/>
                <w:sz w:val="22"/>
                <w:szCs w:val="22"/>
              </w:rPr>
            </w:pPr>
            <w:r w:rsidRPr="00A06DED">
              <w:rPr>
                <w:rFonts w:ascii="Open Sans" w:hAnsi="Open Sans" w:cs="Open Sans"/>
                <w:b/>
                <w:bCs/>
                <w:sz w:val="22"/>
                <w:szCs w:val="22"/>
              </w:rPr>
              <w:lastRenderedPageBreak/>
              <w:t>Writing Strategies</w:t>
            </w:r>
          </w:p>
          <w:p w14:paraId="167766CC" w14:textId="77777777" w:rsidR="00BE437A" w:rsidRPr="00A06DED" w:rsidRDefault="00BE437A" w:rsidP="173F7DB3">
            <w:pPr>
              <w:spacing w:after="120"/>
              <w:jc w:val="center"/>
              <w:rPr>
                <w:rFonts w:ascii="Open Sans" w:hAnsi="Open Sans" w:cs="Open Sans"/>
                <w:b/>
                <w:bCs/>
                <w:sz w:val="22"/>
                <w:szCs w:val="22"/>
              </w:rPr>
            </w:pPr>
            <w:r w:rsidRPr="00A06DED">
              <w:rPr>
                <w:rFonts w:ascii="Open Sans" w:hAnsi="Open Sans" w:cs="Open Sans"/>
                <w:b/>
                <w:bCs/>
                <w:sz w:val="22"/>
                <w:szCs w:val="22"/>
              </w:rPr>
              <w:t>Journal Entries + 1 Additional Writing Strategy</w:t>
            </w:r>
          </w:p>
        </w:tc>
        <w:tc>
          <w:tcPr>
            <w:tcW w:w="7848" w:type="dxa"/>
            <w:shd w:val="clear" w:color="auto" w:fill="auto"/>
            <w:vAlign w:val="center"/>
          </w:tcPr>
          <w:p w14:paraId="6EDC0B19" w14:textId="77777777" w:rsidR="00BE437A" w:rsidRPr="00A06DED" w:rsidRDefault="00BE437A" w:rsidP="00BA37BF">
            <w:pPr>
              <w:spacing w:before="120" w:after="120"/>
              <w:rPr>
                <w:rFonts w:ascii="Open Sans" w:hAnsi="Open Sans" w:cs="Open Sans"/>
                <w:b/>
                <w:bCs/>
                <w:sz w:val="22"/>
                <w:szCs w:val="22"/>
              </w:rPr>
            </w:pPr>
            <w:r w:rsidRPr="00A06DED">
              <w:rPr>
                <w:rFonts w:ascii="Open Sans" w:hAnsi="Open Sans" w:cs="Open Sans"/>
                <w:b/>
                <w:bCs/>
                <w:sz w:val="22"/>
                <w:szCs w:val="22"/>
              </w:rPr>
              <w:t>Journal Entries:</w:t>
            </w:r>
          </w:p>
          <w:p w14:paraId="0AA2AF4D"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It is important to forecast revenue and expenses for a business because …</w:t>
            </w:r>
          </w:p>
          <w:p w14:paraId="1E2BE222"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Describe how you manage your own personal expenses.</w:t>
            </w:r>
          </w:p>
          <w:p w14:paraId="148EFEEE"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Explain the reasoning behind forecasting both revenue and expenses and the pitfalls of forecasting one without the other.</w:t>
            </w:r>
          </w:p>
          <w:p w14:paraId="4CD6BC5D" w14:textId="77777777" w:rsidR="00BE437A" w:rsidRPr="00A06DED" w:rsidRDefault="00BE437A" w:rsidP="00BA37BF">
            <w:pPr>
              <w:spacing w:before="120" w:after="120"/>
              <w:rPr>
                <w:rFonts w:ascii="Open Sans" w:hAnsi="Open Sans" w:cs="Open Sans"/>
                <w:b/>
                <w:bCs/>
                <w:sz w:val="22"/>
                <w:szCs w:val="22"/>
              </w:rPr>
            </w:pPr>
            <w:r w:rsidRPr="00A06DED">
              <w:rPr>
                <w:rFonts w:ascii="Open Sans" w:hAnsi="Open Sans" w:cs="Open Sans"/>
                <w:b/>
                <w:bCs/>
                <w:sz w:val="22"/>
                <w:szCs w:val="22"/>
              </w:rPr>
              <w:t>RAFT (Role/Audience/Format/Topic) writing strategy:</w:t>
            </w:r>
          </w:p>
          <w:p w14:paraId="650515B2"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Role – revenue manager of a cruise line</w:t>
            </w:r>
          </w:p>
          <w:p w14:paraId="0F1E4CAC"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Audience – employees</w:t>
            </w:r>
          </w:p>
          <w:p w14:paraId="18701164"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Topic – upselling</w:t>
            </w:r>
          </w:p>
          <w:p w14:paraId="1E57F7EE"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Format – email to all employees</w:t>
            </w:r>
          </w:p>
          <w:p w14:paraId="6920044E" w14:textId="2FCF2DB1" w:rsidR="00BE437A" w:rsidRPr="00A06DED" w:rsidRDefault="00BE437A" w:rsidP="00953709">
            <w:pPr>
              <w:rPr>
                <w:rFonts w:ascii="Open Sans" w:hAnsi="Open Sans" w:cs="Open Sans"/>
                <w:sz w:val="22"/>
                <w:szCs w:val="22"/>
              </w:rPr>
            </w:pPr>
            <w:r w:rsidRPr="00A06DED">
              <w:rPr>
                <w:rFonts w:ascii="Open Sans" w:hAnsi="Open Sans"/>
                <w:color w:val="000000"/>
                <w:position w:val="-3"/>
                <w:sz w:val="22"/>
                <w:szCs w:val="22"/>
              </w:rPr>
              <w:t>Write an email to the employees listing the top five benefits of upselling. Provide an example of how it is done.</w:t>
            </w:r>
          </w:p>
        </w:tc>
      </w:tr>
      <w:tr w:rsidR="00BE437A" w:rsidRPr="00A06DED" w14:paraId="689A5521" w14:textId="77777777" w:rsidTr="00444333">
        <w:trPr>
          <w:trHeight w:val="135"/>
        </w:trPr>
        <w:tc>
          <w:tcPr>
            <w:tcW w:w="2952" w:type="dxa"/>
            <w:tcBorders>
              <w:bottom w:val="single" w:sz="4" w:space="0" w:color="000000" w:themeColor="text1"/>
            </w:tcBorders>
            <w:shd w:val="clear" w:color="auto" w:fill="auto"/>
          </w:tcPr>
          <w:p w14:paraId="4D2EEDE1" w14:textId="14BDCEE0" w:rsidR="00BE437A" w:rsidRPr="00A06DED" w:rsidRDefault="00BE437A" w:rsidP="173F7DB3">
            <w:pPr>
              <w:spacing w:before="120"/>
              <w:jc w:val="center"/>
              <w:rPr>
                <w:rFonts w:ascii="Open Sans" w:hAnsi="Open Sans" w:cs="Open Sans"/>
                <w:b/>
                <w:bCs/>
                <w:sz w:val="22"/>
                <w:szCs w:val="22"/>
              </w:rPr>
            </w:pPr>
            <w:r w:rsidRPr="00A06DED">
              <w:rPr>
                <w:rFonts w:ascii="Open Sans" w:hAnsi="Open Sans" w:cs="Open Sans"/>
                <w:b/>
                <w:bCs/>
                <w:sz w:val="22"/>
                <w:szCs w:val="22"/>
              </w:rPr>
              <w:t>Communication</w:t>
            </w:r>
          </w:p>
          <w:p w14:paraId="1C68BAFD" w14:textId="77777777" w:rsidR="00BE437A" w:rsidRPr="00A06DED" w:rsidRDefault="00BE437A" w:rsidP="173F7DB3">
            <w:pPr>
              <w:spacing w:after="120"/>
              <w:jc w:val="center"/>
              <w:rPr>
                <w:rFonts w:ascii="Open Sans" w:hAnsi="Open Sans" w:cs="Open Sans"/>
                <w:b/>
                <w:bCs/>
                <w:sz w:val="22"/>
                <w:szCs w:val="22"/>
              </w:rPr>
            </w:pPr>
            <w:r w:rsidRPr="00A06DE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218E506"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Seven to ten ways in which an airline can make money/revenue are …</w:t>
            </w:r>
          </w:p>
          <w:p w14:paraId="78DA451D" w14:textId="70170074" w:rsidR="00BE437A" w:rsidRPr="00A06DED" w:rsidRDefault="00BE437A" w:rsidP="00953709">
            <w:pPr>
              <w:numPr>
                <w:ilvl w:val="0"/>
                <w:numId w:val="10"/>
              </w:numPr>
              <w:rPr>
                <w:rFonts w:ascii="Open Sans" w:hAnsi="Open Sans"/>
                <w:color w:val="000000"/>
                <w:sz w:val="22"/>
                <w:szCs w:val="22"/>
              </w:rPr>
            </w:pPr>
            <w:r w:rsidRPr="00A06DED">
              <w:rPr>
                <w:rFonts w:ascii="Open Sans" w:hAnsi="Open Sans"/>
                <w:color w:val="000000"/>
                <w:position w:val="-3"/>
                <w:sz w:val="22"/>
                <w:szCs w:val="22"/>
              </w:rPr>
              <w:t>If I owned a travel agency I would make additional income by …</w:t>
            </w:r>
          </w:p>
        </w:tc>
      </w:tr>
      <w:tr w:rsidR="00BE437A" w:rsidRPr="00A06DED" w14:paraId="16815B57" w14:textId="77777777" w:rsidTr="173F7DB3">
        <w:tc>
          <w:tcPr>
            <w:tcW w:w="10800" w:type="dxa"/>
            <w:gridSpan w:val="2"/>
            <w:shd w:val="clear" w:color="auto" w:fill="D9D9D9" w:themeFill="background1" w:themeFillShade="D9"/>
          </w:tcPr>
          <w:p w14:paraId="03C0CCE7" w14:textId="77777777"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Other Essential Lesson Components</w:t>
            </w:r>
          </w:p>
        </w:tc>
      </w:tr>
      <w:tr w:rsidR="00BE437A" w:rsidRPr="00A06DED" w14:paraId="2F92C5B5" w14:textId="77777777" w:rsidTr="00444333">
        <w:trPr>
          <w:trHeight w:val="404"/>
        </w:trPr>
        <w:tc>
          <w:tcPr>
            <w:tcW w:w="2952" w:type="dxa"/>
            <w:shd w:val="clear" w:color="auto" w:fill="auto"/>
          </w:tcPr>
          <w:p w14:paraId="3DB02087" w14:textId="77777777" w:rsidR="00BE437A" w:rsidRPr="00A06DED" w:rsidRDefault="00BE437A" w:rsidP="00BA37BF">
            <w:pPr>
              <w:spacing w:before="120"/>
              <w:jc w:val="center"/>
              <w:rPr>
                <w:rFonts w:ascii="Open Sans" w:hAnsi="Open Sans" w:cs="Open Sans"/>
                <w:b/>
                <w:bCs/>
                <w:sz w:val="22"/>
                <w:szCs w:val="22"/>
              </w:rPr>
            </w:pPr>
            <w:r w:rsidRPr="00A06DED">
              <w:rPr>
                <w:rFonts w:ascii="Open Sans" w:hAnsi="Open Sans" w:cs="Open Sans"/>
                <w:b/>
                <w:bCs/>
                <w:sz w:val="22"/>
                <w:szCs w:val="22"/>
              </w:rPr>
              <w:t>Enrichment Activity</w:t>
            </w:r>
          </w:p>
          <w:p w14:paraId="7B99CC87" w14:textId="1A043DE0" w:rsidR="00BE437A" w:rsidRPr="00A06DED" w:rsidRDefault="00BE437A" w:rsidP="173F7DB3">
            <w:pPr>
              <w:jc w:val="center"/>
              <w:rPr>
                <w:rFonts w:ascii="Open Sans" w:hAnsi="Open Sans" w:cs="Open Sans"/>
                <w:sz w:val="22"/>
                <w:szCs w:val="22"/>
              </w:rPr>
            </w:pPr>
            <w:r w:rsidRPr="00A06DED">
              <w:rPr>
                <w:rFonts w:ascii="Open Sans" w:hAnsi="Open Sans" w:cs="Open Sans"/>
                <w:sz w:val="22"/>
                <w:szCs w:val="22"/>
              </w:rPr>
              <w:t>(e.g., homework assignment)</w:t>
            </w:r>
          </w:p>
        </w:tc>
        <w:tc>
          <w:tcPr>
            <w:tcW w:w="7848" w:type="dxa"/>
            <w:shd w:val="clear" w:color="auto" w:fill="auto"/>
            <w:vAlign w:val="center"/>
          </w:tcPr>
          <w:p w14:paraId="702CB046"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Students can create quick response codes (QR codes look like a square with small black square dots) for travel related websites.</w:t>
            </w:r>
          </w:p>
          <w:p w14:paraId="7D736277" w14:textId="77777777"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Students can describe a new smart phone application for travel in the future.</w:t>
            </w:r>
          </w:p>
          <w:p w14:paraId="4E9564F1" w14:textId="77777777" w:rsidR="00BE437A" w:rsidRPr="00A06DED" w:rsidRDefault="00BE437A" w:rsidP="00553351">
            <w:pPr>
              <w:spacing w:before="319" w:after="319"/>
              <w:textAlignment w:val="center"/>
              <w:outlineLvl w:val="3"/>
              <w:rPr>
                <w:rFonts w:ascii="Open Sans" w:hAnsi="Open Sans"/>
                <w:sz w:val="22"/>
                <w:szCs w:val="22"/>
              </w:rPr>
            </w:pPr>
            <w:r w:rsidRPr="00A06DED">
              <w:rPr>
                <w:rFonts w:ascii="Open Sans" w:hAnsi="Open Sans"/>
                <w:b/>
                <w:bCs/>
                <w:color w:val="000000"/>
                <w:position w:val="-3"/>
                <w:sz w:val="22"/>
                <w:szCs w:val="22"/>
              </w:rPr>
              <w:t>Infographic:</w:t>
            </w:r>
          </w:p>
          <w:p w14:paraId="544E592D"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Infographics are graphic visual representations of information, data or knowledge intended to present complex information quickly and clearly.</w:t>
            </w:r>
          </w:p>
          <w:p w14:paraId="5CBFF534"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4B2EAE45" w14:textId="3C4EF070"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Difference b</w:t>
            </w:r>
            <w:r w:rsidR="00BA37BF" w:rsidRPr="00A06DED">
              <w:rPr>
                <w:rFonts w:ascii="Open Sans" w:hAnsi="Open Sans"/>
                <w:color w:val="000000"/>
                <w:position w:val="-3"/>
                <w:sz w:val="22"/>
                <w:szCs w:val="22"/>
              </w:rPr>
              <w:t>etween Budgeting &amp; forecasting</w:t>
            </w:r>
            <w:r w:rsidR="00BA37BF" w:rsidRPr="00A06DED">
              <w:rPr>
                <w:rFonts w:ascii="Open Sans" w:hAnsi="Open Sans"/>
                <w:color w:val="000000"/>
                <w:position w:val="-3"/>
                <w:sz w:val="22"/>
                <w:szCs w:val="22"/>
              </w:rPr>
              <w:br/>
            </w:r>
            <w:r w:rsidRPr="00A06DED">
              <w:rPr>
                <w:rFonts w:ascii="Open Sans" w:hAnsi="Open Sans"/>
                <w:color w:val="000000"/>
                <w:position w:val="-3"/>
                <w:sz w:val="22"/>
                <w:szCs w:val="22"/>
              </w:rPr>
              <w:t xml:space="preserve">Forecasting is a tool that projects what you want to happen while Budgeting helps you manage what will happen! </w:t>
            </w:r>
            <w:hyperlink r:id="rId20" w:history="1">
              <w:r w:rsidRPr="00A06DED">
                <w:rPr>
                  <w:rFonts w:ascii="Open Sans" w:hAnsi="Open Sans"/>
                  <w:color w:val="0000CC"/>
                  <w:position w:val="-3"/>
                  <w:sz w:val="22"/>
                  <w:szCs w:val="22"/>
                  <w:u w:val="single"/>
                </w:rPr>
                <w:t>http://visual.ly/difference-between-budgeting-forecasting</w:t>
              </w:r>
            </w:hyperlink>
          </w:p>
          <w:p w14:paraId="0ED1C817" w14:textId="77777777" w:rsidR="00CE195A" w:rsidRDefault="00CE195A" w:rsidP="00553351">
            <w:pPr>
              <w:spacing w:before="319" w:after="319"/>
              <w:textAlignment w:val="center"/>
              <w:outlineLvl w:val="3"/>
              <w:rPr>
                <w:rFonts w:ascii="Open Sans" w:hAnsi="Open Sans"/>
                <w:b/>
                <w:bCs/>
                <w:color w:val="000000"/>
                <w:position w:val="-3"/>
                <w:sz w:val="22"/>
                <w:szCs w:val="22"/>
              </w:rPr>
            </w:pPr>
          </w:p>
          <w:p w14:paraId="58E079DC" w14:textId="56A83A4F" w:rsidR="00BE437A" w:rsidRPr="00A06DED" w:rsidRDefault="00BE437A" w:rsidP="00553351">
            <w:pPr>
              <w:spacing w:before="319" w:after="319"/>
              <w:textAlignment w:val="center"/>
              <w:outlineLvl w:val="3"/>
              <w:rPr>
                <w:rFonts w:ascii="Open Sans" w:hAnsi="Open Sans"/>
                <w:sz w:val="22"/>
                <w:szCs w:val="22"/>
              </w:rPr>
            </w:pPr>
            <w:bookmarkStart w:id="1" w:name="_GoBack"/>
            <w:bookmarkEnd w:id="1"/>
            <w:r w:rsidRPr="00A06DED">
              <w:rPr>
                <w:rFonts w:ascii="Open Sans" w:hAnsi="Open Sans"/>
                <w:b/>
                <w:bCs/>
                <w:color w:val="000000"/>
                <w:position w:val="-3"/>
                <w:sz w:val="22"/>
                <w:szCs w:val="22"/>
              </w:rPr>
              <w:lastRenderedPageBreak/>
              <w:t>TED Talk:</w:t>
            </w:r>
          </w:p>
          <w:p w14:paraId="36AFE33C"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TED is a nonprofit organization devoted to spreading ideas, usually in the form of short, powerful talks (18 minutes or less).</w:t>
            </w:r>
          </w:p>
          <w:p w14:paraId="14AD475F"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The video below is in-directly related to this lesson.</w:t>
            </w:r>
          </w:p>
          <w:p w14:paraId="56485286" w14:textId="0D25635F" w:rsidR="00BE437A" w:rsidRPr="00A06DED" w:rsidRDefault="00BE437A" w:rsidP="00CA70CA">
            <w:pPr>
              <w:spacing w:before="120" w:after="120"/>
              <w:rPr>
                <w:rFonts w:ascii="Open Sans" w:hAnsi="Open Sans" w:cs="Open Sans"/>
                <w:sz w:val="22"/>
                <w:szCs w:val="22"/>
              </w:rPr>
            </w:pPr>
            <w:r w:rsidRPr="00A06DED">
              <w:rPr>
                <w:rFonts w:ascii="Open Sans" w:hAnsi="Open Sans"/>
                <w:color w:val="000000"/>
                <w:position w:val="-3"/>
                <w:sz w:val="22"/>
                <w:szCs w:val="22"/>
              </w:rPr>
              <w:t>Philip Evans: Ho</w:t>
            </w:r>
            <w:r w:rsidR="00BA37BF" w:rsidRPr="00A06DED">
              <w:rPr>
                <w:rFonts w:ascii="Open Sans" w:hAnsi="Open Sans"/>
                <w:color w:val="000000"/>
                <w:position w:val="-3"/>
                <w:sz w:val="22"/>
                <w:szCs w:val="22"/>
              </w:rPr>
              <w:t>w data will transform business</w:t>
            </w:r>
            <w:r w:rsidR="00BA37BF" w:rsidRPr="00A06DED">
              <w:rPr>
                <w:rFonts w:ascii="Open Sans" w:hAnsi="Open Sans"/>
                <w:color w:val="000000"/>
                <w:position w:val="-3"/>
                <w:sz w:val="22"/>
                <w:szCs w:val="22"/>
              </w:rPr>
              <w:br/>
            </w:r>
            <w:r w:rsidRPr="00A06DED">
              <w:rPr>
                <w:rFonts w:ascii="Open Sans" w:hAnsi="Open Sans"/>
                <w:color w:val="000000"/>
                <w:position w:val="-3"/>
                <w:sz w:val="22"/>
                <w:szCs w:val="22"/>
              </w:rPr>
              <w:t>What does the future of business look like? In an informative talk, Philip Evans gives a quick primer on two long-standing theories in strategy â and explains why he thinks they are essentially invalid.</w:t>
            </w:r>
            <w:hyperlink r:id="rId21" w:history="1">
              <w:r w:rsidRPr="00A06DED">
                <w:rPr>
                  <w:rFonts w:ascii="Open Sans" w:hAnsi="Open Sans"/>
                  <w:color w:val="0000CC"/>
                  <w:position w:val="-3"/>
                  <w:sz w:val="22"/>
                  <w:szCs w:val="22"/>
                  <w:u w:val="single"/>
                </w:rPr>
                <w:br/>
                <w:t>http://www.ted.com/talks/philip_evans_how_data_will_transform_business?language=en</w:t>
              </w:r>
            </w:hyperlink>
          </w:p>
        </w:tc>
      </w:tr>
      <w:tr w:rsidR="00BE437A" w:rsidRPr="00A06DED" w14:paraId="7A48E1E2" w14:textId="77777777" w:rsidTr="00444333">
        <w:tc>
          <w:tcPr>
            <w:tcW w:w="2952" w:type="dxa"/>
            <w:shd w:val="clear" w:color="auto" w:fill="auto"/>
          </w:tcPr>
          <w:p w14:paraId="2CB7813A" w14:textId="63A07216"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648463D5" w:rsidR="00BE437A" w:rsidRPr="00A06DED" w:rsidRDefault="00BE437A" w:rsidP="00CA70CA">
            <w:pPr>
              <w:spacing w:before="120" w:after="120"/>
              <w:rPr>
                <w:rFonts w:ascii="Open Sans" w:hAnsi="Open Sans" w:cs="Open Sans"/>
                <w:sz w:val="22"/>
                <w:szCs w:val="22"/>
              </w:rPr>
            </w:pPr>
            <w:r w:rsidRPr="00A06DED">
              <w:rPr>
                <w:rFonts w:ascii="Open Sans" w:hAnsi="Open Sans"/>
                <w:color w:val="000000"/>
                <w:position w:val="-3"/>
                <w:sz w:val="22"/>
                <w:szCs w:val="22"/>
              </w:rPr>
              <w:t xml:space="preserve">Students can invite </w:t>
            </w:r>
            <w:r w:rsidR="0098108F" w:rsidRPr="00A06DED">
              <w:rPr>
                <w:rFonts w:ascii="Open Sans" w:hAnsi="Open Sans"/>
                <w:color w:val="000000"/>
                <w:position w:val="-3"/>
                <w:sz w:val="22"/>
                <w:szCs w:val="22"/>
              </w:rPr>
              <w:t>a small business</w:t>
            </w:r>
            <w:r w:rsidRPr="00A06DED">
              <w:rPr>
                <w:rFonts w:ascii="Open Sans" w:hAnsi="Open Sans"/>
                <w:color w:val="000000"/>
                <w:position w:val="-3"/>
                <w:sz w:val="22"/>
                <w:szCs w:val="22"/>
              </w:rPr>
              <w:t xml:space="preserve"> in their area, possibly a travel agency, to their class to speak about the importance to their business to forecast revenue and expenses and how it is done. They can also include strategies for maximizing revenues in the talk.</w:t>
            </w:r>
          </w:p>
        </w:tc>
      </w:tr>
      <w:tr w:rsidR="00BE437A" w:rsidRPr="00A06DED" w14:paraId="7E731849" w14:textId="77777777" w:rsidTr="00444333">
        <w:trPr>
          <w:trHeight w:val="548"/>
        </w:trPr>
        <w:tc>
          <w:tcPr>
            <w:tcW w:w="2952" w:type="dxa"/>
            <w:shd w:val="clear" w:color="auto" w:fill="auto"/>
          </w:tcPr>
          <w:p w14:paraId="590E8739" w14:textId="09BDFA6F" w:rsidR="00BE437A" w:rsidRPr="00A06DED" w:rsidRDefault="00BE437A" w:rsidP="173F7DB3">
            <w:pPr>
              <w:spacing w:before="120" w:after="120"/>
              <w:jc w:val="center"/>
              <w:rPr>
                <w:rFonts w:ascii="Open Sans" w:hAnsi="Open Sans" w:cs="Open Sans"/>
                <w:b/>
                <w:bCs/>
                <w:sz w:val="22"/>
                <w:szCs w:val="22"/>
              </w:rPr>
            </w:pPr>
            <w:r w:rsidRPr="00A06DED">
              <w:rPr>
                <w:rFonts w:ascii="Open Sans" w:hAnsi="Open Sans" w:cs="Open Sans"/>
                <w:b/>
                <w:bCs/>
                <w:sz w:val="22"/>
                <w:szCs w:val="22"/>
              </w:rPr>
              <w:t>CTSO connection(s)</w:t>
            </w:r>
          </w:p>
        </w:tc>
        <w:tc>
          <w:tcPr>
            <w:tcW w:w="7848" w:type="dxa"/>
            <w:shd w:val="clear" w:color="auto" w:fill="auto"/>
            <w:vAlign w:val="center"/>
          </w:tcPr>
          <w:p w14:paraId="2E981BFC" w14:textId="77777777" w:rsidR="00BE437A" w:rsidRPr="00A06DED" w:rsidRDefault="00BE437A" w:rsidP="00BA37BF">
            <w:pPr>
              <w:spacing w:before="120" w:after="120"/>
              <w:rPr>
                <w:rFonts w:ascii="Open Sans" w:hAnsi="Open Sans" w:cs="Open Sans"/>
                <w:b/>
                <w:bCs/>
                <w:sz w:val="22"/>
                <w:szCs w:val="22"/>
              </w:rPr>
            </w:pPr>
            <w:r w:rsidRPr="00A06DED">
              <w:rPr>
                <w:rFonts w:ascii="Open Sans" w:hAnsi="Open Sans" w:cs="Open Sans"/>
                <w:b/>
                <w:bCs/>
                <w:sz w:val="22"/>
                <w:szCs w:val="22"/>
              </w:rPr>
              <w:t>Family, Career, Community Leaders of America (FCCLA)</w:t>
            </w:r>
          </w:p>
          <w:p w14:paraId="1C76572F" w14:textId="77777777" w:rsidR="00BE437A" w:rsidRPr="00A06DED" w:rsidRDefault="005D0093" w:rsidP="00553351">
            <w:pPr>
              <w:spacing w:before="240" w:after="240"/>
              <w:textAlignment w:val="center"/>
              <w:rPr>
                <w:rFonts w:ascii="Open Sans" w:hAnsi="Open Sans"/>
                <w:sz w:val="22"/>
                <w:szCs w:val="22"/>
              </w:rPr>
            </w:pPr>
            <w:hyperlink r:id="rId22" w:history="1">
              <w:r w:rsidR="00BE437A" w:rsidRPr="00A06DED">
                <w:rPr>
                  <w:rFonts w:ascii="Open Sans" w:hAnsi="Open Sans"/>
                  <w:color w:val="0000CC"/>
                  <w:position w:val="-3"/>
                  <w:sz w:val="22"/>
                  <w:szCs w:val="22"/>
                  <w:u w:val="single"/>
                </w:rPr>
                <w:t>http://www.texasfccla.org</w:t>
              </w:r>
            </w:hyperlink>
          </w:p>
          <w:p w14:paraId="02FB683D" w14:textId="62FA458F" w:rsidR="00BE437A" w:rsidRPr="00A06DED" w:rsidRDefault="00BE437A" w:rsidP="00BE437A">
            <w:pPr>
              <w:numPr>
                <w:ilvl w:val="0"/>
                <w:numId w:val="10"/>
              </w:numPr>
              <w:rPr>
                <w:rFonts w:ascii="Open Sans" w:hAnsi="Open Sans"/>
                <w:color w:val="000000"/>
                <w:sz w:val="22"/>
                <w:szCs w:val="22"/>
              </w:rPr>
            </w:pPr>
            <w:r w:rsidRPr="00A06DED">
              <w:rPr>
                <w:rFonts w:ascii="Open Sans" w:hAnsi="Open Sans"/>
                <w:color w:val="000000"/>
                <w:position w:val="-3"/>
                <w:sz w:val="22"/>
                <w:szCs w:val="22"/>
              </w:rPr>
              <w:t>Hospi</w:t>
            </w:r>
            <w:r w:rsidR="00BA37BF" w:rsidRPr="00A06DED">
              <w:rPr>
                <w:rFonts w:ascii="Open Sans" w:hAnsi="Open Sans"/>
                <w:color w:val="000000"/>
                <w:position w:val="-3"/>
                <w:sz w:val="22"/>
                <w:szCs w:val="22"/>
              </w:rPr>
              <w:t xml:space="preserve">tality, </w:t>
            </w:r>
            <w:r w:rsidR="00CE195A" w:rsidRPr="00A06DED">
              <w:rPr>
                <w:rFonts w:ascii="Open Sans" w:hAnsi="Open Sans"/>
                <w:color w:val="000000"/>
                <w:position w:val="-3"/>
                <w:sz w:val="22"/>
                <w:szCs w:val="22"/>
              </w:rPr>
              <w:t>Tourism,</w:t>
            </w:r>
            <w:r w:rsidR="00BA37BF" w:rsidRPr="00A06DED">
              <w:rPr>
                <w:rFonts w:ascii="Open Sans" w:hAnsi="Open Sans"/>
                <w:color w:val="000000"/>
                <w:position w:val="-3"/>
                <w:sz w:val="22"/>
                <w:szCs w:val="22"/>
              </w:rPr>
              <w:t xml:space="preserve"> and Recreation</w:t>
            </w:r>
            <w:r w:rsidR="00BA37BF" w:rsidRPr="00A06DED">
              <w:rPr>
                <w:rFonts w:ascii="Open Sans" w:hAnsi="Open Sans"/>
                <w:color w:val="000000"/>
                <w:position w:val="-3"/>
                <w:sz w:val="22"/>
                <w:szCs w:val="22"/>
              </w:rPr>
              <w:br/>
            </w:r>
            <w:r w:rsidRPr="00A06DED">
              <w:rPr>
                <w:rFonts w:ascii="Open Sans" w:hAnsi="Open Sans"/>
                <w:color w:val="000000"/>
                <w:position w:val="-3"/>
                <w:sz w:val="22"/>
                <w:szCs w:val="22"/>
              </w:rP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CE195A" w:rsidRPr="00A06DED">
              <w:rPr>
                <w:rFonts w:ascii="Open Sans" w:hAnsi="Open Sans"/>
                <w:color w:val="000000"/>
                <w:position w:val="-3"/>
                <w:sz w:val="22"/>
                <w:szCs w:val="22"/>
              </w:rPr>
              <w:t>tourism,</w:t>
            </w:r>
            <w:r w:rsidRPr="00A06DED">
              <w:rPr>
                <w:rFonts w:ascii="Open Sans" w:hAnsi="Open Sans"/>
                <w:color w:val="000000"/>
                <w:position w:val="-3"/>
                <w:sz w:val="22"/>
                <w:szCs w:val="22"/>
              </w:rPr>
              <w:t xml:space="preserve"> or event coordination.</w:t>
            </w:r>
          </w:p>
          <w:p w14:paraId="1D6673BF" w14:textId="6A672D50" w:rsidR="00BE437A" w:rsidRPr="00A06DED" w:rsidRDefault="00BA37BF" w:rsidP="00CA70CA">
            <w:pPr>
              <w:pStyle w:val="ListParagraph"/>
              <w:numPr>
                <w:ilvl w:val="0"/>
                <w:numId w:val="14"/>
              </w:numPr>
              <w:spacing w:before="120" w:after="120"/>
              <w:rPr>
                <w:rFonts w:ascii="Open Sans" w:hAnsi="Open Sans" w:cs="Open Sans"/>
                <w:sz w:val="22"/>
                <w:szCs w:val="22"/>
                <w:lang w:val="es-MX"/>
              </w:rPr>
            </w:pPr>
            <w:r w:rsidRPr="00A06DED">
              <w:rPr>
                <w:rFonts w:ascii="Open Sans" w:hAnsi="Open Sans"/>
                <w:color w:val="000000"/>
                <w:position w:val="-3"/>
                <w:sz w:val="22"/>
                <w:szCs w:val="22"/>
              </w:rPr>
              <w:t>Interpersonal Communications</w:t>
            </w:r>
            <w:r w:rsidRPr="00A06DED">
              <w:rPr>
                <w:rFonts w:ascii="Open Sans" w:hAnsi="Open Sans"/>
                <w:color w:val="000000"/>
                <w:position w:val="-3"/>
                <w:sz w:val="22"/>
                <w:szCs w:val="22"/>
              </w:rPr>
              <w:br/>
            </w:r>
            <w:r w:rsidR="00BE437A" w:rsidRPr="00A06DED">
              <w:rPr>
                <w:rFonts w:ascii="Open Sans" w:hAnsi="Open Sans"/>
                <w:color w:val="000000"/>
                <w:position w:val="-3"/>
                <w:sz w:val="22"/>
                <w:szCs w:val="22"/>
              </w:rPr>
              <w:t>An individual or team event – recognizes participants who use Family and Consumer Sciences and/or related occupations skills and apply communication techniques to develop a project designed to strengthen communication.</w:t>
            </w:r>
          </w:p>
        </w:tc>
      </w:tr>
      <w:tr w:rsidR="00BE437A" w:rsidRPr="00A06DED" w14:paraId="2288B088" w14:textId="77777777" w:rsidTr="00444333">
        <w:trPr>
          <w:trHeight w:val="305"/>
        </w:trPr>
        <w:tc>
          <w:tcPr>
            <w:tcW w:w="2952" w:type="dxa"/>
            <w:shd w:val="clear" w:color="auto" w:fill="auto"/>
          </w:tcPr>
          <w:p w14:paraId="2077A7AD" w14:textId="452D5E10" w:rsidR="00BE437A" w:rsidRPr="00A06DED" w:rsidRDefault="00BE437A" w:rsidP="00DC4B23">
            <w:pPr>
              <w:spacing w:before="120" w:after="120"/>
              <w:jc w:val="center"/>
              <w:rPr>
                <w:rFonts w:ascii="Open Sans" w:hAnsi="Open Sans" w:cs="Open Sans"/>
                <w:b/>
                <w:noProof/>
                <w:sz w:val="22"/>
                <w:szCs w:val="22"/>
              </w:rPr>
            </w:pPr>
            <w:r w:rsidRPr="00A06DED">
              <w:rPr>
                <w:rFonts w:ascii="Open Sans" w:hAnsi="Open Sans" w:cs="Open Sans"/>
                <w:b/>
                <w:noProof/>
                <w:sz w:val="22"/>
                <w:szCs w:val="22"/>
              </w:rPr>
              <w:t>Service Learning Projects</w:t>
            </w:r>
          </w:p>
        </w:tc>
        <w:tc>
          <w:tcPr>
            <w:tcW w:w="7848" w:type="dxa"/>
            <w:shd w:val="clear" w:color="auto" w:fill="auto"/>
            <w:vAlign w:val="center"/>
          </w:tcPr>
          <w:p w14:paraId="34B0A218" w14:textId="77777777" w:rsidR="00BE437A" w:rsidRPr="00A06DED" w:rsidRDefault="00BE437A" w:rsidP="00553351">
            <w:pPr>
              <w:spacing w:before="240" w:after="240"/>
              <w:textAlignment w:val="center"/>
              <w:rPr>
                <w:rFonts w:ascii="Open Sans" w:hAnsi="Open Sans"/>
                <w:sz w:val="22"/>
                <w:szCs w:val="22"/>
              </w:rPr>
            </w:pPr>
            <w:r w:rsidRPr="00A06DED">
              <w:rPr>
                <w:rFonts w:ascii="Open Sans" w:hAnsi="Open Sans"/>
                <w:color w:val="000000"/>
                <w:position w:val="-3"/>
                <w:sz w:val="22"/>
                <w:szCs w:val="22"/>
              </w:rPr>
              <w:t>Successful service learning project ideas originate from student concerns and needs. Allow students to brainstorm about service projects pertaining to this lesson.</w:t>
            </w:r>
          </w:p>
          <w:p w14:paraId="7747546C" w14:textId="77777777" w:rsidR="00BE437A" w:rsidRPr="00A06DED" w:rsidRDefault="005D0093" w:rsidP="00553351">
            <w:pPr>
              <w:spacing w:before="240" w:after="240"/>
              <w:textAlignment w:val="center"/>
              <w:rPr>
                <w:rFonts w:ascii="Open Sans" w:hAnsi="Open Sans"/>
                <w:sz w:val="22"/>
                <w:szCs w:val="22"/>
              </w:rPr>
            </w:pPr>
            <w:hyperlink r:id="rId23" w:history="1">
              <w:r w:rsidR="00BE437A" w:rsidRPr="00A06DED">
                <w:rPr>
                  <w:rFonts w:ascii="Open Sans" w:hAnsi="Open Sans"/>
                  <w:color w:val="0000CC"/>
                  <w:position w:val="-3"/>
                  <w:sz w:val="22"/>
                  <w:szCs w:val="22"/>
                  <w:u w:val="single"/>
                </w:rPr>
                <w:t>www.ysa.org</w:t>
              </w:r>
            </w:hyperlink>
          </w:p>
          <w:p w14:paraId="296854C4" w14:textId="7B14F83F" w:rsidR="00BE437A" w:rsidRPr="00A06DED" w:rsidRDefault="00BA37BF" w:rsidP="00CA70CA">
            <w:pPr>
              <w:spacing w:before="120" w:after="120"/>
              <w:rPr>
                <w:rFonts w:ascii="Open Sans" w:hAnsi="Open Sans" w:cs="Open Sans"/>
                <w:sz w:val="22"/>
                <w:szCs w:val="22"/>
              </w:rPr>
            </w:pPr>
            <w:r w:rsidRPr="00A06DED">
              <w:rPr>
                <w:rFonts w:ascii="Open Sans" w:hAnsi="Open Sans"/>
                <w:color w:val="000000"/>
                <w:position w:val="-3"/>
                <w:sz w:val="22"/>
                <w:szCs w:val="22"/>
              </w:rPr>
              <w:t>Possible ideas:</w:t>
            </w:r>
            <w:r w:rsidRPr="00A06DED">
              <w:rPr>
                <w:rFonts w:ascii="Open Sans" w:hAnsi="Open Sans"/>
                <w:color w:val="000000"/>
                <w:position w:val="-3"/>
                <w:sz w:val="22"/>
                <w:szCs w:val="22"/>
              </w:rPr>
              <w:br/>
            </w:r>
            <w:r w:rsidR="00BE437A" w:rsidRPr="00A06DED">
              <w:rPr>
                <w:rFonts w:ascii="Open Sans" w:hAnsi="Open Sans"/>
                <w:color w:val="000000"/>
                <w:position w:val="-3"/>
                <w:sz w:val="22"/>
                <w:szCs w:val="22"/>
              </w:rPr>
              <w:t>Students can research best practices for personal budgeting and put together a seminar for other students on how to live on a small budget.</w:t>
            </w:r>
          </w:p>
        </w:tc>
      </w:tr>
    </w:tbl>
    <w:p w14:paraId="70E91643" w14:textId="08DDBD9A" w:rsidR="003A5AF5" w:rsidRPr="00A06DED" w:rsidRDefault="003A5AF5" w:rsidP="00D0097D">
      <w:pPr>
        <w:rPr>
          <w:rFonts w:ascii="Open Sans" w:hAnsi="Open Sans"/>
          <w:sz w:val="22"/>
          <w:szCs w:val="22"/>
        </w:rPr>
      </w:pPr>
    </w:p>
    <w:sectPr w:rsidR="003A5AF5" w:rsidRPr="00A06DED"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FC587" w14:textId="77777777" w:rsidR="005D0093" w:rsidRDefault="005D0093" w:rsidP="00B3350C">
      <w:r>
        <w:separator/>
      </w:r>
    </w:p>
  </w:endnote>
  <w:endnote w:type="continuationSeparator" w:id="0">
    <w:p w14:paraId="44DB7518" w14:textId="77777777" w:rsidR="005D0093" w:rsidRDefault="005D009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C512E6D"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E195A">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E195A">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49E1" w14:textId="77777777" w:rsidR="005D0093" w:rsidRDefault="005D0093" w:rsidP="00B3350C">
      <w:bookmarkStart w:id="0" w:name="_Hlk484955581"/>
      <w:bookmarkEnd w:id="0"/>
      <w:r>
        <w:separator/>
      </w:r>
    </w:p>
  </w:footnote>
  <w:footnote w:type="continuationSeparator" w:id="0">
    <w:p w14:paraId="4050FD77" w14:textId="77777777" w:rsidR="005D0093" w:rsidRDefault="005D0093" w:rsidP="00B3350C">
      <w:r>
        <w:continuationSeparator/>
      </w:r>
    </w:p>
  </w:footnote>
  <w:footnote w:id="1">
    <w:p w14:paraId="7814498C" w14:textId="03764860" w:rsidR="00BE437A" w:rsidRDefault="00BE437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71B"/>
    <w:multiLevelType w:val="hybridMultilevel"/>
    <w:tmpl w:val="3594009A"/>
    <w:lvl w:ilvl="0" w:tplc="84204177">
      <w:start w:val="1"/>
      <w:numFmt w:val="decimal"/>
      <w:lvlText w:val="%1."/>
      <w:lvlJc w:val="left"/>
      <w:pPr>
        <w:ind w:left="720" w:hanging="360"/>
      </w:pPr>
    </w:lvl>
    <w:lvl w:ilvl="1" w:tplc="84204177" w:tentative="1">
      <w:start w:val="1"/>
      <w:numFmt w:val="lowerLetter"/>
      <w:lvlText w:val="%2."/>
      <w:lvlJc w:val="left"/>
      <w:pPr>
        <w:ind w:left="1440" w:hanging="360"/>
      </w:pPr>
    </w:lvl>
    <w:lvl w:ilvl="2" w:tplc="84204177" w:tentative="1">
      <w:start w:val="1"/>
      <w:numFmt w:val="lowerRoman"/>
      <w:lvlText w:val="%3."/>
      <w:lvlJc w:val="right"/>
      <w:pPr>
        <w:ind w:left="2160" w:hanging="180"/>
      </w:pPr>
    </w:lvl>
    <w:lvl w:ilvl="3" w:tplc="84204177" w:tentative="1">
      <w:start w:val="1"/>
      <w:numFmt w:val="decimal"/>
      <w:lvlText w:val="%4."/>
      <w:lvlJc w:val="left"/>
      <w:pPr>
        <w:ind w:left="2880" w:hanging="360"/>
      </w:pPr>
    </w:lvl>
    <w:lvl w:ilvl="4" w:tplc="84204177" w:tentative="1">
      <w:start w:val="1"/>
      <w:numFmt w:val="lowerLetter"/>
      <w:lvlText w:val="%5."/>
      <w:lvlJc w:val="left"/>
      <w:pPr>
        <w:ind w:left="3600" w:hanging="360"/>
      </w:pPr>
    </w:lvl>
    <w:lvl w:ilvl="5" w:tplc="84204177" w:tentative="1">
      <w:start w:val="1"/>
      <w:numFmt w:val="lowerRoman"/>
      <w:lvlText w:val="%6."/>
      <w:lvlJc w:val="right"/>
      <w:pPr>
        <w:ind w:left="4320" w:hanging="180"/>
      </w:pPr>
    </w:lvl>
    <w:lvl w:ilvl="6" w:tplc="84204177" w:tentative="1">
      <w:start w:val="1"/>
      <w:numFmt w:val="decimal"/>
      <w:lvlText w:val="%7."/>
      <w:lvlJc w:val="left"/>
      <w:pPr>
        <w:ind w:left="5040" w:hanging="360"/>
      </w:pPr>
    </w:lvl>
    <w:lvl w:ilvl="7" w:tplc="84204177" w:tentative="1">
      <w:start w:val="1"/>
      <w:numFmt w:val="lowerLetter"/>
      <w:lvlText w:val="%8."/>
      <w:lvlJc w:val="left"/>
      <w:pPr>
        <w:ind w:left="5760" w:hanging="360"/>
      </w:pPr>
    </w:lvl>
    <w:lvl w:ilvl="8" w:tplc="84204177" w:tentative="1">
      <w:start w:val="1"/>
      <w:numFmt w:val="lowerRoman"/>
      <w:lvlText w:val="%9."/>
      <w:lvlJc w:val="right"/>
      <w:pPr>
        <w:ind w:left="6480" w:hanging="180"/>
      </w:p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4492"/>
    <w:multiLevelType w:val="hybridMultilevel"/>
    <w:tmpl w:val="96E0798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2684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A55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097C"/>
    <w:multiLevelType w:val="hybridMultilevel"/>
    <w:tmpl w:val="3AEE48FC"/>
    <w:lvl w:ilvl="0" w:tplc="16390518">
      <w:start w:val="1"/>
      <w:numFmt w:val="decimal"/>
      <w:lvlText w:val="%1."/>
      <w:lvlJc w:val="left"/>
      <w:pPr>
        <w:ind w:left="720" w:hanging="360"/>
      </w:pPr>
    </w:lvl>
    <w:lvl w:ilvl="1" w:tplc="16390518" w:tentative="1">
      <w:start w:val="1"/>
      <w:numFmt w:val="lowerLetter"/>
      <w:lvlText w:val="%2."/>
      <w:lvlJc w:val="left"/>
      <w:pPr>
        <w:ind w:left="1440" w:hanging="360"/>
      </w:pPr>
    </w:lvl>
    <w:lvl w:ilvl="2" w:tplc="16390518" w:tentative="1">
      <w:start w:val="1"/>
      <w:numFmt w:val="lowerRoman"/>
      <w:lvlText w:val="%3."/>
      <w:lvlJc w:val="right"/>
      <w:pPr>
        <w:ind w:left="2160" w:hanging="180"/>
      </w:pPr>
    </w:lvl>
    <w:lvl w:ilvl="3" w:tplc="16390518" w:tentative="1">
      <w:start w:val="1"/>
      <w:numFmt w:val="decimal"/>
      <w:lvlText w:val="%4."/>
      <w:lvlJc w:val="left"/>
      <w:pPr>
        <w:ind w:left="2880" w:hanging="360"/>
      </w:pPr>
    </w:lvl>
    <w:lvl w:ilvl="4" w:tplc="16390518" w:tentative="1">
      <w:start w:val="1"/>
      <w:numFmt w:val="lowerLetter"/>
      <w:lvlText w:val="%5."/>
      <w:lvlJc w:val="left"/>
      <w:pPr>
        <w:ind w:left="3600" w:hanging="360"/>
      </w:pPr>
    </w:lvl>
    <w:lvl w:ilvl="5" w:tplc="16390518" w:tentative="1">
      <w:start w:val="1"/>
      <w:numFmt w:val="lowerRoman"/>
      <w:lvlText w:val="%6."/>
      <w:lvlJc w:val="right"/>
      <w:pPr>
        <w:ind w:left="4320" w:hanging="180"/>
      </w:pPr>
    </w:lvl>
    <w:lvl w:ilvl="6" w:tplc="16390518" w:tentative="1">
      <w:start w:val="1"/>
      <w:numFmt w:val="decimal"/>
      <w:lvlText w:val="%7."/>
      <w:lvlJc w:val="left"/>
      <w:pPr>
        <w:ind w:left="5040" w:hanging="360"/>
      </w:pPr>
    </w:lvl>
    <w:lvl w:ilvl="7" w:tplc="16390518" w:tentative="1">
      <w:start w:val="1"/>
      <w:numFmt w:val="lowerLetter"/>
      <w:lvlText w:val="%8."/>
      <w:lvlJc w:val="left"/>
      <w:pPr>
        <w:ind w:left="5760" w:hanging="360"/>
      </w:pPr>
    </w:lvl>
    <w:lvl w:ilvl="8" w:tplc="16390518" w:tentative="1">
      <w:start w:val="1"/>
      <w:numFmt w:val="lowerRoman"/>
      <w:lvlText w:val="%9."/>
      <w:lvlJc w:val="right"/>
      <w:pPr>
        <w:ind w:left="6480" w:hanging="180"/>
      </w:pPr>
    </w:lvl>
  </w:abstractNum>
  <w:abstractNum w:abstractNumId="1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2E5DA3"/>
    <w:multiLevelType w:val="hybridMultilevel"/>
    <w:tmpl w:val="EBF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60ED2433"/>
    <w:multiLevelType w:val="hybridMultilevel"/>
    <w:tmpl w:val="CC7A0A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19"/>
  </w:num>
  <w:num w:numId="5">
    <w:abstractNumId w:val="3"/>
  </w:num>
  <w:num w:numId="6">
    <w:abstractNumId w:val="11"/>
  </w:num>
  <w:num w:numId="7">
    <w:abstractNumId w:val="5"/>
  </w:num>
  <w:num w:numId="8">
    <w:abstractNumId w:val="18"/>
  </w:num>
  <w:num w:numId="9">
    <w:abstractNumId w:val="13"/>
  </w:num>
  <w:num w:numId="10">
    <w:abstractNumId w:val="14"/>
  </w:num>
  <w:num w:numId="11">
    <w:abstractNumId w:val="7"/>
  </w:num>
  <w:num w:numId="12">
    <w:abstractNumId w:val="16"/>
  </w:num>
  <w:num w:numId="13">
    <w:abstractNumId w:val="9"/>
  </w:num>
  <w:num w:numId="14">
    <w:abstractNumId w:val="8"/>
  </w:num>
  <w:num w:numId="15">
    <w:abstractNumId w:val="10"/>
  </w:num>
  <w:num w:numId="16">
    <w:abstractNumId w:val="15"/>
  </w:num>
  <w:num w:numId="17">
    <w:abstractNumId w:val="0"/>
  </w:num>
  <w:num w:numId="18">
    <w:abstractNumId w:val="12"/>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12B"/>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E7991"/>
    <w:rsid w:val="001F01BA"/>
    <w:rsid w:val="001F4FF7"/>
    <w:rsid w:val="00200BDB"/>
    <w:rsid w:val="0020310F"/>
    <w:rsid w:val="002073F2"/>
    <w:rsid w:val="002314A4"/>
    <w:rsid w:val="0023197D"/>
    <w:rsid w:val="00235CC1"/>
    <w:rsid w:val="00237031"/>
    <w:rsid w:val="00237679"/>
    <w:rsid w:val="002427CE"/>
    <w:rsid w:val="00242B9F"/>
    <w:rsid w:val="0026440E"/>
    <w:rsid w:val="0027350D"/>
    <w:rsid w:val="00275F1E"/>
    <w:rsid w:val="002849D5"/>
    <w:rsid w:val="0028613D"/>
    <w:rsid w:val="00292A95"/>
    <w:rsid w:val="00294AFF"/>
    <w:rsid w:val="00294FC7"/>
    <w:rsid w:val="002B1169"/>
    <w:rsid w:val="002B3EEA"/>
    <w:rsid w:val="002B5D11"/>
    <w:rsid w:val="002D294D"/>
    <w:rsid w:val="002D4B21"/>
    <w:rsid w:val="002D588D"/>
    <w:rsid w:val="002E68FE"/>
    <w:rsid w:val="002E70BB"/>
    <w:rsid w:val="002F0447"/>
    <w:rsid w:val="002F36F7"/>
    <w:rsid w:val="002F38C7"/>
    <w:rsid w:val="002F6D17"/>
    <w:rsid w:val="00302D74"/>
    <w:rsid w:val="003073A2"/>
    <w:rsid w:val="003116B4"/>
    <w:rsid w:val="00322DCF"/>
    <w:rsid w:val="00351A9B"/>
    <w:rsid w:val="00352CF0"/>
    <w:rsid w:val="00360C84"/>
    <w:rsid w:val="00364D1C"/>
    <w:rsid w:val="003665FA"/>
    <w:rsid w:val="00392521"/>
    <w:rsid w:val="00392A63"/>
    <w:rsid w:val="00394878"/>
    <w:rsid w:val="00394B5A"/>
    <w:rsid w:val="003A2D94"/>
    <w:rsid w:val="003A5AF5"/>
    <w:rsid w:val="003B4C59"/>
    <w:rsid w:val="003B4F68"/>
    <w:rsid w:val="003C1D31"/>
    <w:rsid w:val="003C1DA3"/>
    <w:rsid w:val="003D3528"/>
    <w:rsid w:val="003D5621"/>
    <w:rsid w:val="003E1152"/>
    <w:rsid w:val="003E1A93"/>
    <w:rsid w:val="003E689E"/>
    <w:rsid w:val="0040274D"/>
    <w:rsid w:val="00404593"/>
    <w:rsid w:val="004141B1"/>
    <w:rsid w:val="00417B82"/>
    <w:rsid w:val="00422061"/>
    <w:rsid w:val="004377A5"/>
    <w:rsid w:val="0045160A"/>
    <w:rsid w:val="00452856"/>
    <w:rsid w:val="00461195"/>
    <w:rsid w:val="00463CC9"/>
    <w:rsid w:val="00475154"/>
    <w:rsid w:val="00481B0E"/>
    <w:rsid w:val="00490634"/>
    <w:rsid w:val="00496C0F"/>
    <w:rsid w:val="004C57ED"/>
    <w:rsid w:val="004C5C79"/>
    <w:rsid w:val="004C6DEB"/>
    <w:rsid w:val="004D4BC1"/>
    <w:rsid w:val="004D64F6"/>
    <w:rsid w:val="004E1321"/>
    <w:rsid w:val="004F05F4"/>
    <w:rsid w:val="005046FC"/>
    <w:rsid w:val="0050552F"/>
    <w:rsid w:val="00511C4E"/>
    <w:rsid w:val="005208DC"/>
    <w:rsid w:val="005259FD"/>
    <w:rsid w:val="00531C58"/>
    <w:rsid w:val="0054587D"/>
    <w:rsid w:val="00545EC8"/>
    <w:rsid w:val="00546A5D"/>
    <w:rsid w:val="0055688D"/>
    <w:rsid w:val="00564B6C"/>
    <w:rsid w:val="00575F93"/>
    <w:rsid w:val="00584A48"/>
    <w:rsid w:val="00593DE3"/>
    <w:rsid w:val="005965D9"/>
    <w:rsid w:val="005A32CC"/>
    <w:rsid w:val="005B6C38"/>
    <w:rsid w:val="005C0439"/>
    <w:rsid w:val="005C0D95"/>
    <w:rsid w:val="005C25D4"/>
    <w:rsid w:val="005D0093"/>
    <w:rsid w:val="005D1DCA"/>
    <w:rsid w:val="005D558A"/>
    <w:rsid w:val="005D68D4"/>
    <w:rsid w:val="005E1578"/>
    <w:rsid w:val="005F482A"/>
    <w:rsid w:val="005F4A59"/>
    <w:rsid w:val="006006A5"/>
    <w:rsid w:val="00601F56"/>
    <w:rsid w:val="00602419"/>
    <w:rsid w:val="006052AA"/>
    <w:rsid w:val="00621D0A"/>
    <w:rsid w:val="00626ACF"/>
    <w:rsid w:val="006503E0"/>
    <w:rsid w:val="00666D74"/>
    <w:rsid w:val="00667387"/>
    <w:rsid w:val="00667DF9"/>
    <w:rsid w:val="006716BE"/>
    <w:rsid w:val="00692317"/>
    <w:rsid w:val="0069356F"/>
    <w:rsid w:val="00697712"/>
    <w:rsid w:val="006A02B5"/>
    <w:rsid w:val="006A2917"/>
    <w:rsid w:val="006B6D02"/>
    <w:rsid w:val="006C6339"/>
    <w:rsid w:val="006C73FA"/>
    <w:rsid w:val="006E30A2"/>
    <w:rsid w:val="006E3339"/>
    <w:rsid w:val="006F1C95"/>
    <w:rsid w:val="006F6A38"/>
    <w:rsid w:val="006F7D04"/>
    <w:rsid w:val="00700A55"/>
    <w:rsid w:val="0071181D"/>
    <w:rsid w:val="00713D68"/>
    <w:rsid w:val="0071599E"/>
    <w:rsid w:val="00717B55"/>
    <w:rsid w:val="007271B5"/>
    <w:rsid w:val="00741F1F"/>
    <w:rsid w:val="007455F8"/>
    <w:rsid w:val="00754DDE"/>
    <w:rsid w:val="0076427D"/>
    <w:rsid w:val="00770C42"/>
    <w:rsid w:val="007750CF"/>
    <w:rsid w:val="00794DBE"/>
    <w:rsid w:val="00796BAE"/>
    <w:rsid w:val="007A3724"/>
    <w:rsid w:val="007A6834"/>
    <w:rsid w:val="007D017F"/>
    <w:rsid w:val="007E2BA7"/>
    <w:rsid w:val="007F3686"/>
    <w:rsid w:val="0080201D"/>
    <w:rsid w:val="00804D79"/>
    <w:rsid w:val="00812D46"/>
    <w:rsid w:val="0082093F"/>
    <w:rsid w:val="00823928"/>
    <w:rsid w:val="00825BCA"/>
    <w:rsid w:val="0082656E"/>
    <w:rsid w:val="00826629"/>
    <w:rsid w:val="00826D88"/>
    <w:rsid w:val="00831AAC"/>
    <w:rsid w:val="008321A5"/>
    <w:rsid w:val="008433D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3709"/>
    <w:rsid w:val="0095450C"/>
    <w:rsid w:val="00955F58"/>
    <w:rsid w:val="009601D8"/>
    <w:rsid w:val="00960C36"/>
    <w:rsid w:val="00970224"/>
    <w:rsid w:val="0098108F"/>
    <w:rsid w:val="00993ABB"/>
    <w:rsid w:val="009A2812"/>
    <w:rsid w:val="009A2A59"/>
    <w:rsid w:val="009C0DFC"/>
    <w:rsid w:val="009C34CE"/>
    <w:rsid w:val="009D1E54"/>
    <w:rsid w:val="009D68DD"/>
    <w:rsid w:val="009E6C15"/>
    <w:rsid w:val="009F6CA1"/>
    <w:rsid w:val="009F7791"/>
    <w:rsid w:val="00A044EA"/>
    <w:rsid w:val="00A06D3E"/>
    <w:rsid w:val="00A06DED"/>
    <w:rsid w:val="00A206B7"/>
    <w:rsid w:val="00A3064F"/>
    <w:rsid w:val="00A501F4"/>
    <w:rsid w:val="00A52C36"/>
    <w:rsid w:val="00A571A0"/>
    <w:rsid w:val="00A602A5"/>
    <w:rsid w:val="00A63235"/>
    <w:rsid w:val="00A67225"/>
    <w:rsid w:val="00A97251"/>
    <w:rsid w:val="00AD3125"/>
    <w:rsid w:val="00AE5509"/>
    <w:rsid w:val="00AF25FF"/>
    <w:rsid w:val="00B02D69"/>
    <w:rsid w:val="00B155C2"/>
    <w:rsid w:val="00B208A7"/>
    <w:rsid w:val="00B318DE"/>
    <w:rsid w:val="00B3350C"/>
    <w:rsid w:val="00B3672C"/>
    <w:rsid w:val="00B36918"/>
    <w:rsid w:val="00B64CBF"/>
    <w:rsid w:val="00B6799D"/>
    <w:rsid w:val="00B73806"/>
    <w:rsid w:val="00BA11ED"/>
    <w:rsid w:val="00BA37BF"/>
    <w:rsid w:val="00BA7FAF"/>
    <w:rsid w:val="00BB04CD"/>
    <w:rsid w:val="00BB45D6"/>
    <w:rsid w:val="00BB771A"/>
    <w:rsid w:val="00BB7EFF"/>
    <w:rsid w:val="00BD2881"/>
    <w:rsid w:val="00BE19B6"/>
    <w:rsid w:val="00BE2032"/>
    <w:rsid w:val="00BE437A"/>
    <w:rsid w:val="00BF6A52"/>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A6DC2"/>
    <w:rsid w:val="00CA70CA"/>
    <w:rsid w:val="00CC341B"/>
    <w:rsid w:val="00CC3A71"/>
    <w:rsid w:val="00CC7157"/>
    <w:rsid w:val="00CD1FCF"/>
    <w:rsid w:val="00CE195A"/>
    <w:rsid w:val="00CE2893"/>
    <w:rsid w:val="00CF2E7E"/>
    <w:rsid w:val="00D0097D"/>
    <w:rsid w:val="00D158B2"/>
    <w:rsid w:val="00D275F0"/>
    <w:rsid w:val="00D323BD"/>
    <w:rsid w:val="00D4427C"/>
    <w:rsid w:val="00D61781"/>
    <w:rsid w:val="00D62037"/>
    <w:rsid w:val="00D63CC7"/>
    <w:rsid w:val="00D66FC4"/>
    <w:rsid w:val="00D8660C"/>
    <w:rsid w:val="00DA5F3E"/>
    <w:rsid w:val="00DD0449"/>
    <w:rsid w:val="00DD2AE9"/>
    <w:rsid w:val="00DF6585"/>
    <w:rsid w:val="00DF7EA3"/>
    <w:rsid w:val="00E02301"/>
    <w:rsid w:val="00E0498F"/>
    <w:rsid w:val="00E25A40"/>
    <w:rsid w:val="00E36775"/>
    <w:rsid w:val="00E477A6"/>
    <w:rsid w:val="00E73054"/>
    <w:rsid w:val="00E759AC"/>
    <w:rsid w:val="00E765DE"/>
    <w:rsid w:val="00E76E2C"/>
    <w:rsid w:val="00E848E6"/>
    <w:rsid w:val="00EA0348"/>
    <w:rsid w:val="00EB558E"/>
    <w:rsid w:val="00EC4A06"/>
    <w:rsid w:val="00ED5E43"/>
    <w:rsid w:val="00EE1A9D"/>
    <w:rsid w:val="00EE1F10"/>
    <w:rsid w:val="00EE374B"/>
    <w:rsid w:val="00EE4FCF"/>
    <w:rsid w:val="00EE618A"/>
    <w:rsid w:val="00EF4311"/>
    <w:rsid w:val="00EF4F35"/>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EB558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EB55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533153218">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67792648">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8655437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1146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tripadvisor-hotels-flights/id284876795?mt=8" TargetMode="External"/><Relationship Id="rId18" Type="http://schemas.openxmlformats.org/officeDocument/2006/relationships/hyperlink" Target="http://www.eyefortravel.com/revenue-and-data-management/airlines-versus-hotels-battle-best-pricing-strateg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d.com/talks/philip_evans_how_data_will_transform_business?language=en" TargetMode="External"/><Relationship Id="rId7" Type="http://schemas.openxmlformats.org/officeDocument/2006/relationships/settings" Target="settings.xml"/><Relationship Id="rId12" Type="http://schemas.openxmlformats.org/officeDocument/2006/relationships/hyperlink" Target="https://itunes.apple.com/us/app/arrive-magazine/id544292444?mt=8" TargetMode="External"/><Relationship Id="rId17" Type="http://schemas.openxmlformats.org/officeDocument/2006/relationships/hyperlink" Target="http://www.eyefortravel.com/revenue-and-data-management/look-long-term-your-revenue-management-strategy-looking-out-beyond-its-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ed.com/talks/philip_evans_how_data_will_transform_business?language=en" TargetMode="External"/><Relationship Id="rId20" Type="http://schemas.openxmlformats.org/officeDocument/2006/relationships/hyperlink" Target="http://visual.ly/difference-between-budgeting-forecas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visual.ly/difference-between-budgeting-forecasting"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yefortravel.com/revenue-and-data-management/getting-pricing-right-challenge-unbundling-here-st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cruise-finder-icruise.com/id381074627?mt=8" TargetMode="External"/><Relationship Id="rId22" Type="http://schemas.openxmlformats.org/officeDocument/2006/relationships/hyperlink" Target="http://www.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7137C-CE99-4A41-A144-A353F4C3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2017-08-27T23:04:00Z</dcterms:created>
  <dcterms:modified xsi:type="dcterms:W3CDTF">2018-01-16T23:08:00Z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