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67F" w:rsidRPr="00D105E2" w:rsidRDefault="00D4367F" w:rsidP="00D4367F">
      <w:pPr>
        <w:jc w:val="center"/>
        <w:rPr>
          <w:rFonts w:ascii="Open Sans" w:hAnsi="Open Sans" w:cs="Open Sans"/>
          <w:b/>
          <w:bCs/>
          <w:sz w:val="22"/>
          <w:szCs w:val="22"/>
        </w:rPr>
      </w:pPr>
      <w:r w:rsidRPr="00D105E2">
        <w:rPr>
          <w:rFonts w:ascii="Open Sans" w:hAnsi="Open Sans" w:cs="Open Sans"/>
          <w:b/>
          <w:bCs/>
          <w:sz w:val="22"/>
          <w:szCs w:val="22"/>
        </w:rPr>
        <w:t>TEXAS CTE LESSON PLAN</w:t>
      </w:r>
    </w:p>
    <w:p w:rsidR="003A5AF5" w:rsidRPr="00D105E2" w:rsidRDefault="0048049D" w:rsidP="00D4367F">
      <w:pPr>
        <w:jc w:val="center"/>
        <w:rPr>
          <w:rStyle w:val="Hyperlink"/>
          <w:rFonts w:ascii="Open Sans" w:hAnsi="Open Sans" w:cs="Open Sans"/>
          <w:sz w:val="22"/>
          <w:szCs w:val="22"/>
        </w:rPr>
      </w:pPr>
      <w:hyperlink r:id="rId11" w:history="1">
        <w:r w:rsidR="00D4367F" w:rsidRPr="00D105E2">
          <w:rPr>
            <w:rStyle w:val="Hyperlink"/>
            <w:rFonts w:ascii="Open Sans" w:hAnsi="Open Sans" w:cs="Open Sans"/>
            <w:sz w:val="22"/>
            <w:szCs w:val="22"/>
          </w:rPr>
          <w:t>www.txcte.org</w:t>
        </w:r>
      </w:hyperlink>
    </w:p>
    <w:p w:rsidR="00D4367F" w:rsidRPr="00D105E2" w:rsidRDefault="00D4367F" w:rsidP="00D4367F">
      <w:pPr>
        <w:jc w:val="center"/>
        <w:rPr>
          <w:rStyle w:val="Hyperlink"/>
          <w:rFonts w:ascii="Open Sans" w:hAnsi="Open Sans" w:cs="Open Sans"/>
          <w:sz w:val="22"/>
          <w:szCs w:val="22"/>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718"/>
        <w:gridCol w:w="6750"/>
      </w:tblGrid>
      <w:tr w:rsidR="00D4367F" w:rsidRPr="00D105E2" w:rsidTr="006C32D1">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D4367F" w:rsidRPr="00D105E2" w:rsidRDefault="00D4367F" w:rsidP="006C32D1">
            <w:pPr>
              <w:jc w:val="center"/>
              <w:rPr>
                <w:rFonts w:ascii="Open Sans" w:hAnsi="Open Sans" w:cs="Open Sans"/>
              </w:rPr>
            </w:pPr>
            <w:r w:rsidRPr="00D105E2">
              <w:rPr>
                <w:rFonts w:ascii="Open Sans" w:hAnsi="Open Sans" w:cs="Open Sans"/>
                <w:b/>
                <w:bCs/>
                <w:color w:val="000000"/>
                <w:position w:val="-3"/>
                <w:shd w:val="clear" w:color="auto" w:fill="DCDCDC"/>
              </w:rPr>
              <w:t>Lesson Identification and TEKS Addressed</w:t>
            </w:r>
          </w:p>
        </w:tc>
      </w:tr>
      <w:tr w:rsidR="00D4367F" w:rsidRPr="00D105E2" w:rsidTr="00D105E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4367F" w:rsidRPr="00D105E2" w:rsidRDefault="00D4367F" w:rsidP="00D105E2">
            <w:pPr>
              <w:jc w:val="center"/>
              <w:rPr>
                <w:rFonts w:ascii="Open Sans" w:hAnsi="Open Sans" w:cs="Open Sans"/>
              </w:rPr>
            </w:pPr>
            <w:r w:rsidRPr="00D105E2">
              <w:rPr>
                <w:rFonts w:ascii="Open Sans" w:hAnsi="Open Sans" w:cs="Open Sans"/>
                <w:b/>
                <w:bCs/>
                <w:color w:val="000000"/>
                <w:position w:val="-3"/>
              </w:rPr>
              <w:t>Cluster</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4367F" w:rsidRPr="00D105E2" w:rsidRDefault="00D4367F" w:rsidP="00D4367F">
            <w:pPr>
              <w:contextualSpacing/>
              <w:rPr>
                <w:rFonts w:ascii="Open Sans" w:hAnsi="Open Sans" w:cs="Open Sans"/>
              </w:rPr>
            </w:pPr>
            <w:r w:rsidRPr="00D105E2">
              <w:rPr>
                <w:rFonts w:ascii="Open Sans" w:hAnsi="Open Sans" w:cs="Open Sans"/>
                <w:color w:val="000000"/>
                <w:position w:val="-3"/>
              </w:rPr>
              <w:t>Human Services</w:t>
            </w:r>
          </w:p>
        </w:tc>
      </w:tr>
      <w:tr w:rsidR="00D4367F" w:rsidRPr="00D105E2" w:rsidTr="00D105E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4367F" w:rsidRPr="00D105E2" w:rsidRDefault="00D4367F" w:rsidP="00D105E2">
            <w:pPr>
              <w:jc w:val="center"/>
              <w:rPr>
                <w:rFonts w:ascii="Open Sans" w:hAnsi="Open Sans" w:cs="Open Sans"/>
              </w:rPr>
            </w:pPr>
            <w:r w:rsidRPr="00D105E2">
              <w:rPr>
                <w:rFonts w:ascii="Open Sans" w:hAnsi="Open Sans" w:cs="Open Sans"/>
                <w:b/>
                <w:bCs/>
                <w:color w:val="000000"/>
                <w:position w:val="-3"/>
              </w:rPr>
              <w:t>Course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4367F" w:rsidRPr="00D105E2" w:rsidRDefault="00D4367F" w:rsidP="00D4367F">
            <w:pPr>
              <w:contextualSpacing/>
              <w:rPr>
                <w:rFonts w:ascii="Open Sans" w:hAnsi="Open Sans" w:cs="Open Sans"/>
              </w:rPr>
            </w:pPr>
            <w:r w:rsidRPr="00D105E2">
              <w:rPr>
                <w:rFonts w:ascii="Open Sans" w:hAnsi="Open Sans" w:cs="Open Sans"/>
                <w:color w:val="000000"/>
                <w:position w:val="-3"/>
              </w:rPr>
              <w:t>Lifetime Nutrition and Wellness</w:t>
            </w:r>
          </w:p>
        </w:tc>
      </w:tr>
      <w:tr w:rsidR="00D4367F" w:rsidRPr="00D105E2" w:rsidTr="00D105E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4367F" w:rsidRPr="00D105E2" w:rsidRDefault="00D4367F" w:rsidP="00D105E2">
            <w:pPr>
              <w:jc w:val="center"/>
              <w:rPr>
                <w:rFonts w:ascii="Open Sans" w:hAnsi="Open Sans" w:cs="Open Sans"/>
                <w:b/>
                <w:bCs/>
                <w:color w:val="000000"/>
                <w:position w:val="-3"/>
              </w:rPr>
            </w:pPr>
            <w:r w:rsidRPr="00D105E2">
              <w:rPr>
                <w:rFonts w:ascii="Open Sans" w:hAnsi="Open Sans" w:cs="Open Sans"/>
                <w:b/>
                <w:bCs/>
              </w:rPr>
              <w:t>Lesson/Unit Title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4367F" w:rsidRPr="00D105E2" w:rsidRDefault="00D4367F" w:rsidP="00D4367F">
            <w:pPr>
              <w:contextualSpacing/>
              <w:rPr>
                <w:rFonts w:ascii="Open Sans" w:hAnsi="Open Sans" w:cs="Open Sans"/>
                <w:color w:val="000000"/>
                <w:position w:val="-3"/>
              </w:rPr>
            </w:pPr>
            <w:r w:rsidRPr="00D105E2">
              <w:rPr>
                <w:rFonts w:ascii="Open Sans" w:hAnsi="Open Sans" w:cs="Open Sans"/>
                <w:color w:val="000000"/>
                <w:position w:val="-3"/>
              </w:rPr>
              <w:t>ChooseMyPlate – Grains and Carbohydrates</w:t>
            </w:r>
          </w:p>
        </w:tc>
      </w:tr>
      <w:tr w:rsidR="00D4367F" w:rsidRPr="00D105E2" w:rsidTr="00D105E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4367F" w:rsidRPr="00D105E2" w:rsidRDefault="00D4367F" w:rsidP="00D105E2">
            <w:pPr>
              <w:jc w:val="center"/>
              <w:rPr>
                <w:rFonts w:ascii="Open Sans" w:hAnsi="Open Sans" w:cs="Open Sans"/>
              </w:rPr>
            </w:pPr>
            <w:r w:rsidRPr="00D105E2">
              <w:rPr>
                <w:rFonts w:ascii="Open Sans" w:hAnsi="Open Sans" w:cs="Open Sans"/>
                <w:b/>
                <w:bCs/>
                <w:color w:val="000000"/>
                <w:position w:val="-3"/>
              </w:rPr>
              <w:t>TEKS Student Expectations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666E6D" w:rsidRPr="00D105E2" w:rsidRDefault="00666E6D" w:rsidP="006C32D1">
            <w:pPr>
              <w:contextualSpacing/>
              <w:rPr>
                <w:rFonts w:ascii="Open Sans" w:hAnsi="Open Sans" w:cs="Open Sans"/>
                <w:b/>
                <w:color w:val="000000"/>
                <w:position w:val="-3"/>
              </w:rPr>
            </w:pPr>
            <w:r w:rsidRPr="00D105E2">
              <w:rPr>
                <w:rFonts w:ascii="Open Sans" w:hAnsi="Open Sans" w:cs="Open Sans"/>
                <w:b/>
                <w:color w:val="000000"/>
                <w:position w:val="-3"/>
              </w:rPr>
              <w:t>130.274. (c) Knowledge and Skills</w:t>
            </w:r>
          </w:p>
          <w:p w:rsidR="00666E6D" w:rsidRPr="00D105E2" w:rsidRDefault="00666E6D" w:rsidP="00957D3F">
            <w:pPr>
              <w:ind w:left="720"/>
              <w:contextualSpacing/>
              <w:rPr>
                <w:rFonts w:ascii="Open Sans" w:hAnsi="Open Sans" w:cs="Open Sans"/>
                <w:color w:val="000000"/>
                <w:position w:val="-3"/>
              </w:rPr>
            </w:pPr>
            <w:r w:rsidRPr="00D105E2">
              <w:rPr>
                <w:rFonts w:ascii="Open Sans" w:hAnsi="Open Sans" w:cs="Open Sans"/>
                <w:color w:val="000000"/>
                <w:position w:val="-3"/>
              </w:rPr>
              <w:t xml:space="preserve">(2) </w:t>
            </w:r>
            <w:r w:rsidR="00D4367F" w:rsidRPr="00D105E2">
              <w:rPr>
                <w:rFonts w:ascii="Open Sans" w:hAnsi="Open Sans" w:cs="Open Sans"/>
                <w:color w:val="000000"/>
                <w:position w:val="-3"/>
              </w:rPr>
              <w:t>The student understands the</w:t>
            </w:r>
            <w:r w:rsidR="005A183A" w:rsidRPr="00D105E2">
              <w:rPr>
                <w:rFonts w:ascii="Open Sans" w:hAnsi="Open Sans" w:cs="Open Sans"/>
                <w:color w:val="000000"/>
                <w:position w:val="-3"/>
              </w:rPr>
              <w:t xml:space="preserve"> role of nutrients in the body</w:t>
            </w:r>
          </w:p>
          <w:p w:rsidR="00D4367F" w:rsidRPr="00D105E2" w:rsidRDefault="00666E6D" w:rsidP="00957D3F">
            <w:pPr>
              <w:ind w:left="1440"/>
              <w:contextualSpacing/>
              <w:rPr>
                <w:rFonts w:ascii="Open Sans" w:hAnsi="Open Sans" w:cs="Open Sans"/>
                <w:color w:val="000000"/>
              </w:rPr>
            </w:pPr>
            <w:r w:rsidRPr="00D105E2">
              <w:rPr>
                <w:rFonts w:ascii="Open Sans" w:hAnsi="Open Sans" w:cs="Open Sans"/>
                <w:color w:val="000000"/>
                <w:position w:val="-3"/>
              </w:rPr>
              <w:t>(A) The student is expected to c</w:t>
            </w:r>
            <w:r w:rsidR="00D4367F" w:rsidRPr="00D105E2">
              <w:rPr>
                <w:rFonts w:ascii="Open Sans" w:hAnsi="Open Sans" w:cs="Open Sans"/>
                <w:color w:val="000000"/>
                <w:position w:val="-3"/>
              </w:rPr>
              <w:t>lassify nutrients, their functions, and food sources and compare the nutritive value of various foods</w:t>
            </w:r>
          </w:p>
          <w:p w:rsidR="006C32D1" w:rsidRPr="00D105E2" w:rsidRDefault="00666E6D" w:rsidP="005A183A">
            <w:pPr>
              <w:ind w:left="1440"/>
              <w:contextualSpacing/>
              <w:rPr>
                <w:rFonts w:ascii="Open Sans" w:hAnsi="Open Sans" w:cs="Open Sans"/>
                <w:color w:val="000000"/>
              </w:rPr>
            </w:pPr>
            <w:r w:rsidRPr="00D105E2">
              <w:rPr>
                <w:rFonts w:ascii="Open Sans" w:hAnsi="Open Sans" w:cs="Open Sans"/>
                <w:color w:val="000000"/>
                <w:position w:val="-3"/>
              </w:rPr>
              <w:t xml:space="preserve">(B) The student is expected </w:t>
            </w:r>
            <w:r w:rsidR="005A183A" w:rsidRPr="00D105E2">
              <w:rPr>
                <w:rFonts w:ascii="Open Sans" w:hAnsi="Open Sans" w:cs="Open Sans"/>
                <w:color w:val="000000"/>
                <w:position w:val="-3"/>
              </w:rPr>
              <w:t>a</w:t>
            </w:r>
            <w:r w:rsidR="00D4367F" w:rsidRPr="00D105E2">
              <w:rPr>
                <w:rFonts w:ascii="Open Sans" w:hAnsi="Open Sans" w:cs="Open Sans"/>
                <w:color w:val="000000"/>
                <w:position w:val="-3"/>
              </w:rPr>
              <w:t>ssess the effects of nutritional intake on health, appearance, effective job performance, and personal life</w:t>
            </w:r>
          </w:p>
          <w:p w:rsidR="006C32D1" w:rsidRPr="00D105E2" w:rsidRDefault="006C32D1" w:rsidP="006C32D1">
            <w:pPr>
              <w:contextualSpacing/>
              <w:rPr>
                <w:rFonts w:ascii="Open Sans" w:hAnsi="Open Sans" w:cs="Open Sans"/>
                <w:color w:val="000000"/>
                <w:position w:val="-3"/>
              </w:rPr>
            </w:pPr>
          </w:p>
          <w:p w:rsidR="005A183A" w:rsidRPr="00D105E2" w:rsidRDefault="005A183A" w:rsidP="005A183A">
            <w:pPr>
              <w:ind w:left="720"/>
              <w:contextualSpacing/>
              <w:rPr>
                <w:rFonts w:ascii="Open Sans" w:hAnsi="Open Sans" w:cs="Open Sans"/>
                <w:color w:val="000000"/>
                <w:position w:val="-3"/>
              </w:rPr>
            </w:pPr>
            <w:r w:rsidRPr="00D105E2">
              <w:rPr>
                <w:rFonts w:ascii="Open Sans" w:hAnsi="Open Sans" w:cs="Open Sans"/>
                <w:color w:val="000000"/>
                <w:position w:val="-3"/>
              </w:rPr>
              <w:t xml:space="preserve">(6) </w:t>
            </w:r>
            <w:r w:rsidR="00D4367F" w:rsidRPr="00D105E2">
              <w:rPr>
                <w:rFonts w:ascii="Open Sans" w:hAnsi="Open Sans" w:cs="Open Sans"/>
                <w:color w:val="000000"/>
                <w:position w:val="-3"/>
              </w:rPr>
              <w:t xml:space="preserve">The student demonstrates knowledge of food management principles. </w:t>
            </w:r>
          </w:p>
          <w:p w:rsidR="00D4367F" w:rsidRPr="00D105E2" w:rsidRDefault="005A183A" w:rsidP="005A183A">
            <w:pPr>
              <w:ind w:left="1440"/>
              <w:contextualSpacing/>
              <w:rPr>
                <w:rFonts w:ascii="Open Sans" w:hAnsi="Open Sans" w:cs="Open Sans"/>
                <w:color w:val="000000"/>
              </w:rPr>
            </w:pPr>
            <w:r w:rsidRPr="00D105E2">
              <w:rPr>
                <w:rFonts w:ascii="Open Sans" w:hAnsi="Open Sans" w:cs="Open Sans"/>
                <w:color w:val="000000"/>
                <w:position w:val="-3"/>
              </w:rPr>
              <w:t>(B) The student is expected to</w:t>
            </w:r>
            <w:r w:rsidR="00D105E2">
              <w:rPr>
                <w:rFonts w:ascii="Open Sans" w:hAnsi="Open Sans" w:cs="Open Sans"/>
                <w:color w:val="000000"/>
                <w:position w:val="-3"/>
              </w:rPr>
              <w:t xml:space="preserve"> </w:t>
            </w:r>
            <w:r w:rsidRPr="00D105E2">
              <w:rPr>
                <w:rFonts w:ascii="Open Sans" w:hAnsi="Open Sans" w:cs="Open Sans"/>
                <w:color w:val="000000"/>
                <w:position w:val="-3"/>
              </w:rPr>
              <w:t>c</w:t>
            </w:r>
            <w:r w:rsidR="00D4367F" w:rsidRPr="00D105E2">
              <w:rPr>
                <w:rFonts w:ascii="Open Sans" w:hAnsi="Open Sans" w:cs="Open Sans"/>
                <w:color w:val="000000"/>
                <w:position w:val="-3"/>
              </w:rPr>
              <w:t>orrectly use standard measuring techniques and equipment</w:t>
            </w:r>
          </w:p>
          <w:p w:rsidR="00D4367F" w:rsidRPr="00D105E2" w:rsidRDefault="005A183A" w:rsidP="005A183A">
            <w:pPr>
              <w:ind w:left="1440"/>
              <w:contextualSpacing/>
              <w:rPr>
                <w:rFonts w:ascii="Open Sans" w:hAnsi="Open Sans" w:cs="Open Sans"/>
                <w:color w:val="000000"/>
              </w:rPr>
            </w:pPr>
            <w:r w:rsidRPr="00D105E2">
              <w:rPr>
                <w:rFonts w:ascii="Open Sans" w:hAnsi="Open Sans" w:cs="Open Sans"/>
                <w:color w:val="000000"/>
                <w:position w:val="-3"/>
              </w:rPr>
              <w:t xml:space="preserve">(C) The student is expected </w:t>
            </w:r>
            <w:r w:rsidR="00D105E2" w:rsidRPr="00D105E2">
              <w:rPr>
                <w:rFonts w:ascii="Open Sans" w:hAnsi="Open Sans" w:cs="Open Sans"/>
                <w:color w:val="000000"/>
                <w:position w:val="-3"/>
              </w:rPr>
              <w:t>to demonstrate</w:t>
            </w:r>
            <w:r w:rsidR="00D4367F" w:rsidRPr="00D105E2">
              <w:rPr>
                <w:rFonts w:ascii="Open Sans" w:hAnsi="Open Sans" w:cs="Open Sans"/>
                <w:color w:val="000000"/>
                <w:position w:val="-3"/>
              </w:rPr>
              <w:t xml:space="preserve"> correct food preparation techniques, including nutrient retention</w:t>
            </w:r>
          </w:p>
          <w:p w:rsidR="00D4367F" w:rsidRPr="00D105E2" w:rsidRDefault="005A183A" w:rsidP="005A183A">
            <w:pPr>
              <w:ind w:left="1440"/>
              <w:contextualSpacing/>
              <w:rPr>
                <w:rFonts w:ascii="Open Sans" w:hAnsi="Open Sans" w:cs="Open Sans"/>
                <w:color w:val="000000"/>
              </w:rPr>
            </w:pPr>
            <w:r w:rsidRPr="00D105E2">
              <w:rPr>
                <w:rFonts w:ascii="Open Sans" w:hAnsi="Open Sans" w:cs="Open Sans"/>
                <w:color w:val="000000"/>
                <w:position w:val="-3"/>
              </w:rPr>
              <w:t>(E) The student is expected to</w:t>
            </w:r>
            <w:r w:rsidR="00D105E2">
              <w:rPr>
                <w:rFonts w:ascii="Open Sans" w:hAnsi="Open Sans" w:cs="Open Sans"/>
                <w:color w:val="000000"/>
                <w:position w:val="-3"/>
              </w:rPr>
              <w:t xml:space="preserve"> </w:t>
            </w:r>
            <w:r w:rsidRPr="00D105E2">
              <w:rPr>
                <w:rFonts w:ascii="Open Sans" w:hAnsi="Open Sans" w:cs="Open Sans"/>
                <w:color w:val="000000"/>
                <w:position w:val="-3"/>
              </w:rPr>
              <w:t>d</w:t>
            </w:r>
            <w:r w:rsidR="00D4367F" w:rsidRPr="00D105E2">
              <w:rPr>
                <w:rFonts w:ascii="Open Sans" w:hAnsi="Open Sans" w:cs="Open Sans"/>
                <w:color w:val="000000"/>
                <w:position w:val="-3"/>
              </w:rPr>
              <w:t>emonstrate food preparation techniques to reduce overall fat and calories</w:t>
            </w:r>
          </w:p>
          <w:p w:rsidR="006C32D1" w:rsidRDefault="006C32D1" w:rsidP="005A183A">
            <w:pPr>
              <w:ind w:left="1080"/>
              <w:contextualSpacing/>
              <w:rPr>
                <w:rFonts w:ascii="Open Sans" w:hAnsi="Open Sans" w:cs="Open Sans"/>
                <w:color w:val="000000"/>
                <w:position w:val="-3"/>
              </w:rPr>
            </w:pPr>
          </w:p>
          <w:p w:rsidR="00B120DA" w:rsidRPr="00D105E2" w:rsidRDefault="00B120DA" w:rsidP="005A183A">
            <w:pPr>
              <w:ind w:left="1080"/>
              <w:contextualSpacing/>
              <w:rPr>
                <w:rFonts w:ascii="Open Sans" w:hAnsi="Open Sans" w:cs="Open Sans"/>
                <w:color w:val="000000"/>
                <w:position w:val="-3"/>
              </w:rPr>
            </w:pPr>
          </w:p>
          <w:p w:rsidR="00D4367F" w:rsidRPr="00D105E2" w:rsidRDefault="00D4367F" w:rsidP="005A183A">
            <w:pPr>
              <w:contextualSpacing/>
              <w:rPr>
                <w:rFonts w:ascii="Open Sans" w:hAnsi="Open Sans" w:cs="Open Sans"/>
                <w:color w:val="000000"/>
              </w:rPr>
            </w:pPr>
          </w:p>
        </w:tc>
      </w:tr>
      <w:tr w:rsidR="00D4367F" w:rsidRPr="00D105E2" w:rsidTr="006C32D1">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D4367F" w:rsidRPr="00D105E2" w:rsidRDefault="00D4367F" w:rsidP="00D4367F">
            <w:pPr>
              <w:contextualSpacing/>
              <w:jc w:val="center"/>
              <w:rPr>
                <w:rFonts w:ascii="Open Sans" w:hAnsi="Open Sans" w:cs="Open Sans"/>
              </w:rPr>
            </w:pPr>
            <w:r w:rsidRPr="00D105E2">
              <w:rPr>
                <w:rFonts w:ascii="Open Sans" w:hAnsi="Open Sans" w:cs="Open Sans"/>
                <w:b/>
                <w:bCs/>
                <w:color w:val="000000"/>
                <w:position w:val="-3"/>
                <w:shd w:val="clear" w:color="auto" w:fill="DCDCDC"/>
              </w:rPr>
              <w:t>Basic Direct Teach Lesson</w:t>
            </w:r>
          </w:p>
        </w:tc>
      </w:tr>
      <w:tr w:rsidR="00D4367F" w:rsidRPr="00D105E2" w:rsidTr="00D105E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4367F" w:rsidRPr="00D105E2" w:rsidRDefault="00D4367F" w:rsidP="00D105E2">
            <w:pPr>
              <w:jc w:val="center"/>
              <w:rPr>
                <w:rFonts w:ascii="Open Sans" w:hAnsi="Open Sans" w:cs="Open Sans"/>
              </w:rPr>
            </w:pPr>
            <w:r w:rsidRPr="00D105E2">
              <w:rPr>
                <w:rFonts w:ascii="Open Sans" w:hAnsi="Open Sans" w:cs="Open Sans"/>
                <w:b/>
                <w:bCs/>
                <w:color w:val="000000"/>
                <w:position w:val="-3"/>
              </w:rPr>
              <w:t>Instructional Objectives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4367F" w:rsidRPr="00D105E2" w:rsidRDefault="00D4367F" w:rsidP="00D4367F">
            <w:pPr>
              <w:contextualSpacing/>
              <w:textAlignment w:val="center"/>
              <w:outlineLvl w:val="3"/>
              <w:rPr>
                <w:rFonts w:ascii="Open Sans" w:hAnsi="Open Sans" w:cs="Open Sans"/>
              </w:rPr>
            </w:pPr>
            <w:r w:rsidRPr="00D105E2">
              <w:rPr>
                <w:rFonts w:ascii="Open Sans" w:hAnsi="Open Sans" w:cs="Open Sans"/>
                <w:b/>
                <w:bCs/>
                <w:color w:val="000000"/>
                <w:position w:val="-3"/>
              </w:rPr>
              <w:t>Students will:</w:t>
            </w:r>
          </w:p>
          <w:p w:rsidR="00D4367F" w:rsidRPr="00D105E2" w:rsidRDefault="006C32D1" w:rsidP="00D4367F">
            <w:pPr>
              <w:numPr>
                <w:ilvl w:val="0"/>
                <w:numId w:val="6"/>
              </w:numPr>
              <w:contextualSpacing/>
              <w:rPr>
                <w:rFonts w:ascii="Open Sans" w:hAnsi="Open Sans" w:cs="Open Sans"/>
                <w:color w:val="000000"/>
              </w:rPr>
            </w:pPr>
            <w:r w:rsidRPr="00D105E2">
              <w:rPr>
                <w:rFonts w:ascii="Open Sans" w:hAnsi="Open Sans" w:cs="Open Sans"/>
                <w:color w:val="000000"/>
                <w:position w:val="-3"/>
              </w:rPr>
              <w:t>F</w:t>
            </w:r>
            <w:r w:rsidR="00D4367F" w:rsidRPr="00D105E2">
              <w:rPr>
                <w:rFonts w:ascii="Open Sans" w:hAnsi="Open Sans" w:cs="Open Sans"/>
                <w:color w:val="000000"/>
                <w:position w:val="-3"/>
              </w:rPr>
              <w:t>ocus on whole grains and their health benefits</w:t>
            </w:r>
          </w:p>
          <w:p w:rsidR="00D4367F" w:rsidRPr="00D105E2" w:rsidRDefault="006C32D1" w:rsidP="00D4367F">
            <w:pPr>
              <w:numPr>
                <w:ilvl w:val="0"/>
                <w:numId w:val="6"/>
              </w:numPr>
              <w:contextualSpacing/>
              <w:rPr>
                <w:rFonts w:ascii="Open Sans" w:hAnsi="Open Sans" w:cs="Open Sans"/>
                <w:color w:val="000000"/>
              </w:rPr>
            </w:pPr>
            <w:r w:rsidRPr="00D105E2">
              <w:rPr>
                <w:rFonts w:ascii="Open Sans" w:hAnsi="Open Sans" w:cs="Open Sans"/>
                <w:color w:val="000000"/>
                <w:position w:val="-3"/>
              </w:rPr>
              <w:t>A</w:t>
            </w:r>
            <w:r w:rsidR="00D4367F" w:rsidRPr="00D105E2">
              <w:rPr>
                <w:rFonts w:ascii="Open Sans" w:hAnsi="Open Sans" w:cs="Open Sans"/>
                <w:color w:val="000000"/>
                <w:position w:val="-3"/>
              </w:rPr>
              <w:t>nalyze carbohydrates for their functions and food sources</w:t>
            </w:r>
          </w:p>
          <w:p w:rsidR="00D4367F" w:rsidRPr="00D105E2" w:rsidRDefault="006C32D1" w:rsidP="00D4367F">
            <w:pPr>
              <w:numPr>
                <w:ilvl w:val="0"/>
                <w:numId w:val="6"/>
              </w:numPr>
              <w:contextualSpacing/>
              <w:rPr>
                <w:rFonts w:ascii="Open Sans" w:hAnsi="Open Sans" w:cs="Open Sans"/>
                <w:color w:val="000000"/>
              </w:rPr>
            </w:pPr>
            <w:r w:rsidRPr="00D105E2">
              <w:rPr>
                <w:rFonts w:ascii="Open Sans" w:hAnsi="Open Sans" w:cs="Open Sans"/>
                <w:color w:val="000000"/>
                <w:position w:val="-3"/>
              </w:rPr>
              <w:t>D</w:t>
            </w:r>
            <w:r w:rsidR="00D4367F" w:rsidRPr="00D105E2">
              <w:rPr>
                <w:rFonts w:ascii="Open Sans" w:hAnsi="Open Sans" w:cs="Open Sans"/>
                <w:color w:val="000000"/>
                <w:position w:val="-3"/>
              </w:rPr>
              <w:t>etermine the effects of dietary fiber</w:t>
            </w:r>
          </w:p>
          <w:p w:rsidR="00B120DA" w:rsidRDefault="006C32D1" w:rsidP="00B120DA">
            <w:pPr>
              <w:numPr>
                <w:ilvl w:val="0"/>
                <w:numId w:val="6"/>
              </w:numPr>
              <w:contextualSpacing/>
              <w:rPr>
                <w:rFonts w:ascii="Open Sans" w:hAnsi="Open Sans" w:cs="Open Sans"/>
                <w:color w:val="000000"/>
              </w:rPr>
            </w:pPr>
            <w:r w:rsidRPr="00D105E2">
              <w:rPr>
                <w:rFonts w:ascii="Open Sans" w:hAnsi="Open Sans" w:cs="Open Sans"/>
                <w:color w:val="000000"/>
                <w:position w:val="-3"/>
              </w:rPr>
              <w:t>P</w:t>
            </w:r>
            <w:r w:rsidR="00D4367F" w:rsidRPr="00D105E2">
              <w:rPr>
                <w:rFonts w:ascii="Open Sans" w:hAnsi="Open Sans" w:cs="Open Sans"/>
                <w:color w:val="000000"/>
                <w:position w:val="-3"/>
              </w:rPr>
              <w:t>lan and prepare a grain group recipe</w:t>
            </w:r>
          </w:p>
          <w:p w:rsidR="00DE243D" w:rsidRPr="00DE243D" w:rsidRDefault="00DE243D" w:rsidP="00DE243D">
            <w:pPr>
              <w:ind w:left="720"/>
              <w:contextualSpacing/>
              <w:rPr>
                <w:rFonts w:ascii="Open Sans" w:hAnsi="Open Sans" w:cs="Open Sans"/>
                <w:color w:val="000000"/>
              </w:rPr>
            </w:pPr>
          </w:p>
        </w:tc>
      </w:tr>
      <w:tr w:rsidR="00D4367F" w:rsidRPr="00D105E2" w:rsidTr="00D105E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4367F" w:rsidRPr="00D105E2" w:rsidRDefault="00D4367F" w:rsidP="00D105E2">
            <w:pPr>
              <w:jc w:val="center"/>
              <w:rPr>
                <w:rFonts w:ascii="Open Sans" w:hAnsi="Open Sans" w:cs="Open Sans"/>
              </w:rPr>
            </w:pPr>
            <w:r w:rsidRPr="00D105E2">
              <w:rPr>
                <w:rFonts w:ascii="Open Sans" w:hAnsi="Open Sans" w:cs="Open Sans"/>
                <w:b/>
                <w:bCs/>
                <w:color w:val="000000"/>
                <w:position w:val="-3"/>
              </w:rPr>
              <w:t>Rationale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4367F" w:rsidRPr="00D105E2" w:rsidRDefault="00D4367F" w:rsidP="00D4367F">
            <w:pPr>
              <w:contextualSpacing/>
              <w:textAlignment w:val="center"/>
              <w:rPr>
                <w:rFonts w:ascii="Open Sans" w:hAnsi="Open Sans" w:cs="Open Sans"/>
              </w:rPr>
            </w:pPr>
            <w:r w:rsidRPr="00D105E2">
              <w:rPr>
                <w:rFonts w:ascii="Open Sans" w:hAnsi="Open Sans" w:cs="Open Sans"/>
                <w:color w:val="000000"/>
                <w:position w:val="-3"/>
              </w:rPr>
              <w:t>Eating grains, especially whole grains, provides health benefits. People who eat whole grains as part of a healthy diet have a reduced risk of some chronic diseases. Grains provide many nutrients that are vital for the health and maintenance of our bodies.</w:t>
            </w:r>
          </w:p>
        </w:tc>
      </w:tr>
      <w:tr w:rsidR="00D4367F" w:rsidRPr="00D105E2" w:rsidTr="00D105E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4367F" w:rsidRPr="00D105E2" w:rsidRDefault="00D4367F" w:rsidP="00D105E2">
            <w:pPr>
              <w:jc w:val="center"/>
              <w:rPr>
                <w:rFonts w:ascii="Open Sans" w:hAnsi="Open Sans" w:cs="Open Sans"/>
              </w:rPr>
            </w:pPr>
            <w:r w:rsidRPr="00D105E2">
              <w:rPr>
                <w:rFonts w:ascii="Open Sans" w:hAnsi="Open Sans" w:cs="Open Sans"/>
                <w:b/>
                <w:bCs/>
                <w:color w:val="000000"/>
                <w:position w:val="-3"/>
              </w:rPr>
              <w:lastRenderedPageBreak/>
              <w:t>Duration of Lesson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4367F" w:rsidRPr="00D105E2" w:rsidRDefault="00766355" w:rsidP="00D4367F">
            <w:pPr>
              <w:contextualSpacing/>
              <w:textAlignment w:val="center"/>
              <w:rPr>
                <w:rFonts w:ascii="Open Sans" w:hAnsi="Open Sans" w:cs="Open Sans"/>
              </w:rPr>
            </w:pPr>
            <w:r w:rsidRPr="00D105E2">
              <w:rPr>
                <w:rFonts w:ascii="Open Sans" w:hAnsi="Open Sans" w:cs="Open Sans"/>
                <w:color w:val="000000"/>
                <w:position w:val="-3"/>
              </w:rPr>
              <w:t>Four 45-</w:t>
            </w:r>
            <w:r w:rsidR="00D4367F" w:rsidRPr="00D105E2">
              <w:rPr>
                <w:rFonts w:ascii="Open Sans" w:hAnsi="Open Sans" w:cs="Open Sans"/>
                <w:color w:val="000000"/>
                <w:position w:val="-3"/>
              </w:rPr>
              <w:t>minute class periods</w:t>
            </w:r>
          </w:p>
        </w:tc>
      </w:tr>
      <w:tr w:rsidR="00D4367F" w:rsidRPr="00D105E2" w:rsidTr="00D105E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4367F" w:rsidRPr="00D105E2" w:rsidRDefault="00D4367F" w:rsidP="00D105E2">
            <w:pPr>
              <w:jc w:val="center"/>
              <w:rPr>
                <w:rFonts w:ascii="Open Sans" w:hAnsi="Open Sans" w:cs="Open Sans"/>
              </w:rPr>
            </w:pPr>
            <w:r w:rsidRPr="00D105E2">
              <w:rPr>
                <w:rFonts w:ascii="Open Sans" w:hAnsi="Open Sans" w:cs="Open Sans"/>
                <w:b/>
                <w:bCs/>
                <w:color w:val="000000"/>
                <w:position w:val="-3"/>
              </w:rPr>
              <w:t>Word Wall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4367F" w:rsidRPr="00D105E2" w:rsidRDefault="00D4367F" w:rsidP="00D4367F">
            <w:pPr>
              <w:contextualSpacing/>
              <w:textAlignment w:val="center"/>
              <w:rPr>
                <w:rFonts w:ascii="Open Sans" w:hAnsi="Open Sans" w:cs="Open Sans"/>
              </w:rPr>
            </w:pPr>
            <w:r w:rsidRPr="00D105E2">
              <w:rPr>
                <w:rFonts w:ascii="Open Sans" w:hAnsi="Open Sans" w:cs="Open Sans"/>
                <w:b/>
                <w:bCs/>
                <w:color w:val="000000"/>
                <w:position w:val="-3"/>
              </w:rPr>
              <w:t>Carbohydrates:</w:t>
            </w:r>
            <w:r w:rsidRPr="00D105E2">
              <w:rPr>
                <w:rFonts w:ascii="Open Sans" w:hAnsi="Open Sans" w:cs="Open Sans"/>
                <w:color w:val="000000"/>
                <w:position w:val="-3"/>
              </w:rPr>
              <w:t xml:space="preserve"> The body’s main source of energy</w:t>
            </w:r>
          </w:p>
          <w:p w:rsidR="006C32D1" w:rsidRPr="00D105E2" w:rsidRDefault="006C32D1" w:rsidP="00D4367F">
            <w:pPr>
              <w:contextualSpacing/>
              <w:textAlignment w:val="center"/>
              <w:rPr>
                <w:rFonts w:ascii="Open Sans" w:hAnsi="Open Sans" w:cs="Open Sans"/>
                <w:b/>
                <w:bCs/>
                <w:color w:val="000000"/>
                <w:position w:val="-3"/>
              </w:rPr>
            </w:pPr>
          </w:p>
          <w:p w:rsidR="00D4367F" w:rsidRPr="00D105E2" w:rsidRDefault="00D4367F" w:rsidP="00D4367F">
            <w:pPr>
              <w:contextualSpacing/>
              <w:textAlignment w:val="center"/>
              <w:rPr>
                <w:rFonts w:ascii="Open Sans" w:hAnsi="Open Sans" w:cs="Open Sans"/>
              </w:rPr>
            </w:pPr>
            <w:r w:rsidRPr="00D105E2">
              <w:rPr>
                <w:rFonts w:ascii="Open Sans" w:hAnsi="Open Sans" w:cs="Open Sans"/>
                <w:b/>
                <w:bCs/>
                <w:color w:val="000000"/>
                <w:position w:val="-3"/>
              </w:rPr>
              <w:t>Complex carbohydrates:</w:t>
            </w:r>
            <w:r w:rsidRPr="00D105E2">
              <w:rPr>
                <w:rFonts w:ascii="Open Sans" w:hAnsi="Open Sans" w:cs="Open Sans"/>
                <w:color w:val="000000"/>
                <w:position w:val="-3"/>
              </w:rPr>
              <w:t xml:space="preserve"> A carbohydrate that requires more work for the body to digest</w:t>
            </w:r>
          </w:p>
          <w:p w:rsidR="006C32D1" w:rsidRPr="00D105E2" w:rsidRDefault="006C32D1" w:rsidP="00D4367F">
            <w:pPr>
              <w:contextualSpacing/>
              <w:textAlignment w:val="center"/>
              <w:rPr>
                <w:rFonts w:ascii="Open Sans" w:hAnsi="Open Sans" w:cs="Open Sans"/>
                <w:b/>
                <w:bCs/>
                <w:color w:val="000000"/>
                <w:position w:val="-3"/>
              </w:rPr>
            </w:pPr>
          </w:p>
          <w:p w:rsidR="00D4367F" w:rsidRPr="00D105E2" w:rsidRDefault="00D4367F" w:rsidP="00D4367F">
            <w:pPr>
              <w:contextualSpacing/>
              <w:textAlignment w:val="center"/>
              <w:rPr>
                <w:rFonts w:ascii="Open Sans" w:hAnsi="Open Sans" w:cs="Open Sans"/>
              </w:rPr>
            </w:pPr>
            <w:r w:rsidRPr="00D105E2">
              <w:rPr>
                <w:rFonts w:ascii="Open Sans" w:hAnsi="Open Sans" w:cs="Open Sans"/>
                <w:b/>
                <w:bCs/>
                <w:color w:val="000000"/>
                <w:position w:val="-3"/>
              </w:rPr>
              <w:t>Dietary fiber:</w:t>
            </w:r>
            <w:r w:rsidRPr="00D105E2">
              <w:rPr>
                <w:rFonts w:ascii="Open Sans" w:hAnsi="Open Sans" w:cs="Open Sans"/>
                <w:color w:val="000000"/>
                <w:position w:val="-3"/>
              </w:rPr>
              <w:t xml:space="preserve"> A plant material that cannot be digested</w:t>
            </w:r>
          </w:p>
          <w:p w:rsidR="006C32D1" w:rsidRPr="00D105E2" w:rsidRDefault="006C32D1" w:rsidP="00D4367F">
            <w:pPr>
              <w:contextualSpacing/>
              <w:textAlignment w:val="center"/>
              <w:rPr>
                <w:rFonts w:ascii="Open Sans" w:hAnsi="Open Sans" w:cs="Open Sans"/>
                <w:b/>
                <w:bCs/>
                <w:color w:val="000000"/>
                <w:position w:val="-3"/>
              </w:rPr>
            </w:pPr>
          </w:p>
          <w:p w:rsidR="00D4367F" w:rsidRPr="00D105E2" w:rsidRDefault="00D4367F" w:rsidP="00D4367F">
            <w:pPr>
              <w:contextualSpacing/>
              <w:textAlignment w:val="center"/>
              <w:rPr>
                <w:rFonts w:ascii="Open Sans" w:hAnsi="Open Sans" w:cs="Open Sans"/>
              </w:rPr>
            </w:pPr>
            <w:r w:rsidRPr="00D105E2">
              <w:rPr>
                <w:rFonts w:ascii="Open Sans" w:hAnsi="Open Sans" w:cs="Open Sans"/>
                <w:b/>
                <w:bCs/>
                <w:color w:val="000000"/>
                <w:position w:val="-3"/>
              </w:rPr>
              <w:t>Functions:</w:t>
            </w:r>
            <w:r w:rsidRPr="00D105E2">
              <w:rPr>
                <w:rFonts w:ascii="Open Sans" w:hAnsi="Open Sans" w:cs="Open Sans"/>
                <w:color w:val="000000"/>
                <w:position w:val="-3"/>
              </w:rPr>
              <w:t xml:space="preserve"> To serve a </w:t>
            </w:r>
            <w:r w:rsidR="00766355" w:rsidRPr="00D105E2">
              <w:rPr>
                <w:rFonts w:ascii="Open Sans" w:hAnsi="Open Sans" w:cs="Open Sans"/>
                <w:color w:val="000000"/>
                <w:position w:val="-3"/>
              </w:rPr>
              <w:t>purpose</w:t>
            </w:r>
          </w:p>
          <w:p w:rsidR="006C32D1" w:rsidRPr="00D105E2" w:rsidRDefault="006C32D1" w:rsidP="00D4367F">
            <w:pPr>
              <w:contextualSpacing/>
              <w:textAlignment w:val="center"/>
              <w:rPr>
                <w:rFonts w:ascii="Open Sans" w:hAnsi="Open Sans" w:cs="Open Sans"/>
                <w:b/>
                <w:bCs/>
                <w:color w:val="000000"/>
                <w:position w:val="-3"/>
              </w:rPr>
            </w:pPr>
          </w:p>
          <w:p w:rsidR="00D4367F" w:rsidRPr="00D105E2" w:rsidRDefault="00D4367F" w:rsidP="00D4367F">
            <w:pPr>
              <w:contextualSpacing/>
              <w:textAlignment w:val="center"/>
              <w:rPr>
                <w:rFonts w:ascii="Open Sans" w:hAnsi="Open Sans" w:cs="Open Sans"/>
              </w:rPr>
            </w:pPr>
            <w:r w:rsidRPr="00D105E2">
              <w:rPr>
                <w:rFonts w:ascii="Open Sans" w:hAnsi="Open Sans" w:cs="Open Sans"/>
                <w:b/>
                <w:bCs/>
                <w:color w:val="000000"/>
                <w:position w:val="-3"/>
              </w:rPr>
              <w:t>Nutrients:</w:t>
            </w:r>
            <w:r w:rsidRPr="00D105E2">
              <w:rPr>
                <w:rFonts w:ascii="Open Sans" w:hAnsi="Open Sans" w:cs="Open Sans"/>
                <w:color w:val="000000"/>
                <w:position w:val="-3"/>
              </w:rPr>
              <w:t xml:space="preserve"> A chemical substance, such as protein, carbohydrates, fat, or fiber, that your body needs to function, grow, repair itself, and create energy</w:t>
            </w:r>
          </w:p>
          <w:p w:rsidR="006C32D1" w:rsidRPr="00D105E2" w:rsidRDefault="006C32D1" w:rsidP="00D4367F">
            <w:pPr>
              <w:contextualSpacing/>
              <w:textAlignment w:val="center"/>
              <w:rPr>
                <w:rFonts w:ascii="Open Sans" w:hAnsi="Open Sans" w:cs="Open Sans"/>
                <w:b/>
                <w:bCs/>
                <w:color w:val="000000"/>
                <w:position w:val="-3"/>
              </w:rPr>
            </w:pPr>
          </w:p>
          <w:p w:rsidR="00D4367F" w:rsidRPr="00D105E2" w:rsidRDefault="00D4367F" w:rsidP="00D4367F">
            <w:pPr>
              <w:contextualSpacing/>
              <w:textAlignment w:val="center"/>
              <w:rPr>
                <w:rFonts w:ascii="Open Sans" w:hAnsi="Open Sans" w:cs="Open Sans"/>
              </w:rPr>
            </w:pPr>
            <w:r w:rsidRPr="00D105E2">
              <w:rPr>
                <w:rFonts w:ascii="Open Sans" w:hAnsi="Open Sans" w:cs="Open Sans"/>
                <w:b/>
                <w:bCs/>
                <w:color w:val="000000"/>
                <w:position w:val="-3"/>
              </w:rPr>
              <w:t>Simple carbohydrate:</w:t>
            </w:r>
            <w:r w:rsidRPr="00D105E2">
              <w:rPr>
                <w:rFonts w:ascii="Open Sans" w:hAnsi="Open Sans" w:cs="Open Sans"/>
                <w:color w:val="000000"/>
                <w:position w:val="-3"/>
              </w:rPr>
              <w:t xml:space="preserve"> A carbohydrate with a simple chemical structure</w:t>
            </w:r>
          </w:p>
          <w:p w:rsidR="006C32D1" w:rsidRPr="00D105E2" w:rsidRDefault="006C32D1" w:rsidP="00D4367F">
            <w:pPr>
              <w:contextualSpacing/>
              <w:textAlignment w:val="center"/>
              <w:rPr>
                <w:rFonts w:ascii="Open Sans" w:hAnsi="Open Sans" w:cs="Open Sans"/>
                <w:b/>
                <w:bCs/>
                <w:color w:val="000000"/>
                <w:position w:val="-3"/>
              </w:rPr>
            </w:pPr>
          </w:p>
          <w:p w:rsidR="00D4367F" w:rsidRPr="00D105E2" w:rsidRDefault="00D4367F" w:rsidP="00D4367F">
            <w:pPr>
              <w:contextualSpacing/>
              <w:textAlignment w:val="center"/>
              <w:rPr>
                <w:rFonts w:ascii="Open Sans" w:hAnsi="Open Sans" w:cs="Open Sans"/>
              </w:rPr>
            </w:pPr>
            <w:r w:rsidRPr="00D105E2">
              <w:rPr>
                <w:rFonts w:ascii="Open Sans" w:hAnsi="Open Sans" w:cs="Open Sans"/>
                <w:b/>
                <w:bCs/>
                <w:color w:val="000000"/>
                <w:position w:val="-3"/>
              </w:rPr>
              <w:t>Sources:</w:t>
            </w:r>
            <w:r w:rsidRPr="00D105E2">
              <w:rPr>
                <w:rFonts w:ascii="Open Sans" w:hAnsi="Open Sans" w:cs="Open Sans"/>
                <w:color w:val="000000"/>
                <w:position w:val="-3"/>
              </w:rPr>
              <w:t xml:space="preserve"> The place, person, or thing through which something has come into being or from which it has been obtained</w:t>
            </w:r>
          </w:p>
          <w:p w:rsidR="006C32D1" w:rsidRPr="00D105E2" w:rsidRDefault="006C32D1" w:rsidP="00D4367F">
            <w:pPr>
              <w:contextualSpacing/>
              <w:textAlignment w:val="center"/>
              <w:rPr>
                <w:rFonts w:ascii="Open Sans" w:hAnsi="Open Sans" w:cs="Open Sans"/>
                <w:b/>
                <w:bCs/>
                <w:color w:val="000000"/>
                <w:position w:val="-3"/>
              </w:rPr>
            </w:pPr>
          </w:p>
          <w:p w:rsidR="00D4367F" w:rsidRPr="00D105E2" w:rsidRDefault="00D4367F" w:rsidP="00D4367F">
            <w:pPr>
              <w:contextualSpacing/>
              <w:textAlignment w:val="center"/>
              <w:rPr>
                <w:rFonts w:ascii="Open Sans" w:hAnsi="Open Sans" w:cs="Open Sans"/>
              </w:rPr>
            </w:pPr>
            <w:r w:rsidRPr="00D105E2">
              <w:rPr>
                <w:rFonts w:ascii="Open Sans" w:hAnsi="Open Sans" w:cs="Open Sans"/>
                <w:b/>
                <w:bCs/>
                <w:color w:val="000000"/>
                <w:position w:val="-3"/>
              </w:rPr>
              <w:t>Starches:</w:t>
            </w:r>
            <w:r w:rsidRPr="00D105E2">
              <w:rPr>
                <w:rFonts w:ascii="Open Sans" w:hAnsi="Open Sans" w:cs="Open Sans"/>
                <w:color w:val="000000"/>
                <w:position w:val="-3"/>
              </w:rPr>
              <w:t xml:space="preserve"> A carbohydrate with a more complex chemical structure than a sugar</w:t>
            </w:r>
          </w:p>
          <w:p w:rsidR="006C32D1" w:rsidRPr="00D105E2" w:rsidRDefault="006C32D1" w:rsidP="00D4367F">
            <w:pPr>
              <w:contextualSpacing/>
              <w:textAlignment w:val="center"/>
              <w:rPr>
                <w:rFonts w:ascii="Open Sans" w:hAnsi="Open Sans" w:cs="Open Sans"/>
                <w:b/>
                <w:bCs/>
                <w:color w:val="000000"/>
                <w:position w:val="-3"/>
              </w:rPr>
            </w:pPr>
          </w:p>
          <w:p w:rsidR="00D4367F" w:rsidRPr="00D105E2" w:rsidRDefault="00D4367F" w:rsidP="00D4367F">
            <w:pPr>
              <w:contextualSpacing/>
              <w:textAlignment w:val="center"/>
              <w:rPr>
                <w:rFonts w:ascii="Open Sans" w:hAnsi="Open Sans" w:cs="Open Sans"/>
              </w:rPr>
            </w:pPr>
            <w:r w:rsidRPr="00D105E2">
              <w:rPr>
                <w:rFonts w:ascii="Open Sans" w:hAnsi="Open Sans" w:cs="Open Sans"/>
                <w:b/>
                <w:bCs/>
                <w:color w:val="000000"/>
                <w:position w:val="-3"/>
              </w:rPr>
              <w:t>Sugar:</w:t>
            </w:r>
            <w:r w:rsidRPr="00D105E2">
              <w:rPr>
                <w:rFonts w:ascii="Open Sans" w:hAnsi="Open Sans" w:cs="Open Sans"/>
                <w:color w:val="000000"/>
                <w:position w:val="-3"/>
              </w:rPr>
              <w:t xml:space="preserve"> The form of carbohydrate that supplies energy to the body</w:t>
            </w:r>
          </w:p>
        </w:tc>
      </w:tr>
      <w:tr w:rsidR="00D4367F" w:rsidRPr="00D105E2" w:rsidTr="00D105E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C47D59" w:rsidRDefault="00D4367F" w:rsidP="00D105E2">
            <w:pPr>
              <w:jc w:val="center"/>
              <w:rPr>
                <w:rFonts w:ascii="Open Sans" w:hAnsi="Open Sans" w:cs="Open Sans"/>
                <w:b/>
                <w:bCs/>
                <w:color w:val="000000"/>
                <w:position w:val="-3"/>
              </w:rPr>
            </w:pPr>
            <w:r w:rsidRPr="00D105E2">
              <w:rPr>
                <w:rFonts w:ascii="Open Sans" w:hAnsi="Open Sans" w:cs="Open Sans"/>
                <w:b/>
                <w:bCs/>
                <w:color w:val="000000"/>
                <w:position w:val="-3"/>
              </w:rPr>
              <w:t xml:space="preserve">Materials/Specialized </w:t>
            </w:r>
          </w:p>
          <w:p w:rsidR="00D4367F" w:rsidRPr="00D105E2" w:rsidRDefault="00D4367F" w:rsidP="00D105E2">
            <w:pPr>
              <w:jc w:val="center"/>
              <w:rPr>
                <w:rFonts w:ascii="Open Sans" w:hAnsi="Open Sans" w:cs="Open Sans"/>
              </w:rPr>
            </w:pPr>
            <w:r w:rsidRPr="00D105E2">
              <w:rPr>
                <w:rFonts w:ascii="Open Sans" w:hAnsi="Open Sans" w:cs="Open Sans"/>
                <w:b/>
                <w:bCs/>
                <w:color w:val="000000"/>
                <w:position w:val="-3"/>
              </w:rPr>
              <w:t>Equipment Needed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4367F" w:rsidRPr="00D105E2" w:rsidRDefault="00D4367F" w:rsidP="00D4367F">
            <w:pPr>
              <w:contextualSpacing/>
              <w:textAlignment w:val="center"/>
              <w:outlineLvl w:val="3"/>
              <w:rPr>
                <w:rFonts w:ascii="Open Sans" w:hAnsi="Open Sans" w:cs="Open Sans"/>
              </w:rPr>
            </w:pPr>
            <w:r w:rsidRPr="00D105E2">
              <w:rPr>
                <w:rFonts w:ascii="Open Sans" w:hAnsi="Open Sans" w:cs="Open Sans"/>
                <w:b/>
                <w:bCs/>
                <w:color w:val="000000"/>
                <w:position w:val="-3"/>
              </w:rPr>
              <w:t>Equipment:</w:t>
            </w:r>
          </w:p>
          <w:p w:rsidR="00D4367F" w:rsidRPr="00D105E2" w:rsidRDefault="006C32D1" w:rsidP="00D4367F">
            <w:pPr>
              <w:numPr>
                <w:ilvl w:val="0"/>
                <w:numId w:val="6"/>
              </w:numPr>
              <w:contextualSpacing/>
              <w:rPr>
                <w:rFonts w:ascii="Open Sans" w:hAnsi="Open Sans" w:cs="Open Sans"/>
                <w:color w:val="000000"/>
              </w:rPr>
            </w:pPr>
            <w:r w:rsidRPr="00D105E2">
              <w:rPr>
                <w:rFonts w:ascii="Open Sans" w:hAnsi="Open Sans" w:cs="Open Sans"/>
                <w:color w:val="000000"/>
                <w:position w:val="-3"/>
              </w:rPr>
              <w:t>C</w:t>
            </w:r>
            <w:r w:rsidR="00D4367F" w:rsidRPr="00D105E2">
              <w:rPr>
                <w:rFonts w:ascii="Open Sans" w:hAnsi="Open Sans" w:cs="Open Sans"/>
                <w:color w:val="000000"/>
                <w:position w:val="-3"/>
              </w:rPr>
              <w:t>omputer with Internet access for multimedia presentations</w:t>
            </w:r>
          </w:p>
          <w:p w:rsidR="00D4367F" w:rsidRPr="00D105E2" w:rsidRDefault="006C32D1" w:rsidP="00D4367F">
            <w:pPr>
              <w:numPr>
                <w:ilvl w:val="0"/>
                <w:numId w:val="6"/>
              </w:numPr>
              <w:contextualSpacing/>
              <w:rPr>
                <w:rFonts w:ascii="Open Sans" w:hAnsi="Open Sans" w:cs="Open Sans"/>
                <w:color w:val="000000"/>
              </w:rPr>
            </w:pPr>
            <w:r w:rsidRPr="00D105E2">
              <w:rPr>
                <w:rFonts w:ascii="Open Sans" w:hAnsi="Open Sans" w:cs="Open Sans"/>
                <w:color w:val="000000"/>
                <w:position w:val="-3"/>
              </w:rPr>
              <w:t>C</w:t>
            </w:r>
            <w:r w:rsidR="00D4367F" w:rsidRPr="00D105E2">
              <w:rPr>
                <w:rFonts w:ascii="Open Sans" w:hAnsi="Open Sans" w:cs="Open Sans"/>
                <w:color w:val="000000"/>
                <w:position w:val="-3"/>
              </w:rPr>
              <w:t>omputer lab with Internet access (be sure to follow school district guidelines)</w:t>
            </w:r>
          </w:p>
          <w:p w:rsidR="006C32D1" w:rsidRPr="00D105E2" w:rsidRDefault="006C32D1" w:rsidP="00D4367F">
            <w:pPr>
              <w:contextualSpacing/>
              <w:textAlignment w:val="center"/>
              <w:outlineLvl w:val="3"/>
              <w:rPr>
                <w:rFonts w:ascii="Open Sans" w:hAnsi="Open Sans" w:cs="Open Sans"/>
                <w:b/>
                <w:bCs/>
                <w:color w:val="000000"/>
                <w:position w:val="-3"/>
              </w:rPr>
            </w:pPr>
          </w:p>
          <w:p w:rsidR="00D4367F" w:rsidRPr="00D105E2" w:rsidRDefault="00D4367F" w:rsidP="00D4367F">
            <w:pPr>
              <w:contextualSpacing/>
              <w:textAlignment w:val="center"/>
              <w:outlineLvl w:val="3"/>
              <w:rPr>
                <w:rFonts w:ascii="Open Sans" w:hAnsi="Open Sans" w:cs="Open Sans"/>
              </w:rPr>
            </w:pPr>
            <w:r w:rsidRPr="00D105E2">
              <w:rPr>
                <w:rFonts w:ascii="Open Sans" w:hAnsi="Open Sans" w:cs="Open Sans"/>
                <w:b/>
                <w:bCs/>
                <w:color w:val="000000"/>
                <w:position w:val="-3"/>
              </w:rPr>
              <w:t>Materials:</w:t>
            </w:r>
          </w:p>
          <w:p w:rsidR="00D4367F" w:rsidRPr="00D105E2" w:rsidRDefault="006C32D1" w:rsidP="00D4367F">
            <w:pPr>
              <w:numPr>
                <w:ilvl w:val="0"/>
                <w:numId w:val="6"/>
              </w:numPr>
              <w:contextualSpacing/>
              <w:rPr>
                <w:rFonts w:ascii="Open Sans" w:hAnsi="Open Sans" w:cs="Open Sans"/>
                <w:color w:val="000000"/>
              </w:rPr>
            </w:pPr>
            <w:r w:rsidRPr="00D105E2">
              <w:rPr>
                <w:rFonts w:ascii="Open Sans" w:hAnsi="Open Sans" w:cs="Open Sans"/>
                <w:color w:val="000000"/>
                <w:position w:val="-3"/>
              </w:rPr>
              <w:t>G</w:t>
            </w:r>
            <w:r w:rsidR="00D4367F" w:rsidRPr="00D105E2">
              <w:rPr>
                <w:rFonts w:ascii="Open Sans" w:hAnsi="Open Sans" w:cs="Open Sans"/>
                <w:color w:val="000000"/>
                <w:position w:val="-3"/>
              </w:rPr>
              <w:t>rain food replicas (if available)</w:t>
            </w:r>
          </w:p>
          <w:p w:rsidR="00D4367F" w:rsidRPr="00D105E2" w:rsidRDefault="006C32D1" w:rsidP="00D4367F">
            <w:pPr>
              <w:numPr>
                <w:ilvl w:val="0"/>
                <w:numId w:val="6"/>
              </w:numPr>
              <w:contextualSpacing/>
              <w:rPr>
                <w:rFonts w:ascii="Open Sans" w:hAnsi="Open Sans" w:cs="Open Sans"/>
                <w:color w:val="000000"/>
              </w:rPr>
            </w:pPr>
            <w:r w:rsidRPr="00D105E2">
              <w:rPr>
                <w:rFonts w:ascii="Open Sans" w:hAnsi="Open Sans" w:cs="Open Sans"/>
                <w:color w:val="000000"/>
                <w:position w:val="-3"/>
              </w:rPr>
              <w:t>M</w:t>
            </w:r>
            <w:r w:rsidR="00D4367F" w:rsidRPr="00D105E2">
              <w:rPr>
                <w:rFonts w:ascii="Open Sans" w:hAnsi="Open Sans" w:cs="Open Sans"/>
                <w:color w:val="000000"/>
                <w:position w:val="-3"/>
              </w:rPr>
              <w:t>agazine pictures of grains (pasta, oatmeal, rice)</w:t>
            </w:r>
          </w:p>
          <w:p w:rsidR="006C32D1" w:rsidRDefault="006C32D1" w:rsidP="00D4367F">
            <w:pPr>
              <w:contextualSpacing/>
              <w:textAlignment w:val="center"/>
              <w:outlineLvl w:val="3"/>
              <w:rPr>
                <w:rFonts w:ascii="Open Sans" w:hAnsi="Open Sans" w:cs="Open Sans"/>
                <w:b/>
                <w:bCs/>
                <w:color w:val="000000"/>
                <w:position w:val="-3"/>
              </w:rPr>
            </w:pPr>
          </w:p>
          <w:p w:rsidR="00B120DA" w:rsidRPr="00D105E2" w:rsidRDefault="00B120DA" w:rsidP="00D4367F">
            <w:pPr>
              <w:contextualSpacing/>
              <w:textAlignment w:val="center"/>
              <w:outlineLvl w:val="3"/>
              <w:rPr>
                <w:rFonts w:ascii="Open Sans" w:hAnsi="Open Sans" w:cs="Open Sans"/>
                <w:b/>
                <w:bCs/>
                <w:color w:val="000000"/>
                <w:position w:val="-3"/>
              </w:rPr>
            </w:pPr>
          </w:p>
          <w:p w:rsidR="00D4367F" w:rsidRPr="00D105E2" w:rsidRDefault="00D4367F" w:rsidP="00D4367F">
            <w:pPr>
              <w:contextualSpacing/>
              <w:textAlignment w:val="center"/>
              <w:outlineLvl w:val="3"/>
              <w:rPr>
                <w:rFonts w:ascii="Open Sans" w:hAnsi="Open Sans" w:cs="Open Sans"/>
              </w:rPr>
            </w:pPr>
            <w:r w:rsidRPr="00D105E2">
              <w:rPr>
                <w:rFonts w:ascii="Open Sans" w:hAnsi="Open Sans" w:cs="Open Sans"/>
                <w:b/>
                <w:bCs/>
                <w:color w:val="000000"/>
                <w:position w:val="-3"/>
              </w:rPr>
              <w:t>Supplies:</w:t>
            </w:r>
          </w:p>
          <w:p w:rsidR="006C32D1" w:rsidRPr="00D105E2" w:rsidRDefault="006C32D1" w:rsidP="006C32D1">
            <w:pPr>
              <w:numPr>
                <w:ilvl w:val="0"/>
                <w:numId w:val="6"/>
              </w:numPr>
              <w:contextualSpacing/>
              <w:rPr>
                <w:rFonts w:ascii="Open Sans" w:hAnsi="Open Sans" w:cs="Open Sans"/>
                <w:color w:val="000000"/>
              </w:rPr>
            </w:pPr>
            <w:r w:rsidRPr="00D105E2">
              <w:rPr>
                <w:rFonts w:ascii="Open Sans" w:hAnsi="Open Sans" w:cs="Open Sans"/>
                <w:color w:val="000000"/>
                <w:position w:val="-3"/>
              </w:rPr>
              <w:t>R</w:t>
            </w:r>
            <w:r w:rsidR="00D4367F" w:rsidRPr="00D105E2">
              <w:rPr>
                <w:rFonts w:ascii="Open Sans" w:hAnsi="Open Sans" w:cs="Open Sans"/>
                <w:color w:val="000000"/>
                <w:position w:val="-3"/>
              </w:rPr>
              <w:t>eplica of MyPlate (if available)</w:t>
            </w:r>
          </w:p>
          <w:p w:rsidR="00D4367F" w:rsidRPr="00D105E2" w:rsidRDefault="006C32D1" w:rsidP="006C32D1">
            <w:pPr>
              <w:numPr>
                <w:ilvl w:val="0"/>
                <w:numId w:val="6"/>
              </w:numPr>
              <w:contextualSpacing/>
              <w:rPr>
                <w:rFonts w:ascii="Open Sans" w:hAnsi="Open Sans" w:cs="Open Sans"/>
                <w:color w:val="000000"/>
              </w:rPr>
            </w:pPr>
            <w:r w:rsidRPr="00D105E2">
              <w:rPr>
                <w:rFonts w:ascii="Open Sans" w:hAnsi="Open Sans" w:cs="Open Sans"/>
                <w:color w:val="000000"/>
                <w:position w:val="-3"/>
              </w:rPr>
              <w:t xml:space="preserve">Copies for handouts </w:t>
            </w:r>
          </w:p>
          <w:p w:rsidR="00D105E2" w:rsidRPr="00D105E2" w:rsidRDefault="00D105E2" w:rsidP="00D105E2">
            <w:pPr>
              <w:ind w:left="720"/>
              <w:contextualSpacing/>
              <w:rPr>
                <w:rFonts w:ascii="Open Sans" w:hAnsi="Open Sans" w:cs="Open Sans"/>
                <w:color w:val="000000"/>
              </w:rPr>
            </w:pPr>
          </w:p>
          <w:p w:rsidR="00D105E2" w:rsidRPr="00D105E2" w:rsidRDefault="00D105E2" w:rsidP="00D105E2">
            <w:pPr>
              <w:contextualSpacing/>
              <w:textAlignment w:val="center"/>
              <w:outlineLvl w:val="3"/>
              <w:rPr>
                <w:rFonts w:ascii="Open Sans" w:hAnsi="Open Sans" w:cs="Open Sans"/>
              </w:rPr>
            </w:pPr>
            <w:r>
              <w:rPr>
                <w:rFonts w:ascii="Open Sans" w:hAnsi="Open Sans" w:cs="Open Sans"/>
                <w:b/>
                <w:bCs/>
                <w:color w:val="000000"/>
                <w:position w:val="-3"/>
              </w:rPr>
              <w:t>PowerPoint</w:t>
            </w:r>
            <w:r w:rsidRPr="00D105E2">
              <w:rPr>
                <w:rFonts w:ascii="Open Sans" w:hAnsi="Open Sans" w:cs="Open Sans"/>
                <w:b/>
                <w:bCs/>
                <w:color w:val="000000"/>
                <w:position w:val="-3"/>
              </w:rPr>
              <w:t>:</w:t>
            </w:r>
          </w:p>
          <w:p w:rsidR="00D105E2" w:rsidRPr="00D105E2" w:rsidRDefault="00D105E2" w:rsidP="00D105E2">
            <w:pPr>
              <w:numPr>
                <w:ilvl w:val="0"/>
                <w:numId w:val="6"/>
              </w:numPr>
              <w:contextualSpacing/>
              <w:rPr>
                <w:rFonts w:ascii="Open Sans" w:hAnsi="Open Sans" w:cs="Open Sans"/>
                <w:color w:val="000000"/>
              </w:rPr>
            </w:pPr>
            <w:r w:rsidRPr="00D105E2">
              <w:rPr>
                <w:rFonts w:ascii="Open Sans" w:hAnsi="Open Sans" w:cs="Open Sans"/>
                <w:color w:val="000000"/>
                <w:position w:val="-3"/>
              </w:rPr>
              <w:t>Carbohydrates</w:t>
            </w:r>
          </w:p>
          <w:p w:rsidR="00D105E2" w:rsidRPr="00D105E2" w:rsidRDefault="00D105E2" w:rsidP="00D105E2">
            <w:pPr>
              <w:contextualSpacing/>
              <w:textAlignment w:val="center"/>
              <w:outlineLvl w:val="3"/>
              <w:rPr>
                <w:rFonts w:ascii="Open Sans" w:hAnsi="Open Sans" w:cs="Open Sans"/>
                <w:b/>
                <w:bCs/>
                <w:color w:val="000000"/>
                <w:position w:val="-3"/>
              </w:rPr>
            </w:pPr>
          </w:p>
          <w:p w:rsidR="00D105E2" w:rsidRPr="00D105E2" w:rsidRDefault="00D105E2" w:rsidP="00D105E2">
            <w:pPr>
              <w:contextualSpacing/>
              <w:textAlignment w:val="center"/>
              <w:outlineLvl w:val="3"/>
              <w:rPr>
                <w:rFonts w:ascii="Open Sans" w:hAnsi="Open Sans" w:cs="Open Sans"/>
              </w:rPr>
            </w:pPr>
            <w:r w:rsidRPr="00D105E2">
              <w:rPr>
                <w:rFonts w:ascii="Open Sans" w:hAnsi="Open Sans" w:cs="Open Sans"/>
                <w:b/>
                <w:bCs/>
                <w:color w:val="000000"/>
                <w:position w:val="-3"/>
              </w:rPr>
              <w:t>Technology:</w:t>
            </w:r>
          </w:p>
          <w:p w:rsidR="00D105E2" w:rsidRPr="00D105E2" w:rsidRDefault="00D105E2" w:rsidP="00D105E2">
            <w:pPr>
              <w:numPr>
                <w:ilvl w:val="0"/>
                <w:numId w:val="6"/>
              </w:numPr>
              <w:contextualSpacing/>
              <w:rPr>
                <w:rFonts w:ascii="Open Sans" w:hAnsi="Open Sans" w:cs="Open Sans"/>
                <w:color w:val="000000"/>
              </w:rPr>
            </w:pPr>
            <w:r w:rsidRPr="00D105E2">
              <w:rPr>
                <w:rFonts w:ascii="Open Sans" w:hAnsi="Open Sans" w:cs="Open Sans"/>
                <w:color w:val="000000"/>
                <w:position w:val="-3"/>
              </w:rPr>
              <w:lastRenderedPageBreak/>
              <w:t>Free iPad App:</w:t>
            </w:r>
          </w:p>
          <w:p w:rsidR="00D105E2" w:rsidRPr="00D105E2" w:rsidRDefault="00D105E2" w:rsidP="00D105E2">
            <w:pPr>
              <w:numPr>
                <w:ilvl w:val="1"/>
                <w:numId w:val="6"/>
              </w:numPr>
              <w:contextualSpacing/>
              <w:rPr>
                <w:rFonts w:ascii="Open Sans" w:hAnsi="Open Sans" w:cs="Open Sans"/>
                <w:color w:val="000000"/>
              </w:rPr>
            </w:pPr>
            <w:r w:rsidRPr="00D105E2">
              <w:rPr>
                <w:rFonts w:ascii="Open Sans" w:hAnsi="Open Sans" w:cs="Open Sans"/>
                <w:color w:val="000000"/>
                <w:position w:val="-3"/>
              </w:rPr>
              <w:t>Italian Food</w:t>
            </w:r>
            <w:r w:rsidRPr="00D105E2">
              <w:rPr>
                <w:rFonts w:ascii="Open Sans" w:hAnsi="Open Sans" w:cs="Open Sans"/>
                <w:color w:val="000000"/>
                <w:position w:val="-3"/>
              </w:rPr>
              <w:br/>
              <w:t>Get the right balance with the five main food groups</w:t>
            </w:r>
            <w:hyperlink r:id="rId12" w:history="1">
              <w:r w:rsidRPr="00D105E2">
                <w:rPr>
                  <w:rFonts w:ascii="Open Sans" w:hAnsi="Open Sans" w:cs="Open Sans"/>
                  <w:color w:val="0000CC"/>
                  <w:position w:val="-3"/>
                  <w:u w:val="single"/>
                </w:rPr>
                <w:br/>
                <w:t>https://itunes.apple.com/us/app/italian-food/id447087920?mt=8</w:t>
              </w:r>
            </w:hyperlink>
          </w:p>
          <w:p w:rsidR="00D105E2" w:rsidRPr="00D105E2" w:rsidRDefault="00D105E2" w:rsidP="00D105E2">
            <w:pPr>
              <w:contextualSpacing/>
              <w:textAlignment w:val="center"/>
              <w:outlineLvl w:val="3"/>
              <w:rPr>
                <w:rFonts w:ascii="Open Sans" w:hAnsi="Open Sans" w:cs="Open Sans"/>
              </w:rPr>
            </w:pPr>
            <w:r>
              <w:rPr>
                <w:rFonts w:ascii="Open Sans" w:hAnsi="Open Sans" w:cs="Open Sans"/>
                <w:b/>
                <w:bCs/>
                <w:color w:val="000000"/>
                <w:position w:val="-3"/>
              </w:rPr>
              <w:t>YouTube</w:t>
            </w:r>
            <w:r w:rsidRPr="00D105E2">
              <w:rPr>
                <w:rFonts w:ascii="Open Sans" w:hAnsi="Open Sans" w:cs="Open Sans"/>
                <w:b/>
                <w:bCs/>
                <w:color w:val="000000"/>
                <w:position w:val="-3"/>
              </w:rPr>
              <w:t>:</w:t>
            </w:r>
          </w:p>
          <w:p w:rsidR="00D105E2" w:rsidRPr="00D105E2" w:rsidRDefault="00D105E2" w:rsidP="00D105E2">
            <w:pPr>
              <w:numPr>
                <w:ilvl w:val="0"/>
                <w:numId w:val="6"/>
              </w:numPr>
              <w:contextualSpacing/>
              <w:rPr>
                <w:rFonts w:ascii="Open Sans" w:hAnsi="Open Sans" w:cs="Open Sans"/>
                <w:color w:val="000000"/>
              </w:rPr>
            </w:pPr>
            <w:r w:rsidRPr="00D105E2">
              <w:rPr>
                <w:rFonts w:ascii="Open Sans" w:hAnsi="Open Sans" w:cs="Open Sans"/>
                <w:color w:val="000000"/>
                <w:position w:val="-3"/>
              </w:rPr>
              <w:t>The Benefits of Whole Grains</w:t>
            </w:r>
            <w:r w:rsidRPr="00D105E2">
              <w:rPr>
                <w:rFonts w:ascii="Open Sans" w:hAnsi="Open Sans" w:cs="Open Sans"/>
                <w:color w:val="000000"/>
                <w:position w:val="-3"/>
              </w:rPr>
              <w:br/>
              <w:t>Dietitian provides tips and tricks on how to eat better for weight loss and incorporate grains into your diet.</w:t>
            </w:r>
            <w:hyperlink r:id="rId13" w:history="1">
              <w:r w:rsidRPr="00D105E2">
                <w:rPr>
                  <w:rFonts w:ascii="Open Sans" w:hAnsi="Open Sans" w:cs="Open Sans"/>
                  <w:color w:val="0000CC"/>
                  <w:position w:val="-3"/>
                  <w:u w:val="single"/>
                </w:rPr>
                <w:br/>
                <w:t>http://youtu.be/j6OWmgqrcbY</w:t>
              </w:r>
            </w:hyperlink>
          </w:p>
          <w:p w:rsidR="00D105E2" w:rsidRDefault="00D105E2" w:rsidP="00D105E2">
            <w:pPr>
              <w:ind w:left="720"/>
              <w:contextualSpacing/>
              <w:rPr>
                <w:rFonts w:ascii="Open Sans" w:hAnsi="Open Sans" w:cs="Open Sans"/>
                <w:color w:val="000000"/>
              </w:rPr>
            </w:pPr>
          </w:p>
          <w:p w:rsidR="00053A95" w:rsidRPr="00D105E2" w:rsidRDefault="00053A95" w:rsidP="00053A95">
            <w:pPr>
              <w:contextualSpacing/>
              <w:textAlignment w:val="center"/>
              <w:outlineLvl w:val="3"/>
              <w:rPr>
                <w:rFonts w:ascii="Open Sans" w:hAnsi="Open Sans" w:cs="Open Sans"/>
              </w:rPr>
            </w:pPr>
            <w:r w:rsidRPr="00D105E2">
              <w:rPr>
                <w:rFonts w:ascii="Open Sans" w:hAnsi="Open Sans" w:cs="Open Sans"/>
                <w:b/>
                <w:bCs/>
                <w:color w:val="000000"/>
                <w:position w:val="-3"/>
              </w:rPr>
              <w:t xml:space="preserve">Graphic </w:t>
            </w:r>
            <w:r w:rsidR="00C47D59" w:rsidRPr="00D105E2">
              <w:rPr>
                <w:rFonts w:ascii="Open Sans" w:hAnsi="Open Sans" w:cs="Open Sans"/>
                <w:b/>
                <w:bCs/>
                <w:color w:val="000000"/>
                <w:position w:val="-3"/>
              </w:rPr>
              <w:t>Organizers:</w:t>
            </w:r>
          </w:p>
          <w:p w:rsidR="00053A95" w:rsidRPr="00D105E2" w:rsidRDefault="00053A95" w:rsidP="00053A95">
            <w:pPr>
              <w:numPr>
                <w:ilvl w:val="0"/>
                <w:numId w:val="6"/>
              </w:numPr>
              <w:contextualSpacing/>
              <w:rPr>
                <w:rFonts w:ascii="Open Sans" w:hAnsi="Open Sans" w:cs="Open Sans"/>
                <w:color w:val="000000"/>
              </w:rPr>
            </w:pPr>
            <w:r w:rsidRPr="00D105E2">
              <w:rPr>
                <w:rFonts w:ascii="Open Sans" w:hAnsi="Open Sans" w:cs="Open Sans"/>
                <w:color w:val="000000"/>
                <w:position w:val="-3"/>
              </w:rPr>
              <w:t>Carbohydrates</w:t>
            </w:r>
          </w:p>
          <w:p w:rsidR="00053A95" w:rsidRPr="00D105E2" w:rsidRDefault="00053A95" w:rsidP="00053A95">
            <w:pPr>
              <w:numPr>
                <w:ilvl w:val="0"/>
                <w:numId w:val="6"/>
              </w:numPr>
              <w:contextualSpacing/>
              <w:rPr>
                <w:rFonts w:ascii="Open Sans" w:hAnsi="Open Sans" w:cs="Open Sans"/>
                <w:color w:val="000000"/>
              </w:rPr>
            </w:pPr>
            <w:r w:rsidRPr="00D105E2">
              <w:rPr>
                <w:rFonts w:ascii="Open Sans" w:hAnsi="Open Sans" w:cs="Open Sans"/>
                <w:color w:val="000000"/>
                <w:position w:val="-3"/>
              </w:rPr>
              <w:t>Carbohydrates (Key)</w:t>
            </w:r>
          </w:p>
          <w:p w:rsidR="00053A95" w:rsidRPr="00D105E2" w:rsidRDefault="00053A95" w:rsidP="00053A95">
            <w:pPr>
              <w:numPr>
                <w:ilvl w:val="0"/>
                <w:numId w:val="6"/>
              </w:numPr>
              <w:contextualSpacing/>
              <w:rPr>
                <w:rFonts w:ascii="Open Sans" w:hAnsi="Open Sans" w:cs="Open Sans"/>
                <w:color w:val="000000"/>
              </w:rPr>
            </w:pPr>
            <w:r w:rsidRPr="00D105E2">
              <w:rPr>
                <w:rFonts w:ascii="Open Sans" w:hAnsi="Open Sans" w:cs="Open Sans"/>
                <w:color w:val="000000"/>
                <w:position w:val="-3"/>
              </w:rPr>
              <w:t>ChooseMyPlate – Grains</w:t>
            </w:r>
          </w:p>
          <w:p w:rsidR="00053A95" w:rsidRPr="00D105E2" w:rsidRDefault="00053A95" w:rsidP="00053A95">
            <w:pPr>
              <w:numPr>
                <w:ilvl w:val="0"/>
                <w:numId w:val="6"/>
              </w:numPr>
              <w:contextualSpacing/>
              <w:rPr>
                <w:rFonts w:ascii="Open Sans" w:hAnsi="Open Sans" w:cs="Open Sans"/>
                <w:color w:val="000000"/>
              </w:rPr>
            </w:pPr>
            <w:r w:rsidRPr="00D105E2">
              <w:rPr>
                <w:rFonts w:ascii="Open Sans" w:hAnsi="Open Sans" w:cs="Open Sans"/>
                <w:color w:val="000000"/>
                <w:position w:val="-3"/>
              </w:rPr>
              <w:t>ChooseMyPlate – Grains (Key)</w:t>
            </w:r>
          </w:p>
          <w:p w:rsidR="00053A95" w:rsidRPr="00D105E2" w:rsidRDefault="00053A95" w:rsidP="00053A95">
            <w:pPr>
              <w:contextualSpacing/>
              <w:textAlignment w:val="center"/>
              <w:outlineLvl w:val="3"/>
              <w:rPr>
                <w:rFonts w:ascii="Open Sans" w:hAnsi="Open Sans" w:cs="Open Sans"/>
                <w:b/>
                <w:bCs/>
                <w:color w:val="000000"/>
                <w:position w:val="-3"/>
              </w:rPr>
            </w:pPr>
          </w:p>
          <w:p w:rsidR="00053A95" w:rsidRPr="00D105E2" w:rsidRDefault="00C47D59" w:rsidP="00053A95">
            <w:pPr>
              <w:contextualSpacing/>
              <w:textAlignment w:val="center"/>
              <w:outlineLvl w:val="3"/>
              <w:rPr>
                <w:rFonts w:ascii="Open Sans" w:hAnsi="Open Sans" w:cs="Open Sans"/>
              </w:rPr>
            </w:pPr>
            <w:r w:rsidRPr="00D105E2">
              <w:rPr>
                <w:rFonts w:ascii="Open Sans" w:hAnsi="Open Sans" w:cs="Open Sans"/>
                <w:b/>
                <w:bCs/>
                <w:color w:val="000000"/>
                <w:position w:val="-3"/>
              </w:rPr>
              <w:t>Handouts:</w:t>
            </w:r>
          </w:p>
          <w:p w:rsidR="00053A95" w:rsidRPr="00D105E2" w:rsidRDefault="00053A95" w:rsidP="00053A95">
            <w:pPr>
              <w:numPr>
                <w:ilvl w:val="0"/>
                <w:numId w:val="6"/>
              </w:numPr>
              <w:contextualSpacing/>
              <w:rPr>
                <w:rFonts w:ascii="Open Sans" w:hAnsi="Open Sans" w:cs="Open Sans"/>
                <w:color w:val="000000"/>
              </w:rPr>
            </w:pPr>
            <w:r w:rsidRPr="00D105E2">
              <w:rPr>
                <w:rFonts w:ascii="Open Sans" w:hAnsi="Open Sans" w:cs="Open Sans"/>
                <w:color w:val="000000"/>
                <w:position w:val="-3"/>
              </w:rPr>
              <w:t>Choosing Whole Grain Foods</w:t>
            </w:r>
          </w:p>
          <w:p w:rsidR="00053A95" w:rsidRPr="00D105E2" w:rsidRDefault="00053A95" w:rsidP="00053A95">
            <w:pPr>
              <w:numPr>
                <w:ilvl w:val="0"/>
                <w:numId w:val="6"/>
              </w:numPr>
              <w:contextualSpacing/>
              <w:rPr>
                <w:rFonts w:ascii="Open Sans" w:hAnsi="Open Sans" w:cs="Open Sans"/>
                <w:color w:val="000000"/>
              </w:rPr>
            </w:pPr>
            <w:r w:rsidRPr="00D105E2">
              <w:rPr>
                <w:rFonts w:ascii="Open Sans" w:hAnsi="Open Sans" w:cs="Open Sans"/>
                <w:color w:val="000000"/>
                <w:position w:val="-3"/>
              </w:rPr>
              <w:t>Growing with Grains Program</w:t>
            </w:r>
          </w:p>
          <w:p w:rsidR="00053A95" w:rsidRPr="00D105E2" w:rsidRDefault="00053A95" w:rsidP="00053A95">
            <w:pPr>
              <w:numPr>
                <w:ilvl w:val="0"/>
                <w:numId w:val="6"/>
              </w:numPr>
              <w:contextualSpacing/>
              <w:rPr>
                <w:rFonts w:ascii="Open Sans" w:hAnsi="Open Sans" w:cs="Open Sans"/>
                <w:color w:val="000000"/>
              </w:rPr>
            </w:pPr>
            <w:r w:rsidRPr="00D105E2">
              <w:rPr>
                <w:rFonts w:ascii="Open Sans" w:hAnsi="Open Sans" w:cs="Open Sans"/>
                <w:color w:val="000000"/>
                <w:position w:val="-3"/>
              </w:rPr>
              <w:t>Make Half Your Grains Whole</w:t>
            </w:r>
          </w:p>
          <w:p w:rsidR="00053A95" w:rsidRPr="00D105E2" w:rsidRDefault="00053A95" w:rsidP="00053A95">
            <w:pPr>
              <w:numPr>
                <w:ilvl w:val="0"/>
                <w:numId w:val="6"/>
              </w:numPr>
              <w:contextualSpacing/>
              <w:rPr>
                <w:rFonts w:ascii="Open Sans" w:hAnsi="Open Sans" w:cs="Open Sans"/>
                <w:color w:val="000000"/>
              </w:rPr>
            </w:pPr>
            <w:r w:rsidRPr="00D105E2">
              <w:rPr>
                <w:rFonts w:ascii="Open Sans" w:hAnsi="Open Sans" w:cs="Open Sans"/>
                <w:color w:val="000000"/>
                <w:position w:val="-3"/>
              </w:rPr>
              <w:t>MyPlate Grains</w:t>
            </w:r>
          </w:p>
          <w:p w:rsidR="00053A95" w:rsidRPr="00D105E2" w:rsidRDefault="00053A95" w:rsidP="00053A95">
            <w:pPr>
              <w:numPr>
                <w:ilvl w:val="0"/>
                <w:numId w:val="6"/>
              </w:numPr>
              <w:contextualSpacing/>
              <w:rPr>
                <w:rFonts w:ascii="Open Sans" w:hAnsi="Open Sans" w:cs="Open Sans"/>
                <w:color w:val="000000"/>
              </w:rPr>
            </w:pPr>
            <w:r w:rsidRPr="00D105E2">
              <w:rPr>
                <w:rFonts w:ascii="Open Sans" w:hAnsi="Open Sans" w:cs="Open Sans"/>
                <w:color w:val="000000"/>
                <w:position w:val="-3"/>
              </w:rPr>
              <w:t>Rubric for Laboratory Experience – Grains</w:t>
            </w:r>
          </w:p>
          <w:p w:rsidR="00053A95" w:rsidRPr="00D105E2" w:rsidRDefault="00053A95" w:rsidP="00053A95">
            <w:pPr>
              <w:numPr>
                <w:ilvl w:val="0"/>
                <w:numId w:val="6"/>
              </w:numPr>
              <w:contextualSpacing/>
              <w:rPr>
                <w:rFonts w:ascii="Open Sans" w:hAnsi="Open Sans" w:cs="Open Sans"/>
                <w:color w:val="000000"/>
              </w:rPr>
            </w:pPr>
            <w:r w:rsidRPr="00D105E2">
              <w:rPr>
                <w:rFonts w:ascii="Open Sans" w:hAnsi="Open Sans" w:cs="Open Sans"/>
                <w:color w:val="000000"/>
                <w:position w:val="-3"/>
              </w:rPr>
              <w:t>Substitutions for Healthier Cooking and Baking</w:t>
            </w:r>
          </w:p>
          <w:p w:rsidR="00053A95" w:rsidRPr="00D105E2" w:rsidRDefault="00053A95" w:rsidP="00053A95">
            <w:pPr>
              <w:numPr>
                <w:ilvl w:val="0"/>
                <w:numId w:val="6"/>
              </w:numPr>
              <w:contextualSpacing/>
              <w:rPr>
                <w:rFonts w:ascii="Open Sans" w:hAnsi="Open Sans" w:cs="Open Sans"/>
                <w:color w:val="000000"/>
              </w:rPr>
            </w:pPr>
            <w:r w:rsidRPr="00D105E2">
              <w:rPr>
                <w:rFonts w:ascii="Open Sans" w:hAnsi="Open Sans" w:cs="Open Sans"/>
                <w:color w:val="000000"/>
                <w:position w:val="-3"/>
              </w:rPr>
              <w:t>Whole Grain Lesson</w:t>
            </w:r>
          </w:p>
          <w:p w:rsidR="00053A95" w:rsidRPr="00D105E2" w:rsidRDefault="00053A95" w:rsidP="00053A95">
            <w:pPr>
              <w:numPr>
                <w:ilvl w:val="0"/>
                <w:numId w:val="6"/>
              </w:numPr>
              <w:contextualSpacing/>
              <w:rPr>
                <w:rFonts w:ascii="Open Sans" w:hAnsi="Open Sans" w:cs="Open Sans"/>
                <w:color w:val="000000"/>
              </w:rPr>
            </w:pPr>
            <w:r w:rsidRPr="00D105E2">
              <w:rPr>
                <w:rFonts w:ascii="Open Sans" w:hAnsi="Open Sans" w:cs="Open Sans"/>
                <w:color w:val="000000"/>
                <w:position w:val="-3"/>
              </w:rPr>
              <w:t>Whole Grain Scramble</w:t>
            </w:r>
          </w:p>
          <w:p w:rsidR="00053A95" w:rsidRPr="00D105E2" w:rsidRDefault="00053A95" w:rsidP="00053A95">
            <w:pPr>
              <w:contextualSpacing/>
              <w:textAlignment w:val="center"/>
              <w:outlineLvl w:val="3"/>
              <w:rPr>
                <w:rFonts w:ascii="Open Sans" w:hAnsi="Open Sans" w:cs="Open Sans"/>
                <w:b/>
                <w:bCs/>
                <w:color w:val="000000"/>
                <w:position w:val="-3"/>
              </w:rPr>
            </w:pPr>
          </w:p>
          <w:p w:rsidR="00053A95" w:rsidRPr="00D105E2" w:rsidRDefault="00C47D59" w:rsidP="00053A95">
            <w:pPr>
              <w:contextualSpacing/>
              <w:textAlignment w:val="center"/>
              <w:outlineLvl w:val="3"/>
              <w:rPr>
                <w:rFonts w:ascii="Open Sans" w:hAnsi="Open Sans" w:cs="Open Sans"/>
              </w:rPr>
            </w:pPr>
            <w:r w:rsidRPr="00D105E2">
              <w:rPr>
                <w:rFonts w:ascii="Open Sans" w:hAnsi="Open Sans" w:cs="Open Sans"/>
                <w:b/>
                <w:bCs/>
                <w:color w:val="000000"/>
                <w:position w:val="-3"/>
              </w:rPr>
              <w:t>Cookbooks:</w:t>
            </w:r>
          </w:p>
          <w:p w:rsidR="00053A95" w:rsidRPr="00D105E2" w:rsidRDefault="00053A95" w:rsidP="00053A95">
            <w:pPr>
              <w:numPr>
                <w:ilvl w:val="0"/>
                <w:numId w:val="6"/>
              </w:numPr>
              <w:contextualSpacing/>
              <w:rPr>
                <w:rFonts w:ascii="Open Sans" w:hAnsi="Open Sans" w:cs="Open Sans"/>
                <w:color w:val="000000"/>
              </w:rPr>
            </w:pPr>
            <w:r w:rsidRPr="00D105E2">
              <w:rPr>
                <w:rFonts w:ascii="Open Sans" w:hAnsi="Open Sans" w:cs="Open Sans"/>
                <w:color w:val="000000"/>
                <w:position w:val="-3"/>
              </w:rPr>
              <w:t>Fast and Easy Recipes</w:t>
            </w:r>
          </w:p>
          <w:p w:rsidR="00053A95" w:rsidRPr="00D105E2" w:rsidRDefault="00053A95" w:rsidP="00053A95">
            <w:pPr>
              <w:numPr>
                <w:ilvl w:val="0"/>
                <w:numId w:val="6"/>
              </w:numPr>
              <w:contextualSpacing/>
              <w:rPr>
                <w:rFonts w:ascii="Open Sans" w:hAnsi="Open Sans" w:cs="Open Sans"/>
                <w:color w:val="000000"/>
              </w:rPr>
            </w:pPr>
            <w:r w:rsidRPr="00D105E2">
              <w:rPr>
                <w:rFonts w:ascii="Open Sans" w:hAnsi="Open Sans" w:cs="Open Sans"/>
                <w:color w:val="000000"/>
                <w:position w:val="-3"/>
              </w:rPr>
              <w:t>Healthy Recipes</w:t>
            </w:r>
          </w:p>
          <w:p w:rsidR="00053A95" w:rsidRPr="00D105E2" w:rsidRDefault="00053A95" w:rsidP="00053A95">
            <w:pPr>
              <w:numPr>
                <w:ilvl w:val="0"/>
                <w:numId w:val="6"/>
              </w:numPr>
              <w:contextualSpacing/>
              <w:rPr>
                <w:rFonts w:ascii="Open Sans" w:hAnsi="Open Sans" w:cs="Open Sans"/>
                <w:color w:val="000000"/>
              </w:rPr>
            </w:pPr>
            <w:r w:rsidRPr="00D105E2">
              <w:rPr>
                <w:rFonts w:ascii="Open Sans" w:hAnsi="Open Sans" w:cs="Open Sans"/>
                <w:color w:val="000000"/>
                <w:position w:val="-3"/>
              </w:rPr>
              <w:t>Whole Grain Recipes</w:t>
            </w:r>
          </w:p>
          <w:p w:rsidR="00053A95" w:rsidRPr="00D105E2" w:rsidRDefault="00053A95" w:rsidP="00D105E2">
            <w:pPr>
              <w:ind w:left="720"/>
              <w:contextualSpacing/>
              <w:rPr>
                <w:rFonts w:ascii="Open Sans" w:hAnsi="Open Sans" w:cs="Open Sans"/>
                <w:color w:val="000000"/>
              </w:rPr>
            </w:pPr>
          </w:p>
        </w:tc>
      </w:tr>
      <w:tr w:rsidR="00D4367F" w:rsidRPr="00D105E2" w:rsidTr="00D105E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4367F" w:rsidRPr="00D105E2" w:rsidRDefault="00D4367F" w:rsidP="00D105E2">
            <w:pPr>
              <w:jc w:val="center"/>
              <w:rPr>
                <w:rFonts w:ascii="Open Sans" w:hAnsi="Open Sans" w:cs="Open Sans"/>
              </w:rPr>
            </w:pPr>
            <w:r w:rsidRPr="00D105E2">
              <w:rPr>
                <w:rFonts w:ascii="Open Sans" w:hAnsi="Open Sans" w:cs="Open Sans"/>
                <w:b/>
                <w:bCs/>
                <w:color w:val="000000"/>
                <w:position w:val="-3"/>
              </w:rPr>
              <w:lastRenderedPageBreak/>
              <w:t>Anticipatory Set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4367F" w:rsidRPr="00D105E2" w:rsidRDefault="00D4367F" w:rsidP="00D4367F">
            <w:pPr>
              <w:contextualSpacing/>
              <w:textAlignment w:val="center"/>
              <w:rPr>
                <w:rFonts w:ascii="Open Sans" w:hAnsi="Open Sans" w:cs="Open Sans"/>
              </w:rPr>
            </w:pPr>
            <w:r w:rsidRPr="00D105E2">
              <w:rPr>
                <w:rFonts w:ascii="Open Sans" w:hAnsi="Open Sans" w:cs="Open Sans"/>
                <w:b/>
                <w:bCs/>
                <w:color w:val="000000"/>
                <w:position w:val="-3"/>
              </w:rPr>
              <w:t>Note to Teacher:</w:t>
            </w:r>
          </w:p>
          <w:p w:rsidR="00D4367F" w:rsidRPr="00D105E2" w:rsidRDefault="00D4367F" w:rsidP="00D4367F">
            <w:pPr>
              <w:contextualSpacing/>
              <w:textAlignment w:val="center"/>
              <w:rPr>
                <w:rFonts w:ascii="Open Sans" w:hAnsi="Open Sans" w:cs="Open Sans"/>
              </w:rPr>
            </w:pPr>
            <w:r w:rsidRPr="00D105E2">
              <w:rPr>
                <w:rFonts w:ascii="Open Sans" w:hAnsi="Open Sans" w:cs="Open Sans"/>
                <w:color w:val="000000"/>
                <w:position w:val="-3"/>
              </w:rPr>
              <w:t>The introductory lesson to the nutrients, ChooseMyPlate, and SuperTracker is:</w:t>
            </w:r>
          </w:p>
          <w:p w:rsidR="00D4367F" w:rsidRPr="00D105E2" w:rsidRDefault="00D4367F" w:rsidP="00D4367F">
            <w:pPr>
              <w:numPr>
                <w:ilvl w:val="0"/>
                <w:numId w:val="6"/>
              </w:numPr>
              <w:contextualSpacing/>
              <w:rPr>
                <w:rFonts w:ascii="Open Sans" w:hAnsi="Open Sans" w:cs="Open Sans"/>
                <w:color w:val="000000"/>
              </w:rPr>
            </w:pPr>
            <w:r w:rsidRPr="00D105E2">
              <w:rPr>
                <w:rFonts w:ascii="Open Sans" w:hAnsi="Open Sans" w:cs="Open Sans"/>
                <w:color w:val="000000"/>
                <w:position w:val="-3"/>
              </w:rPr>
              <w:t>Nutrition Principles for a Lifetime of Wellness</w:t>
            </w:r>
          </w:p>
          <w:p w:rsidR="006C32D1" w:rsidRPr="00D105E2" w:rsidRDefault="006C32D1" w:rsidP="00D4367F">
            <w:pPr>
              <w:contextualSpacing/>
              <w:textAlignment w:val="center"/>
              <w:rPr>
                <w:rFonts w:ascii="Open Sans" w:hAnsi="Open Sans" w:cs="Open Sans"/>
                <w:color w:val="000000"/>
                <w:position w:val="-3"/>
              </w:rPr>
            </w:pPr>
          </w:p>
          <w:p w:rsidR="00D4367F" w:rsidRPr="00D105E2" w:rsidRDefault="00D4367F" w:rsidP="00D4367F">
            <w:pPr>
              <w:contextualSpacing/>
              <w:textAlignment w:val="center"/>
              <w:rPr>
                <w:rFonts w:ascii="Open Sans" w:hAnsi="Open Sans" w:cs="Open Sans"/>
              </w:rPr>
            </w:pPr>
            <w:r w:rsidRPr="00D105E2">
              <w:rPr>
                <w:rFonts w:ascii="Open Sans" w:hAnsi="Open Sans" w:cs="Open Sans"/>
                <w:color w:val="000000"/>
                <w:position w:val="-3"/>
              </w:rPr>
              <w:t xml:space="preserve">This is the third lesson of six that follows the </w:t>
            </w:r>
            <w:r w:rsidR="00D105E2">
              <w:rPr>
                <w:rFonts w:ascii="Open Sans" w:hAnsi="Open Sans" w:cs="Open Sans"/>
                <w:color w:val="000000"/>
                <w:position w:val="-3"/>
              </w:rPr>
              <w:t>C</w:t>
            </w:r>
            <w:r w:rsidR="00D105E2" w:rsidRPr="00D105E2">
              <w:rPr>
                <w:rFonts w:ascii="Open Sans" w:hAnsi="Open Sans" w:cs="Open Sans"/>
                <w:color w:val="000000"/>
                <w:position w:val="-3"/>
              </w:rPr>
              <w:t>hoose</w:t>
            </w:r>
            <w:r w:rsidR="00C47D59">
              <w:rPr>
                <w:rFonts w:ascii="Open Sans" w:hAnsi="Open Sans" w:cs="Open Sans"/>
                <w:color w:val="000000"/>
                <w:position w:val="-3"/>
              </w:rPr>
              <w:t>M</w:t>
            </w:r>
            <w:r w:rsidR="00D105E2" w:rsidRPr="00D105E2">
              <w:rPr>
                <w:rFonts w:ascii="Open Sans" w:hAnsi="Open Sans" w:cs="Open Sans"/>
                <w:color w:val="000000"/>
                <w:position w:val="-3"/>
              </w:rPr>
              <w:t>y</w:t>
            </w:r>
            <w:r w:rsidR="00C47D59">
              <w:rPr>
                <w:rFonts w:ascii="Open Sans" w:hAnsi="Open Sans" w:cs="Open Sans"/>
                <w:color w:val="000000"/>
                <w:position w:val="-3"/>
              </w:rPr>
              <w:t>P</w:t>
            </w:r>
            <w:r w:rsidR="00D105E2" w:rsidRPr="00D105E2">
              <w:rPr>
                <w:rFonts w:ascii="Open Sans" w:hAnsi="Open Sans" w:cs="Open Sans"/>
                <w:color w:val="000000"/>
                <w:position w:val="-3"/>
              </w:rPr>
              <w:t xml:space="preserve">late </w:t>
            </w:r>
            <w:r w:rsidRPr="00D105E2">
              <w:rPr>
                <w:rFonts w:ascii="Open Sans" w:hAnsi="Open Sans" w:cs="Open Sans"/>
                <w:color w:val="000000"/>
                <w:position w:val="-3"/>
              </w:rPr>
              <w:t>food groups. The others include:</w:t>
            </w:r>
          </w:p>
          <w:p w:rsidR="00D4367F" w:rsidRPr="00D105E2" w:rsidRDefault="00C47D59" w:rsidP="00D4367F">
            <w:pPr>
              <w:numPr>
                <w:ilvl w:val="0"/>
                <w:numId w:val="6"/>
              </w:numPr>
              <w:contextualSpacing/>
              <w:rPr>
                <w:rFonts w:ascii="Open Sans" w:hAnsi="Open Sans" w:cs="Open Sans"/>
                <w:color w:val="000000"/>
              </w:rPr>
            </w:pPr>
            <w:r w:rsidRPr="00D105E2">
              <w:rPr>
                <w:rFonts w:ascii="Open Sans" w:hAnsi="Open Sans" w:cs="Open Sans"/>
                <w:color w:val="000000"/>
                <w:position w:val="-3"/>
              </w:rPr>
              <w:t>Choose MyPlate</w:t>
            </w:r>
            <w:r w:rsidR="00D105E2" w:rsidRPr="00D105E2">
              <w:rPr>
                <w:rFonts w:ascii="Open Sans" w:hAnsi="Open Sans" w:cs="Open Sans"/>
                <w:color w:val="000000"/>
                <w:position w:val="-3"/>
              </w:rPr>
              <w:t xml:space="preserve"> </w:t>
            </w:r>
            <w:r w:rsidR="00D4367F" w:rsidRPr="00D105E2">
              <w:rPr>
                <w:rFonts w:ascii="Open Sans" w:hAnsi="Open Sans" w:cs="Open Sans"/>
                <w:color w:val="000000"/>
                <w:position w:val="-3"/>
              </w:rPr>
              <w:t>– Fruits and Water-Soluble Vitamins</w:t>
            </w:r>
          </w:p>
          <w:p w:rsidR="00D4367F" w:rsidRPr="00D105E2" w:rsidRDefault="00C47D59" w:rsidP="00D4367F">
            <w:pPr>
              <w:numPr>
                <w:ilvl w:val="0"/>
                <w:numId w:val="6"/>
              </w:numPr>
              <w:contextualSpacing/>
              <w:rPr>
                <w:rFonts w:ascii="Open Sans" w:hAnsi="Open Sans" w:cs="Open Sans"/>
                <w:color w:val="000000"/>
              </w:rPr>
            </w:pPr>
            <w:r w:rsidRPr="00D105E2">
              <w:rPr>
                <w:rFonts w:ascii="Open Sans" w:hAnsi="Open Sans" w:cs="Open Sans"/>
                <w:color w:val="000000"/>
                <w:position w:val="-3"/>
              </w:rPr>
              <w:t>Choose MyPlate</w:t>
            </w:r>
            <w:r w:rsidR="00D105E2" w:rsidRPr="00D105E2">
              <w:rPr>
                <w:rFonts w:ascii="Open Sans" w:hAnsi="Open Sans" w:cs="Open Sans"/>
                <w:color w:val="000000"/>
                <w:position w:val="-3"/>
              </w:rPr>
              <w:t xml:space="preserve"> </w:t>
            </w:r>
            <w:r w:rsidR="00D4367F" w:rsidRPr="00D105E2">
              <w:rPr>
                <w:rFonts w:ascii="Open Sans" w:hAnsi="Open Sans" w:cs="Open Sans"/>
                <w:color w:val="000000"/>
                <w:position w:val="-3"/>
              </w:rPr>
              <w:t xml:space="preserve">– Vegetables and </w:t>
            </w:r>
            <w:r w:rsidR="00766355" w:rsidRPr="00D105E2">
              <w:rPr>
                <w:rFonts w:ascii="Open Sans" w:hAnsi="Open Sans" w:cs="Open Sans"/>
                <w:color w:val="000000"/>
                <w:position w:val="-3"/>
              </w:rPr>
              <w:t>Fat-Soluble</w:t>
            </w:r>
            <w:r w:rsidR="00D4367F" w:rsidRPr="00D105E2">
              <w:rPr>
                <w:rFonts w:ascii="Open Sans" w:hAnsi="Open Sans" w:cs="Open Sans"/>
                <w:color w:val="000000"/>
                <w:position w:val="-3"/>
              </w:rPr>
              <w:t xml:space="preserve"> Vitamins</w:t>
            </w:r>
          </w:p>
          <w:p w:rsidR="00D4367F" w:rsidRPr="00D105E2" w:rsidRDefault="00C47D59" w:rsidP="00D4367F">
            <w:pPr>
              <w:numPr>
                <w:ilvl w:val="0"/>
                <w:numId w:val="6"/>
              </w:numPr>
              <w:contextualSpacing/>
              <w:rPr>
                <w:rFonts w:ascii="Open Sans" w:hAnsi="Open Sans" w:cs="Open Sans"/>
                <w:color w:val="000000"/>
              </w:rPr>
            </w:pPr>
            <w:r w:rsidRPr="00D105E2">
              <w:rPr>
                <w:rFonts w:ascii="Open Sans" w:hAnsi="Open Sans" w:cs="Open Sans"/>
                <w:color w:val="000000"/>
                <w:position w:val="-3"/>
              </w:rPr>
              <w:t>Choose MyPlate</w:t>
            </w:r>
            <w:r w:rsidR="00D105E2" w:rsidRPr="00D105E2">
              <w:rPr>
                <w:rFonts w:ascii="Open Sans" w:hAnsi="Open Sans" w:cs="Open Sans"/>
                <w:color w:val="000000"/>
                <w:position w:val="-3"/>
              </w:rPr>
              <w:t xml:space="preserve"> </w:t>
            </w:r>
            <w:r w:rsidR="00D4367F" w:rsidRPr="00D105E2">
              <w:rPr>
                <w:rFonts w:ascii="Open Sans" w:hAnsi="Open Sans" w:cs="Open Sans"/>
                <w:color w:val="000000"/>
                <w:position w:val="-3"/>
              </w:rPr>
              <w:t>– Protein Foods and Trace Minerals</w:t>
            </w:r>
          </w:p>
          <w:p w:rsidR="00D4367F" w:rsidRPr="00D105E2" w:rsidRDefault="00C47D59" w:rsidP="00D4367F">
            <w:pPr>
              <w:numPr>
                <w:ilvl w:val="0"/>
                <w:numId w:val="6"/>
              </w:numPr>
              <w:contextualSpacing/>
              <w:rPr>
                <w:rFonts w:ascii="Open Sans" w:hAnsi="Open Sans" w:cs="Open Sans"/>
                <w:color w:val="000000"/>
              </w:rPr>
            </w:pPr>
            <w:r w:rsidRPr="00D105E2">
              <w:rPr>
                <w:rFonts w:ascii="Open Sans" w:hAnsi="Open Sans" w:cs="Open Sans"/>
                <w:color w:val="000000"/>
                <w:position w:val="-3"/>
              </w:rPr>
              <w:lastRenderedPageBreak/>
              <w:t>Choose MyPlate</w:t>
            </w:r>
            <w:r w:rsidR="00D105E2" w:rsidRPr="00D105E2">
              <w:rPr>
                <w:rFonts w:ascii="Open Sans" w:hAnsi="Open Sans" w:cs="Open Sans"/>
                <w:color w:val="000000"/>
                <w:position w:val="-3"/>
              </w:rPr>
              <w:t xml:space="preserve"> </w:t>
            </w:r>
            <w:r w:rsidR="00D4367F" w:rsidRPr="00D105E2">
              <w:rPr>
                <w:rFonts w:ascii="Open Sans" w:hAnsi="Open Sans" w:cs="Open Sans"/>
                <w:color w:val="000000"/>
                <w:position w:val="-3"/>
              </w:rPr>
              <w:t>– Dairy, Major Minerals, and Electrolytes</w:t>
            </w:r>
          </w:p>
          <w:p w:rsidR="00D4367F" w:rsidRPr="00D105E2" w:rsidRDefault="00C47D59" w:rsidP="00D4367F">
            <w:pPr>
              <w:numPr>
                <w:ilvl w:val="0"/>
                <w:numId w:val="6"/>
              </w:numPr>
              <w:contextualSpacing/>
              <w:rPr>
                <w:rFonts w:ascii="Open Sans" w:hAnsi="Open Sans" w:cs="Open Sans"/>
                <w:color w:val="000000"/>
              </w:rPr>
            </w:pPr>
            <w:r w:rsidRPr="00D105E2">
              <w:rPr>
                <w:rFonts w:ascii="Open Sans" w:hAnsi="Open Sans" w:cs="Open Sans"/>
                <w:color w:val="000000"/>
                <w:position w:val="-3"/>
              </w:rPr>
              <w:t>Choose MyPlate</w:t>
            </w:r>
            <w:r w:rsidR="00D105E2" w:rsidRPr="00D105E2">
              <w:rPr>
                <w:rFonts w:ascii="Open Sans" w:hAnsi="Open Sans" w:cs="Open Sans"/>
                <w:color w:val="000000"/>
                <w:position w:val="-3"/>
              </w:rPr>
              <w:t xml:space="preserve"> </w:t>
            </w:r>
            <w:r w:rsidR="00D4367F" w:rsidRPr="00D105E2">
              <w:rPr>
                <w:rFonts w:ascii="Open Sans" w:hAnsi="Open Sans" w:cs="Open Sans"/>
                <w:color w:val="000000"/>
                <w:position w:val="-3"/>
              </w:rPr>
              <w:t>– Oils and Fats</w:t>
            </w:r>
          </w:p>
          <w:p w:rsidR="006C32D1" w:rsidRPr="00D105E2" w:rsidRDefault="006C32D1" w:rsidP="00D4367F">
            <w:pPr>
              <w:contextualSpacing/>
              <w:textAlignment w:val="center"/>
              <w:rPr>
                <w:rFonts w:ascii="Open Sans" w:hAnsi="Open Sans" w:cs="Open Sans"/>
                <w:color w:val="000000"/>
                <w:position w:val="-3"/>
              </w:rPr>
            </w:pPr>
          </w:p>
          <w:p w:rsidR="00D4367F" w:rsidRPr="00D105E2" w:rsidRDefault="00D4367F" w:rsidP="00D4367F">
            <w:pPr>
              <w:contextualSpacing/>
              <w:textAlignment w:val="center"/>
              <w:rPr>
                <w:rFonts w:ascii="Open Sans" w:hAnsi="Open Sans" w:cs="Open Sans"/>
              </w:rPr>
            </w:pPr>
            <w:r w:rsidRPr="00D105E2">
              <w:rPr>
                <w:rFonts w:ascii="Open Sans" w:hAnsi="Open Sans" w:cs="Open Sans"/>
                <w:color w:val="000000"/>
                <w:position w:val="-3"/>
              </w:rPr>
              <w:t xml:space="preserve">These lessons may be taught individually in any sequence you prefer or may be </w:t>
            </w:r>
            <w:r w:rsidR="00766355" w:rsidRPr="00D105E2">
              <w:rPr>
                <w:rFonts w:ascii="Open Sans" w:hAnsi="Open Sans" w:cs="Open Sans"/>
                <w:color w:val="000000"/>
                <w:position w:val="-3"/>
              </w:rPr>
              <w:t>taught</w:t>
            </w:r>
            <w:r w:rsidRPr="00D105E2">
              <w:rPr>
                <w:rFonts w:ascii="Open Sans" w:hAnsi="Open Sans" w:cs="Open Sans"/>
                <w:color w:val="000000"/>
                <w:position w:val="-3"/>
              </w:rPr>
              <w:t>.</w:t>
            </w:r>
          </w:p>
          <w:p w:rsidR="006C32D1" w:rsidRPr="00D105E2" w:rsidRDefault="006C32D1" w:rsidP="00D4367F">
            <w:pPr>
              <w:contextualSpacing/>
              <w:textAlignment w:val="center"/>
              <w:rPr>
                <w:rFonts w:ascii="Open Sans" w:hAnsi="Open Sans" w:cs="Open Sans"/>
                <w:color w:val="000000"/>
                <w:position w:val="-3"/>
              </w:rPr>
            </w:pPr>
          </w:p>
          <w:p w:rsidR="00D4367F" w:rsidRPr="00D105E2" w:rsidRDefault="00D4367F" w:rsidP="00D4367F">
            <w:pPr>
              <w:contextualSpacing/>
              <w:textAlignment w:val="center"/>
              <w:rPr>
                <w:rFonts w:ascii="Open Sans" w:hAnsi="Open Sans" w:cs="Open Sans"/>
              </w:rPr>
            </w:pPr>
            <w:r w:rsidRPr="00D105E2">
              <w:rPr>
                <w:rFonts w:ascii="Open Sans" w:hAnsi="Open Sans" w:cs="Open Sans"/>
                <w:color w:val="000000"/>
                <w:position w:val="-3"/>
              </w:rPr>
              <w:t xml:space="preserve">The functions, food sources, </w:t>
            </w:r>
            <w:r w:rsidR="00D105E2" w:rsidRPr="00D105E2">
              <w:rPr>
                <w:rFonts w:ascii="Open Sans" w:hAnsi="Open Sans" w:cs="Open Sans"/>
                <w:color w:val="000000"/>
                <w:position w:val="-3"/>
              </w:rPr>
              <w:t>deficiencies,</w:t>
            </w:r>
            <w:r w:rsidRPr="00D105E2">
              <w:rPr>
                <w:rFonts w:ascii="Open Sans" w:hAnsi="Open Sans" w:cs="Open Sans"/>
                <w:color w:val="000000"/>
                <w:position w:val="-3"/>
              </w:rPr>
              <w:t xml:space="preserve"> and excesses on the slide presentation were compiled using three different texts. You may use information from your text or a reliable source to complete these sections.</w:t>
            </w:r>
          </w:p>
          <w:p w:rsidR="00D4367F" w:rsidRPr="00D105E2" w:rsidRDefault="00D4367F" w:rsidP="00D4367F">
            <w:pPr>
              <w:contextualSpacing/>
              <w:textAlignment w:val="center"/>
              <w:rPr>
                <w:rFonts w:ascii="Open Sans" w:hAnsi="Open Sans" w:cs="Open Sans"/>
              </w:rPr>
            </w:pPr>
          </w:p>
          <w:p w:rsidR="00D4367F" w:rsidRPr="00D105E2" w:rsidRDefault="00D4367F" w:rsidP="00D4367F">
            <w:pPr>
              <w:contextualSpacing/>
              <w:textAlignment w:val="center"/>
              <w:outlineLvl w:val="3"/>
              <w:rPr>
                <w:rFonts w:ascii="Open Sans" w:hAnsi="Open Sans" w:cs="Open Sans"/>
              </w:rPr>
            </w:pPr>
            <w:r w:rsidRPr="00D105E2">
              <w:rPr>
                <w:rFonts w:ascii="Open Sans" w:hAnsi="Open Sans" w:cs="Open Sans"/>
                <w:b/>
                <w:bCs/>
                <w:color w:val="000000"/>
                <w:position w:val="-3"/>
              </w:rPr>
              <w:t>Before class begins:</w:t>
            </w:r>
          </w:p>
          <w:p w:rsidR="00D4367F" w:rsidRPr="00D105E2" w:rsidRDefault="00D4367F" w:rsidP="00D4367F">
            <w:pPr>
              <w:contextualSpacing/>
              <w:textAlignment w:val="center"/>
              <w:rPr>
                <w:rFonts w:ascii="Open Sans" w:hAnsi="Open Sans" w:cs="Open Sans"/>
              </w:rPr>
            </w:pPr>
            <w:r w:rsidRPr="00D105E2">
              <w:rPr>
                <w:rFonts w:ascii="Open Sans" w:hAnsi="Open Sans" w:cs="Open Sans"/>
                <w:color w:val="000000"/>
                <w:position w:val="-3"/>
              </w:rPr>
              <w:t>Review recipes from the cookbooks provided by the SNAP-Ed Connection Recipe Finder Database. Recipes included in the database have been reviewed by nutrition professionals at the SNAP-Ed Connection using specific cost and nutrition criteria. Recipes are consistent with the current Dietary Guidelines for Americans and MyPlate. All recipes include the nutritional and cost analysis.</w:t>
            </w:r>
          </w:p>
          <w:p w:rsidR="006C32D1" w:rsidRPr="00D105E2" w:rsidRDefault="006C32D1" w:rsidP="00D4367F">
            <w:pPr>
              <w:contextualSpacing/>
              <w:textAlignment w:val="center"/>
              <w:rPr>
                <w:rFonts w:ascii="Open Sans" w:hAnsi="Open Sans" w:cs="Open Sans"/>
                <w:color w:val="000000"/>
                <w:position w:val="-3"/>
              </w:rPr>
            </w:pPr>
          </w:p>
          <w:p w:rsidR="00D4367F" w:rsidRPr="00D105E2" w:rsidRDefault="00C47D59" w:rsidP="00D4367F">
            <w:pPr>
              <w:contextualSpacing/>
              <w:textAlignment w:val="center"/>
              <w:rPr>
                <w:rFonts w:ascii="Open Sans" w:hAnsi="Open Sans" w:cs="Open Sans"/>
              </w:rPr>
            </w:pPr>
            <w:r w:rsidRPr="00D105E2">
              <w:rPr>
                <w:rFonts w:ascii="Open Sans" w:hAnsi="Open Sans" w:cs="Open Sans"/>
                <w:color w:val="000000"/>
                <w:position w:val="-3"/>
              </w:rPr>
              <w:t>Cookbooks:</w:t>
            </w:r>
          </w:p>
          <w:p w:rsidR="00D4367F" w:rsidRPr="00D105E2" w:rsidRDefault="00D4367F" w:rsidP="00D4367F">
            <w:pPr>
              <w:numPr>
                <w:ilvl w:val="0"/>
                <w:numId w:val="6"/>
              </w:numPr>
              <w:contextualSpacing/>
              <w:rPr>
                <w:rFonts w:ascii="Open Sans" w:hAnsi="Open Sans" w:cs="Open Sans"/>
                <w:color w:val="000000"/>
              </w:rPr>
            </w:pPr>
            <w:r w:rsidRPr="00D105E2">
              <w:rPr>
                <w:rFonts w:ascii="Open Sans" w:hAnsi="Open Sans" w:cs="Open Sans"/>
                <w:bCs/>
                <w:color w:val="000000"/>
                <w:position w:val="-3"/>
              </w:rPr>
              <w:t>Fast and Easy Recipes</w:t>
            </w:r>
          </w:p>
          <w:p w:rsidR="00D4367F" w:rsidRPr="00D105E2" w:rsidRDefault="00D4367F" w:rsidP="00D4367F">
            <w:pPr>
              <w:numPr>
                <w:ilvl w:val="0"/>
                <w:numId w:val="6"/>
              </w:numPr>
              <w:contextualSpacing/>
              <w:rPr>
                <w:rFonts w:ascii="Open Sans" w:hAnsi="Open Sans" w:cs="Open Sans"/>
                <w:color w:val="000000"/>
              </w:rPr>
            </w:pPr>
            <w:r w:rsidRPr="00D105E2">
              <w:rPr>
                <w:rFonts w:ascii="Open Sans" w:hAnsi="Open Sans" w:cs="Open Sans"/>
                <w:bCs/>
                <w:color w:val="000000"/>
                <w:position w:val="-3"/>
              </w:rPr>
              <w:t>Healthy Recipes</w:t>
            </w:r>
          </w:p>
          <w:p w:rsidR="00D4367F" w:rsidRPr="00D105E2" w:rsidRDefault="00D4367F" w:rsidP="00D4367F">
            <w:pPr>
              <w:numPr>
                <w:ilvl w:val="0"/>
                <w:numId w:val="6"/>
              </w:numPr>
              <w:contextualSpacing/>
              <w:rPr>
                <w:rFonts w:ascii="Open Sans" w:hAnsi="Open Sans" w:cs="Open Sans"/>
                <w:color w:val="000000"/>
              </w:rPr>
            </w:pPr>
            <w:r w:rsidRPr="00D105E2">
              <w:rPr>
                <w:rFonts w:ascii="Open Sans" w:hAnsi="Open Sans" w:cs="Open Sans"/>
                <w:bCs/>
                <w:color w:val="000000"/>
                <w:position w:val="-3"/>
              </w:rPr>
              <w:t>Whole Grain Recipes</w:t>
            </w:r>
          </w:p>
          <w:p w:rsidR="006C32D1" w:rsidRPr="00D105E2" w:rsidRDefault="006C32D1" w:rsidP="00D4367F">
            <w:pPr>
              <w:contextualSpacing/>
              <w:textAlignment w:val="center"/>
              <w:rPr>
                <w:rFonts w:ascii="Open Sans" w:hAnsi="Open Sans" w:cs="Open Sans"/>
                <w:color w:val="000000"/>
                <w:position w:val="-3"/>
              </w:rPr>
            </w:pPr>
          </w:p>
          <w:p w:rsidR="00D4367F" w:rsidRPr="00D105E2" w:rsidRDefault="00D4367F" w:rsidP="00D4367F">
            <w:pPr>
              <w:contextualSpacing/>
              <w:textAlignment w:val="center"/>
              <w:rPr>
                <w:rFonts w:ascii="Open Sans" w:hAnsi="Open Sans" w:cs="Open Sans"/>
              </w:rPr>
            </w:pPr>
            <w:r w:rsidRPr="00D105E2">
              <w:rPr>
                <w:rFonts w:ascii="Open Sans" w:hAnsi="Open Sans" w:cs="Open Sans"/>
                <w:color w:val="000000"/>
                <w:position w:val="-3"/>
              </w:rPr>
              <w:t>These cookbooks and more are also available in the Resource section of the Lifetime Nutrition and Wellness home page</w:t>
            </w:r>
            <w:r w:rsidR="006C32D1" w:rsidRPr="00D105E2">
              <w:rPr>
                <w:rFonts w:ascii="Open Sans" w:hAnsi="Open Sans" w:cs="Open Sans"/>
                <w:color w:val="000000"/>
                <w:position w:val="-3"/>
              </w:rPr>
              <w:t xml:space="preserve"> </w:t>
            </w:r>
          </w:p>
          <w:p w:rsidR="00D4367F" w:rsidRPr="00D105E2" w:rsidRDefault="00D4367F" w:rsidP="00D4367F">
            <w:pPr>
              <w:contextualSpacing/>
              <w:textAlignment w:val="center"/>
              <w:rPr>
                <w:rFonts w:ascii="Open Sans" w:hAnsi="Open Sans" w:cs="Open Sans"/>
              </w:rPr>
            </w:pPr>
          </w:p>
          <w:p w:rsidR="00D4367F" w:rsidRPr="00D105E2" w:rsidRDefault="00D4367F" w:rsidP="00D4367F">
            <w:pPr>
              <w:contextualSpacing/>
              <w:textAlignment w:val="center"/>
              <w:rPr>
                <w:rFonts w:ascii="Open Sans" w:hAnsi="Open Sans" w:cs="Open Sans"/>
              </w:rPr>
            </w:pPr>
            <w:r w:rsidRPr="00D105E2">
              <w:rPr>
                <w:rFonts w:ascii="Open Sans" w:hAnsi="Open Sans" w:cs="Open Sans"/>
                <w:color w:val="000000"/>
                <w:position w:val="-3"/>
              </w:rPr>
              <w:t>Display grain food replicas (if available) or grain group images from magazines at a table in front of the room. Encourage students to discuss how they add grains to their daily diet.</w:t>
            </w:r>
          </w:p>
          <w:p w:rsidR="006C32D1" w:rsidRPr="00D105E2" w:rsidRDefault="006C32D1" w:rsidP="00D4367F">
            <w:pPr>
              <w:contextualSpacing/>
              <w:textAlignment w:val="center"/>
              <w:rPr>
                <w:rFonts w:ascii="Open Sans" w:hAnsi="Open Sans" w:cs="Open Sans"/>
                <w:color w:val="000000"/>
                <w:position w:val="-3"/>
              </w:rPr>
            </w:pPr>
          </w:p>
          <w:p w:rsidR="006C32D1" w:rsidRPr="00D105E2" w:rsidRDefault="00D4367F" w:rsidP="00D4367F">
            <w:pPr>
              <w:contextualSpacing/>
              <w:textAlignment w:val="center"/>
              <w:rPr>
                <w:rFonts w:ascii="Open Sans" w:hAnsi="Open Sans" w:cs="Open Sans"/>
                <w:color w:val="000000"/>
                <w:position w:val="-3"/>
              </w:rPr>
            </w:pPr>
            <w:r w:rsidRPr="00D105E2">
              <w:rPr>
                <w:rFonts w:ascii="Open Sans" w:hAnsi="Open Sans" w:cs="Open Sans"/>
                <w:color w:val="000000"/>
                <w:position w:val="-3"/>
              </w:rPr>
              <w:t xml:space="preserve">Ask students to recall any grain foods they have </w:t>
            </w:r>
            <w:r w:rsidR="006C32D1" w:rsidRPr="00D105E2">
              <w:rPr>
                <w:rFonts w:ascii="Open Sans" w:hAnsi="Open Sans" w:cs="Open Sans"/>
                <w:color w:val="000000"/>
                <w:position w:val="-3"/>
              </w:rPr>
              <w:t xml:space="preserve">eaten in the last three days. </w:t>
            </w:r>
            <w:r w:rsidR="006C32D1" w:rsidRPr="00D105E2">
              <w:rPr>
                <w:rFonts w:ascii="Open Sans" w:hAnsi="Open Sans" w:cs="Open Sans"/>
                <w:color w:val="000000"/>
                <w:position w:val="-3"/>
              </w:rPr>
              <w:br/>
            </w:r>
            <w:r w:rsidRPr="00D105E2">
              <w:rPr>
                <w:rFonts w:ascii="Open Sans" w:hAnsi="Open Sans" w:cs="Open Sans"/>
                <w:color w:val="000000"/>
                <w:position w:val="-3"/>
              </w:rPr>
              <w:t xml:space="preserve">Allow them to add the foods to the </w:t>
            </w:r>
            <w:r w:rsidRPr="00D105E2">
              <w:rPr>
                <w:rFonts w:ascii="Open Sans" w:hAnsi="Open Sans" w:cs="Open Sans"/>
                <w:bCs/>
                <w:color w:val="000000"/>
                <w:position w:val="-3"/>
              </w:rPr>
              <w:t>Food Tracker</w:t>
            </w:r>
            <w:r w:rsidRPr="00D105E2">
              <w:rPr>
                <w:rFonts w:ascii="Open Sans" w:hAnsi="Open Sans" w:cs="Open Sans"/>
                <w:color w:val="000000"/>
                <w:position w:val="-3"/>
              </w:rPr>
              <w:t xml:space="preserve"> section of the </w:t>
            </w:r>
            <w:r w:rsidRPr="00D105E2">
              <w:rPr>
                <w:rFonts w:ascii="Open Sans" w:hAnsi="Open Sans" w:cs="Open Sans"/>
                <w:bCs/>
                <w:color w:val="000000"/>
                <w:position w:val="-3"/>
              </w:rPr>
              <w:t>SuperTracker.</w:t>
            </w:r>
            <w:r w:rsidRPr="00D105E2">
              <w:rPr>
                <w:rFonts w:ascii="Open Sans" w:hAnsi="Open Sans" w:cs="Open Sans"/>
                <w:color w:val="000000"/>
                <w:position w:val="-3"/>
              </w:rPr>
              <w:t xml:space="preserve"> They will be able to view how their daily choices stack up to their food group targets and daily l</w:t>
            </w:r>
            <w:r w:rsidR="006C32D1" w:rsidRPr="00D105E2">
              <w:rPr>
                <w:rFonts w:ascii="Open Sans" w:hAnsi="Open Sans" w:cs="Open Sans"/>
                <w:color w:val="000000"/>
                <w:position w:val="-3"/>
              </w:rPr>
              <w:t xml:space="preserve">imits. </w:t>
            </w:r>
            <w:r w:rsidR="006C32D1" w:rsidRPr="00D105E2">
              <w:rPr>
                <w:rFonts w:ascii="Open Sans" w:hAnsi="Open Sans" w:cs="Open Sans"/>
                <w:color w:val="000000"/>
                <w:position w:val="-3"/>
              </w:rPr>
              <w:br/>
            </w:r>
            <w:r w:rsidRPr="00D105E2">
              <w:rPr>
                <w:rFonts w:ascii="Open Sans" w:hAnsi="Open Sans" w:cs="Open Sans"/>
                <w:color w:val="000000"/>
                <w:position w:val="-3"/>
              </w:rPr>
              <w:t>Or, have students list the foods on a sheet of paper if</w:t>
            </w:r>
            <w:r w:rsidR="006C32D1" w:rsidRPr="00D105E2">
              <w:rPr>
                <w:rFonts w:ascii="Open Sans" w:hAnsi="Open Sans" w:cs="Open Sans"/>
                <w:color w:val="000000"/>
                <w:position w:val="-3"/>
              </w:rPr>
              <w:t xml:space="preserve"> computers are not available. </w:t>
            </w:r>
            <w:r w:rsidR="006C32D1" w:rsidRPr="00D105E2">
              <w:rPr>
                <w:rFonts w:ascii="Open Sans" w:hAnsi="Open Sans" w:cs="Open Sans"/>
                <w:color w:val="000000"/>
                <w:position w:val="-3"/>
              </w:rPr>
              <w:br/>
            </w:r>
            <w:r w:rsidRPr="00D105E2">
              <w:rPr>
                <w:rFonts w:ascii="Open Sans" w:hAnsi="Open Sans" w:cs="Open Sans"/>
                <w:color w:val="000000"/>
                <w:position w:val="-3"/>
              </w:rPr>
              <w:t xml:space="preserve">With your computer connected to a multimedia projector and log into the </w:t>
            </w:r>
            <w:r w:rsidRPr="00D105E2">
              <w:rPr>
                <w:rFonts w:ascii="Open Sans" w:hAnsi="Open Sans" w:cs="Open Sans"/>
                <w:bCs/>
                <w:color w:val="000000"/>
                <w:position w:val="-3"/>
              </w:rPr>
              <w:t>SuperTracker</w:t>
            </w:r>
            <w:r w:rsidRPr="00D105E2">
              <w:rPr>
                <w:rFonts w:ascii="Open Sans" w:hAnsi="Open Sans" w:cs="Open Sans"/>
                <w:color w:val="000000"/>
                <w:position w:val="-3"/>
              </w:rPr>
              <w:t xml:space="preserve"> website.</w:t>
            </w:r>
            <w:hyperlink r:id="rId14" w:history="1">
              <w:r w:rsidRPr="00D105E2">
                <w:rPr>
                  <w:rFonts w:ascii="Open Sans" w:hAnsi="Open Sans" w:cs="Open Sans"/>
                  <w:color w:val="0000CC"/>
                  <w:position w:val="-3"/>
                  <w:u w:val="single"/>
                </w:rPr>
                <w:br/>
                <w:t>https://www.supertracker.usda.gov/</w:t>
              </w:r>
            </w:hyperlink>
            <w:r w:rsidR="006C32D1" w:rsidRPr="00D105E2">
              <w:rPr>
                <w:rFonts w:ascii="Open Sans" w:hAnsi="Open Sans" w:cs="Open Sans"/>
                <w:color w:val="000000"/>
                <w:position w:val="-3"/>
              </w:rPr>
              <w:br/>
            </w:r>
          </w:p>
          <w:p w:rsidR="00D4367F" w:rsidRPr="00D105E2" w:rsidRDefault="00D4367F" w:rsidP="00D4367F">
            <w:pPr>
              <w:contextualSpacing/>
              <w:textAlignment w:val="center"/>
              <w:rPr>
                <w:rFonts w:ascii="Open Sans" w:hAnsi="Open Sans" w:cs="Open Sans"/>
              </w:rPr>
            </w:pPr>
            <w:r w:rsidRPr="00D105E2">
              <w:rPr>
                <w:rFonts w:ascii="Open Sans" w:hAnsi="Open Sans" w:cs="Open Sans"/>
                <w:color w:val="000000"/>
                <w:position w:val="-3"/>
              </w:rPr>
              <w:lastRenderedPageBreak/>
              <w:t>Type in some of their choices to evaluate the amount, daily calorie limit, and daily food group targets. Discuss the results.</w:t>
            </w:r>
          </w:p>
        </w:tc>
      </w:tr>
      <w:tr w:rsidR="00D4367F" w:rsidRPr="00D105E2" w:rsidTr="00D105E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C47D59" w:rsidRDefault="00D4367F" w:rsidP="00D105E2">
            <w:pPr>
              <w:jc w:val="center"/>
              <w:rPr>
                <w:rFonts w:ascii="Open Sans" w:hAnsi="Open Sans" w:cs="Open Sans"/>
                <w:b/>
                <w:bCs/>
                <w:color w:val="000000"/>
                <w:position w:val="-3"/>
              </w:rPr>
            </w:pPr>
            <w:r w:rsidRPr="00D105E2">
              <w:rPr>
                <w:rFonts w:ascii="Open Sans" w:hAnsi="Open Sans" w:cs="Open Sans"/>
                <w:b/>
                <w:bCs/>
                <w:color w:val="000000"/>
                <w:position w:val="-3"/>
              </w:rPr>
              <w:lastRenderedPageBreak/>
              <w:t xml:space="preserve">Direct Instruction with </w:t>
            </w:r>
          </w:p>
          <w:p w:rsidR="00C47D59" w:rsidRDefault="00D4367F" w:rsidP="00D105E2">
            <w:pPr>
              <w:jc w:val="center"/>
              <w:rPr>
                <w:rFonts w:ascii="Open Sans" w:hAnsi="Open Sans" w:cs="Open Sans"/>
                <w:b/>
                <w:bCs/>
                <w:color w:val="000000"/>
                <w:position w:val="-3"/>
              </w:rPr>
            </w:pPr>
            <w:r w:rsidRPr="00D105E2">
              <w:rPr>
                <w:rFonts w:ascii="Open Sans" w:hAnsi="Open Sans" w:cs="Open Sans"/>
                <w:b/>
                <w:bCs/>
                <w:color w:val="000000"/>
                <w:position w:val="-3"/>
              </w:rPr>
              <w:t xml:space="preserve">Special Education </w:t>
            </w:r>
          </w:p>
          <w:p w:rsidR="00C47D59" w:rsidRDefault="00D4367F" w:rsidP="00D105E2">
            <w:pPr>
              <w:jc w:val="center"/>
              <w:rPr>
                <w:rFonts w:ascii="Open Sans" w:hAnsi="Open Sans" w:cs="Open Sans"/>
                <w:b/>
                <w:bCs/>
                <w:color w:val="000000"/>
                <w:position w:val="-3"/>
              </w:rPr>
            </w:pPr>
            <w:r w:rsidRPr="00D105E2">
              <w:rPr>
                <w:rFonts w:ascii="Open Sans" w:hAnsi="Open Sans" w:cs="Open Sans"/>
                <w:b/>
                <w:bCs/>
                <w:color w:val="000000"/>
                <w:position w:val="-3"/>
              </w:rPr>
              <w:t>Modifications/</w:t>
            </w:r>
          </w:p>
          <w:p w:rsidR="00D4367F" w:rsidRPr="00D105E2" w:rsidRDefault="00D4367F" w:rsidP="00D105E2">
            <w:pPr>
              <w:jc w:val="center"/>
              <w:rPr>
                <w:rFonts w:ascii="Open Sans" w:hAnsi="Open Sans" w:cs="Open Sans"/>
              </w:rPr>
            </w:pPr>
            <w:r w:rsidRPr="00D105E2">
              <w:rPr>
                <w:rFonts w:ascii="Open Sans" w:hAnsi="Open Sans" w:cs="Open Sans"/>
                <w:b/>
                <w:bCs/>
                <w:color w:val="000000"/>
                <w:position w:val="-3"/>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4367F" w:rsidRPr="00D105E2" w:rsidRDefault="00D4367F" w:rsidP="00D4367F">
            <w:pPr>
              <w:contextualSpacing/>
              <w:textAlignment w:val="center"/>
              <w:rPr>
                <w:rFonts w:ascii="Open Sans" w:hAnsi="Open Sans" w:cs="Open Sans"/>
                <w:color w:val="000000"/>
                <w:position w:val="-3"/>
              </w:rPr>
            </w:pPr>
            <w:r w:rsidRPr="00D105E2">
              <w:rPr>
                <w:rFonts w:ascii="Open Sans" w:hAnsi="Open Sans" w:cs="Open Sans"/>
                <w:color w:val="000000"/>
                <w:position w:val="-3"/>
              </w:rPr>
              <w:t xml:space="preserve">Introduce lesson objectives, </w:t>
            </w:r>
            <w:r w:rsidR="00B120DA" w:rsidRPr="00D105E2">
              <w:rPr>
                <w:rFonts w:ascii="Open Sans" w:hAnsi="Open Sans" w:cs="Open Sans"/>
                <w:color w:val="000000"/>
                <w:position w:val="-3"/>
              </w:rPr>
              <w:t>terms,</w:t>
            </w:r>
            <w:r w:rsidRPr="00D105E2">
              <w:rPr>
                <w:rFonts w:ascii="Open Sans" w:hAnsi="Open Sans" w:cs="Open Sans"/>
                <w:color w:val="000000"/>
                <w:position w:val="-3"/>
              </w:rPr>
              <w:t xml:space="preserve"> and definitions.</w:t>
            </w:r>
          </w:p>
          <w:p w:rsidR="006C32D1" w:rsidRPr="00D105E2" w:rsidRDefault="006C32D1" w:rsidP="00D4367F">
            <w:pPr>
              <w:contextualSpacing/>
              <w:textAlignment w:val="center"/>
              <w:rPr>
                <w:rFonts w:ascii="Open Sans" w:hAnsi="Open Sans" w:cs="Open Sans"/>
              </w:rPr>
            </w:pPr>
          </w:p>
          <w:p w:rsidR="00D4367F" w:rsidRPr="00D105E2" w:rsidRDefault="00D4367F" w:rsidP="00D4367F">
            <w:pPr>
              <w:contextualSpacing/>
              <w:textAlignment w:val="center"/>
              <w:rPr>
                <w:rFonts w:ascii="Open Sans" w:hAnsi="Open Sans" w:cs="Open Sans"/>
              </w:rPr>
            </w:pPr>
            <w:r w:rsidRPr="00D105E2">
              <w:rPr>
                <w:rFonts w:ascii="Open Sans" w:hAnsi="Open Sans" w:cs="Open Sans"/>
                <w:color w:val="000000"/>
                <w:position w:val="-3"/>
              </w:rPr>
              <w:t xml:space="preserve">Distribute handouts </w:t>
            </w:r>
            <w:r w:rsidRPr="00D105E2">
              <w:rPr>
                <w:rFonts w:ascii="Open Sans" w:hAnsi="Open Sans" w:cs="Open Sans"/>
                <w:bCs/>
                <w:color w:val="000000"/>
                <w:position w:val="-3"/>
              </w:rPr>
              <w:t>Choosing Whole Grain Foods – 10 Tips for Purchasing and Storing Whole Grain Foods</w:t>
            </w:r>
            <w:r w:rsidRPr="00D105E2">
              <w:rPr>
                <w:rFonts w:ascii="Open Sans" w:hAnsi="Open Sans" w:cs="Open Sans"/>
                <w:color w:val="000000"/>
                <w:position w:val="-3"/>
              </w:rPr>
              <w:t xml:space="preserve"> and </w:t>
            </w:r>
            <w:r w:rsidRPr="00D105E2">
              <w:rPr>
                <w:rFonts w:ascii="Open Sans" w:hAnsi="Open Sans" w:cs="Open Sans"/>
                <w:bCs/>
                <w:color w:val="000000"/>
                <w:position w:val="-3"/>
              </w:rPr>
              <w:t xml:space="preserve">Make Half Your Grains Whole – 10 Tips to Help You Eat Whole </w:t>
            </w:r>
            <w:r w:rsidR="00D105E2" w:rsidRPr="00D105E2">
              <w:rPr>
                <w:rFonts w:ascii="Open Sans" w:hAnsi="Open Sans" w:cs="Open Sans"/>
                <w:bCs/>
                <w:color w:val="000000"/>
                <w:position w:val="-3"/>
              </w:rPr>
              <w:t>Grains</w:t>
            </w:r>
            <w:r w:rsidR="00D105E2" w:rsidRPr="00D105E2">
              <w:rPr>
                <w:rFonts w:ascii="Open Sans" w:hAnsi="Open Sans" w:cs="Open Sans"/>
                <w:color w:val="000000"/>
                <w:position w:val="-3"/>
              </w:rPr>
              <w:t xml:space="preserve"> from</w:t>
            </w:r>
            <w:r w:rsidRPr="00D105E2">
              <w:rPr>
                <w:rFonts w:ascii="Open Sans" w:hAnsi="Open Sans" w:cs="Open Sans"/>
                <w:color w:val="000000"/>
                <w:position w:val="-3"/>
              </w:rPr>
              <w:t xml:space="preserve"> the 10 Tips Nutrition Education Series. Allow students to review the tips. These handouts may be included in their personal Lifetime Nutrition and Wellness Cookbook.</w:t>
            </w:r>
          </w:p>
          <w:p w:rsidR="006C32D1" w:rsidRPr="00D105E2" w:rsidRDefault="006C32D1" w:rsidP="00D4367F">
            <w:pPr>
              <w:contextualSpacing/>
              <w:textAlignment w:val="center"/>
              <w:rPr>
                <w:rFonts w:ascii="Open Sans" w:hAnsi="Open Sans" w:cs="Open Sans"/>
                <w:color w:val="000000"/>
                <w:position w:val="-3"/>
              </w:rPr>
            </w:pPr>
          </w:p>
          <w:p w:rsidR="00D4367F" w:rsidRPr="00D105E2" w:rsidRDefault="00D4367F" w:rsidP="00D4367F">
            <w:pPr>
              <w:contextualSpacing/>
              <w:textAlignment w:val="center"/>
              <w:rPr>
                <w:rFonts w:ascii="Open Sans" w:hAnsi="Open Sans" w:cs="Open Sans"/>
              </w:rPr>
            </w:pPr>
            <w:r w:rsidRPr="00D105E2">
              <w:rPr>
                <w:rFonts w:ascii="Open Sans" w:hAnsi="Open Sans" w:cs="Open Sans"/>
                <w:color w:val="000000"/>
                <w:position w:val="-3"/>
              </w:rPr>
              <w:t>Connect your computer to a multimedia pro</w:t>
            </w:r>
            <w:r w:rsidR="006C32D1" w:rsidRPr="00D105E2">
              <w:rPr>
                <w:rFonts w:ascii="Open Sans" w:hAnsi="Open Sans" w:cs="Open Sans"/>
                <w:color w:val="000000"/>
                <w:position w:val="-3"/>
              </w:rPr>
              <w:t xml:space="preserve">jector to view each page of the </w:t>
            </w:r>
            <w:r w:rsidRPr="00D105E2">
              <w:rPr>
                <w:rFonts w:ascii="Open Sans" w:hAnsi="Open Sans" w:cs="Open Sans"/>
                <w:color w:val="000000"/>
                <w:position w:val="-3"/>
              </w:rPr>
              <w:t>ChooseMyPlate website.</w:t>
            </w:r>
          </w:p>
          <w:p w:rsidR="006C32D1" w:rsidRPr="00D105E2" w:rsidRDefault="006C32D1" w:rsidP="00D4367F">
            <w:pPr>
              <w:contextualSpacing/>
              <w:textAlignment w:val="center"/>
              <w:rPr>
                <w:rFonts w:ascii="Open Sans" w:hAnsi="Open Sans" w:cs="Open Sans"/>
                <w:color w:val="000000"/>
                <w:position w:val="-3"/>
              </w:rPr>
            </w:pPr>
          </w:p>
          <w:p w:rsidR="00D4367F" w:rsidRPr="00D105E2" w:rsidRDefault="00D4367F" w:rsidP="00D4367F">
            <w:pPr>
              <w:contextualSpacing/>
              <w:textAlignment w:val="center"/>
              <w:rPr>
                <w:rFonts w:ascii="Open Sans" w:hAnsi="Open Sans" w:cs="Open Sans"/>
              </w:rPr>
            </w:pPr>
            <w:r w:rsidRPr="00D105E2">
              <w:rPr>
                <w:rFonts w:ascii="Open Sans" w:hAnsi="Open Sans" w:cs="Open Sans"/>
                <w:color w:val="000000"/>
                <w:position w:val="-3"/>
              </w:rPr>
              <w:t>ChooseMyPlate – Grains</w:t>
            </w:r>
            <w:hyperlink r:id="rId15" w:history="1">
              <w:r w:rsidRPr="00D105E2">
                <w:rPr>
                  <w:rFonts w:ascii="Open Sans" w:hAnsi="Open Sans" w:cs="Open Sans"/>
                  <w:color w:val="0000CC"/>
                  <w:position w:val="-3"/>
                  <w:u w:val="single"/>
                </w:rPr>
                <w:br/>
                <w:t>http://www.choosemyplate.gov/food-groups/grains.html</w:t>
              </w:r>
            </w:hyperlink>
          </w:p>
          <w:p w:rsidR="00AB62E3" w:rsidRPr="00D105E2" w:rsidRDefault="00AB62E3" w:rsidP="00D4367F">
            <w:pPr>
              <w:contextualSpacing/>
              <w:textAlignment w:val="center"/>
              <w:rPr>
                <w:rFonts w:ascii="Open Sans" w:hAnsi="Open Sans" w:cs="Open Sans"/>
                <w:color w:val="000000"/>
                <w:position w:val="-3"/>
              </w:rPr>
            </w:pPr>
          </w:p>
          <w:p w:rsidR="00D4367F" w:rsidRPr="00D105E2" w:rsidRDefault="00D4367F" w:rsidP="00D4367F">
            <w:pPr>
              <w:contextualSpacing/>
              <w:textAlignment w:val="center"/>
              <w:rPr>
                <w:rFonts w:ascii="Open Sans" w:hAnsi="Open Sans" w:cs="Open Sans"/>
              </w:rPr>
            </w:pPr>
            <w:r w:rsidRPr="00D105E2">
              <w:rPr>
                <w:rFonts w:ascii="Open Sans" w:hAnsi="Open Sans" w:cs="Open Sans"/>
                <w:color w:val="000000"/>
                <w:position w:val="-3"/>
              </w:rPr>
              <w:t xml:space="preserve">Distribute graphic organizer </w:t>
            </w:r>
            <w:r w:rsidRPr="00D105E2">
              <w:rPr>
                <w:rFonts w:ascii="Open Sans" w:hAnsi="Open Sans" w:cs="Open Sans"/>
                <w:bCs/>
                <w:color w:val="000000"/>
                <w:position w:val="-3"/>
              </w:rPr>
              <w:t xml:space="preserve">ChooseMyPlate – </w:t>
            </w:r>
            <w:r w:rsidR="00D105E2" w:rsidRPr="00D105E2">
              <w:rPr>
                <w:rFonts w:ascii="Open Sans" w:hAnsi="Open Sans" w:cs="Open Sans"/>
                <w:bCs/>
                <w:color w:val="000000"/>
                <w:position w:val="-3"/>
              </w:rPr>
              <w:t>Grains</w:t>
            </w:r>
            <w:r w:rsidR="00D105E2" w:rsidRPr="00D105E2">
              <w:rPr>
                <w:rFonts w:ascii="Open Sans" w:hAnsi="Open Sans" w:cs="Open Sans"/>
                <w:color w:val="000000"/>
                <w:position w:val="-3"/>
              </w:rPr>
              <w:t xml:space="preserve"> so</w:t>
            </w:r>
            <w:r w:rsidRPr="00D105E2">
              <w:rPr>
                <w:rFonts w:ascii="Open Sans" w:hAnsi="Open Sans" w:cs="Open Sans"/>
                <w:color w:val="000000"/>
                <w:position w:val="-3"/>
              </w:rPr>
              <w:t xml:space="preserve"> that students may take notes.</w:t>
            </w:r>
          </w:p>
          <w:p w:rsidR="00AB62E3" w:rsidRPr="00D105E2" w:rsidRDefault="00AB62E3" w:rsidP="00D4367F">
            <w:pPr>
              <w:contextualSpacing/>
              <w:textAlignment w:val="center"/>
              <w:rPr>
                <w:rFonts w:ascii="Open Sans" w:hAnsi="Open Sans" w:cs="Open Sans"/>
                <w:color w:val="000000"/>
                <w:position w:val="-3"/>
              </w:rPr>
            </w:pPr>
          </w:p>
          <w:p w:rsidR="00D4367F" w:rsidRPr="00D105E2" w:rsidRDefault="00D4367F" w:rsidP="00D4367F">
            <w:pPr>
              <w:contextualSpacing/>
              <w:textAlignment w:val="center"/>
              <w:rPr>
                <w:rFonts w:ascii="Open Sans" w:hAnsi="Open Sans" w:cs="Open Sans"/>
              </w:rPr>
            </w:pPr>
            <w:r w:rsidRPr="00D105E2">
              <w:rPr>
                <w:rFonts w:ascii="Open Sans" w:hAnsi="Open Sans" w:cs="Open Sans"/>
                <w:color w:val="000000"/>
                <w:position w:val="-3"/>
              </w:rPr>
              <w:t>Review and discuss each page with your students so they become familiar with the nutrients, health benefits, and needed amounts. Be prepared to do an image search of grains students are not familiar with.</w:t>
            </w:r>
          </w:p>
          <w:p w:rsidR="00D4367F" w:rsidRPr="00D105E2" w:rsidRDefault="00D105E2" w:rsidP="00D4367F">
            <w:pPr>
              <w:contextualSpacing/>
              <w:textAlignment w:val="center"/>
              <w:rPr>
                <w:rFonts w:ascii="Open Sans" w:hAnsi="Open Sans" w:cs="Open Sans"/>
              </w:rPr>
            </w:pPr>
            <w:r w:rsidRPr="00D105E2">
              <w:rPr>
                <w:rFonts w:ascii="Open Sans" w:hAnsi="Open Sans" w:cs="Open Sans"/>
                <w:color w:val="000000"/>
                <w:position w:val="-3"/>
              </w:rPr>
              <w:t>Grains – make at least half your grains whole</w:t>
            </w:r>
          </w:p>
          <w:p w:rsidR="00D4367F" w:rsidRPr="00D105E2" w:rsidRDefault="00D105E2" w:rsidP="00D4367F">
            <w:pPr>
              <w:numPr>
                <w:ilvl w:val="0"/>
                <w:numId w:val="6"/>
              </w:numPr>
              <w:contextualSpacing/>
              <w:rPr>
                <w:rFonts w:ascii="Open Sans" w:hAnsi="Open Sans" w:cs="Open Sans"/>
                <w:color w:val="000000"/>
              </w:rPr>
            </w:pPr>
            <w:r w:rsidRPr="00D105E2">
              <w:rPr>
                <w:rFonts w:ascii="Open Sans" w:hAnsi="Open Sans" w:cs="Open Sans"/>
                <w:color w:val="000000"/>
                <w:position w:val="-3"/>
              </w:rPr>
              <w:t>What’s in the grains group? View food gallery</w:t>
            </w:r>
          </w:p>
          <w:p w:rsidR="00D4367F" w:rsidRPr="00D105E2" w:rsidRDefault="00D105E2" w:rsidP="00D4367F">
            <w:pPr>
              <w:numPr>
                <w:ilvl w:val="0"/>
                <w:numId w:val="6"/>
              </w:numPr>
              <w:contextualSpacing/>
              <w:rPr>
                <w:rFonts w:ascii="Open Sans" w:hAnsi="Open Sans" w:cs="Open Sans"/>
                <w:color w:val="000000"/>
              </w:rPr>
            </w:pPr>
            <w:r w:rsidRPr="00D105E2">
              <w:rPr>
                <w:rFonts w:ascii="Open Sans" w:hAnsi="Open Sans" w:cs="Open Sans"/>
                <w:color w:val="000000"/>
                <w:position w:val="-3"/>
              </w:rPr>
              <w:t>How much is needed?</w:t>
            </w:r>
          </w:p>
          <w:p w:rsidR="00D4367F" w:rsidRPr="00D105E2" w:rsidRDefault="00D105E2" w:rsidP="00D4367F">
            <w:pPr>
              <w:numPr>
                <w:ilvl w:val="0"/>
                <w:numId w:val="6"/>
              </w:numPr>
              <w:contextualSpacing/>
              <w:rPr>
                <w:rFonts w:ascii="Open Sans" w:hAnsi="Open Sans" w:cs="Open Sans"/>
                <w:color w:val="000000"/>
              </w:rPr>
            </w:pPr>
            <w:r w:rsidRPr="00D105E2">
              <w:rPr>
                <w:rFonts w:ascii="Open Sans" w:hAnsi="Open Sans" w:cs="Open Sans"/>
                <w:color w:val="000000"/>
                <w:position w:val="-3"/>
              </w:rPr>
              <w:t>What counts as an ounce?</w:t>
            </w:r>
          </w:p>
          <w:p w:rsidR="00D4367F" w:rsidRPr="00D105E2" w:rsidRDefault="00D105E2" w:rsidP="00D4367F">
            <w:pPr>
              <w:numPr>
                <w:ilvl w:val="0"/>
                <w:numId w:val="6"/>
              </w:numPr>
              <w:contextualSpacing/>
              <w:rPr>
                <w:rFonts w:ascii="Open Sans" w:hAnsi="Open Sans" w:cs="Open Sans"/>
                <w:color w:val="000000"/>
              </w:rPr>
            </w:pPr>
            <w:r w:rsidRPr="00D105E2">
              <w:rPr>
                <w:rFonts w:ascii="Open Sans" w:hAnsi="Open Sans" w:cs="Open Sans"/>
                <w:color w:val="000000"/>
                <w:position w:val="-3"/>
              </w:rPr>
              <w:t>Health benefits and nutrients</w:t>
            </w:r>
          </w:p>
          <w:p w:rsidR="00D4367F" w:rsidRPr="00D105E2" w:rsidRDefault="00D105E2" w:rsidP="00D4367F">
            <w:pPr>
              <w:numPr>
                <w:ilvl w:val="0"/>
                <w:numId w:val="6"/>
              </w:numPr>
              <w:contextualSpacing/>
              <w:rPr>
                <w:rFonts w:ascii="Open Sans" w:hAnsi="Open Sans" w:cs="Open Sans"/>
                <w:color w:val="000000"/>
              </w:rPr>
            </w:pPr>
            <w:r w:rsidRPr="00D105E2">
              <w:rPr>
                <w:rFonts w:ascii="Open Sans" w:hAnsi="Open Sans" w:cs="Open Sans"/>
                <w:color w:val="000000"/>
                <w:position w:val="-3"/>
              </w:rPr>
              <w:t>Tips to help you eat whole grains</w:t>
            </w:r>
          </w:p>
          <w:p w:rsidR="00AB62E3" w:rsidRPr="00D105E2" w:rsidRDefault="00AB62E3" w:rsidP="00D4367F">
            <w:pPr>
              <w:contextualSpacing/>
              <w:textAlignment w:val="center"/>
              <w:rPr>
                <w:rFonts w:ascii="Open Sans" w:hAnsi="Open Sans" w:cs="Open Sans"/>
                <w:color w:val="000000"/>
                <w:position w:val="-3"/>
              </w:rPr>
            </w:pPr>
          </w:p>
          <w:p w:rsidR="00D4367F" w:rsidRPr="00D105E2" w:rsidRDefault="00C47D59" w:rsidP="00D4367F">
            <w:pPr>
              <w:contextualSpacing/>
              <w:textAlignment w:val="center"/>
              <w:rPr>
                <w:rFonts w:ascii="Open Sans" w:hAnsi="Open Sans" w:cs="Open Sans"/>
              </w:rPr>
            </w:pPr>
            <w:r>
              <w:rPr>
                <w:rFonts w:ascii="Open Sans" w:hAnsi="Open Sans" w:cs="Open Sans"/>
                <w:color w:val="000000"/>
                <w:position w:val="-3"/>
              </w:rPr>
              <w:t xml:space="preserve">YouTube </w:t>
            </w:r>
            <w:r w:rsidRPr="00D105E2">
              <w:rPr>
                <w:rFonts w:ascii="Open Sans" w:hAnsi="Open Sans" w:cs="Open Sans"/>
                <w:color w:val="000000"/>
                <w:position w:val="-3"/>
              </w:rPr>
              <w:t>Video</w:t>
            </w:r>
            <w:r w:rsidR="00D4367F" w:rsidRPr="00D105E2">
              <w:rPr>
                <w:rFonts w:ascii="Open Sans" w:hAnsi="Open Sans" w:cs="Open Sans"/>
                <w:color w:val="000000"/>
                <w:position w:val="-3"/>
              </w:rPr>
              <w:t>:</w:t>
            </w:r>
          </w:p>
          <w:p w:rsidR="00D4367F" w:rsidRPr="00D105E2" w:rsidRDefault="00AB62E3" w:rsidP="00D4367F">
            <w:pPr>
              <w:numPr>
                <w:ilvl w:val="0"/>
                <w:numId w:val="6"/>
              </w:numPr>
              <w:contextualSpacing/>
              <w:rPr>
                <w:rFonts w:ascii="Open Sans" w:hAnsi="Open Sans" w:cs="Open Sans"/>
                <w:color w:val="000000"/>
              </w:rPr>
            </w:pPr>
            <w:r w:rsidRPr="00D105E2">
              <w:rPr>
                <w:rFonts w:ascii="Open Sans" w:hAnsi="Open Sans" w:cs="Open Sans"/>
                <w:color w:val="000000"/>
                <w:position w:val="-3"/>
              </w:rPr>
              <w:t>The Benefits of Whole Grains</w:t>
            </w:r>
            <w:r w:rsidRPr="00D105E2">
              <w:rPr>
                <w:rFonts w:ascii="Open Sans" w:hAnsi="Open Sans" w:cs="Open Sans"/>
                <w:color w:val="000000"/>
                <w:position w:val="-3"/>
              </w:rPr>
              <w:br/>
            </w:r>
            <w:r w:rsidR="00D4367F" w:rsidRPr="00D105E2">
              <w:rPr>
                <w:rFonts w:ascii="Open Sans" w:hAnsi="Open Sans" w:cs="Open Sans"/>
                <w:color w:val="000000"/>
                <w:position w:val="-3"/>
              </w:rPr>
              <w:t>Dietitian provides tips and tricks on how to eat better for weight loss and incorporate grains into your diet.</w:t>
            </w:r>
            <w:hyperlink r:id="rId16" w:history="1">
              <w:r w:rsidR="00D4367F" w:rsidRPr="00D105E2">
                <w:rPr>
                  <w:rFonts w:ascii="Open Sans" w:hAnsi="Open Sans" w:cs="Open Sans"/>
                  <w:color w:val="0000CC"/>
                  <w:position w:val="-3"/>
                  <w:u w:val="single"/>
                </w:rPr>
                <w:br/>
                <w:t>http://youtu.be/j6OWmgqrcbY</w:t>
              </w:r>
            </w:hyperlink>
          </w:p>
          <w:p w:rsidR="00AB62E3" w:rsidRPr="00D105E2" w:rsidRDefault="00AB62E3" w:rsidP="00D4367F">
            <w:pPr>
              <w:contextualSpacing/>
              <w:textAlignment w:val="center"/>
              <w:rPr>
                <w:rFonts w:ascii="Open Sans" w:hAnsi="Open Sans" w:cs="Open Sans"/>
                <w:color w:val="000000"/>
                <w:position w:val="-3"/>
              </w:rPr>
            </w:pPr>
          </w:p>
          <w:p w:rsidR="00D4367F" w:rsidRPr="00D105E2" w:rsidRDefault="00D4367F" w:rsidP="00D4367F">
            <w:pPr>
              <w:contextualSpacing/>
              <w:textAlignment w:val="center"/>
              <w:rPr>
                <w:rFonts w:ascii="Open Sans" w:hAnsi="Open Sans" w:cs="Open Sans"/>
                <w:i/>
              </w:rPr>
            </w:pPr>
            <w:r w:rsidRPr="00D105E2">
              <w:rPr>
                <w:rFonts w:ascii="Open Sans" w:hAnsi="Open Sans" w:cs="Open Sans"/>
                <w:i/>
                <w:color w:val="000000"/>
                <w:position w:val="-3"/>
              </w:rPr>
              <w:t>Individualized Education Plan (IEP) for all special education students must be followed. Examples of accommodations may include, but are not limited to:</w:t>
            </w:r>
          </w:p>
          <w:p w:rsidR="00D4367F" w:rsidRPr="00D105E2" w:rsidRDefault="00D105E2" w:rsidP="00D4367F">
            <w:pPr>
              <w:numPr>
                <w:ilvl w:val="0"/>
                <w:numId w:val="6"/>
              </w:numPr>
              <w:contextualSpacing/>
              <w:rPr>
                <w:rFonts w:ascii="Open Sans" w:hAnsi="Open Sans" w:cs="Open Sans"/>
                <w:color w:val="000000"/>
              </w:rPr>
            </w:pPr>
            <w:r w:rsidRPr="00D105E2">
              <w:rPr>
                <w:rFonts w:ascii="Open Sans" w:hAnsi="Open Sans" w:cs="Open Sans"/>
                <w:color w:val="000000"/>
                <w:position w:val="-3"/>
              </w:rPr>
              <w:t>checking for understanding</w:t>
            </w:r>
          </w:p>
          <w:p w:rsidR="00D4367F" w:rsidRPr="00D105E2" w:rsidRDefault="00D105E2" w:rsidP="00D4367F">
            <w:pPr>
              <w:numPr>
                <w:ilvl w:val="0"/>
                <w:numId w:val="6"/>
              </w:numPr>
              <w:contextualSpacing/>
              <w:rPr>
                <w:rFonts w:ascii="Open Sans" w:hAnsi="Open Sans" w:cs="Open Sans"/>
                <w:color w:val="000000"/>
              </w:rPr>
            </w:pPr>
            <w:r w:rsidRPr="00D105E2">
              <w:rPr>
                <w:rFonts w:ascii="Open Sans" w:hAnsi="Open Sans" w:cs="Open Sans"/>
                <w:color w:val="000000"/>
                <w:position w:val="-3"/>
              </w:rPr>
              <w:t>encourage participation</w:t>
            </w:r>
          </w:p>
        </w:tc>
      </w:tr>
      <w:tr w:rsidR="00D4367F" w:rsidRPr="00D105E2" w:rsidTr="00D105E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C47D59" w:rsidRDefault="00D4367F" w:rsidP="00D105E2">
            <w:pPr>
              <w:jc w:val="center"/>
              <w:rPr>
                <w:rFonts w:ascii="Open Sans" w:hAnsi="Open Sans" w:cs="Open Sans"/>
                <w:b/>
                <w:bCs/>
                <w:color w:val="000000"/>
                <w:position w:val="-3"/>
              </w:rPr>
            </w:pPr>
            <w:r w:rsidRPr="00D105E2">
              <w:rPr>
                <w:rFonts w:ascii="Open Sans" w:hAnsi="Open Sans" w:cs="Open Sans"/>
                <w:b/>
                <w:bCs/>
                <w:color w:val="000000"/>
                <w:position w:val="-3"/>
              </w:rPr>
              <w:lastRenderedPageBreak/>
              <w:t xml:space="preserve">Guided Practice with </w:t>
            </w:r>
          </w:p>
          <w:p w:rsidR="00C47D59" w:rsidRDefault="00D4367F" w:rsidP="00D105E2">
            <w:pPr>
              <w:jc w:val="center"/>
              <w:rPr>
                <w:rFonts w:ascii="Open Sans" w:hAnsi="Open Sans" w:cs="Open Sans"/>
                <w:b/>
                <w:bCs/>
                <w:color w:val="000000"/>
                <w:position w:val="-3"/>
              </w:rPr>
            </w:pPr>
            <w:r w:rsidRPr="00D105E2">
              <w:rPr>
                <w:rFonts w:ascii="Open Sans" w:hAnsi="Open Sans" w:cs="Open Sans"/>
                <w:b/>
                <w:bCs/>
                <w:color w:val="000000"/>
                <w:position w:val="-3"/>
              </w:rPr>
              <w:t xml:space="preserve">Special Education </w:t>
            </w:r>
          </w:p>
          <w:p w:rsidR="00C47D59" w:rsidRDefault="00D4367F" w:rsidP="00D105E2">
            <w:pPr>
              <w:jc w:val="center"/>
              <w:rPr>
                <w:rFonts w:ascii="Open Sans" w:hAnsi="Open Sans" w:cs="Open Sans"/>
                <w:b/>
                <w:bCs/>
                <w:color w:val="000000"/>
                <w:position w:val="-3"/>
              </w:rPr>
            </w:pPr>
            <w:r w:rsidRPr="00D105E2">
              <w:rPr>
                <w:rFonts w:ascii="Open Sans" w:hAnsi="Open Sans" w:cs="Open Sans"/>
                <w:b/>
                <w:bCs/>
                <w:color w:val="000000"/>
                <w:position w:val="-3"/>
              </w:rPr>
              <w:t>Modifications/</w:t>
            </w:r>
          </w:p>
          <w:p w:rsidR="00D4367F" w:rsidRPr="00D105E2" w:rsidRDefault="00D4367F" w:rsidP="00D105E2">
            <w:pPr>
              <w:jc w:val="center"/>
              <w:rPr>
                <w:rFonts w:ascii="Open Sans" w:hAnsi="Open Sans" w:cs="Open Sans"/>
              </w:rPr>
            </w:pPr>
            <w:r w:rsidRPr="00D105E2">
              <w:rPr>
                <w:rFonts w:ascii="Open Sans" w:hAnsi="Open Sans" w:cs="Open Sans"/>
                <w:b/>
                <w:bCs/>
                <w:color w:val="000000"/>
                <w:position w:val="-3"/>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4367F" w:rsidRPr="00D105E2" w:rsidRDefault="00D4367F" w:rsidP="00D4367F">
            <w:pPr>
              <w:contextualSpacing/>
              <w:textAlignment w:val="center"/>
              <w:rPr>
                <w:rFonts w:ascii="Open Sans" w:hAnsi="Open Sans" w:cs="Open Sans"/>
              </w:rPr>
            </w:pPr>
            <w:r w:rsidRPr="00D105E2">
              <w:rPr>
                <w:rFonts w:ascii="Open Sans" w:hAnsi="Open Sans" w:cs="Open Sans"/>
                <w:color w:val="000000"/>
                <w:position w:val="-3"/>
              </w:rPr>
              <w:t xml:space="preserve">Introduce </w:t>
            </w:r>
            <w:r w:rsidR="00D105E2">
              <w:rPr>
                <w:rFonts w:ascii="Open Sans" w:hAnsi="Open Sans" w:cs="Open Sans"/>
                <w:color w:val="000000"/>
                <w:position w:val="-3"/>
              </w:rPr>
              <w:t xml:space="preserve">PowerPoint </w:t>
            </w:r>
            <w:r w:rsidR="00D105E2" w:rsidRPr="00D105E2">
              <w:rPr>
                <w:rFonts w:ascii="Open Sans" w:hAnsi="Open Sans" w:cs="Open Sans"/>
                <w:bCs/>
                <w:color w:val="000000"/>
                <w:position w:val="-3"/>
              </w:rPr>
              <w:t>Carbohydrates</w:t>
            </w:r>
            <w:r w:rsidR="00D105E2" w:rsidRPr="00D105E2">
              <w:rPr>
                <w:rFonts w:ascii="Open Sans" w:hAnsi="Open Sans" w:cs="Open Sans"/>
                <w:color w:val="000000"/>
                <w:position w:val="-3"/>
              </w:rPr>
              <w:t xml:space="preserve">. </w:t>
            </w:r>
            <w:r w:rsidRPr="00D105E2">
              <w:rPr>
                <w:rFonts w:ascii="Open Sans" w:hAnsi="Open Sans" w:cs="Open Sans"/>
                <w:color w:val="000000"/>
                <w:position w:val="-3"/>
              </w:rPr>
              <w:t xml:space="preserve">Allow students to take notes on their own paper (typed or handwritten) as you review the functions and sources of the vitamins as well as deficiencies and excesses or use the graphic organizer </w:t>
            </w:r>
            <w:r w:rsidR="00D105E2" w:rsidRPr="00D105E2">
              <w:rPr>
                <w:rFonts w:ascii="Open Sans" w:hAnsi="Open Sans" w:cs="Open Sans"/>
                <w:bCs/>
                <w:color w:val="000000"/>
                <w:position w:val="-3"/>
              </w:rPr>
              <w:t>Carbohydrates</w:t>
            </w:r>
            <w:r w:rsidR="00D105E2" w:rsidRPr="00D105E2">
              <w:rPr>
                <w:rFonts w:ascii="Open Sans" w:hAnsi="Open Sans" w:cs="Open Sans"/>
                <w:color w:val="000000"/>
                <w:position w:val="-3"/>
              </w:rPr>
              <w:t xml:space="preserve">. </w:t>
            </w:r>
            <w:r w:rsidRPr="00D105E2">
              <w:rPr>
                <w:rFonts w:ascii="Open Sans" w:hAnsi="Open Sans" w:cs="Open Sans"/>
                <w:color w:val="000000"/>
                <w:position w:val="-3"/>
              </w:rPr>
              <w:t>Students may include these notes in their cookbook also.</w:t>
            </w:r>
          </w:p>
          <w:p w:rsidR="00AB62E3" w:rsidRPr="00D105E2" w:rsidRDefault="00AB62E3" w:rsidP="00D4367F">
            <w:pPr>
              <w:contextualSpacing/>
              <w:textAlignment w:val="center"/>
              <w:rPr>
                <w:rFonts w:ascii="Open Sans" w:hAnsi="Open Sans" w:cs="Open Sans"/>
                <w:color w:val="000000"/>
                <w:position w:val="-3"/>
              </w:rPr>
            </w:pPr>
          </w:p>
          <w:p w:rsidR="00D4367F" w:rsidRPr="00D105E2" w:rsidRDefault="00D4367F" w:rsidP="00D4367F">
            <w:pPr>
              <w:contextualSpacing/>
              <w:textAlignment w:val="center"/>
              <w:rPr>
                <w:rFonts w:ascii="Open Sans" w:hAnsi="Open Sans" w:cs="Open Sans"/>
              </w:rPr>
            </w:pPr>
            <w:r w:rsidRPr="00D105E2">
              <w:rPr>
                <w:rFonts w:ascii="Open Sans" w:hAnsi="Open Sans" w:cs="Open Sans"/>
                <w:color w:val="000000"/>
                <w:position w:val="-3"/>
              </w:rPr>
              <w:t>Divide students into lab groups so that they may plan for the grains lab. They may choose their own recipe or review one provided by you. They will compile a grocery list of needed items.</w:t>
            </w:r>
          </w:p>
          <w:p w:rsidR="00AB62E3" w:rsidRPr="00D105E2" w:rsidRDefault="00AB62E3" w:rsidP="00D4367F">
            <w:pPr>
              <w:contextualSpacing/>
              <w:textAlignment w:val="center"/>
              <w:rPr>
                <w:rFonts w:ascii="Open Sans" w:hAnsi="Open Sans" w:cs="Open Sans"/>
                <w:color w:val="000000"/>
                <w:position w:val="-3"/>
              </w:rPr>
            </w:pPr>
          </w:p>
          <w:p w:rsidR="00D4367F" w:rsidRPr="00D105E2" w:rsidRDefault="00D4367F" w:rsidP="00D4367F">
            <w:pPr>
              <w:contextualSpacing/>
              <w:textAlignment w:val="center"/>
              <w:rPr>
                <w:rFonts w:ascii="Open Sans" w:hAnsi="Open Sans" w:cs="Open Sans"/>
              </w:rPr>
            </w:pPr>
            <w:r w:rsidRPr="00D105E2">
              <w:rPr>
                <w:rFonts w:ascii="Open Sans" w:hAnsi="Open Sans" w:cs="Open Sans"/>
                <w:color w:val="000000"/>
                <w:position w:val="-3"/>
              </w:rPr>
              <w:t xml:space="preserve">Distribute handout </w:t>
            </w:r>
            <w:r w:rsidRPr="00D105E2">
              <w:rPr>
                <w:rFonts w:ascii="Open Sans" w:hAnsi="Open Sans" w:cs="Open Sans"/>
                <w:bCs/>
                <w:color w:val="000000"/>
                <w:position w:val="-3"/>
              </w:rPr>
              <w:t xml:space="preserve">Substitutions and Healthier Cooking and </w:t>
            </w:r>
            <w:r w:rsidR="00D105E2" w:rsidRPr="00D105E2">
              <w:rPr>
                <w:rFonts w:ascii="Open Sans" w:hAnsi="Open Sans" w:cs="Open Sans"/>
                <w:bCs/>
                <w:color w:val="000000"/>
                <w:position w:val="-3"/>
              </w:rPr>
              <w:t>Baking</w:t>
            </w:r>
            <w:r w:rsidR="00D105E2" w:rsidRPr="00D105E2">
              <w:rPr>
                <w:rFonts w:ascii="Open Sans" w:hAnsi="Open Sans" w:cs="Open Sans"/>
                <w:color w:val="000000"/>
                <w:position w:val="-3"/>
              </w:rPr>
              <w:t xml:space="preserve">. </w:t>
            </w:r>
            <w:r w:rsidRPr="00D105E2">
              <w:rPr>
                <w:rFonts w:ascii="Open Sans" w:hAnsi="Open Sans" w:cs="Open Sans"/>
                <w:color w:val="000000"/>
                <w:position w:val="-3"/>
              </w:rPr>
              <w:t xml:space="preserve">Students may use this handout to substitute healthier items for higher calorie </w:t>
            </w:r>
            <w:r w:rsidR="00766355" w:rsidRPr="00D105E2">
              <w:rPr>
                <w:rFonts w:ascii="Open Sans" w:hAnsi="Open Sans" w:cs="Open Sans"/>
                <w:color w:val="000000"/>
                <w:position w:val="-3"/>
              </w:rPr>
              <w:t>ingredients.</w:t>
            </w:r>
          </w:p>
          <w:p w:rsidR="00AB62E3" w:rsidRPr="00D105E2" w:rsidRDefault="00AB62E3" w:rsidP="00D4367F">
            <w:pPr>
              <w:contextualSpacing/>
              <w:textAlignment w:val="center"/>
              <w:rPr>
                <w:rFonts w:ascii="Open Sans" w:hAnsi="Open Sans" w:cs="Open Sans"/>
                <w:color w:val="000000"/>
                <w:position w:val="-3"/>
              </w:rPr>
            </w:pPr>
          </w:p>
          <w:p w:rsidR="00D4367F" w:rsidRPr="00D105E2" w:rsidRDefault="00D4367F" w:rsidP="00D4367F">
            <w:pPr>
              <w:contextualSpacing/>
              <w:textAlignment w:val="center"/>
              <w:rPr>
                <w:rFonts w:ascii="Open Sans" w:hAnsi="Open Sans" w:cs="Open Sans"/>
                <w:color w:val="000000"/>
                <w:position w:val="-3"/>
              </w:rPr>
            </w:pPr>
            <w:r w:rsidRPr="00D105E2">
              <w:rPr>
                <w:rFonts w:ascii="Open Sans" w:hAnsi="Open Sans" w:cs="Open Sans"/>
                <w:color w:val="000000"/>
                <w:position w:val="-3"/>
              </w:rPr>
              <w:t xml:space="preserve">Divide students into lab groups. Remind students of safety procedures, appropriate </w:t>
            </w:r>
            <w:r w:rsidR="00B120DA" w:rsidRPr="00D105E2">
              <w:rPr>
                <w:rFonts w:ascii="Open Sans" w:hAnsi="Open Sans" w:cs="Open Sans"/>
                <w:color w:val="000000"/>
                <w:position w:val="-3"/>
              </w:rPr>
              <w:t>dress,</w:t>
            </w:r>
            <w:r w:rsidRPr="00D105E2">
              <w:rPr>
                <w:rFonts w:ascii="Open Sans" w:hAnsi="Open Sans" w:cs="Open Sans"/>
                <w:color w:val="000000"/>
                <w:position w:val="-3"/>
              </w:rPr>
              <w:t xml:space="preserve"> and personal hygiene in food preparation.</w:t>
            </w:r>
          </w:p>
          <w:p w:rsidR="00AB62E3" w:rsidRPr="00D105E2" w:rsidRDefault="00AB62E3" w:rsidP="00D4367F">
            <w:pPr>
              <w:contextualSpacing/>
              <w:textAlignment w:val="center"/>
              <w:rPr>
                <w:rFonts w:ascii="Open Sans" w:hAnsi="Open Sans" w:cs="Open Sans"/>
              </w:rPr>
            </w:pPr>
          </w:p>
          <w:p w:rsidR="00AB62E3" w:rsidRPr="00B120DA" w:rsidRDefault="00D4367F" w:rsidP="00D4367F">
            <w:pPr>
              <w:contextualSpacing/>
              <w:textAlignment w:val="center"/>
              <w:rPr>
                <w:rFonts w:ascii="Open Sans" w:hAnsi="Open Sans" w:cs="Open Sans"/>
              </w:rPr>
            </w:pPr>
            <w:r w:rsidRPr="00D105E2">
              <w:rPr>
                <w:rFonts w:ascii="Open Sans" w:hAnsi="Open Sans" w:cs="Open Sans"/>
                <w:color w:val="000000"/>
                <w:position w:val="-3"/>
              </w:rPr>
              <w:t xml:space="preserve">Distribute the </w:t>
            </w:r>
            <w:r w:rsidRPr="00D105E2">
              <w:rPr>
                <w:rFonts w:ascii="Open Sans" w:hAnsi="Open Sans" w:cs="Open Sans"/>
                <w:bCs/>
                <w:color w:val="000000"/>
                <w:position w:val="-3"/>
              </w:rPr>
              <w:t xml:space="preserve">Rubric for Laboratory Experience – </w:t>
            </w:r>
            <w:r w:rsidR="00D105E2" w:rsidRPr="00D105E2">
              <w:rPr>
                <w:rFonts w:ascii="Open Sans" w:hAnsi="Open Sans" w:cs="Open Sans"/>
                <w:bCs/>
                <w:color w:val="000000"/>
                <w:position w:val="-3"/>
              </w:rPr>
              <w:t>Grains</w:t>
            </w:r>
            <w:r w:rsidR="00D105E2" w:rsidRPr="00D105E2">
              <w:rPr>
                <w:rFonts w:ascii="Open Sans" w:hAnsi="Open Sans" w:cs="Open Sans"/>
                <w:color w:val="000000"/>
                <w:position w:val="-3"/>
              </w:rPr>
              <w:t xml:space="preserve"> so</w:t>
            </w:r>
            <w:r w:rsidRPr="00D105E2">
              <w:rPr>
                <w:rFonts w:ascii="Open Sans" w:hAnsi="Open Sans" w:cs="Open Sans"/>
                <w:color w:val="000000"/>
                <w:position w:val="-3"/>
              </w:rPr>
              <w:t xml:space="preserve"> students will understand what is expected.</w:t>
            </w:r>
          </w:p>
          <w:p w:rsidR="00D4367F" w:rsidRPr="00D105E2" w:rsidRDefault="00D4367F" w:rsidP="00D4367F">
            <w:pPr>
              <w:contextualSpacing/>
              <w:textAlignment w:val="center"/>
              <w:rPr>
                <w:rFonts w:ascii="Open Sans" w:hAnsi="Open Sans" w:cs="Open Sans"/>
                <w:i/>
              </w:rPr>
            </w:pPr>
            <w:r w:rsidRPr="00D105E2">
              <w:rPr>
                <w:rFonts w:ascii="Open Sans" w:hAnsi="Open Sans" w:cs="Open Sans"/>
                <w:i/>
                <w:color w:val="000000"/>
                <w:position w:val="-3"/>
              </w:rPr>
              <w:t>Individualized Education Plan (IEP) for all special education students must be followed. Examples of accommodations may include, but are not limited to:</w:t>
            </w:r>
          </w:p>
          <w:p w:rsidR="00D4367F" w:rsidRPr="00D105E2" w:rsidRDefault="00D105E2" w:rsidP="00D4367F">
            <w:pPr>
              <w:numPr>
                <w:ilvl w:val="0"/>
                <w:numId w:val="6"/>
              </w:numPr>
              <w:contextualSpacing/>
              <w:rPr>
                <w:rFonts w:ascii="Open Sans" w:hAnsi="Open Sans" w:cs="Open Sans"/>
                <w:color w:val="000000"/>
              </w:rPr>
            </w:pPr>
            <w:r w:rsidRPr="00D105E2">
              <w:rPr>
                <w:rFonts w:ascii="Open Sans" w:hAnsi="Open Sans" w:cs="Open Sans"/>
                <w:color w:val="000000"/>
                <w:position w:val="-3"/>
              </w:rPr>
              <w:t>peer to take notes</w:t>
            </w:r>
          </w:p>
          <w:p w:rsidR="00D4367F" w:rsidRPr="00D105E2" w:rsidRDefault="00D105E2" w:rsidP="00D4367F">
            <w:pPr>
              <w:numPr>
                <w:ilvl w:val="0"/>
                <w:numId w:val="6"/>
              </w:numPr>
              <w:contextualSpacing/>
              <w:rPr>
                <w:rFonts w:ascii="Open Sans" w:hAnsi="Open Sans" w:cs="Open Sans"/>
                <w:color w:val="000000"/>
              </w:rPr>
            </w:pPr>
            <w:r w:rsidRPr="00D105E2">
              <w:rPr>
                <w:rFonts w:ascii="Open Sans" w:hAnsi="Open Sans" w:cs="Open Sans"/>
                <w:color w:val="000000"/>
                <w:position w:val="-3"/>
              </w:rPr>
              <w:t>printed copy of slide presentation</w:t>
            </w:r>
          </w:p>
        </w:tc>
      </w:tr>
      <w:tr w:rsidR="00D4367F" w:rsidRPr="00D105E2" w:rsidTr="00053A9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C47D59" w:rsidRDefault="00D4367F" w:rsidP="00053A95">
            <w:pPr>
              <w:jc w:val="center"/>
              <w:rPr>
                <w:rFonts w:ascii="Open Sans" w:hAnsi="Open Sans" w:cs="Open Sans"/>
                <w:b/>
                <w:bCs/>
                <w:color w:val="000000"/>
                <w:position w:val="-3"/>
              </w:rPr>
            </w:pPr>
            <w:r w:rsidRPr="00D105E2">
              <w:rPr>
                <w:rFonts w:ascii="Open Sans" w:hAnsi="Open Sans" w:cs="Open Sans"/>
                <w:b/>
                <w:bCs/>
                <w:color w:val="000000"/>
                <w:position w:val="-3"/>
              </w:rPr>
              <w:t>Independent Practice/</w:t>
            </w:r>
          </w:p>
          <w:p w:rsidR="00C47D59" w:rsidRDefault="00D4367F" w:rsidP="00053A95">
            <w:pPr>
              <w:jc w:val="center"/>
              <w:rPr>
                <w:rFonts w:ascii="Open Sans" w:hAnsi="Open Sans" w:cs="Open Sans"/>
                <w:b/>
                <w:bCs/>
                <w:color w:val="000000"/>
                <w:position w:val="-3"/>
              </w:rPr>
            </w:pPr>
            <w:r w:rsidRPr="00D105E2">
              <w:rPr>
                <w:rFonts w:ascii="Open Sans" w:hAnsi="Open Sans" w:cs="Open Sans"/>
                <w:b/>
                <w:bCs/>
                <w:color w:val="000000"/>
                <w:position w:val="-3"/>
              </w:rPr>
              <w:t>Laboratory Experience with Special Education Modifications/</w:t>
            </w:r>
          </w:p>
          <w:p w:rsidR="00D4367F" w:rsidRPr="00D105E2" w:rsidRDefault="00D4367F" w:rsidP="00053A95">
            <w:pPr>
              <w:jc w:val="center"/>
              <w:rPr>
                <w:rFonts w:ascii="Open Sans" w:hAnsi="Open Sans" w:cs="Open Sans"/>
              </w:rPr>
            </w:pPr>
            <w:r w:rsidRPr="00D105E2">
              <w:rPr>
                <w:rFonts w:ascii="Open Sans" w:hAnsi="Open Sans" w:cs="Open Sans"/>
                <w:b/>
                <w:bCs/>
                <w:color w:val="000000"/>
                <w:position w:val="-3"/>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4367F" w:rsidRPr="00D105E2" w:rsidRDefault="00D4367F" w:rsidP="00D4367F">
            <w:pPr>
              <w:contextualSpacing/>
              <w:textAlignment w:val="center"/>
              <w:rPr>
                <w:rFonts w:ascii="Open Sans" w:hAnsi="Open Sans" w:cs="Open Sans"/>
              </w:rPr>
            </w:pPr>
            <w:r w:rsidRPr="00D105E2">
              <w:rPr>
                <w:rFonts w:ascii="Open Sans" w:hAnsi="Open Sans" w:cs="Open Sans"/>
                <w:color w:val="000000"/>
                <w:position w:val="-3"/>
              </w:rPr>
              <w:t>Groups will set their tables according to the recipe chosen and practice etiquette and table service.</w:t>
            </w:r>
          </w:p>
          <w:p w:rsidR="00AB62E3" w:rsidRPr="00D105E2" w:rsidRDefault="00AB62E3" w:rsidP="00D4367F">
            <w:pPr>
              <w:contextualSpacing/>
              <w:textAlignment w:val="center"/>
              <w:rPr>
                <w:rFonts w:ascii="Open Sans" w:hAnsi="Open Sans" w:cs="Open Sans"/>
                <w:color w:val="000000"/>
                <w:position w:val="-3"/>
              </w:rPr>
            </w:pPr>
          </w:p>
          <w:p w:rsidR="00D4367F" w:rsidRPr="00D105E2" w:rsidRDefault="00D4367F" w:rsidP="00D4367F">
            <w:pPr>
              <w:contextualSpacing/>
              <w:textAlignment w:val="center"/>
              <w:rPr>
                <w:rFonts w:ascii="Open Sans" w:hAnsi="Open Sans" w:cs="Open Sans"/>
              </w:rPr>
            </w:pPr>
            <w:r w:rsidRPr="00D105E2">
              <w:rPr>
                <w:rFonts w:ascii="Open Sans" w:hAnsi="Open Sans" w:cs="Open Sans"/>
                <w:color w:val="000000"/>
                <w:position w:val="-3"/>
              </w:rPr>
              <w:t>Students will prepare a grain group recipe following all safety guidelines in the allotted amount of time.</w:t>
            </w:r>
          </w:p>
          <w:p w:rsidR="00AB62E3" w:rsidRPr="00D105E2" w:rsidRDefault="00AB62E3" w:rsidP="00D4367F">
            <w:pPr>
              <w:contextualSpacing/>
              <w:textAlignment w:val="center"/>
              <w:rPr>
                <w:rFonts w:ascii="Open Sans" w:hAnsi="Open Sans" w:cs="Open Sans"/>
                <w:color w:val="000000"/>
                <w:position w:val="-3"/>
              </w:rPr>
            </w:pPr>
          </w:p>
          <w:p w:rsidR="00D4367F" w:rsidRPr="00053A95" w:rsidRDefault="00D4367F" w:rsidP="00D4367F">
            <w:pPr>
              <w:contextualSpacing/>
              <w:textAlignment w:val="center"/>
              <w:rPr>
                <w:rFonts w:ascii="Open Sans" w:hAnsi="Open Sans" w:cs="Open Sans"/>
                <w:i/>
              </w:rPr>
            </w:pPr>
            <w:r w:rsidRPr="00053A95">
              <w:rPr>
                <w:rFonts w:ascii="Open Sans" w:hAnsi="Open Sans" w:cs="Open Sans"/>
                <w:i/>
                <w:color w:val="000000"/>
                <w:position w:val="-3"/>
              </w:rPr>
              <w:t>Individualized Education Plan (IEP) for all special education students must be followed. Examples of accommodations may include, but are not limited to:</w:t>
            </w:r>
          </w:p>
          <w:p w:rsidR="00D4367F" w:rsidRPr="00D105E2" w:rsidRDefault="00053A95" w:rsidP="00D4367F">
            <w:pPr>
              <w:numPr>
                <w:ilvl w:val="0"/>
                <w:numId w:val="6"/>
              </w:numPr>
              <w:contextualSpacing/>
              <w:rPr>
                <w:rFonts w:ascii="Open Sans" w:hAnsi="Open Sans" w:cs="Open Sans"/>
                <w:color w:val="000000"/>
              </w:rPr>
            </w:pPr>
            <w:r w:rsidRPr="00D105E2">
              <w:rPr>
                <w:rFonts w:ascii="Open Sans" w:hAnsi="Open Sans" w:cs="Open Sans"/>
                <w:color w:val="000000"/>
                <w:position w:val="-3"/>
              </w:rPr>
              <w:t>extended time for assignments</w:t>
            </w:r>
          </w:p>
          <w:p w:rsidR="00D4367F" w:rsidRPr="00D105E2" w:rsidRDefault="00053A95" w:rsidP="00D4367F">
            <w:pPr>
              <w:numPr>
                <w:ilvl w:val="0"/>
                <w:numId w:val="6"/>
              </w:numPr>
              <w:contextualSpacing/>
              <w:rPr>
                <w:rFonts w:ascii="Open Sans" w:hAnsi="Open Sans" w:cs="Open Sans"/>
                <w:color w:val="000000"/>
              </w:rPr>
            </w:pPr>
            <w:r w:rsidRPr="00D105E2">
              <w:rPr>
                <w:rFonts w:ascii="Open Sans" w:hAnsi="Open Sans" w:cs="Open Sans"/>
                <w:color w:val="000000"/>
                <w:position w:val="-3"/>
              </w:rPr>
              <w:t>check for understanding</w:t>
            </w:r>
          </w:p>
        </w:tc>
      </w:tr>
      <w:tr w:rsidR="00D4367F" w:rsidRPr="00D105E2" w:rsidTr="00053A9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4367F" w:rsidRPr="00D105E2" w:rsidRDefault="00D4367F" w:rsidP="00053A95">
            <w:pPr>
              <w:jc w:val="center"/>
              <w:rPr>
                <w:rFonts w:ascii="Open Sans" w:hAnsi="Open Sans" w:cs="Open Sans"/>
              </w:rPr>
            </w:pPr>
            <w:r w:rsidRPr="00D105E2">
              <w:rPr>
                <w:rFonts w:ascii="Open Sans" w:hAnsi="Open Sans" w:cs="Open Sans"/>
                <w:b/>
                <w:bCs/>
                <w:color w:val="000000"/>
                <w:position w:val="-3"/>
              </w:rPr>
              <w:t>Lesson Closure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4367F" w:rsidRPr="00D105E2" w:rsidRDefault="00D4367F" w:rsidP="00D4367F">
            <w:pPr>
              <w:contextualSpacing/>
              <w:textAlignment w:val="center"/>
              <w:rPr>
                <w:rFonts w:ascii="Open Sans" w:hAnsi="Open Sans" w:cs="Open Sans"/>
              </w:rPr>
            </w:pPr>
            <w:r w:rsidRPr="00D105E2">
              <w:rPr>
                <w:rFonts w:ascii="Open Sans" w:hAnsi="Open Sans" w:cs="Open Sans"/>
                <w:color w:val="000000"/>
                <w:position w:val="-3"/>
              </w:rPr>
              <w:t>Review lesson objectives, terms, and definitions.</w:t>
            </w:r>
          </w:p>
          <w:p w:rsidR="00AB62E3" w:rsidRPr="00D105E2" w:rsidRDefault="00AB62E3" w:rsidP="00D4367F">
            <w:pPr>
              <w:contextualSpacing/>
              <w:textAlignment w:val="center"/>
              <w:rPr>
                <w:rFonts w:ascii="Open Sans" w:hAnsi="Open Sans" w:cs="Open Sans"/>
                <w:color w:val="000000"/>
                <w:position w:val="-3"/>
              </w:rPr>
            </w:pPr>
          </w:p>
          <w:p w:rsidR="00D4367F" w:rsidRPr="00D105E2" w:rsidRDefault="00D4367F" w:rsidP="00D4367F">
            <w:pPr>
              <w:contextualSpacing/>
              <w:textAlignment w:val="center"/>
              <w:rPr>
                <w:rFonts w:ascii="Open Sans" w:hAnsi="Open Sans" w:cs="Open Sans"/>
              </w:rPr>
            </w:pPr>
            <w:r w:rsidRPr="00D105E2">
              <w:rPr>
                <w:rFonts w:ascii="Open Sans" w:hAnsi="Open Sans" w:cs="Open Sans"/>
                <w:color w:val="000000"/>
                <w:position w:val="-3"/>
              </w:rPr>
              <w:t>Question and answer review – Ask the students to recall learned information from the following questions:</w:t>
            </w:r>
          </w:p>
          <w:p w:rsidR="00D4367F" w:rsidRPr="00D105E2" w:rsidRDefault="00D4367F" w:rsidP="00D4367F">
            <w:pPr>
              <w:numPr>
                <w:ilvl w:val="0"/>
                <w:numId w:val="6"/>
              </w:numPr>
              <w:contextualSpacing/>
              <w:rPr>
                <w:rFonts w:ascii="Open Sans" w:hAnsi="Open Sans" w:cs="Open Sans"/>
                <w:color w:val="000000"/>
              </w:rPr>
            </w:pPr>
            <w:r w:rsidRPr="00D105E2">
              <w:rPr>
                <w:rFonts w:ascii="Open Sans" w:hAnsi="Open Sans" w:cs="Open Sans"/>
                <w:color w:val="000000"/>
                <w:position w:val="-3"/>
              </w:rPr>
              <w:t>What is the body’s main source of energy?</w:t>
            </w:r>
          </w:p>
          <w:p w:rsidR="00D4367F" w:rsidRPr="00D105E2" w:rsidRDefault="00D4367F" w:rsidP="00D4367F">
            <w:pPr>
              <w:numPr>
                <w:ilvl w:val="0"/>
                <w:numId w:val="6"/>
              </w:numPr>
              <w:contextualSpacing/>
              <w:rPr>
                <w:rFonts w:ascii="Open Sans" w:hAnsi="Open Sans" w:cs="Open Sans"/>
                <w:color w:val="000000"/>
              </w:rPr>
            </w:pPr>
            <w:r w:rsidRPr="00D105E2">
              <w:rPr>
                <w:rFonts w:ascii="Open Sans" w:hAnsi="Open Sans" w:cs="Open Sans"/>
                <w:color w:val="000000"/>
                <w:position w:val="-3"/>
              </w:rPr>
              <w:t>Carbohydrates come mostly from where?</w:t>
            </w:r>
          </w:p>
          <w:p w:rsidR="00D4367F" w:rsidRPr="00D105E2" w:rsidRDefault="00D4367F" w:rsidP="00D4367F">
            <w:pPr>
              <w:numPr>
                <w:ilvl w:val="0"/>
                <w:numId w:val="6"/>
              </w:numPr>
              <w:contextualSpacing/>
              <w:rPr>
                <w:rFonts w:ascii="Open Sans" w:hAnsi="Open Sans" w:cs="Open Sans"/>
                <w:color w:val="000000"/>
              </w:rPr>
            </w:pPr>
            <w:r w:rsidRPr="00D105E2">
              <w:rPr>
                <w:rFonts w:ascii="Open Sans" w:hAnsi="Open Sans" w:cs="Open Sans"/>
                <w:color w:val="000000"/>
                <w:position w:val="-3"/>
              </w:rPr>
              <w:lastRenderedPageBreak/>
              <w:t>How many types of carbohydrates are there?</w:t>
            </w:r>
          </w:p>
          <w:p w:rsidR="00D4367F" w:rsidRPr="00D105E2" w:rsidRDefault="00D4367F" w:rsidP="00D4367F">
            <w:pPr>
              <w:numPr>
                <w:ilvl w:val="0"/>
                <w:numId w:val="6"/>
              </w:numPr>
              <w:contextualSpacing/>
              <w:rPr>
                <w:rFonts w:ascii="Open Sans" w:hAnsi="Open Sans" w:cs="Open Sans"/>
                <w:color w:val="000000"/>
              </w:rPr>
            </w:pPr>
            <w:r w:rsidRPr="00D105E2">
              <w:rPr>
                <w:rFonts w:ascii="Open Sans" w:hAnsi="Open Sans" w:cs="Open Sans"/>
                <w:color w:val="000000"/>
                <w:position w:val="-3"/>
              </w:rPr>
              <w:t>How many chemical units do monosaccharides have?</w:t>
            </w:r>
          </w:p>
          <w:p w:rsidR="00D4367F" w:rsidRPr="00D105E2" w:rsidRDefault="00D4367F" w:rsidP="00D4367F">
            <w:pPr>
              <w:numPr>
                <w:ilvl w:val="0"/>
                <w:numId w:val="6"/>
              </w:numPr>
              <w:contextualSpacing/>
              <w:rPr>
                <w:rFonts w:ascii="Open Sans" w:hAnsi="Open Sans" w:cs="Open Sans"/>
                <w:color w:val="000000"/>
              </w:rPr>
            </w:pPr>
            <w:r w:rsidRPr="00D105E2">
              <w:rPr>
                <w:rFonts w:ascii="Open Sans" w:hAnsi="Open Sans" w:cs="Open Sans"/>
                <w:color w:val="000000"/>
                <w:position w:val="-3"/>
              </w:rPr>
              <w:t>How many chemical units do disaccharides have?</w:t>
            </w:r>
          </w:p>
          <w:p w:rsidR="00D4367F" w:rsidRPr="00D105E2" w:rsidRDefault="00D4367F" w:rsidP="00D4367F">
            <w:pPr>
              <w:numPr>
                <w:ilvl w:val="0"/>
                <w:numId w:val="6"/>
              </w:numPr>
              <w:contextualSpacing/>
              <w:rPr>
                <w:rFonts w:ascii="Open Sans" w:hAnsi="Open Sans" w:cs="Open Sans"/>
                <w:color w:val="000000"/>
              </w:rPr>
            </w:pPr>
            <w:r w:rsidRPr="00D105E2">
              <w:rPr>
                <w:rFonts w:ascii="Open Sans" w:hAnsi="Open Sans" w:cs="Open Sans"/>
                <w:color w:val="000000"/>
                <w:position w:val="-3"/>
              </w:rPr>
              <w:t>What does dietary fiber do for us?</w:t>
            </w:r>
          </w:p>
          <w:p w:rsidR="00AB62E3" w:rsidRPr="00D105E2" w:rsidRDefault="00AB62E3" w:rsidP="00D4367F">
            <w:pPr>
              <w:contextualSpacing/>
              <w:textAlignment w:val="center"/>
              <w:rPr>
                <w:rFonts w:ascii="Open Sans" w:hAnsi="Open Sans" w:cs="Open Sans"/>
                <w:color w:val="000000"/>
                <w:position w:val="-3"/>
              </w:rPr>
            </w:pPr>
          </w:p>
          <w:p w:rsidR="00D4367F" w:rsidRPr="00D105E2" w:rsidRDefault="00D4367F" w:rsidP="00D4367F">
            <w:pPr>
              <w:contextualSpacing/>
              <w:textAlignment w:val="center"/>
              <w:rPr>
                <w:rFonts w:ascii="Open Sans" w:hAnsi="Open Sans" w:cs="Open Sans"/>
              </w:rPr>
            </w:pPr>
            <w:r w:rsidRPr="00D105E2">
              <w:rPr>
                <w:rFonts w:ascii="Open Sans" w:hAnsi="Open Sans" w:cs="Open Sans"/>
                <w:color w:val="000000"/>
                <w:position w:val="-3"/>
              </w:rPr>
              <w:t>Students may refer to their notes for review.</w:t>
            </w:r>
          </w:p>
        </w:tc>
      </w:tr>
      <w:tr w:rsidR="00D4367F" w:rsidRPr="00D105E2" w:rsidTr="00053A9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C47D59" w:rsidRDefault="00D4367F" w:rsidP="00053A95">
            <w:pPr>
              <w:jc w:val="center"/>
              <w:rPr>
                <w:rFonts w:ascii="Open Sans" w:hAnsi="Open Sans" w:cs="Open Sans"/>
                <w:b/>
                <w:bCs/>
                <w:color w:val="000000"/>
                <w:position w:val="-3"/>
              </w:rPr>
            </w:pPr>
            <w:r w:rsidRPr="00D105E2">
              <w:rPr>
                <w:rFonts w:ascii="Open Sans" w:hAnsi="Open Sans" w:cs="Open Sans"/>
                <w:b/>
                <w:bCs/>
                <w:color w:val="000000"/>
                <w:position w:val="-3"/>
              </w:rPr>
              <w:lastRenderedPageBreak/>
              <w:t xml:space="preserve">Summative/End of Lesson Assessment with </w:t>
            </w:r>
          </w:p>
          <w:p w:rsidR="00C47D59" w:rsidRDefault="00D4367F" w:rsidP="00053A95">
            <w:pPr>
              <w:jc w:val="center"/>
              <w:rPr>
                <w:rFonts w:ascii="Open Sans" w:hAnsi="Open Sans" w:cs="Open Sans"/>
                <w:b/>
                <w:bCs/>
                <w:color w:val="000000"/>
                <w:position w:val="-3"/>
              </w:rPr>
            </w:pPr>
            <w:r w:rsidRPr="00D105E2">
              <w:rPr>
                <w:rFonts w:ascii="Open Sans" w:hAnsi="Open Sans" w:cs="Open Sans"/>
                <w:b/>
                <w:bCs/>
                <w:color w:val="000000"/>
                <w:position w:val="-3"/>
              </w:rPr>
              <w:t>Special Education Modifications/</w:t>
            </w:r>
          </w:p>
          <w:p w:rsidR="00D4367F" w:rsidRPr="00D105E2" w:rsidRDefault="00D4367F" w:rsidP="00053A95">
            <w:pPr>
              <w:jc w:val="center"/>
              <w:rPr>
                <w:rFonts w:ascii="Open Sans" w:hAnsi="Open Sans" w:cs="Open Sans"/>
              </w:rPr>
            </w:pPr>
            <w:r w:rsidRPr="00D105E2">
              <w:rPr>
                <w:rFonts w:ascii="Open Sans" w:hAnsi="Open Sans" w:cs="Open Sans"/>
                <w:b/>
                <w:bCs/>
                <w:color w:val="000000"/>
                <w:position w:val="-3"/>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4367F" w:rsidRPr="00D105E2" w:rsidRDefault="00D4367F" w:rsidP="00D4367F">
            <w:pPr>
              <w:contextualSpacing/>
              <w:textAlignment w:val="center"/>
              <w:rPr>
                <w:rFonts w:ascii="Open Sans" w:hAnsi="Open Sans" w:cs="Open Sans"/>
              </w:rPr>
            </w:pPr>
            <w:r w:rsidRPr="00D105E2">
              <w:rPr>
                <w:rFonts w:ascii="Open Sans" w:hAnsi="Open Sans" w:cs="Open Sans"/>
                <w:color w:val="000000"/>
                <w:position w:val="-3"/>
              </w:rPr>
              <w:t>Students will be assessed with an appropriate rubric.</w:t>
            </w:r>
          </w:p>
          <w:p w:rsidR="00AB62E3" w:rsidRPr="00D105E2" w:rsidRDefault="00AB62E3" w:rsidP="00D4367F">
            <w:pPr>
              <w:contextualSpacing/>
              <w:textAlignment w:val="center"/>
              <w:rPr>
                <w:rFonts w:ascii="Open Sans" w:hAnsi="Open Sans" w:cs="Open Sans"/>
                <w:color w:val="000000"/>
                <w:position w:val="-3"/>
              </w:rPr>
            </w:pPr>
          </w:p>
          <w:p w:rsidR="00D4367F" w:rsidRPr="00D105E2" w:rsidRDefault="00D4367F" w:rsidP="00D4367F">
            <w:pPr>
              <w:contextualSpacing/>
              <w:textAlignment w:val="center"/>
              <w:rPr>
                <w:rFonts w:ascii="Open Sans" w:hAnsi="Open Sans" w:cs="Open Sans"/>
              </w:rPr>
            </w:pPr>
            <w:r w:rsidRPr="00D105E2">
              <w:rPr>
                <w:rFonts w:ascii="Open Sans" w:hAnsi="Open Sans" w:cs="Open Sans"/>
                <w:color w:val="000000"/>
                <w:position w:val="-3"/>
              </w:rPr>
              <w:t xml:space="preserve">Students will also have the opportunity to </w:t>
            </w:r>
            <w:r w:rsidR="00766355" w:rsidRPr="00D105E2">
              <w:rPr>
                <w:rFonts w:ascii="Open Sans" w:hAnsi="Open Sans" w:cs="Open Sans"/>
                <w:color w:val="000000"/>
                <w:position w:val="-3"/>
              </w:rPr>
              <w:t>evaluate the grains foods have</w:t>
            </w:r>
            <w:r w:rsidRPr="00D105E2">
              <w:rPr>
                <w:rFonts w:ascii="Open Sans" w:hAnsi="Open Sans" w:cs="Open Sans"/>
                <w:color w:val="000000"/>
                <w:position w:val="-3"/>
              </w:rPr>
              <w:t xml:space="preserve"> for flavor, ease of preparation, and presentation.</w:t>
            </w:r>
          </w:p>
          <w:p w:rsidR="00AB62E3" w:rsidRPr="00D105E2" w:rsidRDefault="00AB62E3" w:rsidP="00D4367F">
            <w:pPr>
              <w:contextualSpacing/>
              <w:textAlignment w:val="center"/>
              <w:rPr>
                <w:rFonts w:ascii="Open Sans" w:hAnsi="Open Sans" w:cs="Open Sans"/>
                <w:color w:val="000000"/>
                <w:position w:val="-3"/>
              </w:rPr>
            </w:pPr>
          </w:p>
          <w:p w:rsidR="00D4367F" w:rsidRPr="00053A95" w:rsidRDefault="00D4367F" w:rsidP="00D4367F">
            <w:pPr>
              <w:contextualSpacing/>
              <w:textAlignment w:val="center"/>
              <w:rPr>
                <w:rFonts w:ascii="Open Sans" w:hAnsi="Open Sans" w:cs="Open Sans"/>
                <w:i/>
              </w:rPr>
            </w:pPr>
            <w:r w:rsidRPr="00053A95">
              <w:rPr>
                <w:rFonts w:ascii="Open Sans" w:hAnsi="Open Sans" w:cs="Open Sans"/>
                <w:i/>
                <w:color w:val="000000"/>
                <w:position w:val="-3"/>
              </w:rPr>
              <w:t>Individualized Education Plan (IEP) for all special education students must be followed. Examples of accommodations may include, but are not limited to:</w:t>
            </w:r>
          </w:p>
          <w:p w:rsidR="00D4367F" w:rsidRPr="00D105E2" w:rsidRDefault="00053A95" w:rsidP="00D4367F">
            <w:pPr>
              <w:numPr>
                <w:ilvl w:val="0"/>
                <w:numId w:val="6"/>
              </w:numPr>
              <w:contextualSpacing/>
              <w:rPr>
                <w:rFonts w:ascii="Open Sans" w:hAnsi="Open Sans" w:cs="Open Sans"/>
                <w:color w:val="000000"/>
              </w:rPr>
            </w:pPr>
            <w:r w:rsidRPr="00D105E2">
              <w:rPr>
                <w:rFonts w:ascii="Open Sans" w:hAnsi="Open Sans" w:cs="Open Sans"/>
                <w:color w:val="000000"/>
                <w:position w:val="-3"/>
              </w:rPr>
              <w:t>encourage participation</w:t>
            </w:r>
          </w:p>
          <w:p w:rsidR="00D4367F" w:rsidRPr="00B120DA" w:rsidRDefault="00053A95" w:rsidP="00D4367F">
            <w:pPr>
              <w:numPr>
                <w:ilvl w:val="0"/>
                <w:numId w:val="6"/>
              </w:numPr>
              <w:contextualSpacing/>
              <w:rPr>
                <w:rFonts w:ascii="Open Sans" w:hAnsi="Open Sans" w:cs="Open Sans"/>
                <w:color w:val="000000"/>
              </w:rPr>
            </w:pPr>
            <w:r w:rsidRPr="00D105E2">
              <w:rPr>
                <w:rFonts w:ascii="Open Sans" w:hAnsi="Open Sans" w:cs="Open Sans"/>
                <w:color w:val="000000"/>
                <w:position w:val="-3"/>
              </w:rPr>
              <w:t>assist in lab procedures</w:t>
            </w:r>
          </w:p>
          <w:p w:rsidR="00B120DA" w:rsidRDefault="00B120DA" w:rsidP="00B120DA">
            <w:pPr>
              <w:contextualSpacing/>
              <w:rPr>
                <w:rFonts w:ascii="Open Sans" w:hAnsi="Open Sans" w:cs="Open Sans"/>
                <w:color w:val="000000"/>
                <w:position w:val="-3"/>
              </w:rPr>
            </w:pPr>
          </w:p>
          <w:p w:rsidR="00B120DA" w:rsidRPr="00D105E2" w:rsidRDefault="00B120DA" w:rsidP="00B120DA">
            <w:pPr>
              <w:contextualSpacing/>
              <w:rPr>
                <w:rFonts w:ascii="Open Sans" w:hAnsi="Open Sans" w:cs="Open Sans"/>
                <w:color w:val="000000"/>
              </w:rPr>
            </w:pPr>
          </w:p>
        </w:tc>
      </w:tr>
      <w:tr w:rsidR="00D4367F" w:rsidRPr="00D105E2" w:rsidTr="00053A9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4367F" w:rsidRPr="00D105E2" w:rsidRDefault="00D4367F" w:rsidP="00053A95">
            <w:pPr>
              <w:jc w:val="center"/>
              <w:rPr>
                <w:rFonts w:ascii="Open Sans" w:hAnsi="Open Sans" w:cs="Open Sans"/>
              </w:rPr>
            </w:pPr>
            <w:r w:rsidRPr="00D105E2">
              <w:rPr>
                <w:rFonts w:ascii="Open Sans" w:hAnsi="Open Sans" w:cs="Open Sans"/>
                <w:b/>
                <w:bCs/>
                <w:color w:val="000000"/>
                <w:position w:val="-3"/>
              </w:rPr>
              <w:t>References/Resources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4367F" w:rsidRPr="00D105E2" w:rsidRDefault="00D4367F" w:rsidP="00D4367F">
            <w:pPr>
              <w:contextualSpacing/>
              <w:textAlignment w:val="center"/>
              <w:outlineLvl w:val="3"/>
              <w:rPr>
                <w:rFonts w:ascii="Open Sans" w:hAnsi="Open Sans" w:cs="Open Sans"/>
              </w:rPr>
            </w:pPr>
            <w:r w:rsidRPr="00D105E2">
              <w:rPr>
                <w:rFonts w:ascii="Open Sans" w:hAnsi="Open Sans" w:cs="Open Sans"/>
                <w:b/>
                <w:bCs/>
                <w:color w:val="000000"/>
                <w:position w:val="-3"/>
              </w:rPr>
              <w:t>Images:</w:t>
            </w:r>
          </w:p>
          <w:p w:rsidR="00D4367F" w:rsidRPr="00D105E2" w:rsidRDefault="00D4367F" w:rsidP="00D4367F">
            <w:pPr>
              <w:numPr>
                <w:ilvl w:val="0"/>
                <w:numId w:val="6"/>
              </w:numPr>
              <w:contextualSpacing/>
              <w:rPr>
                <w:rFonts w:ascii="Open Sans" w:hAnsi="Open Sans" w:cs="Open Sans"/>
                <w:color w:val="000000"/>
              </w:rPr>
            </w:pPr>
            <w:r w:rsidRPr="00D105E2">
              <w:rPr>
                <w:rFonts w:ascii="Open Sans" w:hAnsi="Open Sans" w:cs="Open Sans"/>
                <w:color w:val="000000"/>
                <w:position w:val="-3"/>
              </w:rPr>
              <w:t>Microsoft</w:t>
            </w:r>
            <w:r w:rsidR="00053A95" w:rsidRPr="00053A95">
              <w:rPr>
                <w:rFonts w:ascii="Segoe UI" w:hAnsi="Segoe UI" w:cs="Segoe UI"/>
                <w:color w:val="000000"/>
                <w:position w:val="-3"/>
                <w:vertAlign w:val="superscript"/>
              </w:rPr>
              <w:t>®</w:t>
            </w:r>
            <w:r w:rsidRPr="00053A95">
              <w:rPr>
                <w:rFonts w:ascii="Open Sans" w:hAnsi="Open Sans" w:cs="Open Sans"/>
                <w:color w:val="000000"/>
                <w:position w:val="-3"/>
                <w:vertAlign w:val="superscript"/>
              </w:rPr>
              <w:t xml:space="preserve"> </w:t>
            </w:r>
            <w:r w:rsidRPr="00D105E2">
              <w:rPr>
                <w:rFonts w:ascii="Open Sans" w:hAnsi="Open Sans" w:cs="Open Sans"/>
                <w:color w:val="000000"/>
                <w:position w:val="-3"/>
              </w:rPr>
              <w:t>Office Clip Art: Used with permission from Microsoft</w:t>
            </w:r>
            <w:r w:rsidR="00053A95" w:rsidRPr="00053A95">
              <w:rPr>
                <w:rFonts w:ascii="Segoe UI" w:hAnsi="Segoe UI" w:cs="Segoe UI"/>
                <w:color w:val="000000"/>
                <w:position w:val="-3"/>
                <w:vertAlign w:val="superscript"/>
              </w:rPr>
              <w:t>®</w:t>
            </w:r>
            <w:r w:rsidRPr="00D105E2">
              <w:rPr>
                <w:rFonts w:ascii="Open Sans" w:hAnsi="Open Sans" w:cs="Open Sans"/>
                <w:color w:val="000000"/>
                <w:position w:val="-3"/>
              </w:rPr>
              <w:t>.</w:t>
            </w:r>
          </w:p>
          <w:p w:rsidR="00AB62E3" w:rsidRPr="00D105E2" w:rsidRDefault="00AB62E3" w:rsidP="00D4367F">
            <w:pPr>
              <w:contextualSpacing/>
              <w:textAlignment w:val="center"/>
              <w:outlineLvl w:val="3"/>
              <w:rPr>
                <w:rFonts w:ascii="Open Sans" w:hAnsi="Open Sans" w:cs="Open Sans"/>
                <w:b/>
                <w:bCs/>
                <w:color w:val="000000"/>
                <w:position w:val="-3"/>
              </w:rPr>
            </w:pPr>
          </w:p>
          <w:p w:rsidR="00D4367F" w:rsidRPr="00D105E2" w:rsidRDefault="00D4367F" w:rsidP="00D4367F">
            <w:pPr>
              <w:contextualSpacing/>
              <w:textAlignment w:val="center"/>
              <w:outlineLvl w:val="3"/>
              <w:rPr>
                <w:rFonts w:ascii="Open Sans" w:hAnsi="Open Sans" w:cs="Open Sans"/>
              </w:rPr>
            </w:pPr>
            <w:r w:rsidRPr="00D105E2">
              <w:rPr>
                <w:rFonts w:ascii="Open Sans" w:hAnsi="Open Sans" w:cs="Open Sans"/>
                <w:b/>
                <w:bCs/>
                <w:color w:val="000000"/>
                <w:position w:val="-3"/>
              </w:rPr>
              <w:t>Textbooks:</w:t>
            </w:r>
          </w:p>
          <w:p w:rsidR="00D4367F" w:rsidRPr="00D105E2" w:rsidRDefault="00D4367F" w:rsidP="00D4367F">
            <w:pPr>
              <w:numPr>
                <w:ilvl w:val="0"/>
                <w:numId w:val="6"/>
              </w:numPr>
              <w:contextualSpacing/>
              <w:rPr>
                <w:rFonts w:ascii="Open Sans" w:hAnsi="Open Sans" w:cs="Open Sans"/>
                <w:color w:val="000000"/>
              </w:rPr>
            </w:pPr>
            <w:r w:rsidRPr="00D105E2">
              <w:rPr>
                <w:rFonts w:ascii="Open Sans" w:hAnsi="Open Sans" w:cs="Open Sans"/>
                <w:color w:val="000000"/>
                <w:position w:val="-3"/>
              </w:rPr>
              <w:t xml:space="preserve">Duyff, R. L. (2010). </w:t>
            </w:r>
            <w:r w:rsidRPr="00D105E2">
              <w:rPr>
                <w:rFonts w:ascii="Open Sans" w:hAnsi="Open Sans" w:cs="Open Sans"/>
                <w:i/>
                <w:iCs/>
                <w:color w:val="000000"/>
                <w:position w:val="-3"/>
              </w:rPr>
              <w:t>Food, nutrition &amp; wellness.</w:t>
            </w:r>
            <w:r w:rsidRPr="00D105E2">
              <w:rPr>
                <w:rFonts w:ascii="Open Sans" w:hAnsi="Open Sans" w:cs="Open Sans"/>
                <w:color w:val="000000"/>
                <w:position w:val="-3"/>
              </w:rPr>
              <w:t xml:space="preserve"> Columbus, OH: Glencoe/McGraw-Hill.</w:t>
            </w:r>
          </w:p>
          <w:p w:rsidR="00D4367F" w:rsidRPr="00D105E2" w:rsidRDefault="00D4367F" w:rsidP="00D4367F">
            <w:pPr>
              <w:numPr>
                <w:ilvl w:val="0"/>
                <w:numId w:val="6"/>
              </w:numPr>
              <w:contextualSpacing/>
              <w:rPr>
                <w:rFonts w:ascii="Open Sans" w:hAnsi="Open Sans" w:cs="Open Sans"/>
                <w:color w:val="000000"/>
              </w:rPr>
            </w:pPr>
            <w:r w:rsidRPr="00D105E2">
              <w:rPr>
                <w:rFonts w:ascii="Open Sans" w:hAnsi="Open Sans" w:cs="Open Sans"/>
                <w:color w:val="000000"/>
                <w:position w:val="-3"/>
              </w:rPr>
              <w:t xml:space="preserve">Kowtaluk, H. (2010). </w:t>
            </w:r>
            <w:r w:rsidRPr="00D105E2">
              <w:rPr>
                <w:rFonts w:ascii="Open Sans" w:hAnsi="Open Sans" w:cs="Open Sans"/>
                <w:i/>
                <w:iCs/>
                <w:color w:val="000000"/>
                <w:position w:val="-3"/>
              </w:rPr>
              <w:t>Food for today.</w:t>
            </w:r>
            <w:r w:rsidRPr="00D105E2">
              <w:rPr>
                <w:rFonts w:ascii="Open Sans" w:hAnsi="Open Sans" w:cs="Open Sans"/>
                <w:color w:val="000000"/>
                <w:position w:val="-3"/>
              </w:rPr>
              <w:t xml:space="preserve"> Columbus, OH: Glencoe/McGraw-Hill.</w:t>
            </w:r>
          </w:p>
          <w:p w:rsidR="00AB62E3" w:rsidRPr="00D105E2" w:rsidRDefault="00D4367F" w:rsidP="00AB62E3">
            <w:pPr>
              <w:numPr>
                <w:ilvl w:val="0"/>
                <w:numId w:val="6"/>
              </w:numPr>
              <w:contextualSpacing/>
              <w:rPr>
                <w:rFonts w:ascii="Open Sans" w:hAnsi="Open Sans" w:cs="Open Sans"/>
                <w:color w:val="000000"/>
              </w:rPr>
            </w:pPr>
            <w:r w:rsidRPr="00D105E2">
              <w:rPr>
                <w:rFonts w:ascii="Open Sans" w:hAnsi="Open Sans" w:cs="Open Sans"/>
                <w:color w:val="000000"/>
                <w:position w:val="-3"/>
              </w:rPr>
              <w:t xml:space="preserve">Weixel, S., &amp; Wempen, F. (2010). </w:t>
            </w:r>
            <w:r w:rsidRPr="00D105E2">
              <w:rPr>
                <w:rFonts w:ascii="Open Sans" w:hAnsi="Open Sans" w:cs="Open Sans"/>
                <w:i/>
                <w:iCs/>
                <w:color w:val="000000"/>
                <w:position w:val="-3"/>
              </w:rPr>
              <w:t>Food &amp; nutrition for you.</w:t>
            </w:r>
            <w:r w:rsidRPr="00D105E2">
              <w:rPr>
                <w:rFonts w:ascii="Open Sans" w:hAnsi="Open Sans" w:cs="Open Sans"/>
                <w:color w:val="000000"/>
                <w:position w:val="-3"/>
              </w:rPr>
              <w:t xml:space="preserve"> Upper Saddle River, NJ: Pearson/Prentice Hall.</w:t>
            </w:r>
          </w:p>
          <w:p w:rsidR="00AB62E3" w:rsidRPr="00D105E2" w:rsidRDefault="00AB62E3" w:rsidP="00AB62E3">
            <w:pPr>
              <w:ind w:left="720"/>
              <w:contextualSpacing/>
              <w:rPr>
                <w:rFonts w:ascii="Open Sans" w:hAnsi="Open Sans" w:cs="Open Sans"/>
                <w:color w:val="000000"/>
              </w:rPr>
            </w:pPr>
          </w:p>
          <w:p w:rsidR="00D4367F" w:rsidRPr="00D105E2" w:rsidRDefault="00D4367F" w:rsidP="00AB62E3">
            <w:pPr>
              <w:contextualSpacing/>
              <w:rPr>
                <w:rFonts w:ascii="Open Sans" w:hAnsi="Open Sans" w:cs="Open Sans"/>
                <w:color w:val="000000"/>
              </w:rPr>
            </w:pPr>
            <w:r w:rsidRPr="00D105E2">
              <w:rPr>
                <w:rFonts w:ascii="Open Sans" w:hAnsi="Open Sans" w:cs="Open Sans"/>
                <w:b/>
                <w:bCs/>
                <w:color w:val="000000"/>
                <w:position w:val="-3"/>
              </w:rPr>
              <w:t>Website:</w:t>
            </w:r>
          </w:p>
          <w:p w:rsidR="00D4367F" w:rsidRPr="00D105E2" w:rsidRDefault="00AB62E3" w:rsidP="00D4367F">
            <w:pPr>
              <w:numPr>
                <w:ilvl w:val="0"/>
                <w:numId w:val="6"/>
              </w:numPr>
              <w:contextualSpacing/>
              <w:rPr>
                <w:rFonts w:ascii="Open Sans" w:hAnsi="Open Sans" w:cs="Open Sans"/>
                <w:color w:val="000000"/>
              </w:rPr>
            </w:pPr>
            <w:r w:rsidRPr="00D105E2">
              <w:rPr>
                <w:rFonts w:ascii="Open Sans" w:hAnsi="Open Sans" w:cs="Open Sans"/>
                <w:color w:val="000000"/>
                <w:position w:val="-3"/>
              </w:rPr>
              <w:t>Go with the Grain</w:t>
            </w:r>
            <w:r w:rsidRPr="00D105E2">
              <w:rPr>
                <w:rFonts w:ascii="Open Sans" w:hAnsi="Open Sans" w:cs="Open Sans"/>
                <w:color w:val="000000"/>
                <w:position w:val="-3"/>
              </w:rPr>
              <w:br/>
            </w:r>
            <w:r w:rsidR="00D4367F" w:rsidRPr="00D105E2">
              <w:rPr>
                <w:rFonts w:ascii="Open Sans" w:hAnsi="Open Sans" w:cs="Open Sans"/>
                <w:color w:val="000000"/>
                <w:position w:val="-3"/>
              </w:rPr>
              <w:t>Grain Foods Foundation</w:t>
            </w:r>
            <w:hyperlink r:id="rId17" w:history="1">
              <w:r w:rsidR="00D4367F" w:rsidRPr="00D105E2">
                <w:rPr>
                  <w:rFonts w:ascii="Open Sans" w:hAnsi="Open Sans" w:cs="Open Sans"/>
                  <w:color w:val="0000CC"/>
                  <w:position w:val="-3"/>
                  <w:u w:val="single"/>
                </w:rPr>
                <w:br/>
                <w:t>http://gowiththegrain.org/</w:t>
              </w:r>
            </w:hyperlink>
          </w:p>
          <w:p w:rsidR="00D4367F" w:rsidRPr="00D105E2" w:rsidRDefault="00AB62E3" w:rsidP="00D4367F">
            <w:pPr>
              <w:numPr>
                <w:ilvl w:val="0"/>
                <w:numId w:val="6"/>
              </w:numPr>
              <w:contextualSpacing/>
              <w:rPr>
                <w:rFonts w:ascii="Open Sans" w:hAnsi="Open Sans" w:cs="Open Sans"/>
                <w:color w:val="000000"/>
              </w:rPr>
            </w:pPr>
            <w:r w:rsidRPr="00D105E2">
              <w:rPr>
                <w:rFonts w:ascii="Open Sans" w:hAnsi="Open Sans" w:cs="Open Sans"/>
                <w:color w:val="000000"/>
                <w:position w:val="-3"/>
              </w:rPr>
              <w:t>U.S. Department of Agriculture</w:t>
            </w:r>
            <w:r w:rsidRPr="00D105E2">
              <w:rPr>
                <w:rFonts w:ascii="Open Sans" w:hAnsi="Open Sans" w:cs="Open Sans"/>
                <w:color w:val="000000"/>
                <w:position w:val="-3"/>
              </w:rPr>
              <w:br/>
            </w:r>
            <w:r w:rsidR="00D4367F" w:rsidRPr="00D105E2">
              <w:rPr>
                <w:rFonts w:ascii="Open Sans" w:hAnsi="Open Sans" w:cs="Open Sans"/>
                <w:color w:val="000000"/>
                <w:position w:val="-3"/>
              </w:rPr>
              <w:t xml:space="preserve">ChooseMyPlate.gov Website. Washington, DC. Grains </w:t>
            </w:r>
            <w:hyperlink r:id="rId18" w:history="1">
              <w:r w:rsidR="00D4367F" w:rsidRPr="00D105E2">
                <w:rPr>
                  <w:rFonts w:ascii="Open Sans" w:hAnsi="Open Sans" w:cs="Open Sans"/>
                  <w:color w:val="0000CC"/>
                  <w:position w:val="-3"/>
                  <w:u w:val="single"/>
                </w:rPr>
                <w:br/>
                <w:t>http://www.choosemyplate.gov/food-groups/grains.html</w:t>
              </w:r>
            </w:hyperlink>
            <w:r w:rsidRPr="00D105E2">
              <w:rPr>
                <w:rFonts w:ascii="Open Sans" w:hAnsi="Open Sans" w:cs="Open Sans"/>
                <w:color w:val="000000"/>
                <w:position w:val="-3"/>
              </w:rPr>
              <w:br/>
            </w:r>
            <w:r w:rsidR="00D4367F" w:rsidRPr="00D105E2">
              <w:rPr>
                <w:rFonts w:ascii="Open Sans" w:hAnsi="Open Sans" w:cs="Open Sans"/>
                <w:color w:val="000000"/>
                <w:position w:val="-3"/>
              </w:rPr>
              <w:t>Accessed December, 2012.</w:t>
            </w:r>
          </w:p>
          <w:p w:rsidR="00D4367F" w:rsidRPr="00D105E2" w:rsidRDefault="00D4367F" w:rsidP="00D4367F">
            <w:pPr>
              <w:numPr>
                <w:ilvl w:val="0"/>
                <w:numId w:val="6"/>
              </w:numPr>
              <w:contextualSpacing/>
              <w:rPr>
                <w:rFonts w:ascii="Open Sans" w:hAnsi="Open Sans" w:cs="Open Sans"/>
                <w:color w:val="000000"/>
              </w:rPr>
            </w:pPr>
            <w:r w:rsidRPr="00D105E2">
              <w:rPr>
                <w:rFonts w:ascii="Open Sans" w:hAnsi="Open Sans" w:cs="Open Sans"/>
                <w:color w:val="000000"/>
                <w:position w:val="-3"/>
              </w:rPr>
              <w:t>U.</w:t>
            </w:r>
            <w:r w:rsidR="00AB62E3" w:rsidRPr="00D105E2">
              <w:rPr>
                <w:rFonts w:ascii="Open Sans" w:hAnsi="Open Sans" w:cs="Open Sans"/>
                <w:color w:val="000000"/>
                <w:position w:val="-3"/>
              </w:rPr>
              <w:t>S. Department of Agriculture</w:t>
            </w:r>
            <w:r w:rsidR="00AB62E3" w:rsidRPr="00D105E2">
              <w:rPr>
                <w:rFonts w:ascii="Open Sans" w:hAnsi="Open Sans" w:cs="Open Sans"/>
                <w:color w:val="000000"/>
                <w:position w:val="-3"/>
              </w:rPr>
              <w:br/>
            </w:r>
            <w:r w:rsidRPr="00D105E2">
              <w:rPr>
                <w:rFonts w:ascii="Open Sans" w:hAnsi="Open Sans" w:cs="Open Sans"/>
                <w:color w:val="000000"/>
                <w:position w:val="-3"/>
              </w:rPr>
              <w:t xml:space="preserve">ChooseMyPlate.gov Website. Washington, DC. SuperTracker. </w:t>
            </w:r>
            <w:hyperlink r:id="rId19" w:history="1">
              <w:r w:rsidRPr="00D105E2">
                <w:rPr>
                  <w:rFonts w:ascii="Open Sans" w:hAnsi="Open Sans" w:cs="Open Sans"/>
                  <w:color w:val="0000CC"/>
                  <w:position w:val="-3"/>
                  <w:u w:val="single"/>
                </w:rPr>
                <w:br/>
                <w:t>https://www.supertracker.usda.gov/</w:t>
              </w:r>
            </w:hyperlink>
            <w:r w:rsidR="00AB62E3" w:rsidRPr="00D105E2">
              <w:rPr>
                <w:rFonts w:ascii="Open Sans" w:hAnsi="Open Sans" w:cs="Open Sans"/>
                <w:color w:val="000000"/>
                <w:position w:val="-3"/>
              </w:rPr>
              <w:br/>
            </w:r>
            <w:r w:rsidRPr="00D105E2">
              <w:rPr>
                <w:rFonts w:ascii="Open Sans" w:hAnsi="Open Sans" w:cs="Open Sans"/>
                <w:color w:val="000000"/>
                <w:position w:val="-3"/>
              </w:rPr>
              <w:lastRenderedPageBreak/>
              <w:t>Accessed December, 2012.</w:t>
            </w:r>
          </w:p>
          <w:p w:rsidR="00AB62E3" w:rsidRPr="00D105E2" w:rsidRDefault="00AB62E3" w:rsidP="00D4367F">
            <w:pPr>
              <w:contextualSpacing/>
              <w:textAlignment w:val="center"/>
              <w:outlineLvl w:val="3"/>
              <w:rPr>
                <w:rFonts w:ascii="Open Sans" w:hAnsi="Open Sans" w:cs="Open Sans"/>
                <w:b/>
                <w:bCs/>
                <w:color w:val="000000"/>
                <w:position w:val="-3"/>
              </w:rPr>
            </w:pPr>
          </w:p>
          <w:p w:rsidR="00D4367F" w:rsidRPr="00D105E2" w:rsidRDefault="00D105E2" w:rsidP="00D4367F">
            <w:pPr>
              <w:contextualSpacing/>
              <w:textAlignment w:val="center"/>
              <w:outlineLvl w:val="3"/>
              <w:rPr>
                <w:rFonts w:ascii="Open Sans" w:hAnsi="Open Sans" w:cs="Open Sans"/>
              </w:rPr>
            </w:pPr>
            <w:r>
              <w:rPr>
                <w:rFonts w:ascii="Open Sans" w:hAnsi="Open Sans" w:cs="Open Sans"/>
                <w:b/>
                <w:bCs/>
                <w:color w:val="000000"/>
                <w:position w:val="-3"/>
              </w:rPr>
              <w:t>YouTube</w:t>
            </w:r>
            <w:r w:rsidR="00D4367F" w:rsidRPr="00D105E2">
              <w:rPr>
                <w:rFonts w:ascii="Open Sans" w:hAnsi="Open Sans" w:cs="Open Sans"/>
                <w:b/>
                <w:bCs/>
                <w:color w:val="000000"/>
                <w:position w:val="-3"/>
              </w:rPr>
              <w:t>:</w:t>
            </w:r>
          </w:p>
          <w:p w:rsidR="00D4367F" w:rsidRPr="00D105E2" w:rsidRDefault="00AB62E3" w:rsidP="00D4367F">
            <w:pPr>
              <w:numPr>
                <w:ilvl w:val="0"/>
                <w:numId w:val="6"/>
              </w:numPr>
              <w:contextualSpacing/>
              <w:rPr>
                <w:rFonts w:ascii="Open Sans" w:hAnsi="Open Sans" w:cs="Open Sans"/>
                <w:color w:val="000000"/>
              </w:rPr>
            </w:pPr>
            <w:r w:rsidRPr="00D105E2">
              <w:rPr>
                <w:rFonts w:ascii="Open Sans" w:hAnsi="Open Sans" w:cs="Open Sans"/>
                <w:color w:val="000000"/>
                <w:position w:val="-3"/>
              </w:rPr>
              <w:t>The Benefits of Whole Grains</w:t>
            </w:r>
            <w:r w:rsidRPr="00D105E2">
              <w:rPr>
                <w:rFonts w:ascii="Open Sans" w:hAnsi="Open Sans" w:cs="Open Sans"/>
                <w:color w:val="000000"/>
                <w:position w:val="-3"/>
              </w:rPr>
              <w:br/>
            </w:r>
            <w:r w:rsidR="00D4367F" w:rsidRPr="00D105E2">
              <w:rPr>
                <w:rFonts w:ascii="Open Sans" w:hAnsi="Open Sans" w:cs="Open Sans"/>
                <w:color w:val="000000"/>
                <w:position w:val="-3"/>
              </w:rPr>
              <w:t>Dietitian provides tips and tricks on how to eat better for weight loss and incorporate grains into your diet.</w:t>
            </w:r>
            <w:hyperlink r:id="rId20" w:history="1">
              <w:r w:rsidR="00D4367F" w:rsidRPr="00D105E2">
                <w:rPr>
                  <w:rFonts w:ascii="Open Sans" w:hAnsi="Open Sans" w:cs="Open Sans"/>
                  <w:color w:val="0000CC"/>
                  <w:position w:val="-3"/>
                  <w:u w:val="single"/>
                </w:rPr>
                <w:br/>
                <w:t>http://youtu.be/j6OWmgqrcbY</w:t>
              </w:r>
            </w:hyperlink>
          </w:p>
        </w:tc>
      </w:tr>
      <w:tr w:rsidR="00D4367F" w:rsidRPr="00D105E2" w:rsidTr="006C32D1">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D4367F" w:rsidRPr="00D105E2" w:rsidRDefault="00D4367F" w:rsidP="00D4367F">
            <w:pPr>
              <w:contextualSpacing/>
              <w:jc w:val="center"/>
              <w:rPr>
                <w:rFonts w:ascii="Open Sans" w:hAnsi="Open Sans" w:cs="Open Sans"/>
              </w:rPr>
            </w:pPr>
            <w:r w:rsidRPr="00D105E2">
              <w:rPr>
                <w:rFonts w:ascii="Open Sans" w:hAnsi="Open Sans" w:cs="Open Sans"/>
                <w:b/>
                <w:bCs/>
                <w:color w:val="000000"/>
                <w:position w:val="-3"/>
                <w:shd w:val="clear" w:color="auto" w:fill="DCDCDC"/>
              </w:rPr>
              <w:lastRenderedPageBreak/>
              <w:t>Additional Required Components</w:t>
            </w:r>
          </w:p>
        </w:tc>
      </w:tr>
      <w:tr w:rsidR="00D4367F" w:rsidRPr="00D105E2" w:rsidTr="00053A9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4367F" w:rsidRPr="00D105E2" w:rsidRDefault="00D4367F" w:rsidP="00053A95">
            <w:pPr>
              <w:jc w:val="center"/>
              <w:rPr>
                <w:rFonts w:ascii="Open Sans" w:hAnsi="Open Sans" w:cs="Open Sans"/>
              </w:rPr>
            </w:pPr>
            <w:r w:rsidRPr="00D105E2">
              <w:rPr>
                <w:rFonts w:ascii="Open Sans" w:hAnsi="Open Sans" w:cs="Open Sans"/>
                <w:b/>
                <w:bCs/>
                <w:color w:val="000000"/>
                <w:position w:val="-3"/>
              </w:rPr>
              <w:t>English Language Proficiency Standards (ELPS)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4367F" w:rsidRPr="00D105E2" w:rsidRDefault="00AB62E3" w:rsidP="00D4367F">
            <w:pPr>
              <w:numPr>
                <w:ilvl w:val="0"/>
                <w:numId w:val="6"/>
              </w:numPr>
              <w:contextualSpacing/>
              <w:rPr>
                <w:rFonts w:ascii="Open Sans" w:hAnsi="Open Sans" w:cs="Open Sans"/>
                <w:color w:val="000000"/>
              </w:rPr>
            </w:pPr>
            <w:r w:rsidRPr="00D105E2">
              <w:rPr>
                <w:rFonts w:ascii="Open Sans" w:hAnsi="Open Sans" w:cs="Open Sans"/>
                <w:color w:val="000000"/>
                <w:position w:val="-3"/>
              </w:rPr>
              <w:t>W</w:t>
            </w:r>
            <w:r w:rsidR="00D4367F" w:rsidRPr="00D105E2">
              <w:rPr>
                <w:rFonts w:ascii="Open Sans" w:hAnsi="Open Sans" w:cs="Open Sans"/>
                <w:color w:val="000000"/>
                <w:position w:val="-3"/>
              </w:rPr>
              <w:t>ord wall</w:t>
            </w:r>
          </w:p>
          <w:p w:rsidR="00D4367F" w:rsidRPr="00D105E2" w:rsidRDefault="00AB62E3" w:rsidP="00D4367F">
            <w:pPr>
              <w:numPr>
                <w:ilvl w:val="0"/>
                <w:numId w:val="6"/>
              </w:numPr>
              <w:contextualSpacing/>
              <w:rPr>
                <w:rFonts w:ascii="Open Sans" w:hAnsi="Open Sans" w:cs="Open Sans"/>
                <w:color w:val="000000"/>
              </w:rPr>
            </w:pPr>
            <w:r w:rsidRPr="00D105E2">
              <w:rPr>
                <w:rFonts w:ascii="Open Sans" w:hAnsi="Open Sans" w:cs="Open Sans"/>
                <w:color w:val="000000"/>
                <w:position w:val="-3"/>
              </w:rPr>
              <w:t>D</w:t>
            </w:r>
            <w:r w:rsidR="00D4367F" w:rsidRPr="00D105E2">
              <w:rPr>
                <w:rFonts w:ascii="Open Sans" w:hAnsi="Open Sans" w:cs="Open Sans"/>
                <w:color w:val="000000"/>
                <w:position w:val="-3"/>
              </w:rPr>
              <w:t>raw visual representations of terms on word wall</w:t>
            </w:r>
          </w:p>
          <w:p w:rsidR="00D4367F" w:rsidRPr="00D105E2" w:rsidRDefault="00AB62E3" w:rsidP="00D4367F">
            <w:pPr>
              <w:numPr>
                <w:ilvl w:val="0"/>
                <w:numId w:val="6"/>
              </w:numPr>
              <w:contextualSpacing/>
              <w:rPr>
                <w:rFonts w:ascii="Open Sans" w:hAnsi="Open Sans" w:cs="Open Sans"/>
                <w:color w:val="000000"/>
              </w:rPr>
            </w:pPr>
            <w:r w:rsidRPr="00D105E2">
              <w:rPr>
                <w:rFonts w:ascii="Open Sans" w:hAnsi="Open Sans" w:cs="Open Sans"/>
                <w:color w:val="000000"/>
                <w:position w:val="-3"/>
              </w:rPr>
              <w:t>A</w:t>
            </w:r>
            <w:r w:rsidR="00D4367F" w:rsidRPr="00D105E2">
              <w:rPr>
                <w:rFonts w:ascii="Open Sans" w:hAnsi="Open Sans" w:cs="Open Sans"/>
                <w:color w:val="000000"/>
                <w:position w:val="-3"/>
              </w:rPr>
              <w:t>dd terms and definitions to personal dictionary</w:t>
            </w:r>
          </w:p>
          <w:p w:rsidR="00D4367F" w:rsidRPr="00D105E2" w:rsidRDefault="00AB62E3" w:rsidP="00053A95">
            <w:pPr>
              <w:numPr>
                <w:ilvl w:val="0"/>
                <w:numId w:val="6"/>
              </w:numPr>
              <w:contextualSpacing/>
              <w:rPr>
                <w:rFonts w:ascii="Open Sans" w:hAnsi="Open Sans" w:cs="Open Sans"/>
                <w:color w:val="000000"/>
              </w:rPr>
            </w:pPr>
            <w:r w:rsidRPr="00D105E2">
              <w:rPr>
                <w:rFonts w:ascii="Open Sans" w:hAnsi="Open Sans" w:cs="Open Sans"/>
                <w:color w:val="000000"/>
                <w:position w:val="-3"/>
              </w:rPr>
              <w:t>U</w:t>
            </w:r>
            <w:r w:rsidR="00D4367F" w:rsidRPr="00D105E2">
              <w:rPr>
                <w:rFonts w:ascii="Open Sans" w:hAnsi="Open Sans" w:cs="Open Sans"/>
                <w:color w:val="000000"/>
                <w:position w:val="-3"/>
              </w:rPr>
              <w:t>tilize Four Corners Vocabulary/ Word Wall Activity</w:t>
            </w:r>
            <w:r w:rsidRPr="00D105E2">
              <w:rPr>
                <w:rFonts w:ascii="Open Sans" w:hAnsi="Open Sans" w:cs="Open Sans"/>
                <w:color w:val="000000"/>
                <w:position w:val="-3"/>
              </w:rPr>
              <w:t xml:space="preserve"> </w:t>
            </w:r>
          </w:p>
        </w:tc>
      </w:tr>
      <w:tr w:rsidR="00D4367F" w:rsidRPr="00D105E2" w:rsidTr="00053A9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4367F" w:rsidRPr="00D105E2" w:rsidRDefault="00A27BA6" w:rsidP="00053A95">
            <w:pPr>
              <w:jc w:val="center"/>
              <w:rPr>
                <w:rFonts w:ascii="Open Sans" w:hAnsi="Open Sans" w:cs="Open Sans"/>
              </w:rPr>
            </w:pPr>
            <w:r w:rsidRPr="00D105E2">
              <w:rPr>
                <w:rFonts w:ascii="Open Sans" w:hAnsi="Open Sans" w:cs="Open Sans"/>
                <w:b/>
                <w:bCs/>
              </w:rPr>
              <w:t>College and Career Readiness Connection</w:t>
            </w:r>
            <w:r w:rsidRPr="00D105E2">
              <w:rPr>
                <w:rStyle w:val="FootnoteReference"/>
                <w:rFonts w:ascii="Open Sans" w:hAnsi="Open Sans" w:cs="Open Sans"/>
                <w:b/>
                <w:bCs/>
              </w:rPr>
              <w:footnoteReference w:id="1"/>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4367F" w:rsidRPr="00D105E2" w:rsidRDefault="00D4367F" w:rsidP="00D4367F">
            <w:pPr>
              <w:contextualSpacing/>
              <w:rPr>
                <w:rFonts w:ascii="Open Sans" w:hAnsi="Open Sans" w:cs="Open Sans"/>
              </w:rPr>
            </w:pPr>
          </w:p>
        </w:tc>
      </w:tr>
      <w:tr w:rsidR="00D4367F" w:rsidRPr="00D105E2" w:rsidTr="006C32D1">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D4367F" w:rsidRPr="00D105E2" w:rsidRDefault="00D4367F" w:rsidP="00D4367F">
            <w:pPr>
              <w:contextualSpacing/>
              <w:jc w:val="center"/>
              <w:rPr>
                <w:rFonts w:ascii="Open Sans" w:hAnsi="Open Sans" w:cs="Open Sans"/>
              </w:rPr>
            </w:pPr>
            <w:r w:rsidRPr="00D105E2">
              <w:rPr>
                <w:rFonts w:ascii="Open Sans" w:hAnsi="Open Sans" w:cs="Open Sans"/>
                <w:b/>
                <w:bCs/>
                <w:color w:val="000000"/>
                <w:position w:val="-3"/>
                <w:shd w:val="clear" w:color="auto" w:fill="DCDCDC"/>
              </w:rPr>
              <w:t>Recommended Strategies</w:t>
            </w:r>
          </w:p>
        </w:tc>
      </w:tr>
      <w:tr w:rsidR="00D4367F" w:rsidRPr="00D105E2" w:rsidTr="00053A9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4367F" w:rsidRPr="00D105E2" w:rsidRDefault="00D4367F" w:rsidP="00053A95">
            <w:pPr>
              <w:jc w:val="center"/>
              <w:rPr>
                <w:rFonts w:ascii="Open Sans" w:hAnsi="Open Sans" w:cs="Open Sans"/>
              </w:rPr>
            </w:pPr>
            <w:r w:rsidRPr="00D105E2">
              <w:rPr>
                <w:rFonts w:ascii="Open Sans" w:hAnsi="Open Sans" w:cs="Open Sans"/>
                <w:b/>
                <w:bCs/>
                <w:color w:val="000000"/>
                <w:position w:val="-3"/>
              </w:rPr>
              <w:t>Reading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AB62E3" w:rsidRPr="00D105E2" w:rsidRDefault="00AB62E3" w:rsidP="00D4367F">
            <w:pPr>
              <w:contextualSpacing/>
              <w:textAlignment w:val="center"/>
              <w:rPr>
                <w:rFonts w:ascii="Open Sans" w:hAnsi="Open Sans" w:cs="Open Sans"/>
                <w:color w:val="000000"/>
                <w:position w:val="-3"/>
              </w:rPr>
            </w:pPr>
            <w:r w:rsidRPr="00D105E2">
              <w:rPr>
                <w:rFonts w:ascii="Open Sans" w:hAnsi="Open Sans" w:cs="Open Sans"/>
                <w:color w:val="000000"/>
                <w:position w:val="-3"/>
              </w:rPr>
              <w:t>Current Events:</w:t>
            </w:r>
            <w:r w:rsidRPr="00D105E2">
              <w:rPr>
                <w:rFonts w:ascii="Open Sans" w:hAnsi="Open Sans" w:cs="Open Sans"/>
                <w:color w:val="000000"/>
                <w:position w:val="-3"/>
              </w:rPr>
              <w:br/>
            </w:r>
            <w:r w:rsidR="00D4367F" w:rsidRPr="00D105E2">
              <w:rPr>
                <w:rFonts w:ascii="Open Sans" w:hAnsi="Open Sans" w:cs="Open Sans"/>
                <w:color w:val="000000"/>
                <w:position w:val="-3"/>
              </w:rPr>
              <w:t>Assign students to read about the health benefits of grains. Information can be found in newspaper articles, magazine</w:t>
            </w:r>
            <w:r w:rsidRPr="00D105E2">
              <w:rPr>
                <w:rFonts w:ascii="Open Sans" w:hAnsi="Open Sans" w:cs="Open Sans"/>
                <w:color w:val="000000"/>
                <w:position w:val="-3"/>
              </w:rPr>
              <w:t>s, journals, and online print.</w:t>
            </w:r>
            <w:r w:rsidRPr="00D105E2">
              <w:rPr>
                <w:rFonts w:ascii="Open Sans" w:hAnsi="Open Sans" w:cs="Open Sans"/>
                <w:color w:val="000000"/>
                <w:position w:val="-3"/>
              </w:rPr>
              <w:br/>
            </w:r>
          </w:p>
          <w:p w:rsidR="00AB62E3" w:rsidRPr="00D105E2" w:rsidRDefault="00D4367F" w:rsidP="00D4367F">
            <w:pPr>
              <w:contextualSpacing/>
              <w:textAlignment w:val="center"/>
              <w:rPr>
                <w:rFonts w:ascii="Open Sans" w:hAnsi="Open Sans" w:cs="Open Sans"/>
              </w:rPr>
            </w:pPr>
            <w:r w:rsidRPr="00D105E2">
              <w:rPr>
                <w:rFonts w:ascii="Open Sans" w:hAnsi="Open Sans" w:cs="Open Sans"/>
                <w:color w:val="000000"/>
                <w:position w:val="-3"/>
              </w:rPr>
              <w:t>Suggestions:</w:t>
            </w:r>
          </w:p>
          <w:p w:rsidR="00D4367F" w:rsidRPr="00D105E2" w:rsidRDefault="00AB62E3" w:rsidP="00D4367F">
            <w:pPr>
              <w:contextualSpacing/>
              <w:textAlignment w:val="center"/>
              <w:rPr>
                <w:rFonts w:ascii="Open Sans" w:hAnsi="Open Sans" w:cs="Open Sans"/>
              </w:rPr>
            </w:pPr>
            <w:r w:rsidRPr="00D105E2">
              <w:rPr>
                <w:rFonts w:ascii="Open Sans" w:hAnsi="Open Sans" w:cs="Open Sans"/>
                <w:color w:val="000000"/>
                <w:position w:val="-3"/>
              </w:rPr>
              <w:t>The Science of Grains</w:t>
            </w:r>
            <w:r w:rsidRPr="00D105E2">
              <w:rPr>
                <w:rFonts w:ascii="Open Sans" w:hAnsi="Open Sans" w:cs="Open Sans"/>
                <w:color w:val="000000"/>
                <w:position w:val="-3"/>
              </w:rPr>
              <w:br/>
            </w:r>
            <w:r w:rsidR="00D4367F" w:rsidRPr="00D105E2">
              <w:rPr>
                <w:rFonts w:ascii="Open Sans" w:hAnsi="Open Sans" w:cs="Open Sans"/>
                <w:color w:val="000000"/>
                <w:position w:val="-3"/>
              </w:rPr>
              <w:t>Keeping up with in-depth scientific research based on the health and nutritional value of grains: currently featuring information on celiac disease, glycemic index, and the importance of folic acid.</w:t>
            </w:r>
          </w:p>
          <w:p w:rsidR="00D4367F" w:rsidRPr="00D105E2" w:rsidRDefault="00D4367F" w:rsidP="00D4367F">
            <w:pPr>
              <w:numPr>
                <w:ilvl w:val="0"/>
                <w:numId w:val="6"/>
              </w:numPr>
              <w:contextualSpacing/>
              <w:rPr>
                <w:rFonts w:ascii="Open Sans" w:hAnsi="Open Sans" w:cs="Open Sans"/>
                <w:color w:val="000000"/>
              </w:rPr>
            </w:pPr>
            <w:r w:rsidRPr="00D105E2">
              <w:rPr>
                <w:rFonts w:ascii="Open Sans" w:hAnsi="Open Sans" w:cs="Open Sans"/>
                <w:color w:val="000000"/>
                <w:position w:val="-3"/>
              </w:rPr>
              <w:t>Whole Grains and the Grill</w:t>
            </w:r>
          </w:p>
          <w:p w:rsidR="00D4367F" w:rsidRPr="00D105E2" w:rsidRDefault="00D4367F" w:rsidP="00D4367F">
            <w:pPr>
              <w:numPr>
                <w:ilvl w:val="0"/>
                <w:numId w:val="6"/>
              </w:numPr>
              <w:contextualSpacing/>
              <w:rPr>
                <w:rFonts w:ascii="Open Sans" w:hAnsi="Open Sans" w:cs="Open Sans"/>
                <w:color w:val="000000"/>
              </w:rPr>
            </w:pPr>
            <w:r w:rsidRPr="00D105E2">
              <w:rPr>
                <w:rFonts w:ascii="Open Sans" w:hAnsi="Open Sans" w:cs="Open Sans"/>
                <w:color w:val="000000"/>
                <w:position w:val="-3"/>
              </w:rPr>
              <w:t>Gluten-Free Diets: Evidence for Efficacy and Applications</w:t>
            </w:r>
          </w:p>
          <w:p w:rsidR="00D4367F" w:rsidRPr="00D105E2" w:rsidRDefault="00D4367F" w:rsidP="00D4367F">
            <w:pPr>
              <w:numPr>
                <w:ilvl w:val="0"/>
                <w:numId w:val="6"/>
              </w:numPr>
              <w:contextualSpacing/>
              <w:rPr>
                <w:rFonts w:ascii="Open Sans" w:hAnsi="Open Sans" w:cs="Open Sans"/>
                <w:color w:val="000000"/>
              </w:rPr>
            </w:pPr>
            <w:r w:rsidRPr="00D105E2">
              <w:rPr>
                <w:rFonts w:ascii="Open Sans" w:hAnsi="Open Sans" w:cs="Open Sans"/>
                <w:color w:val="000000"/>
                <w:position w:val="-3"/>
              </w:rPr>
              <w:t>The Value of Grains</w:t>
            </w:r>
          </w:p>
          <w:p w:rsidR="00D4367F" w:rsidRPr="00D105E2" w:rsidRDefault="00D4367F" w:rsidP="00D4367F">
            <w:pPr>
              <w:numPr>
                <w:ilvl w:val="0"/>
                <w:numId w:val="6"/>
              </w:numPr>
              <w:contextualSpacing/>
              <w:rPr>
                <w:rFonts w:ascii="Open Sans" w:hAnsi="Open Sans" w:cs="Open Sans"/>
                <w:color w:val="000000"/>
              </w:rPr>
            </w:pPr>
            <w:r w:rsidRPr="00D105E2">
              <w:rPr>
                <w:rFonts w:ascii="Open Sans" w:hAnsi="Open Sans" w:cs="Open Sans"/>
                <w:color w:val="000000"/>
                <w:position w:val="-3"/>
              </w:rPr>
              <w:t>Keep Your Heart Healthy with Whole Grains</w:t>
            </w:r>
          </w:p>
          <w:p w:rsidR="00D4367F" w:rsidRPr="00D105E2" w:rsidRDefault="00D4367F" w:rsidP="00D4367F">
            <w:pPr>
              <w:numPr>
                <w:ilvl w:val="0"/>
                <w:numId w:val="6"/>
              </w:numPr>
              <w:contextualSpacing/>
              <w:rPr>
                <w:rFonts w:ascii="Open Sans" w:hAnsi="Open Sans" w:cs="Open Sans"/>
                <w:color w:val="000000"/>
              </w:rPr>
            </w:pPr>
            <w:r w:rsidRPr="00D105E2">
              <w:rPr>
                <w:rFonts w:ascii="Open Sans" w:hAnsi="Open Sans" w:cs="Open Sans"/>
                <w:color w:val="000000"/>
                <w:position w:val="-3"/>
              </w:rPr>
              <w:t>Celiac Disease and the Gluten-Free Diet</w:t>
            </w:r>
          </w:p>
          <w:p w:rsidR="00D4367F" w:rsidRPr="00D105E2" w:rsidRDefault="00D4367F" w:rsidP="00D4367F">
            <w:pPr>
              <w:numPr>
                <w:ilvl w:val="0"/>
                <w:numId w:val="6"/>
              </w:numPr>
              <w:contextualSpacing/>
              <w:rPr>
                <w:rFonts w:ascii="Open Sans" w:hAnsi="Open Sans" w:cs="Open Sans"/>
                <w:color w:val="000000"/>
              </w:rPr>
            </w:pPr>
            <w:r w:rsidRPr="00D105E2">
              <w:rPr>
                <w:rFonts w:ascii="Open Sans" w:hAnsi="Open Sans" w:cs="Open Sans"/>
                <w:color w:val="000000"/>
                <w:position w:val="-3"/>
              </w:rPr>
              <w:t>Folic Acid for Healthy Beginnings</w:t>
            </w:r>
          </w:p>
          <w:p w:rsidR="00D4367F" w:rsidRPr="00D105E2" w:rsidRDefault="00053A95" w:rsidP="00D4367F">
            <w:pPr>
              <w:numPr>
                <w:ilvl w:val="0"/>
                <w:numId w:val="6"/>
              </w:numPr>
              <w:contextualSpacing/>
              <w:rPr>
                <w:rFonts w:ascii="Open Sans" w:hAnsi="Open Sans" w:cs="Open Sans"/>
                <w:color w:val="000000"/>
              </w:rPr>
            </w:pPr>
            <w:r w:rsidRPr="00D105E2">
              <w:rPr>
                <w:rFonts w:ascii="Open Sans" w:hAnsi="Open Sans" w:cs="Open Sans"/>
                <w:color w:val="000000"/>
                <w:position w:val="-3"/>
              </w:rPr>
              <w:t>Acidfólico para comienzos saludables</w:t>
            </w:r>
          </w:p>
          <w:p w:rsidR="00D4367F" w:rsidRPr="00D105E2" w:rsidRDefault="00053A95" w:rsidP="00D4367F">
            <w:pPr>
              <w:numPr>
                <w:ilvl w:val="0"/>
                <w:numId w:val="6"/>
              </w:numPr>
              <w:contextualSpacing/>
              <w:rPr>
                <w:rFonts w:ascii="Open Sans" w:hAnsi="Open Sans" w:cs="Open Sans"/>
                <w:color w:val="000000"/>
              </w:rPr>
            </w:pPr>
            <w:r w:rsidRPr="00D105E2">
              <w:rPr>
                <w:rFonts w:ascii="Open Sans" w:hAnsi="Open Sans" w:cs="Open Sans"/>
                <w:color w:val="000000"/>
                <w:position w:val="-3"/>
              </w:rPr>
              <w:t>The glycemic index – what you need to know</w:t>
            </w:r>
          </w:p>
          <w:p w:rsidR="00D4367F" w:rsidRPr="00D105E2" w:rsidRDefault="00053A95" w:rsidP="00D4367F">
            <w:pPr>
              <w:numPr>
                <w:ilvl w:val="0"/>
                <w:numId w:val="6"/>
              </w:numPr>
              <w:contextualSpacing/>
              <w:rPr>
                <w:rFonts w:ascii="Open Sans" w:hAnsi="Open Sans" w:cs="Open Sans"/>
                <w:color w:val="000000"/>
              </w:rPr>
            </w:pPr>
            <w:r w:rsidRPr="00D105E2">
              <w:rPr>
                <w:rFonts w:ascii="Open Sans" w:hAnsi="Open Sans" w:cs="Open Sans"/>
                <w:color w:val="000000"/>
                <w:position w:val="-3"/>
              </w:rPr>
              <w:t>The truth about enriched grains</w:t>
            </w:r>
          </w:p>
          <w:p w:rsidR="00AB62E3" w:rsidRPr="00D105E2" w:rsidRDefault="00053A95" w:rsidP="00D4367F">
            <w:pPr>
              <w:numPr>
                <w:ilvl w:val="0"/>
                <w:numId w:val="6"/>
              </w:numPr>
              <w:contextualSpacing/>
              <w:rPr>
                <w:rFonts w:ascii="Open Sans" w:hAnsi="Open Sans" w:cs="Open Sans"/>
                <w:color w:val="000000"/>
              </w:rPr>
            </w:pPr>
            <w:r w:rsidRPr="00D105E2">
              <w:rPr>
                <w:rFonts w:ascii="Open Sans" w:hAnsi="Open Sans" w:cs="Open Sans"/>
                <w:color w:val="000000"/>
                <w:position w:val="-3"/>
              </w:rPr>
              <w:t>Go with the grain</w:t>
            </w:r>
          </w:p>
          <w:p w:rsidR="00D4367F" w:rsidRPr="00D105E2" w:rsidRDefault="00053A95" w:rsidP="00AB62E3">
            <w:pPr>
              <w:ind w:left="720"/>
              <w:contextualSpacing/>
              <w:rPr>
                <w:rFonts w:ascii="Open Sans" w:hAnsi="Open Sans" w:cs="Open Sans"/>
                <w:color w:val="000000"/>
              </w:rPr>
            </w:pPr>
            <w:r w:rsidRPr="00D105E2">
              <w:rPr>
                <w:rFonts w:ascii="Open Sans" w:hAnsi="Open Sans" w:cs="Open Sans"/>
                <w:color w:val="000000"/>
                <w:position w:val="-3"/>
              </w:rPr>
              <w:t>Grain foods foundation</w:t>
            </w:r>
            <w:hyperlink r:id="rId21" w:history="1">
              <w:r w:rsidR="00D4367F" w:rsidRPr="00D105E2">
                <w:rPr>
                  <w:rFonts w:ascii="Open Sans" w:hAnsi="Open Sans" w:cs="Open Sans"/>
                  <w:color w:val="0000CC"/>
                  <w:position w:val="-3"/>
                  <w:u w:val="single"/>
                </w:rPr>
                <w:br/>
                <w:t>http://gowiththegrain.org/</w:t>
              </w:r>
            </w:hyperlink>
          </w:p>
          <w:p w:rsidR="00AB62E3" w:rsidRPr="00D105E2" w:rsidRDefault="00AB62E3" w:rsidP="00D4367F">
            <w:pPr>
              <w:contextualSpacing/>
              <w:textAlignment w:val="center"/>
              <w:rPr>
                <w:rFonts w:ascii="Open Sans" w:hAnsi="Open Sans" w:cs="Open Sans"/>
                <w:color w:val="000000"/>
                <w:position w:val="-3"/>
              </w:rPr>
            </w:pPr>
          </w:p>
          <w:p w:rsidR="00D4367F" w:rsidRPr="00D105E2" w:rsidRDefault="00D4367F" w:rsidP="00D4367F">
            <w:pPr>
              <w:contextualSpacing/>
              <w:textAlignment w:val="center"/>
              <w:rPr>
                <w:rFonts w:ascii="Open Sans" w:hAnsi="Open Sans" w:cs="Open Sans"/>
              </w:rPr>
            </w:pPr>
            <w:r w:rsidRPr="00D105E2">
              <w:rPr>
                <w:rFonts w:ascii="Open Sans" w:hAnsi="Open Sans" w:cs="Open Sans"/>
                <w:color w:val="000000"/>
                <w:position w:val="-3"/>
              </w:rPr>
              <w:lastRenderedPageBreak/>
              <w:t>Encourage students to “visualize” as they read. Many students are visual learners and will benefit from making sketches or diagrams on scrap paper as they read. Providing students with graphic organizers to help them organize their thoughts is also helpful.</w:t>
            </w:r>
          </w:p>
        </w:tc>
      </w:tr>
      <w:tr w:rsidR="00D4367F" w:rsidRPr="00D105E2" w:rsidTr="00053A9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4367F" w:rsidRPr="00D105E2" w:rsidRDefault="00D4367F" w:rsidP="00053A95">
            <w:pPr>
              <w:jc w:val="center"/>
              <w:rPr>
                <w:rFonts w:ascii="Open Sans" w:hAnsi="Open Sans" w:cs="Open Sans"/>
              </w:rPr>
            </w:pPr>
            <w:r w:rsidRPr="00D105E2">
              <w:rPr>
                <w:rFonts w:ascii="Open Sans" w:hAnsi="Open Sans" w:cs="Open Sans"/>
                <w:b/>
                <w:bCs/>
                <w:color w:val="000000"/>
                <w:position w:val="-3"/>
              </w:rPr>
              <w:lastRenderedPageBreak/>
              <w:t>Quotes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053A95" w:rsidRDefault="00D4367F" w:rsidP="00D4367F">
            <w:pPr>
              <w:contextualSpacing/>
              <w:textAlignment w:val="center"/>
              <w:rPr>
                <w:rFonts w:ascii="Open Sans" w:hAnsi="Open Sans" w:cs="Open Sans"/>
                <w:color w:val="000000"/>
                <w:position w:val="-3"/>
              </w:rPr>
            </w:pPr>
            <w:r w:rsidRPr="00D105E2">
              <w:rPr>
                <w:rFonts w:ascii="Open Sans" w:hAnsi="Open Sans" w:cs="Open Sans"/>
                <w:color w:val="000000"/>
                <w:position w:val="-3"/>
              </w:rPr>
              <w:t xml:space="preserve">Foods high in bad fats, sugar and chemicals are directly linked to many negative emotions, whereas whole, natural foods rich in nutrients – foods such as fruits, vegetables, </w:t>
            </w:r>
            <w:r w:rsidR="00C47D59" w:rsidRPr="00D105E2">
              <w:rPr>
                <w:rFonts w:ascii="Open Sans" w:hAnsi="Open Sans" w:cs="Open Sans"/>
                <w:color w:val="000000"/>
                <w:position w:val="-3"/>
              </w:rPr>
              <w:t>grains,</w:t>
            </w:r>
            <w:r w:rsidRPr="00D105E2">
              <w:rPr>
                <w:rFonts w:ascii="Open Sans" w:hAnsi="Open Sans" w:cs="Open Sans"/>
                <w:color w:val="000000"/>
                <w:position w:val="-3"/>
              </w:rPr>
              <w:t xml:space="preserve"> and legumes – contribute to greater energy and positive emotions.</w:t>
            </w:r>
          </w:p>
          <w:p w:rsidR="00D4367F" w:rsidRPr="00D105E2" w:rsidRDefault="00D4367F" w:rsidP="00D4367F">
            <w:pPr>
              <w:contextualSpacing/>
              <w:textAlignment w:val="center"/>
              <w:rPr>
                <w:rFonts w:ascii="Open Sans" w:hAnsi="Open Sans" w:cs="Open Sans"/>
                <w:b/>
                <w:bCs/>
                <w:color w:val="000000"/>
                <w:position w:val="-3"/>
              </w:rPr>
            </w:pPr>
            <w:r w:rsidRPr="00D105E2">
              <w:rPr>
                <w:rFonts w:ascii="Open Sans" w:hAnsi="Open Sans" w:cs="Open Sans"/>
                <w:b/>
                <w:bCs/>
                <w:color w:val="000000"/>
                <w:position w:val="-3"/>
              </w:rPr>
              <w:t>-Marilu Henner</w:t>
            </w:r>
          </w:p>
          <w:p w:rsidR="00AB62E3" w:rsidRPr="00D105E2" w:rsidRDefault="00AB62E3" w:rsidP="00D4367F">
            <w:pPr>
              <w:contextualSpacing/>
              <w:textAlignment w:val="center"/>
              <w:rPr>
                <w:rFonts w:ascii="Open Sans" w:hAnsi="Open Sans" w:cs="Open Sans"/>
              </w:rPr>
            </w:pPr>
          </w:p>
          <w:p w:rsidR="00053A95" w:rsidRDefault="00D4367F" w:rsidP="00D4367F">
            <w:pPr>
              <w:contextualSpacing/>
              <w:textAlignment w:val="center"/>
              <w:rPr>
                <w:rFonts w:ascii="Open Sans" w:hAnsi="Open Sans" w:cs="Open Sans"/>
                <w:color w:val="000000"/>
                <w:position w:val="-3"/>
              </w:rPr>
            </w:pPr>
            <w:r w:rsidRPr="00D105E2">
              <w:rPr>
                <w:rFonts w:ascii="Open Sans" w:hAnsi="Open Sans" w:cs="Open Sans"/>
                <w:color w:val="000000"/>
                <w:position w:val="-3"/>
              </w:rPr>
              <w:t>We can make a commitment to promote vegetables and fruits and whole grains on every part of every menu. We can make portion sizes smaller and emphasize quality over quantity. And we can help create a culture – imagine this – where our kids ask for healthy options instead of resisting them.</w:t>
            </w:r>
          </w:p>
          <w:p w:rsidR="00D4367F" w:rsidRPr="00D105E2" w:rsidRDefault="00D4367F" w:rsidP="00D4367F">
            <w:pPr>
              <w:contextualSpacing/>
              <w:textAlignment w:val="center"/>
              <w:rPr>
                <w:rFonts w:ascii="Open Sans" w:hAnsi="Open Sans" w:cs="Open Sans"/>
                <w:b/>
                <w:bCs/>
                <w:color w:val="000000"/>
                <w:position w:val="-3"/>
              </w:rPr>
            </w:pPr>
            <w:r w:rsidRPr="00D105E2">
              <w:rPr>
                <w:rFonts w:ascii="Open Sans" w:hAnsi="Open Sans" w:cs="Open Sans"/>
                <w:b/>
                <w:bCs/>
                <w:color w:val="000000"/>
                <w:position w:val="-3"/>
              </w:rPr>
              <w:t>-Michelle Obama</w:t>
            </w:r>
          </w:p>
          <w:p w:rsidR="00AB62E3" w:rsidRPr="00D105E2" w:rsidRDefault="00AB62E3" w:rsidP="00D4367F">
            <w:pPr>
              <w:contextualSpacing/>
              <w:textAlignment w:val="center"/>
              <w:rPr>
                <w:rFonts w:ascii="Open Sans" w:hAnsi="Open Sans" w:cs="Open Sans"/>
              </w:rPr>
            </w:pPr>
          </w:p>
          <w:p w:rsidR="00053A95" w:rsidRDefault="00D4367F" w:rsidP="00D4367F">
            <w:pPr>
              <w:contextualSpacing/>
              <w:textAlignment w:val="center"/>
              <w:rPr>
                <w:rFonts w:ascii="Open Sans" w:hAnsi="Open Sans" w:cs="Open Sans"/>
                <w:color w:val="000000"/>
                <w:position w:val="-3"/>
              </w:rPr>
            </w:pPr>
            <w:r w:rsidRPr="00D105E2">
              <w:rPr>
                <w:rFonts w:ascii="Open Sans" w:hAnsi="Open Sans" w:cs="Open Sans"/>
                <w:color w:val="000000"/>
                <w:position w:val="-3"/>
              </w:rPr>
              <w:t>Ch</w:t>
            </w:r>
            <w:r w:rsidR="00766355" w:rsidRPr="00D105E2">
              <w:rPr>
                <w:rFonts w:ascii="Open Sans" w:hAnsi="Open Sans" w:cs="Open Sans"/>
                <w:color w:val="000000"/>
                <w:position w:val="-3"/>
              </w:rPr>
              <w:t>icken, brown rice, and veggies are</w:t>
            </w:r>
            <w:r w:rsidRPr="00D105E2">
              <w:rPr>
                <w:rFonts w:ascii="Open Sans" w:hAnsi="Open Sans" w:cs="Open Sans"/>
                <w:color w:val="000000"/>
                <w:position w:val="-3"/>
              </w:rPr>
              <w:t xml:space="preserve"> a great healthy dinner option. It’s full of whole grains and protein, and will keep you full for a long time.</w:t>
            </w:r>
          </w:p>
          <w:p w:rsidR="00D4367F" w:rsidRPr="00D105E2" w:rsidRDefault="00D4367F" w:rsidP="00D4367F">
            <w:pPr>
              <w:contextualSpacing/>
              <w:textAlignment w:val="center"/>
              <w:rPr>
                <w:rFonts w:ascii="Open Sans" w:hAnsi="Open Sans" w:cs="Open Sans"/>
                <w:b/>
                <w:bCs/>
                <w:color w:val="000000"/>
                <w:position w:val="-3"/>
              </w:rPr>
            </w:pPr>
            <w:r w:rsidRPr="00D105E2">
              <w:rPr>
                <w:rFonts w:ascii="Open Sans" w:hAnsi="Open Sans" w:cs="Open Sans"/>
                <w:b/>
                <w:bCs/>
                <w:color w:val="000000"/>
                <w:position w:val="-3"/>
              </w:rPr>
              <w:t>-Mia Hamm</w:t>
            </w:r>
          </w:p>
          <w:p w:rsidR="00AB62E3" w:rsidRPr="00D105E2" w:rsidRDefault="00AB62E3" w:rsidP="00D4367F">
            <w:pPr>
              <w:contextualSpacing/>
              <w:textAlignment w:val="center"/>
              <w:rPr>
                <w:rFonts w:ascii="Open Sans" w:hAnsi="Open Sans" w:cs="Open Sans"/>
              </w:rPr>
            </w:pPr>
          </w:p>
          <w:p w:rsidR="00C47D59" w:rsidRDefault="00D4367F" w:rsidP="00D4367F">
            <w:pPr>
              <w:contextualSpacing/>
              <w:textAlignment w:val="center"/>
              <w:rPr>
                <w:rFonts w:ascii="Open Sans" w:hAnsi="Open Sans" w:cs="Open Sans"/>
                <w:color w:val="000000"/>
                <w:position w:val="-3"/>
              </w:rPr>
            </w:pPr>
            <w:r w:rsidRPr="00D105E2">
              <w:rPr>
                <w:rFonts w:ascii="Open Sans" w:hAnsi="Open Sans" w:cs="Open Sans"/>
                <w:color w:val="000000"/>
                <w:position w:val="-3"/>
              </w:rPr>
              <w:t>Pasta doesn’t make you fat. How much pasta you eat makes you fat.</w:t>
            </w:r>
          </w:p>
          <w:p w:rsidR="00D4367F" w:rsidRPr="00D105E2" w:rsidRDefault="00D4367F" w:rsidP="00D4367F">
            <w:pPr>
              <w:contextualSpacing/>
              <w:textAlignment w:val="center"/>
              <w:rPr>
                <w:rFonts w:ascii="Open Sans" w:hAnsi="Open Sans" w:cs="Open Sans"/>
              </w:rPr>
            </w:pPr>
            <w:r w:rsidRPr="00D105E2">
              <w:rPr>
                <w:rFonts w:ascii="Open Sans" w:hAnsi="Open Sans" w:cs="Open Sans"/>
                <w:b/>
                <w:bCs/>
                <w:color w:val="000000"/>
                <w:position w:val="-3"/>
              </w:rPr>
              <w:t>-Giada De Laurentiis</w:t>
            </w:r>
          </w:p>
        </w:tc>
      </w:tr>
      <w:tr w:rsidR="00D4367F" w:rsidRPr="00D105E2" w:rsidTr="00053A9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4367F" w:rsidRPr="00D105E2" w:rsidRDefault="00D4367F" w:rsidP="00053A95">
            <w:pPr>
              <w:jc w:val="center"/>
              <w:rPr>
                <w:rFonts w:ascii="Open Sans" w:hAnsi="Open Sans" w:cs="Open Sans"/>
              </w:rPr>
            </w:pPr>
            <w:r w:rsidRPr="00D105E2">
              <w:rPr>
                <w:rFonts w:ascii="Open Sans" w:hAnsi="Open Sans" w:cs="Open Sans"/>
                <w:b/>
                <w:bCs/>
                <w:color w:val="000000"/>
                <w:position w:val="-3"/>
              </w:rPr>
              <w:t>Writing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4367F" w:rsidRPr="00D105E2" w:rsidRDefault="00053A95" w:rsidP="00D4367F">
            <w:pPr>
              <w:contextualSpacing/>
              <w:textAlignment w:val="center"/>
              <w:outlineLvl w:val="3"/>
              <w:rPr>
                <w:rFonts w:ascii="Open Sans" w:hAnsi="Open Sans" w:cs="Open Sans"/>
              </w:rPr>
            </w:pPr>
            <w:r w:rsidRPr="00D105E2">
              <w:rPr>
                <w:rFonts w:ascii="Open Sans" w:hAnsi="Open Sans" w:cs="Open Sans"/>
                <w:b/>
                <w:bCs/>
                <w:color w:val="000000"/>
                <w:position w:val="-3"/>
              </w:rPr>
              <w:t>Journal entries:</w:t>
            </w:r>
          </w:p>
          <w:p w:rsidR="00D4367F" w:rsidRPr="00D105E2" w:rsidRDefault="00D4367F" w:rsidP="00D4367F">
            <w:pPr>
              <w:contextualSpacing/>
              <w:textAlignment w:val="center"/>
              <w:rPr>
                <w:rFonts w:ascii="Open Sans" w:hAnsi="Open Sans" w:cs="Open Sans"/>
              </w:rPr>
            </w:pPr>
            <w:r w:rsidRPr="00D105E2">
              <w:rPr>
                <w:rFonts w:ascii="Open Sans" w:hAnsi="Open Sans" w:cs="Open Sans"/>
                <w:color w:val="000000"/>
                <w:position w:val="-3"/>
              </w:rPr>
              <w:t xml:space="preserve">My favorite </w:t>
            </w:r>
            <w:r w:rsidR="00AB62E3" w:rsidRPr="00D105E2">
              <w:rPr>
                <w:rFonts w:ascii="Open Sans" w:hAnsi="Open Sans" w:cs="Open Sans"/>
                <w:color w:val="000000"/>
                <w:position w:val="-3"/>
              </w:rPr>
              <w:t>pasta is _______ because ……</w:t>
            </w:r>
            <w:r w:rsidR="00766355" w:rsidRPr="00D105E2">
              <w:rPr>
                <w:rFonts w:ascii="Open Sans" w:hAnsi="Open Sans" w:cs="Open Sans"/>
                <w:color w:val="000000"/>
                <w:position w:val="-3"/>
              </w:rPr>
              <w:t>….</w:t>
            </w:r>
            <w:r w:rsidR="00AB62E3" w:rsidRPr="00D105E2">
              <w:rPr>
                <w:rFonts w:ascii="Open Sans" w:hAnsi="Open Sans" w:cs="Open Sans"/>
                <w:color w:val="000000"/>
                <w:position w:val="-3"/>
              </w:rPr>
              <w:br/>
            </w:r>
            <w:r w:rsidRPr="00D105E2">
              <w:rPr>
                <w:rFonts w:ascii="Open Sans" w:hAnsi="Open Sans" w:cs="Open Sans"/>
                <w:color w:val="000000"/>
                <w:position w:val="-3"/>
              </w:rPr>
              <w:t>My favorite bread</w:t>
            </w:r>
            <w:r w:rsidR="00AB62E3" w:rsidRPr="00D105E2">
              <w:rPr>
                <w:rFonts w:ascii="Open Sans" w:hAnsi="Open Sans" w:cs="Open Sans"/>
                <w:color w:val="000000"/>
                <w:position w:val="-3"/>
              </w:rPr>
              <w:t xml:space="preserve"> recipe is _______ because ………</w:t>
            </w:r>
            <w:r w:rsidR="00AB62E3" w:rsidRPr="00D105E2">
              <w:rPr>
                <w:rFonts w:ascii="Open Sans" w:hAnsi="Open Sans" w:cs="Open Sans"/>
                <w:color w:val="000000"/>
                <w:position w:val="-3"/>
              </w:rPr>
              <w:br/>
            </w:r>
            <w:r w:rsidR="00053A95" w:rsidRPr="00D105E2">
              <w:rPr>
                <w:rFonts w:ascii="Open Sans" w:hAnsi="Open Sans" w:cs="Open Sans"/>
                <w:color w:val="000000"/>
                <w:position w:val="-3"/>
              </w:rPr>
              <w:t>athletes should eat plenty of carbohydr</w:t>
            </w:r>
            <w:r w:rsidR="00AB62E3" w:rsidRPr="00D105E2">
              <w:rPr>
                <w:rFonts w:ascii="Open Sans" w:hAnsi="Open Sans" w:cs="Open Sans"/>
                <w:color w:val="000000"/>
                <w:position w:val="-3"/>
              </w:rPr>
              <w:t xml:space="preserve">ates before a game because </w:t>
            </w:r>
            <w:r w:rsidR="00C47D59" w:rsidRPr="00D105E2">
              <w:rPr>
                <w:rFonts w:ascii="Open Sans" w:hAnsi="Open Sans" w:cs="Open Sans"/>
                <w:color w:val="000000"/>
                <w:position w:val="-3"/>
              </w:rPr>
              <w:t>….</w:t>
            </w:r>
            <w:r w:rsidR="00AB62E3" w:rsidRPr="00D105E2">
              <w:rPr>
                <w:rFonts w:ascii="Open Sans" w:hAnsi="Open Sans" w:cs="Open Sans"/>
                <w:color w:val="000000"/>
                <w:position w:val="-3"/>
              </w:rPr>
              <w:br/>
            </w:r>
            <w:r w:rsidRPr="00D105E2">
              <w:rPr>
                <w:rFonts w:ascii="Open Sans" w:hAnsi="Open Sans" w:cs="Open Sans"/>
                <w:color w:val="000000"/>
                <w:position w:val="-3"/>
              </w:rPr>
              <w:t>Low carbohydrate diets are not good for you because ……</w:t>
            </w:r>
          </w:p>
          <w:p w:rsidR="00AB62E3" w:rsidRPr="00D105E2" w:rsidRDefault="00AB62E3" w:rsidP="00D4367F">
            <w:pPr>
              <w:contextualSpacing/>
              <w:textAlignment w:val="center"/>
              <w:outlineLvl w:val="3"/>
              <w:rPr>
                <w:rFonts w:ascii="Open Sans" w:hAnsi="Open Sans" w:cs="Open Sans"/>
                <w:b/>
                <w:bCs/>
                <w:color w:val="000000"/>
                <w:position w:val="-3"/>
              </w:rPr>
            </w:pPr>
          </w:p>
          <w:p w:rsidR="00D4367F" w:rsidRPr="00D105E2" w:rsidRDefault="00053A95" w:rsidP="00D4367F">
            <w:pPr>
              <w:contextualSpacing/>
              <w:textAlignment w:val="center"/>
              <w:outlineLvl w:val="3"/>
              <w:rPr>
                <w:rFonts w:ascii="Open Sans" w:hAnsi="Open Sans" w:cs="Open Sans"/>
              </w:rPr>
            </w:pPr>
            <w:r w:rsidRPr="00D105E2">
              <w:rPr>
                <w:rFonts w:ascii="Open Sans" w:hAnsi="Open Sans" w:cs="Open Sans"/>
                <w:b/>
                <w:bCs/>
                <w:color w:val="000000"/>
                <w:position w:val="-3"/>
              </w:rPr>
              <w:t>Writing strategies:</w:t>
            </w:r>
          </w:p>
          <w:p w:rsidR="00D4367F" w:rsidRPr="00D105E2" w:rsidRDefault="00053A95" w:rsidP="00AB62E3">
            <w:pPr>
              <w:contextualSpacing/>
              <w:rPr>
                <w:rFonts w:ascii="Open Sans" w:hAnsi="Open Sans" w:cs="Open Sans"/>
                <w:color w:val="000000"/>
              </w:rPr>
            </w:pPr>
            <w:r w:rsidRPr="00D105E2">
              <w:rPr>
                <w:rFonts w:ascii="Open Sans" w:hAnsi="Open Sans" w:cs="Open Sans"/>
                <w:color w:val="000000"/>
                <w:position w:val="-3"/>
              </w:rPr>
              <w:t>Raft writing strategy</w:t>
            </w:r>
          </w:p>
          <w:p w:rsidR="00D4367F" w:rsidRPr="00D105E2" w:rsidRDefault="00D4367F" w:rsidP="00D4367F">
            <w:pPr>
              <w:numPr>
                <w:ilvl w:val="1"/>
                <w:numId w:val="6"/>
              </w:numPr>
              <w:contextualSpacing/>
              <w:rPr>
                <w:rFonts w:ascii="Open Sans" w:hAnsi="Open Sans" w:cs="Open Sans"/>
                <w:color w:val="000000"/>
              </w:rPr>
            </w:pPr>
            <w:r w:rsidRPr="00D105E2">
              <w:rPr>
                <w:rFonts w:ascii="Open Sans" w:hAnsi="Open Sans" w:cs="Open Sans"/>
                <w:color w:val="000000"/>
                <w:position w:val="-3"/>
              </w:rPr>
              <w:t>Role – athlete</w:t>
            </w:r>
          </w:p>
          <w:p w:rsidR="00D4367F" w:rsidRPr="00D105E2" w:rsidRDefault="00D4367F" w:rsidP="00D4367F">
            <w:pPr>
              <w:numPr>
                <w:ilvl w:val="1"/>
                <w:numId w:val="6"/>
              </w:numPr>
              <w:contextualSpacing/>
              <w:rPr>
                <w:rFonts w:ascii="Open Sans" w:hAnsi="Open Sans" w:cs="Open Sans"/>
                <w:color w:val="000000"/>
              </w:rPr>
            </w:pPr>
            <w:r w:rsidRPr="00D105E2">
              <w:rPr>
                <w:rFonts w:ascii="Open Sans" w:hAnsi="Open Sans" w:cs="Open Sans"/>
                <w:color w:val="000000"/>
                <w:position w:val="-3"/>
              </w:rPr>
              <w:t>Audience – sports nutritionist</w:t>
            </w:r>
          </w:p>
          <w:p w:rsidR="00D4367F" w:rsidRPr="00D105E2" w:rsidRDefault="00D4367F" w:rsidP="00D4367F">
            <w:pPr>
              <w:numPr>
                <w:ilvl w:val="1"/>
                <w:numId w:val="6"/>
              </w:numPr>
              <w:contextualSpacing/>
              <w:rPr>
                <w:rFonts w:ascii="Open Sans" w:hAnsi="Open Sans" w:cs="Open Sans"/>
                <w:color w:val="000000"/>
              </w:rPr>
            </w:pPr>
            <w:r w:rsidRPr="00D105E2">
              <w:rPr>
                <w:rFonts w:ascii="Open Sans" w:hAnsi="Open Sans" w:cs="Open Sans"/>
                <w:color w:val="000000"/>
                <w:position w:val="-3"/>
              </w:rPr>
              <w:t>Format – menu</w:t>
            </w:r>
          </w:p>
          <w:p w:rsidR="00D4367F" w:rsidRPr="001A230E" w:rsidRDefault="00D4367F" w:rsidP="00D4367F">
            <w:pPr>
              <w:numPr>
                <w:ilvl w:val="1"/>
                <w:numId w:val="6"/>
              </w:numPr>
              <w:contextualSpacing/>
              <w:rPr>
                <w:rFonts w:ascii="Open Sans" w:hAnsi="Open Sans" w:cs="Open Sans"/>
                <w:color w:val="000000"/>
              </w:rPr>
            </w:pPr>
            <w:r w:rsidRPr="00D105E2">
              <w:rPr>
                <w:rFonts w:ascii="Open Sans" w:hAnsi="Open Sans" w:cs="Open Sans"/>
                <w:color w:val="000000"/>
                <w:position w:val="-3"/>
              </w:rPr>
              <w:t>Topic – healthy diet</w:t>
            </w:r>
          </w:p>
          <w:p w:rsidR="001A230E" w:rsidRPr="00D105E2" w:rsidRDefault="001A230E" w:rsidP="001A230E">
            <w:pPr>
              <w:ind w:left="1440"/>
              <w:contextualSpacing/>
              <w:rPr>
                <w:rFonts w:ascii="Open Sans" w:hAnsi="Open Sans" w:cs="Open Sans"/>
                <w:color w:val="000000"/>
              </w:rPr>
            </w:pPr>
            <w:bookmarkStart w:id="1" w:name="_GoBack"/>
            <w:bookmarkEnd w:id="1"/>
          </w:p>
        </w:tc>
      </w:tr>
      <w:tr w:rsidR="00D4367F" w:rsidRPr="00D105E2" w:rsidTr="00053A9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4367F" w:rsidRPr="00D105E2" w:rsidRDefault="00D4367F" w:rsidP="00053A95">
            <w:pPr>
              <w:jc w:val="center"/>
              <w:rPr>
                <w:rFonts w:ascii="Open Sans" w:hAnsi="Open Sans" w:cs="Open Sans"/>
              </w:rPr>
            </w:pPr>
            <w:r w:rsidRPr="00D105E2">
              <w:rPr>
                <w:rFonts w:ascii="Open Sans" w:hAnsi="Open Sans" w:cs="Open Sans"/>
                <w:b/>
                <w:bCs/>
                <w:color w:val="000000"/>
                <w:position w:val="-3"/>
              </w:rPr>
              <w:t>Communication 90 Second Speech Topics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053A95" w:rsidRPr="00053A95" w:rsidRDefault="00D4367F" w:rsidP="00053A95">
            <w:pPr>
              <w:pStyle w:val="ListParagraph"/>
              <w:numPr>
                <w:ilvl w:val="0"/>
                <w:numId w:val="9"/>
              </w:numPr>
              <w:textAlignment w:val="center"/>
              <w:rPr>
                <w:rFonts w:ascii="Open Sans" w:hAnsi="Open Sans" w:cs="Open Sans"/>
              </w:rPr>
            </w:pPr>
            <w:r w:rsidRPr="00053A95">
              <w:rPr>
                <w:rFonts w:ascii="Open Sans" w:hAnsi="Open Sans" w:cs="Open Sans"/>
                <w:color w:val="000000"/>
                <w:position w:val="-3"/>
              </w:rPr>
              <w:t>Three benefits o</w:t>
            </w:r>
            <w:r w:rsidR="00AB62E3" w:rsidRPr="00053A95">
              <w:rPr>
                <w:rFonts w:ascii="Open Sans" w:hAnsi="Open Sans" w:cs="Open Sans"/>
                <w:color w:val="000000"/>
                <w:position w:val="-3"/>
              </w:rPr>
              <w:t>f eating whole grains are …</w:t>
            </w:r>
            <w:r w:rsidR="00766355" w:rsidRPr="00053A95">
              <w:rPr>
                <w:rFonts w:ascii="Open Sans" w:hAnsi="Open Sans" w:cs="Open Sans"/>
                <w:color w:val="000000"/>
                <w:position w:val="-3"/>
              </w:rPr>
              <w:t>….</w:t>
            </w:r>
          </w:p>
          <w:p w:rsidR="00D4367F" w:rsidRPr="00C47D59" w:rsidRDefault="00D4367F" w:rsidP="00053A95">
            <w:pPr>
              <w:pStyle w:val="ListParagraph"/>
              <w:numPr>
                <w:ilvl w:val="0"/>
                <w:numId w:val="9"/>
              </w:numPr>
              <w:textAlignment w:val="center"/>
              <w:rPr>
                <w:rFonts w:ascii="Open Sans" w:hAnsi="Open Sans" w:cs="Open Sans"/>
              </w:rPr>
            </w:pPr>
            <w:r w:rsidRPr="00053A95">
              <w:rPr>
                <w:rFonts w:ascii="Open Sans" w:hAnsi="Open Sans" w:cs="Open Sans"/>
                <w:color w:val="000000"/>
                <w:position w:val="-3"/>
              </w:rPr>
              <w:t xml:space="preserve">Tips for eating more whole grains are </w:t>
            </w:r>
            <w:r w:rsidR="00C47D59" w:rsidRPr="00053A95">
              <w:rPr>
                <w:rFonts w:ascii="Open Sans" w:hAnsi="Open Sans" w:cs="Open Sans"/>
                <w:color w:val="000000"/>
                <w:position w:val="-3"/>
              </w:rPr>
              <w:t>….</w:t>
            </w:r>
          </w:p>
          <w:p w:rsidR="00C47D59" w:rsidRPr="00053A95" w:rsidRDefault="00C47D59" w:rsidP="00C47D59">
            <w:pPr>
              <w:pStyle w:val="ListParagraph"/>
              <w:textAlignment w:val="center"/>
              <w:rPr>
                <w:rFonts w:ascii="Open Sans" w:hAnsi="Open Sans" w:cs="Open Sans"/>
              </w:rPr>
            </w:pPr>
          </w:p>
        </w:tc>
      </w:tr>
      <w:tr w:rsidR="00D4367F" w:rsidRPr="00D105E2" w:rsidTr="006C32D1">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D4367F" w:rsidRPr="00D105E2" w:rsidRDefault="00D4367F" w:rsidP="00D4367F">
            <w:pPr>
              <w:contextualSpacing/>
              <w:jc w:val="center"/>
              <w:rPr>
                <w:rFonts w:ascii="Open Sans" w:hAnsi="Open Sans" w:cs="Open Sans"/>
              </w:rPr>
            </w:pPr>
            <w:r w:rsidRPr="00D105E2">
              <w:rPr>
                <w:rFonts w:ascii="Open Sans" w:hAnsi="Open Sans" w:cs="Open Sans"/>
                <w:b/>
                <w:bCs/>
                <w:color w:val="000000"/>
                <w:position w:val="-3"/>
                <w:shd w:val="clear" w:color="auto" w:fill="DCDCDC"/>
              </w:rPr>
              <w:lastRenderedPageBreak/>
              <w:t>Other Essential Lesson Components</w:t>
            </w:r>
          </w:p>
        </w:tc>
      </w:tr>
      <w:tr w:rsidR="00D4367F" w:rsidRPr="00D105E2" w:rsidTr="00053A9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4367F" w:rsidRPr="00D105E2" w:rsidRDefault="00053A95" w:rsidP="00053A95">
            <w:pPr>
              <w:jc w:val="center"/>
              <w:rPr>
                <w:rFonts w:ascii="Open Sans" w:hAnsi="Open Sans" w:cs="Open Sans"/>
              </w:rPr>
            </w:pPr>
            <w:r>
              <w:rPr>
                <w:rFonts w:ascii="Open Sans" w:hAnsi="Open Sans" w:cs="Open Sans"/>
                <w:b/>
                <w:bCs/>
                <w:color w:val="000000"/>
                <w:position w:val="-3"/>
              </w:rPr>
              <w:t>Enrichment A</w:t>
            </w:r>
            <w:r w:rsidR="00D4367F" w:rsidRPr="00D105E2">
              <w:rPr>
                <w:rFonts w:ascii="Open Sans" w:hAnsi="Open Sans" w:cs="Open Sans"/>
                <w:b/>
                <w:bCs/>
                <w:color w:val="000000"/>
                <w:position w:val="-3"/>
              </w:rPr>
              <w:t>ctivity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4367F" w:rsidRPr="00D105E2" w:rsidRDefault="00D4367F" w:rsidP="00D4367F">
            <w:pPr>
              <w:contextualSpacing/>
              <w:textAlignment w:val="center"/>
              <w:rPr>
                <w:rFonts w:ascii="Open Sans" w:hAnsi="Open Sans" w:cs="Open Sans"/>
              </w:rPr>
            </w:pPr>
            <w:r w:rsidRPr="00D105E2">
              <w:rPr>
                <w:rFonts w:ascii="Open Sans" w:hAnsi="Open Sans" w:cs="Open Sans"/>
                <w:color w:val="000000"/>
                <w:position w:val="-3"/>
              </w:rPr>
              <w:t>If budget allows:</w:t>
            </w:r>
          </w:p>
          <w:p w:rsidR="00D4367F" w:rsidRPr="00D105E2" w:rsidRDefault="00D4367F" w:rsidP="00D4367F">
            <w:pPr>
              <w:numPr>
                <w:ilvl w:val="0"/>
                <w:numId w:val="6"/>
              </w:numPr>
              <w:contextualSpacing/>
              <w:rPr>
                <w:rFonts w:ascii="Open Sans" w:hAnsi="Open Sans" w:cs="Open Sans"/>
                <w:color w:val="000000"/>
              </w:rPr>
            </w:pPr>
            <w:r w:rsidRPr="00D105E2">
              <w:rPr>
                <w:rFonts w:ascii="Open Sans" w:hAnsi="Open Sans" w:cs="Open Sans"/>
                <w:color w:val="000000"/>
                <w:position w:val="-3"/>
              </w:rPr>
              <w:t xml:space="preserve">Students may practice substituting whole wheat flour for a portion of </w:t>
            </w:r>
            <w:r w:rsidR="00AB62E3" w:rsidRPr="00D105E2">
              <w:rPr>
                <w:rFonts w:ascii="Open Sans" w:hAnsi="Open Sans" w:cs="Open Sans"/>
                <w:color w:val="000000"/>
                <w:position w:val="-3"/>
              </w:rPr>
              <w:t>all-purpose</w:t>
            </w:r>
            <w:r w:rsidRPr="00D105E2">
              <w:rPr>
                <w:rFonts w:ascii="Open Sans" w:hAnsi="Open Sans" w:cs="Open Sans"/>
                <w:color w:val="000000"/>
                <w:position w:val="-3"/>
              </w:rPr>
              <w:t xml:space="preserve"> flour in recipes.</w:t>
            </w:r>
          </w:p>
          <w:p w:rsidR="00D4367F" w:rsidRPr="00D105E2" w:rsidRDefault="00D4367F" w:rsidP="00D4367F">
            <w:pPr>
              <w:numPr>
                <w:ilvl w:val="0"/>
                <w:numId w:val="6"/>
              </w:numPr>
              <w:contextualSpacing/>
              <w:rPr>
                <w:rFonts w:ascii="Open Sans" w:hAnsi="Open Sans" w:cs="Open Sans"/>
                <w:color w:val="000000"/>
              </w:rPr>
            </w:pPr>
            <w:r w:rsidRPr="00D105E2">
              <w:rPr>
                <w:rFonts w:ascii="Open Sans" w:hAnsi="Open Sans" w:cs="Open Sans"/>
                <w:color w:val="000000"/>
                <w:position w:val="-3"/>
              </w:rPr>
              <w:t>Compare hot air popcorn to microwave popcorn for flavor, popping time, calories, and nutrients.</w:t>
            </w:r>
          </w:p>
          <w:p w:rsidR="00D4367F" w:rsidRPr="00D105E2" w:rsidRDefault="00D4367F" w:rsidP="00D4367F">
            <w:pPr>
              <w:contextualSpacing/>
              <w:textAlignment w:val="center"/>
              <w:rPr>
                <w:rFonts w:ascii="Open Sans" w:hAnsi="Open Sans" w:cs="Open Sans"/>
              </w:rPr>
            </w:pPr>
            <w:r w:rsidRPr="00D105E2">
              <w:rPr>
                <w:rFonts w:ascii="Open Sans" w:hAnsi="Open Sans" w:cs="Open Sans"/>
                <w:b/>
                <w:bCs/>
                <w:color w:val="000000"/>
                <w:position w:val="-3"/>
              </w:rPr>
              <w:t>Lifetime Nutrition and Wellness Math Assessment Problems</w:t>
            </w:r>
          </w:p>
          <w:p w:rsidR="00D4367F" w:rsidRPr="00D105E2" w:rsidRDefault="00D4367F" w:rsidP="00D4367F">
            <w:pPr>
              <w:contextualSpacing/>
              <w:textAlignment w:val="center"/>
              <w:rPr>
                <w:rFonts w:ascii="Open Sans" w:hAnsi="Open Sans" w:cs="Open Sans"/>
              </w:rPr>
            </w:pPr>
            <w:r w:rsidRPr="00D105E2">
              <w:rPr>
                <w:rFonts w:ascii="Open Sans" w:hAnsi="Open Sans" w:cs="Open Sans"/>
                <w:color w:val="000000"/>
                <w:position w:val="-3"/>
              </w:rPr>
              <w:t>Question 1. Margaret has been tracking what she eats. She has written down the total calo</w:t>
            </w:r>
            <w:r w:rsidR="00AB62E3" w:rsidRPr="00D105E2">
              <w:rPr>
                <w:rFonts w:ascii="Open Sans" w:hAnsi="Open Sans" w:cs="Open Sans"/>
                <w:color w:val="000000"/>
                <w:position w:val="-3"/>
              </w:rPr>
              <w:t xml:space="preserve">ric intake for the past week. </w:t>
            </w:r>
            <w:r w:rsidR="00AB62E3" w:rsidRPr="00D105E2">
              <w:rPr>
                <w:rFonts w:ascii="Open Sans" w:hAnsi="Open Sans" w:cs="Open Sans"/>
                <w:color w:val="000000"/>
                <w:position w:val="-3"/>
              </w:rPr>
              <w:br/>
            </w:r>
            <w:r w:rsidRPr="00D105E2">
              <w:rPr>
                <w:rFonts w:ascii="Open Sans" w:hAnsi="Open Sans" w:cs="Open Sans"/>
                <w:color w:val="000000"/>
                <w:position w:val="-3"/>
              </w:rPr>
              <w:t>Monday: 2,045, Tuesday: 3,209, Wednesday: 1,098, Thursday: 2,398, Friday: 3,487, Saturday: 2,378, Sunday: 2,938</w:t>
            </w:r>
          </w:p>
          <w:p w:rsidR="00D4367F" w:rsidRPr="00D105E2" w:rsidRDefault="00D4367F" w:rsidP="00D4367F">
            <w:pPr>
              <w:contextualSpacing/>
              <w:textAlignment w:val="center"/>
              <w:rPr>
                <w:rFonts w:ascii="Open Sans" w:hAnsi="Open Sans" w:cs="Open Sans"/>
              </w:rPr>
            </w:pPr>
            <w:r w:rsidRPr="00D105E2">
              <w:rPr>
                <w:rFonts w:ascii="Open Sans" w:hAnsi="Open Sans" w:cs="Open Sans"/>
                <w:color w:val="000000"/>
                <w:position w:val="-3"/>
              </w:rPr>
              <w:t>What is Margaret’s ap</w:t>
            </w:r>
            <w:r w:rsidR="00AB62E3" w:rsidRPr="00D105E2">
              <w:rPr>
                <w:rFonts w:ascii="Open Sans" w:hAnsi="Open Sans" w:cs="Open Sans"/>
                <w:color w:val="000000"/>
                <w:position w:val="-3"/>
              </w:rPr>
              <w:t>proximate mean caloric intake?</w:t>
            </w:r>
            <w:r w:rsidR="00AB62E3" w:rsidRPr="00D105E2">
              <w:rPr>
                <w:rFonts w:ascii="Open Sans" w:hAnsi="Open Sans" w:cs="Open Sans"/>
                <w:color w:val="000000"/>
                <w:position w:val="-3"/>
              </w:rPr>
              <w:br/>
            </w:r>
            <w:r w:rsidR="00FB1D66" w:rsidRPr="00D105E2">
              <w:rPr>
                <w:rFonts w:ascii="Open Sans" w:hAnsi="Open Sans" w:cs="Open Sans"/>
                <w:color w:val="000000"/>
                <w:position w:val="-3"/>
              </w:rPr>
              <w:t>A</w:t>
            </w:r>
            <w:r w:rsidR="00AB62E3" w:rsidRPr="00D105E2">
              <w:rPr>
                <w:rFonts w:ascii="Open Sans" w:hAnsi="Open Sans" w:cs="Open Sans"/>
                <w:color w:val="000000"/>
                <w:position w:val="-3"/>
              </w:rPr>
              <w:t>. 2,225</w:t>
            </w:r>
            <w:r w:rsidR="00AB62E3" w:rsidRPr="00D105E2">
              <w:rPr>
                <w:rFonts w:ascii="Open Sans" w:hAnsi="Open Sans" w:cs="Open Sans"/>
                <w:color w:val="000000"/>
                <w:position w:val="-3"/>
              </w:rPr>
              <w:br/>
              <w:t>b. 2,500</w:t>
            </w:r>
            <w:r w:rsidR="00AB62E3" w:rsidRPr="00D105E2">
              <w:rPr>
                <w:rFonts w:ascii="Open Sans" w:hAnsi="Open Sans" w:cs="Open Sans"/>
                <w:color w:val="000000"/>
                <w:position w:val="-3"/>
              </w:rPr>
              <w:br/>
              <w:t>c. 2,750</w:t>
            </w:r>
            <w:r w:rsidR="00AB62E3" w:rsidRPr="00D105E2">
              <w:rPr>
                <w:rFonts w:ascii="Open Sans" w:hAnsi="Open Sans" w:cs="Open Sans"/>
                <w:color w:val="000000"/>
                <w:position w:val="-3"/>
              </w:rPr>
              <w:br/>
            </w:r>
            <w:r w:rsidRPr="00D105E2">
              <w:rPr>
                <w:rFonts w:ascii="Open Sans" w:hAnsi="Open Sans" w:cs="Open Sans"/>
                <w:color w:val="000000"/>
                <w:position w:val="-3"/>
              </w:rPr>
              <w:t>d. 3,000</w:t>
            </w:r>
          </w:p>
          <w:p w:rsidR="00D4367F" w:rsidRPr="00D105E2" w:rsidRDefault="00D4367F" w:rsidP="00D4367F">
            <w:pPr>
              <w:contextualSpacing/>
              <w:textAlignment w:val="center"/>
              <w:rPr>
                <w:rFonts w:ascii="Open Sans" w:hAnsi="Open Sans" w:cs="Open Sans"/>
              </w:rPr>
            </w:pPr>
            <w:r w:rsidRPr="00D105E2">
              <w:rPr>
                <w:rFonts w:ascii="Open Sans" w:hAnsi="Open Sans" w:cs="Open Sans"/>
                <w:color w:val="000000"/>
                <w:position w:val="-3"/>
              </w:rPr>
              <w:t>Answer: b</w:t>
            </w:r>
          </w:p>
          <w:p w:rsidR="00AB62E3" w:rsidRPr="00D105E2" w:rsidRDefault="00AB62E3" w:rsidP="00AB62E3">
            <w:pPr>
              <w:contextualSpacing/>
              <w:rPr>
                <w:rFonts w:ascii="Open Sans" w:hAnsi="Open Sans" w:cs="Open Sans"/>
                <w:color w:val="000000"/>
                <w:position w:val="-3"/>
              </w:rPr>
            </w:pPr>
          </w:p>
          <w:p w:rsidR="00D4367F" w:rsidRPr="00D105E2" w:rsidRDefault="00D4367F" w:rsidP="00D4367F">
            <w:pPr>
              <w:contextualSpacing/>
              <w:textAlignment w:val="center"/>
              <w:rPr>
                <w:rFonts w:ascii="Open Sans" w:hAnsi="Open Sans" w:cs="Open Sans"/>
              </w:rPr>
            </w:pPr>
            <w:r w:rsidRPr="00D105E2">
              <w:rPr>
                <w:rFonts w:ascii="Open Sans" w:hAnsi="Open Sans" w:cs="Open Sans"/>
                <w:color w:val="000000"/>
                <w:position w:val="-3"/>
              </w:rPr>
              <w:t>Question 4. You are shopping for a meal that calls for 2 pounds of meat at $2.39 per pound, one onion at 77 cents, and one pound of pasta that costs $1.48. Approximately how much would it cost if you needed to triple t</w:t>
            </w:r>
            <w:r w:rsidR="00AB62E3" w:rsidRPr="00D105E2">
              <w:rPr>
                <w:rFonts w:ascii="Open Sans" w:hAnsi="Open Sans" w:cs="Open Sans"/>
                <w:color w:val="000000"/>
                <w:position w:val="-3"/>
              </w:rPr>
              <w:t>he amounts of all ingredients?</w:t>
            </w:r>
            <w:r w:rsidR="00AB62E3" w:rsidRPr="00D105E2">
              <w:rPr>
                <w:rFonts w:ascii="Open Sans" w:hAnsi="Open Sans" w:cs="Open Sans"/>
                <w:color w:val="000000"/>
                <w:position w:val="-3"/>
              </w:rPr>
              <w:br/>
            </w:r>
            <w:r w:rsidR="00FB1D66" w:rsidRPr="00D105E2">
              <w:rPr>
                <w:rFonts w:ascii="Open Sans" w:hAnsi="Open Sans" w:cs="Open Sans"/>
                <w:color w:val="000000"/>
                <w:position w:val="-3"/>
              </w:rPr>
              <w:t>A</w:t>
            </w:r>
            <w:r w:rsidR="00AB62E3" w:rsidRPr="00D105E2">
              <w:rPr>
                <w:rFonts w:ascii="Open Sans" w:hAnsi="Open Sans" w:cs="Open Sans"/>
                <w:color w:val="000000"/>
                <w:position w:val="-3"/>
              </w:rPr>
              <w:t>. $ 4.64</w:t>
            </w:r>
            <w:r w:rsidR="00AB62E3" w:rsidRPr="00D105E2">
              <w:rPr>
                <w:rFonts w:ascii="Open Sans" w:hAnsi="Open Sans" w:cs="Open Sans"/>
                <w:color w:val="000000"/>
                <w:position w:val="-3"/>
              </w:rPr>
              <w:br/>
              <w:t>b. $ 7.03</w:t>
            </w:r>
            <w:r w:rsidR="00AB62E3" w:rsidRPr="00D105E2">
              <w:rPr>
                <w:rFonts w:ascii="Open Sans" w:hAnsi="Open Sans" w:cs="Open Sans"/>
                <w:color w:val="000000"/>
                <w:position w:val="-3"/>
              </w:rPr>
              <w:br/>
              <w:t>c. $14.06</w:t>
            </w:r>
            <w:r w:rsidR="00AB62E3" w:rsidRPr="00D105E2">
              <w:rPr>
                <w:rFonts w:ascii="Open Sans" w:hAnsi="Open Sans" w:cs="Open Sans"/>
                <w:color w:val="000000"/>
                <w:position w:val="-3"/>
              </w:rPr>
              <w:br/>
            </w:r>
            <w:r w:rsidRPr="00D105E2">
              <w:rPr>
                <w:rFonts w:ascii="Open Sans" w:hAnsi="Open Sans" w:cs="Open Sans"/>
                <w:color w:val="000000"/>
                <w:position w:val="-3"/>
              </w:rPr>
              <w:t>d. $21.09</w:t>
            </w:r>
          </w:p>
          <w:p w:rsidR="00D4367F" w:rsidRPr="00D105E2" w:rsidRDefault="00D4367F" w:rsidP="00D4367F">
            <w:pPr>
              <w:contextualSpacing/>
              <w:textAlignment w:val="center"/>
              <w:rPr>
                <w:rFonts w:ascii="Open Sans" w:hAnsi="Open Sans" w:cs="Open Sans"/>
              </w:rPr>
            </w:pPr>
            <w:r w:rsidRPr="00D105E2">
              <w:rPr>
                <w:rFonts w:ascii="Open Sans" w:hAnsi="Open Sans" w:cs="Open Sans"/>
                <w:color w:val="000000"/>
                <w:position w:val="-3"/>
              </w:rPr>
              <w:t>Answer: d</w:t>
            </w:r>
          </w:p>
          <w:p w:rsidR="00AB62E3" w:rsidRPr="00D105E2" w:rsidRDefault="00AB62E3" w:rsidP="00D4367F">
            <w:pPr>
              <w:contextualSpacing/>
              <w:textAlignment w:val="center"/>
              <w:rPr>
                <w:rFonts w:ascii="Open Sans" w:hAnsi="Open Sans" w:cs="Open Sans"/>
                <w:b/>
                <w:bCs/>
                <w:color w:val="000000"/>
                <w:position w:val="-3"/>
              </w:rPr>
            </w:pPr>
          </w:p>
          <w:p w:rsidR="00D4367F" w:rsidRPr="00D105E2" w:rsidRDefault="00D4367F" w:rsidP="00D4367F">
            <w:pPr>
              <w:contextualSpacing/>
              <w:textAlignment w:val="center"/>
              <w:rPr>
                <w:rFonts w:ascii="Open Sans" w:hAnsi="Open Sans" w:cs="Open Sans"/>
              </w:rPr>
            </w:pPr>
            <w:r w:rsidRPr="00D105E2">
              <w:rPr>
                <w:rFonts w:ascii="Open Sans" w:hAnsi="Open Sans" w:cs="Open Sans"/>
                <w:b/>
                <w:bCs/>
                <w:color w:val="000000"/>
                <w:position w:val="-3"/>
              </w:rPr>
              <w:t>Lifetime Nutrition and Wellness Social Studies Assessment Questions</w:t>
            </w:r>
          </w:p>
          <w:p w:rsidR="00D4367F" w:rsidRPr="00D105E2" w:rsidRDefault="00D4367F" w:rsidP="00D4367F">
            <w:pPr>
              <w:contextualSpacing/>
              <w:textAlignment w:val="center"/>
              <w:rPr>
                <w:rFonts w:ascii="Open Sans" w:hAnsi="Open Sans" w:cs="Open Sans"/>
              </w:rPr>
            </w:pPr>
            <w:r w:rsidRPr="00D105E2">
              <w:rPr>
                <w:rFonts w:ascii="Open Sans" w:hAnsi="Open Sans" w:cs="Open Sans"/>
                <w:color w:val="000000"/>
                <w:position w:val="-3"/>
              </w:rPr>
              <w:t>Food began to be processed and packaged during the:</w:t>
            </w:r>
            <w:r w:rsidRPr="00D105E2">
              <w:rPr>
                <w:rFonts w:ascii="Open Sans" w:hAnsi="Open Sans" w:cs="Open Sans"/>
                <w:color w:val="000000"/>
                <w:position w:val="-3"/>
              </w:rPr>
              <w:br/>
              <w:t xml:space="preserve"> a. Great Depression</w:t>
            </w:r>
            <w:r w:rsidRPr="00D105E2">
              <w:rPr>
                <w:rFonts w:ascii="Open Sans" w:hAnsi="Open Sans" w:cs="Open Sans"/>
                <w:color w:val="000000"/>
                <w:position w:val="-3"/>
              </w:rPr>
              <w:br/>
              <w:t xml:space="preserve"> b. Roaring Twenties</w:t>
            </w:r>
            <w:r w:rsidRPr="00D105E2">
              <w:rPr>
                <w:rFonts w:ascii="Open Sans" w:hAnsi="Open Sans" w:cs="Open Sans"/>
                <w:color w:val="000000"/>
                <w:position w:val="-3"/>
              </w:rPr>
              <w:br/>
              <w:t xml:space="preserve"> c. Industrial revolution</w:t>
            </w:r>
            <w:r w:rsidRPr="00D105E2">
              <w:rPr>
                <w:rFonts w:ascii="Open Sans" w:hAnsi="Open Sans" w:cs="Open Sans"/>
                <w:color w:val="000000"/>
                <w:position w:val="-3"/>
              </w:rPr>
              <w:br/>
              <w:t xml:space="preserve"> d. World War I</w:t>
            </w:r>
          </w:p>
          <w:p w:rsidR="00D4367F" w:rsidRPr="00D105E2" w:rsidRDefault="00D4367F" w:rsidP="00D4367F">
            <w:pPr>
              <w:contextualSpacing/>
              <w:textAlignment w:val="center"/>
              <w:rPr>
                <w:rFonts w:ascii="Open Sans" w:hAnsi="Open Sans" w:cs="Open Sans"/>
              </w:rPr>
            </w:pPr>
            <w:r w:rsidRPr="00D105E2">
              <w:rPr>
                <w:rFonts w:ascii="Open Sans" w:hAnsi="Open Sans" w:cs="Open Sans"/>
                <w:color w:val="000000"/>
                <w:position w:val="-3"/>
              </w:rPr>
              <w:t>Answer: c</w:t>
            </w:r>
          </w:p>
          <w:p w:rsidR="00AA53EC" w:rsidRPr="00D105E2" w:rsidRDefault="00AA53EC" w:rsidP="00D4367F">
            <w:pPr>
              <w:contextualSpacing/>
              <w:textAlignment w:val="center"/>
              <w:rPr>
                <w:rFonts w:ascii="Open Sans" w:hAnsi="Open Sans" w:cs="Open Sans"/>
                <w:b/>
                <w:bCs/>
                <w:color w:val="000000"/>
                <w:position w:val="-3"/>
              </w:rPr>
            </w:pPr>
          </w:p>
          <w:p w:rsidR="00D4367F" w:rsidRPr="00D105E2" w:rsidRDefault="00D4367F" w:rsidP="00D4367F">
            <w:pPr>
              <w:contextualSpacing/>
              <w:textAlignment w:val="center"/>
              <w:rPr>
                <w:rFonts w:ascii="Open Sans" w:hAnsi="Open Sans" w:cs="Open Sans"/>
              </w:rPr>
            </w:pPr>
            <w:r w:rsidRPr="00D105E2">
              <w:rPr>
                <w:rFonts w:ascii="Open Sans" w:hAnsi="Open Sans" w:cs="Open Sans"/>
                <w:b/>
                <w:bCs/>
                <w:color w:val="000000"/>
                <w:position w:val="-3"/>
              </w:rPr>
              <w:t>Lifetime Nutrition and Wellness Writing Prompt:</w:t>
            </w:r>
          </w:p>
          <w:p w:rsidR="00D4367F" w:rsidRPr="00D105E2" w:rsidRDefault="00D4367F" w:rsidP="00D4367F">
            <w:pPr>
              <w:contextualSpacing/>
              <w:textAlignment w:val="center"/>
              <w:rPr>
                <w:rFonts w:ascii="Open Sans" w:hAnsi="Open Sans" w:cs="Open Sans"/>
              </w:rPr>
            </w:pPr>
            <w:r w:rsidRPr="00D105E2">
              <w:rPr>
                <w:rFonts w:ascii="Open Sans" w:hAnsi="Open Sans" w:cs="Open Sans"/>
                <w:color w:val="000000"/>
                <w:position w:val="-3"/>
              </w:rPr>
              <w:t>Think about safe and sanitary practices in the use, care, and storage of food. Imagine that you have friend who does not follow these practices. Write an essay explaining safe and sanitary practices in the use, care, and storage of food. (9th and 10th grade expository writing)</w:t>
            </w:r>
          </w:p>
        </w:tc>
      </w:tr>
      <w:tr w:rsidR="00D4367F" w:rsidRPr="00D105E2" w:rsidTr="00FB1D6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4367F" w:rsidRPr="00D105E2" w:rsidRDefault="00D4367F" w:rsidP="00FB1D66">
            <w:pPr>
              <w:jc w:val="center"/>
              <w:rPr>
                <w:rFonts w:ascii="Open Sans" w:hAnsi="Open Sans" w:cs="Open Sans"/>
              </w:rPr>
            </w:pPr>
            <w:r w:rsidRPr="00D105E2">
              <w:rPr>
                <w:rFonts w:ascii="Open Sans" w:hAnsi="Open Sans" w:cs="Open Sans"/>
                <w:b/>
                <w:bCs/>
                <w:color w:val="000000"/>
                <w:position w:val="-3"/>
              </w:rPr>
              <w:lastRenderedPageBreak/>
              <w:t>Family/Community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4367F" w:rsidRPr="00FB1D66" w:rsidRDefault="00D4367F" w:rsidP="00FB1D66">
            <w:pPr>
              <w:pStyle w:val="ListParagraph"/>
              <w:numPr>
                <w:ilvl w:val="0"/>
                <w:numId w:val="10"/>
              </w:numPr>
              <w:textAlignment w:val="center"/>
              <w:rPr>
                <w:rFonts w:ascii="Open Sans" w:hAnsi="Open Sans" w:cs="Open Sans"/>
              </w:rPr>
            </w:pPr>
            <w:r w:rsidRPr="00FB1D66">
              <w:rPr>
                <w:rFonts w:ascii="Open Sans" w:hAnsi="Open Sans" w:cs="Open Sans"/>
                <w:color w:val="000000"/>
                <w:position w:val="-3"/>
              </w:rPr>
              <w:t>Invite a registered dietitian to speak to the class on the importance of whole grains and carbohydrates.</w:t>
            </w:r>
          </w:p>
          <w:p w:rsidR="00AA53EC" w:rsidRPr="00D105E2" w:rsidRDefault="00AA53EC" w:rsidP="00D4367F">
            <w:pPr>
              <w:contextualSpacing/>
              <w:textAlignment w:val="center"/>
              <w:rPr>
                <w:rFonts w:ascii="Open Sans" w:hAnsi="Open Sans" w:cs="Open Sans"/>
                <w:color w:val="000000"/>
                <w:position w:val="-3"/>
              </w:rPr>
            </w:pPr>
          </w:p>
          <w:p w:rsidR="00D4367F" w:rsidRPr="00FB1D66" w:rsidRDefault="00D4367F" w:rsidP="00FB1D66">
            <w:pPr>
              <w:pStyle w:val="ListParagraph"/>
              <w:numPr>
                <w:ilvl w:val="0"/>
                <w:numId w:val="10"/>
              </w:numPr>
              <w:textAlignment w:val="center"/>
              <w:rPr>
                <w:rFonts w:ascii="Open Sans" w:hAnsi="Open Sans" w:cs="Open Sans"/>
              </w:rPr>
            </w:pPr>
            <w:r w:rsidRPr="00FB1D66">
              <w:rPr>
                <w:rFonts w:ascii="Open Sans" w:hAnsi="Open Sans" w:cs="Open Sans"/>
                <w:color w:val="000000"/>
                <w:position w:val="-3"/>
              </w:rPr>
              <w:t>Invite a representative from the Women’s, Infants, and Children (WIC) program to speak to the class about the importance of the program for growing children.</w:t>
            </w:r>
          </w:p>
        </w:tc>
      </w:tr>
      <w:tr w:rsidR="00D4367F" w:rsidRPr="00D105E2" w:rsidTr="00FB1D6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4367F" w:rsidRPr="00D105E2" w:rsidRDefault="00D4367F" w:rsidP="00FB1D66">
            <w:pPr>
              <w:jc w:val="center"/>
              <w:rPr>
                <w:rFonts w:ascii="Open Sans" w:hAnsi="Open Sans" w:cs="Open Sans"/>
              </w:rPr>
            </w:pPr>
            <w:r w:rsidRPr="00D105E2">
              <w:rPr>
                <w:rFonts w:ascii="Open Sans" w:hAnsi="Open Sans" w:cs="Open Sans"/>
                <w:b/>
                <w:bCs/>
                <w:color w:val="000000"/>
                <w:position w:val="-3"/>
              </w:rPr>
              <w:t>CTSO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4367F" w:rsidRPr="00D105E2" w:rsidRDefault="00D4367F" w:rsidP="00D4367F">
            <w:pPr>
              <w:contextualSpacing/>
              <w:textAlignment w:val="center"/>
              <w:outlineLvl w:val="3"/>
              <w:rPr>
                <w:rFonts w:ascii="Open Sans" w:hAnsi="Open Sans" w:cs="Open Sans"/>
              </w:rPr>
            </w:pPr>
            <w:r w:rsidRPr="00D105E2">
              <w:rPr>
                <w:rFonts w:ascii="Open Sans" w:hAnsi="Open Sans" w:cs="Open Sans"/>
                <w:b/>
                <w:bCs/>
                <w:color w:val="000000"/>
                <w:position w:val="-3"/>
              </w:rPr>
              <w:t xml:space="preserve">Family, </w:t>
            </w:r>
            <w:r w:rsidR="00C47D59" w:rsidRPr="00D105E2">
              <w:rPr>
                <w:rFonts w:ascii="Open Sans" w:hAnsi="Open Sans" w:cs="Open Sans"/>
                <w:b/>
                <w:bCs/>
                <w:color w:val="000000"/>
                <w:position w:val="-3"/>
              </w:rPr>
              <w:t>Career,</w:t>
            </w:r>
            <w:r w:rsidRPr="00D105E2">
              <w:rPr>
                <w:rFonts w:ascii="Open Sans" w:hAnsi="Open Sans" w:cs="Open Sans"/>
                <w:b/>
                <w:bCs/>
                <w:color w:val="000000"/>
                <w:position w:val="-3"/>
              </w:rPr>
              <w:t xml:space="preserve"> and Community Leaders of America</w:t>
            </w:r>
          </w:p>
          <w:p w:rsidR="00D4367F" w:rsidRPr="00D105E2" w:rsidRDefault="0048049D" w:rsidP="00D4367F">
            <w:pPr>
              <w:contextualSpacing/>
              <w:textAlignment w:val="center"/>
              <w:rPr>
                <w:rFonts w:ascii="Open Sans" w:hAnsi="Open Sans" w:cs="Open Sans"/>
              </w:rPr>
            </w:pPr>
            <w:hyperlink r:id="rId22" w:history="1">
              <w:r w:rsidR="00D4367F" w:rsidRPr="00D105E2">
                <w:rPr>
                  <w:rFonts w:ascii="Open Sans" w:hAnsi="Open Sans" w:cs="Open Sans"/>
                  <w:color w:val="0000CC"/>
                  <w:position w:val="-3"/>
                  <w:u w:val="single"/>
                </w:rPr>
                <w:t>http://www.texasfccla.org</w:t>
              </w:r>
            </w:hyperlink>
          </w:p>
          <w:p w:rsidR="00AA53EC" w:rsidRPr="00D105E2" w:rsidRDefault="00AA53EC" w:rsidP="00D4367F">
            <w:pPr>
              <w:contextualSpacing/>
              <w:textAlignment w:val="center"/>
              <w:outlineLvl w:val="3"/>
              <w:rPr>
                <w:rFonts w:ascii="Open Sans" w:hAnsi="Open Sans" w:cs="Open Sans"/>
                <w:b/>
                <w:bCs/>
                <w:color w:val="000000"/>
                <w:position w:val="-3"/>
              </w:rPr>
            </w:pPr>
          </w:p>
          <w:p w:rsidR="00D4367F" w:rsidRPr="00D105E2" w:rsidRDefault="00D4367F" w:rsidP="00D4367F">
            <w:pPr>
              <w:contextualSpacing/>
              <w:textAlignment w:val="center"/>
              <w:outlineLvl w:val="3"/>
              <w:rPr>
                <w:rFonts w:ascii="Open Sans" w:hAnsi="Open Sans" w:cs="Open Sans"/>
              </w:rPr>
            </w:pPr>
            <w:r w:rsidRPr="00D105E2">
              <w:rPr>
                <w:rFonts w:ascii="Open Sans" w:hAnsi="Open Sans" w:cs="Open Sans"/>
                <w:b/>
                <w:bCs/>
                <w:color w:val="000000"/>
                <w:position w:val="-3"/>
              </w:rPr>
              <w:t>STAR Events:</w:t>
            </w:r>
          </w:p>
          <w:p w:rsidR="00D4367F" w:rsidRPr="00D105E2" w:rsidRDefault="00AA53EC" w:rsidP="00D4367F">
            <w:pPr>
              <w:numPr>
                <w:ilvl w:val="0"/>
                <w:numId w:val="6"/>
              </w:numPr>
              <w:contextualSpacing/>
              <w:rPr>
                <w:rFonts w:ascii="Open Sans" w:hAnsi="Open Sans" w:cs="Open Sans"/>
                <w:color w:val="000000"/>
              </w:rPr>
            </w:pPr>
            <w:r w:rsidRPr="00D105E2">
              <w:rPr>
                <w:rFonts w:ascii="Open Sans" w:hAnsi="Open Sans" w:cs="Open Sans"/>
                <w:color w:val="000000"/>
                <w:position w:val="-3"/>
              </w:rPr>
              <w:t xml:space="preserve">Sports Nutrition </w:t>
            </w:r>
            <w:r w:rsidRPr="00D105E2">
              <w:rPr>
                <w:rFonts w:ascii="Open Sans" w:hAnsi="Open Sans" w:cs="Open Sans"/>
                <w:color w:val="000000"/>
                <w:position w:val="-3"/>
              </w:rPr>
              <w:br/>
            </w:r>
            <w:r w:rsidR="00D4367F" w:rsidRPr="00D105E2">
              <w:rPr>
                <w:rFonts w:ascii="Open Sans" w:hAnsi="Open Sans" w:cs="Open Sans"/>
                <w:color w:val="000000"/>
                <w:position w:val="-3"/>
              </w:rPr>
              <w:t xml:space="preserve">An individual or team </w:t>
            </w:r>
            <w:r w:rsidR="007A024E" w:rsidRPr="00D105E2">
              <w:rPr>
                <w:rFonts w:ascii="Open Sans" w:hAnsi="Open Sans" w:cs="Open Sans"/>
                <w:color w:val="000000"/>
                <w:position w:val="-3"/>
              </w:rPr>
              <w:t>event</w:t>
            </w:r>
            <w:r w:rsidR="00D4367F" w:rsidRPr="00D105E2">
              <w:rPr>
                <w:rFonts w:ascii="Open Sans" w:hAnsi="Open Sans" w:cs="Open Sans"/>
                <w:color w:val="000000"/>
                <w:position w:val="-3"/>
              </w:rPr>
              <w:t xml:space="preserve"> recognizes participants who use Family and Consumer Sciences skills to plan and develop an individualized nutritional plan to meet the needs of a competitive student athletic in a specific sport.</w:t>
            </w:r>
          </w:p>
          <w:p w:rsidR="00D4367F" w:rsidRPr="00D105E2" w:rsidRDefault="00AA53EC" w:rsidP="00D4367F">
            <w:pPr>
              <w:numPr>
                <w:ilvl w:val="0"/>
                <w:numId w:val="6"/>
              </w:numPr>
              <w:contextualSpacing/>
              <w:rPr>
                <w:rFonts w:ascii="Open Sans" w:hAnsi="Open Sans" w:cs="Open Sans"/>
                <w:color w:val="000000"/>
              </w:rPr>
            </w:pPr>
            <w:r w:rsidRPr="00D105E2">
              <w:rPr>
                <w:rFonts w:ascii="Open Sans" w:hAnsi="Open Sans" w:cs="Open Sans"/>
                <w:color w:val="000000"/>
                <w:position w:val="-3"/>
              </w:rPr>
              <w:t>Nutrition and Wellness</w:t>
            </w:r>
            <w:r w:rsidRPr="00D105E2">
              <w:rPr>
                <w:rFonts w:ascii="Open Sans" w:hAnsi="Open Sans" w:cs="Open Sans"/>
                <w:color w:val="000000"/>
                <w:position w:val="-3"/>
              </w:rPr>
              <w:br/>
            </w:r>
            <w:r w:rsidR="00D4367F" w:rsidRPr="00D105E2">
              <w:rPr>
                <w:rFonts w:ascii="Open Sans" w:hAnsi="Open Sans" w:cs="Open Sans"/>
                <w:color w:val="000000"/>
                <w:position w:val="-3"/>
              </w:rPr>
              <w:t>An individual event, recognizes participants who track food intake and physical activity for themselves, their family, or a community group and determine goals and strategies for improving their overall health.</w:t>
            </w:r>
          </w:p>
          <w:p w:rsidR="00AA53EC" w:rsidRPr="00D105E2" w:rsidRDefault="00AA53EC" w:rsidP="00D4367F">
            <w:pPr>
              <w:contextualSpacing/>
              <w:textAlignment w:val="center"/>
              <w:rPr>
                <w:rFonts w:ascii="Open Sans" w:hAnsi="Open Sans" w:cs="Open Sans"/>
                <w:color w:val="000000"/>
                <w:position w:val="-3"/>
              </w:rPr>
            </w:pPr>
          </w:p>
          <w:p w:rsidR="00D4367F" w:rsidRPr="00D105E2" w:rsidRDefault="00D4367F" w:rsidP="00D4367F">
            <w:pPr>
              <w:contextualSpacing/>
              <w:textAlignment w:val="center"/>
              <w:rPr>
                <w:rFonts w:ascii="Open Sans" w:hAnsi="Open Sans" w:cs="Open Sans"/>
              </w:rPr>
            </w:pPr>
            <w:r w:rsidRPr="00FB1D66">
              <w:rPr>
                <w:rFonts w:ascii="Open Sans" w:hAnsi="Open Sans" w:cs="Open Sans"/>
                <w:b/>
                <w:color w:val="000000"/>
                <w:position w:val="-3"/>
              </w:rPr>
              <w:t>Online STAR Events</w:t>
            </w:r>
            <w:r w:rsidRPr="00D105E2">
              <w:rPr>
                <w:rFonts w:ascii="Open Sans" w:hAnsi="Open Sans" w:cs="Open Sans"/>
                <w:b/>
                <w:color w:val="000000"/>
                <w:position w:val="-3"/>
              </w:rPr>
              <w:t>:</w:t>
            </w:r>
          </w:p>
          <w:p w:rsidR="00D4367F" w:rsidRPr="00D105E2" w:rsidRDefault="00D4367F" w:rsidP="00D4367F">
            <w:pPr>
              <w:numPr>
                <w:ilvl w:val="0"/>
                <w:numId w:val="6"/>
              </w:numPr>
              <w:contextualSpacing/>
              <w:rPr>
                <w:rFonts w:ascii="Open Sans" w:hAnsi="Open Sans" w:cs="Open Sans"/>
                <w:color w:val="000000"/>
              </w:rPr>
            </w:pPr>
            <w:r w:rsidRPr="00D105E2">
              <w:rPr>
                <w:rFonts w:ascii="Open Sans" w:hAnsi="Open Sans" w:cs="Open Sans"/>
                <w:color w:val="000000"/>
                <w:position w:val="-3"/>
              </w:rPr>
              <w:t>No Kid Hun</w:t>
            </w:r>
            <w:r w:rsidR="00AA53EC" w:rsidRPr="00D105E2">
              <w:rPr>
                <w:rFonts w:ascii="Open Sans" w:hAnsi="Open Sans" w:cs="Open Sans"/>
                <w:color w:val="000000"/>
                <w:position w:val="-3"/>
              </w:rPr>
              <w:t xml:space="preserve">gry National Outreach Project </w:t>
            </w:r>
            <w:r w:rsidR="00AA53EC" w:rsidRPr="00D105E2">
              <w:rPr>
                <w:rFonts w:ascii="Open Sans" w:hAnsi="Open Sans" w:cs="Open Sans"/>
                <w:color w:val="000000"/>
                <w:position w:val="-3"/>
              </w:rPr>
              <w:br/>
            </w:r>
            <w:r w:rsidRPr="00D105E2">
              <w:rPr>
                <w:rFonts w:ascii="Open Sans" w:hAnsi="Open Sans" w:cs="Open Sans"/>
                <w:color w:val="000000"/>
                <w:position w:val="-3"/>
              </w:rPr>
              <w:t>A team event, recognizes chapters that participate in the “No Kid Hungry” Share our Strength National Outreach Project. Participants will use Family and Consumer Sciences content and skills to address ending childhood hunger through service learning, education/awareness, and fundraising.</w:t>
            </w:r>
          </w:p>
        </w:tc>
      </w:tr>
      <w:tr w:rsidR="00D4367F" w:rsidRPr="00D105E2" w:rsidTr="00FB1D6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D4367F" w:rsidRPr="00D105E2" w:rsidRDefault="00D4367F" w:rsidP="00FB1D66">
            <w:pPr>
              <w:jc w:val="center"/>
              <w:rPr>
                <w:rFonts w:ascii="Open Sans" w:hAnsi="Open Sans" w:cs="Open Sans"/>
              </w:rPr>
            </w:pPr>
            <w:r w:rsidRPr="00D105E2">
              <w:rPr>
                <w:rFonts w:ascii="Open Sans" w:hAnsi="Open Sans" w:cs="Open Sans"/>
                <w:b/>
                <w:bCs/>
                <w:color w:val="000000"/>
                <w:position w:val="-3"/>
              </w:rPr>
              <w:t>Service Learning Projects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4367F" w:rsidRPr="00D105E2" w:rsidRDefault="00D4367F" w:rsidP="00D4367F">
            <w:pPr>
              <w:contextualSpacing/>
              <w:textAlignment w:val="center"/>
              <w:rPr>
                <w:rFonts w:ascii="Open Sans" w:hAnsi="Open Sans" w:cs="Open Sans"/>
              </w:rPr>
            </w:pPr>
            <w:r w:rsidRPr="00D105E2">
              <w:rPr>
                <w:rFonts w:ascii="Open Sans" w:hAnsi="Open Sans" w:cs="Open Sans"/>
                <w:color w:val="000000"/>
                <w:position w:val="-3"/>
              </w:rPr>
              <w:t xml:space="preserve">Successful service learning project ideas originate from student concerns and needs. Allow students to brainstorm about service projects pertaining to lesson. For additional information on service learning see </w:t>
            </w:r>
            <w:hyperlink r:id="rId23" w:history="1">
              <w:r w:rsidRPr="00D105E2">
                <w:rPr>
                  <w:rFonts w:ascii="Open Sans" w:hAnsi="Open Sans" w:cs="Open Sans"/>
                  <w:color w:val="0000CC"/>
                  <w:position w:val="-3"/>
                  <w:u w:val="single"/>
                </w:rPr>
                <w:t>http://www.servicelearning.org</w:t>
              </w:r>
            </w:hyperlink>
          </w:p>
          <w:p w:rsidR="00AA53EC" w:rsidRPr="00D105E2" w:rsidRDefault="00AA53EC" w:rsidP="00D4367F">
            <w:pPr>
              <w:contextualSpacing/>
              <w:textAlignment w:val="center"/>
              <w:rPr>
                <w:rFonts w:ascii="Open Sans" w:hAnsi="Open Sans" w:cs="Open Sans"/>
                <w:color w:val="000000"/>
                <w:position w:val="-3"/>
              </w:rPr>
            </w:pPr>
          </w:p>
          <w:p w:rsidR="00D4367F" w:rsidRPr="00D105E2" w:rsidRDefault="00D4367F" w:rsidP="00D4367F">
            <w:pPr>
              <w:contextualSpacing/>
              <w:textAlignment w:val="center"/>
              <w:rPr>
                <w:rFonts w:ascii="Open Sans" w:hAnsi="Open Sans" w:cs="Open Sans"/>
              </w:rPr>
            </w:pPr>
            <w:r w:rsidRPr="00D105E2">
              <w:rPr>
                <w:rFonts w:ascii="Open Sans" w:hAnsi="Open Sans" w:cs="Open Sans"/>
                <w:color w:val="000000"/>
                <w:position w:val="-3"/>
              </w:rPr>
              <w:t>Example:</w:t>
            </w:r>
          </w:p>
          <w:p w:rsidR="00D4367F" w:rsidRPr="00D105E2" w:rsidRDefault="00D4367F" w:rsidP="00D4367F">
            <w:pPr>
              <w:contextualSpacing/>
              <w:textAlignment w:val="center"/>
              <w:rPr>
                <w:rFonts w:ascii="Open Sans" w:hAnsi="Open Sans" w:cs="Open Sans"/>
              </w:rPr>
            </w:pPr>
            <w:r w:rsidRPr="00D105E2">
              <w:rPr>
                <w:rFonts w:ascii="Open Sans" w:hAnsi="Open Sans" w:cs="Open Sans"/>
                <w:color w:val="000000"/>
                <w:position w:val="-3"/>
              </w:rPr>
              <w:t xml:space="preserve">Students may visit an elementary school to teach students the benefits of whole grains. A lesson plan </w:t>
            </w:r>
            <w:r w:rsidRPr="00FB1D66">
              <w:rPr>
                <w:rFonts w:ascii="Open Sans" w:hAnsi="Open Sans" w:cs="Open Sans"/>
                <w:bCs/>
                <w:color w:val="000000"/>
                <w:position w:val="-3"/>
              </w:rPr>
              <w:t xml:space="preserve">Growing with </w:t>
            </w:r>
            <w:r w:rsidR="00C47D59" w:rsidRPr="00FB1D66">
              <w:rPr>
                <w:rFonts w:ascii="Open Sans" w:hAnsi="Open Sans" w:cs="Open Sans"/>
                <w:bCs/>
                <w:color w:val="000000"/>
                <w:position w:val="-3"/>
              </w:rPr>
              <w:t>Grains</w:t>
            </w:r>
            <w:r w:rsidR="00C47D59" w:rsidRPr="00D105E2">
              <w:rPr>
                <w:rFonts w:ascii="Open Sans" w:hAnsi="Open Sans" w:cs="Open Sans"/>
                <w:color w:val="000000"/>
                <w:position w:val="-3"/>
              </w:rPr>
              <w:t xml:space="preserve"> is</w:t>
            </w:r>
            <w:r w:rsidRPr="00D105E2">
              <w:rPr>
                <w:rFonts w:ascii="Open Sans" w:hAnsi="Open Sans" w:cs="Open Sans"/>
                <w:color w:val="000000"/>
                <w:position w:val="-3"/>
              </w:rPr>
              <w:t xml:space="preserve"> available from:</w:t>
            </w:r>
          </w:p>
          <w:p w:rsidR="00D4367F" w:rsidRPr="00D105E2" w:rsidRDefault="00AA53EC" w:rsidP="00D4367F">
            <w:pPr>
              <w:numPr>
                <w:ilvl w:val="0"/>
                <w:numId w:val="6"/>
              </w:numPr>
              <w:contextualSpacing/>
              <w:rPr>
                <w:rFonts w:ascii="Open Sans" w:hAnsi="Open Sans" w:cs="Open Sans"/>
                <w:color w:val="000000"/>
              </w:rPr>
            </w:pPr>
            <w:r w:rsidRPr="00D105E2">
              <w:rPr>
                <w:rFonts w:ascii="Open Sans" w:hAnsi="Open Sans" w:cs="Open Sans"/>
                <w:color w:val="000000"/>
                <w:position w:val="-3"/>
              </w:rPr>
              <w:t>Go with the Grain</w:t>
            </w:r>
            <w:r w:rsidRPr="00D105E2">
              <w:rPr>
                <w:rFonts w:ascii="Open Sans" w:hAnsi="Open Sans" w:cs="Open Sans"/>
                <w:color w:val="000000"/>
                <w:position w:val="-3"/>
              </w:rPr>
              <w:br/>
            </w:r>
            <w:r w:rsidR="00D4367F" w:rsidRPr="00D105E2">
              <w:rPr>
                <w:rFonts w:ascii="Open Sans" w:hAnsi="Open Sans" w:cs="Open Sans"/>
                <w:color w:val="000000"/>
                <w:position w:val="-3"/>
              </w:rPr>
              <w:t>Grain Foods Foundation</w:t>
            </w:r>
            <w:hyperlink r:id="rId24" w:history="1">
              <w:r w:rsidR="00D4367F" w:rsidRPr="00D105E2">
                <w:rPr>
                  <w:rFonts w:ascii="Open Sans" w:hAnsi="Open Sans" w:cs="Open Sans"/>
                  <w:color w:val="0000CC"/>
                  <w:position w:val="-3"/>
                  <w:u w:val="single"/>
                </w:rPr>
                <w:br/>
                <w:t>http://gowiththegrain.org/</w:t>
              </w:r>
            </w:hyperlink>
          </w:p>
        </w:tc>
      </w:tr>
    </w:tbl>
    <w:p w:rsidR="00D4367F" w:rsidRPr="00D105E2" w:rsidRDefault="00D4367F" w:rsidP="00D4367F">
      <w:pPr>
        <w:jc w:val="center"/>
        <w:rPr>
          <w:rFonts w:ascii="Open Sans" w:hAnsi="Open Sans"/>
          <w:sz w:val="22"/>
          <w:szCs w:val="22"/>
        </w:rPr>
      </w:pPr>
    </w:p>
    <w:sectPr w:rsidR="00D4367F" w:rsidRPr="00D105E2" w:rsidSect="002B1169">
      <w:headerReference w:type="default" r:id="rId25"/>
      <w:footerReference w:type="default" r:id="rId26"/>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049D" w:rsidRDefault="0048049D" w:rsidP="00B3350C">
      <w:r>
        <w:separator/>
      </w:r>
    </w:p>
  </w:endnote>
  <w:endnote w:type="continuationSeparator" w:id="0">
    <w:p w:rsidR="0048049D" w:rsidRDefault="0048049D"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6C32D1" w:rsidRPr="00754DDE" w:rsidRDefault="006C32D1"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margin">
                    <wp:align>right</wp:align>
                  </wp:positionH>
                  <wp:positionV relativeFrom="paragraph">
                    <wp:posOffset>40005</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Pr>
                <w:rFonts w:asciiTheme="minorHAnsi" w:hAnsiTheme="minorHAnsi" w:cstheme="minorBidi"/>
                <w:sz w:val="20"/>
                <w:szCs w:val="20"/>
              </w:rPr>
              <w:t>.</w:t>
            </w:r>
          </w:p>
          <w:p w:rsidR="006C32D1" w:rsidRDefault="006C32D1" w:rsidP="0080201D">
            <w:pPr>
              <w:pStyle w:val="Footer"/>
            </w:pPr>
            <w:r w:rsidRPr="3D101590">
              <w:rPr>
                <w:rFonts w:asciiTheme="minorHAnsi" w:hAnsiTheme="minorHAnsi" w:cstheme="minorBidi"/>
                <w:sz w:val="20"/>
                <w:szCs w:val="20"/>
              </w:rPr>
              <w:t>Copyright © Texas Education Agency</w:t>
            </w:r>
            <w:r>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Pr>
                <w:rFonts w:asciiTheme="minorHAnsi" w:hAnsiTheme="minorHAnsi" w:cstheme="minorBidi"/>
                <w:sz w:val="20"/>
                <w:szCs w:val="20"/>
              </w:rPr>
              <w:t>.</w:t>
            </w:r>
            <w:r w:rsidR="001C3042"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001C3042" w:rsidRPr="3D101590">
              <w:rPr>
                <w:rFonts w:ascii="Open Sans" w:hAnsi="Open Sans" w:cs="Open Sans"/>
                <w:b/>
                <w:bCs/>
                <w:noProof/>
                <w:sz w:val="16"/>
                <w:szCs w:val="16"/>
              </w:rPr>
              <w:fldChar w:fldCharType="separate"/>
            </w:r>
            <w:r w:rsidR="001A230E">
              <w:rPr>
                <w:rFonts w:ascii="Open Sans" w:hAnsi="Open Sans" w:cs="Open Sans"/>
                <w:b/>
                <w:bCs/>
                <w:noProof/>
                <w:sz w:val="16"/>
                <w:szCs w:val="16"/>
              </w:rPr>
              <w:t>11</w:t>
            </w:r>
            <w:r w:rsidR="001C3042"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1C3042"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001C3042" w:rsidRPr="3D101590">
              <w:rPr>
                <w:rFonts w:ascii="Open Sans" w:hAnsi="Open Sans" w:cs="Open Sans"/>
                <w:b/>
                <w:bCs/>
                <w:noProof/>
                <w:sz w:val="16"/>
                <w:szCs w:val="16"/>
              </w:rPr>
              <w:fldChar w:fldCharType="separate"/>
            </w:r>
            <w:r w:rsidR="001A230E">
              <w:rPr>
                <w:rFonts w:ascii="Open Sans" w:hAnsi="Open Sans" w:cs="Open Sans"/>
                <w:b/>
                <w:bCs/>
                <w:noProof/>
                <w:sz w:val="16"/>
                <w:szCs w:val="16"/>
              </w:rPr>
              <w:t>11</w:t>
            </w:r>
            <w:r w:rsidR="001C3042" w:rsidRPr="3D101590">
              <w:rPr>
                <w:rFonts w:ascii="Open Sans" w:hAnsi="Open Sans" w:cs="Open Sans"/>
                <w:b/>
                <w:bCs/>
                <w:noProof/>
                <w:sz w:val="16"/>
                <w:szCs w:val="16"/>
              </w:rPr>
              <w:fldChar w:fldCharType="end"/>
            </w:r>
          </w:p>
        </w:sdtContent>
      </w:sdt>
    </w:sdtContent>
  </w:sdt>
  <w:p w:rsidR="006C32D1" w:rsidRDefault="006C32D1"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049D" w:rsidRDefault="0048049D" w:rsidP="00B3350C">
      <w:bookmarkStart w:id="0" w:name="_Hlk484955581"/>
      <w:bookmarkEnd w:id="0"/>
      <w:r>
        <w:separator/>
      </w:r>
    </w:p>
  </w:footnote>
  <w:footnote w:type="continuationSeparator" w:id="0">
    <w:p w:rsidR="0048049D" w:rsidRDefault="0048049D" w:rsidP="00B3350C">
      <w:r>
        <w:continuationSeparator/>
      </w:r>
    </w:p>
  </w:footnote>
  <w:footnote w:id="1">
    <w:p w:rsidR="00A27BA6" w:rsidRDefault="00A27BA6" w:rsidP="00A27BA6">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2D1" w:rsidRDefault="006C32D1"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margin">
            <wp:posOffset>4636135</wp:posOffset>
          </wp:positionH>
          <wp:positionV relativeFrom="paragraph">
            <wp:posOffset>122127</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46A5C"/>
    <w:multiLevelType w:val="hybridMultilevel"/>
    <w:tmpl w:val="2028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54FA7"/>
    <w:multiLevelType w:val="hybridMultilevel"/>
    <w:tmpl w:val="EB76B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BC30F7"/>
    <w:multiLevelType w:val="hybridMultilevel"/>
    <w:tmpl w:val="7A3CF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CB3D04"/>
    <w:multiLevelType w:val="hybridMultilevel"/>
    <w:tmpl w:val="C4322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8"/>
  </w:num>
  <w:num w:numId="5">
    <w:abstractNumId w:val="2"/>
  </w:num>
  <w:num w:numId="6">
    <w:abstractNumId w:val="7"/>
  </w:num>
  <w:num w:numId="7">
    <w:abstractNumId w:val="6"/>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1515F"/>
    <w:rsid w:val="00031033"/>
    <w:rsid w:val="00032E32"/>
    <w:rsid w:val="000367AF"/>
    <w:rsid w:val="00041506"/>
    <w:rsid w:val="00053A95"/>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230E"/>
    <w:rsid w:val="001A599E"/>
    <w:rsid w:val="001B2F76"/>
    <w:rsid w:val="001B49BC"/>
    <w:rsid w:val="001C3042"/>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3524"/>
    <w:rsid w:val="003E689E"/>
    <w:rsid w:val="0040274D"/>
    <w:rsid w:val="00404593"/>
    <w:rsid w:val="00417B82"/>
    <w:rsid w:val="00422061"/>
    <w:rsid w:val="0045160A"/>
    <w:rsid w:val="00452856"/>
    <w:rsid w:val="00461195"/>
    <w:rsid w:val="00463CC9"/>
    <w:rsid w:val="0048049D"/>
    <w:rsid w:val="00481B0E"/>
    <w:rsid w:val="00490634"/>
    <w:rsid w:val="00496C0F"/>
    <w:rsid w:val="004B51E6"/>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183A"/>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6E6D"/>
    <w:rsid w:val="00667DF9"/>
    <w:rsid w:val="006716BE"/>
    <w:rsid w:val="00692317"/>
    <w:rsid w:val="0069356F"/>
    <w:rsid w:val="00697712"/>
    <w:rsid w:val="006A02B5"/>
    <w:rsid w:val="006B6D02"/>
    <w:rsid w:val="006C32D1"/>
    <w:rsid w:val="006C6339"/>
    <w:rsid w:val="006C73FA"/>
    <w:rsid w:val="006F1C95"/>
    <w:rsid w:val="006F6A38"/>
    <w:rsid w:val="006F7D04"/>
    <w:rsid w:val="00700A55"/>
    <w:rsid w:val="0071181D"/>
    <w:rsid w:val="00713D68"/>
    <w:rsid w:val="0071599E"/>
    <w:rsid w:val="00717B55"/>
    <w:rsid w:val="007271B5"/>
    <w:rsid w:val="00741F1F"/>
    <w:rsid w:val="007462FD"/>
    <w:rsid w:val="00754DDE"/>
    <w:rsid w:val="0076427D"/>
    <w:rsid w:val="00766355"/>
    <w:rsid w:val="00770C42"/>
    <w:rsid w:val="007750CF"/>
    <w:rsid w:val="00794DBE"/>
    <w:rsid w:val="00796BAE"/>
    <w:rsid w:val="007A024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57D3F"/>
    <w:rsid w:val="009601D8"/>
    <w:rsid w:val="00960C36"/>
    <w:rsid w:val="00970224"/>
    <w:rsid w:val="00993ABB"/>
    <w:rsid w:val="009A2812"/>
    <w:rsid w:val="009A2A59"/>
    <w:rsid w:val="009B5263"/>
    <w:rsid w:val="009C0DFC"/>
    <w:rsid w:val="009C34CE"/>
    <w:rsid w:val="009D1E54"/>
    <w:rsid w:val="009D68DD"/>
    <w:rsid w:val="009E6C15"/>
    <w:rsid w:val="009F6CA1"/>
    <w:rsid w:val="009F7791"/>
    <w:rsid w:val="00A044EA"/>
    <w:rsid w:val="00A06D3E"/>
    <w:rsid w:val="00A206B7"/>
    <w:rsid w:val="00A27BA6"/>
    <w:rsid w:val="00A3064F"/>
    <w:rsid w:val="00A501F4"/>
    <w:rsid w:val="00A52C36"/>
    <w:rsid w:val="00A571A0"/>
    <w:rsid w:val="00A602A5"/>
    <w:rsid w:val="00A91DC0"/>
    <w:rsid w:val="00A97251"/>
    <w:rsid w:val="00AA53EC"/>
    <w:rsid w:val="00AB62E3"/>
    <w:rsid w:val="00AD3125"/>
    <w:rsid w:val="00AE5509"/>
    <w:rsid w:val="00AF25FF"/>
    <w:rsid w:val="00B02D69"/>
    <w:rsid w:val="00B120DA"/>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47D59"/>
    <w:rsid w:val="00C564CC"/>
    <w:rsid w:val="00C6674B"/>
    <w:rsid w:val="00C668E8"/>
    <w:rsid w:val="00C71ECB"/>
    <w:rsid w:val="00C8058D"/>
    <w:rsid w:val="00C82882"/>
    <w:rsid w:val="00C83D04"/>
    <w:rsid w:val="00CA2242"/>
    <w:rsid w:val="00CA24D5"/>
    <w:rsid w:val="00CA393C"/>
    <w:rsid w:val="00CA4D94"/>
    <w:rsid w:val="00CC341B"/>
    <w:rsid w:val="00CC7157"/>
    <w:rsid w:val="00CD1FCF"/>
    <w:rsid w:val="00CE2893"/>
    <w:rsid w:val="00CF2E7E"/>
    <w:rsid w:val="00D00941"/>
    <w:rsid w:val="00D0097D"/>
    <w:rsid w:val="00D105E2"/>
    <w:rsid w:val="00D275F0"/>
    <w:rsid w:val="00D323BD"/>
    <w:rsid w:val="00D415FA"/>
    <w:rsid w:val="00D4367F"/>
    <w:rsid w:val="00D4427C"/>
    <w:rsid w:val="00D61781"/>
    <w:rsid w:val="00D62037"/>
    <w:rsid w:val="00D8660C"/>
    <w:rsid w:val="00DD0449"/>
    <w:rsid w:val="00DD2AE9"/>
    <w:rsid w:val="00DE243D"/>
    <w:rsid w:val="00DF6585"/>
    <w:rsid w:val="00E02301"/>
    <w:rsid w:val="00E0498F"/>
    <w:rsid w:val="00E2458E"/>
    <w:rsid w:val="00E25A40"/>
    <w:rsid w:val="00E36775"/>
    <w:rsid w:val="00E477A6"/>
    <w:rsid w:val="00E759AC"/>
    <w:rsid w:val="00E765DE"/>
    <w:rsid w:val="00E76E2C"/>
    <w:rsid w:val="00E848E6"/>
    <w:rsid w:val="00EA0348"/>
    <w:rsid w:val="00EC4A06"/>
    <w:rsid w:val="00ED193B"/>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2665"/>
    <w:rsid w:val="00FB0837"/>
    <w:rsid w:val="00FB1D66"/>
    <w:rsid w:val="00FB6313"/>
    <w:rsid w:val="00FC20F2"/>
    <w:rsid w:val="00FC67E8"/>
    <w:rsid w:val="00FC7A3A"/>
    <w:rsid w:val="00FD0F5B"/>
    <w:rsid w:val="00FD1D4E"/>
    <w:rsid w:val="00FF7F12"/>
    <w:rsid w:val="3D10159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C6F63"/>
  <w15:docId w15:val="{DFDB1AD0-237B-45A0-83B1-EA0D5D531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D436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377">
      <w:bodyDiv w:val="1"/>
      <w:marLeft w:val="0"/>
      <w:marRight w:val="0"/>
      <w:marTop w:val="0"/>
      <w:marBottom w:val="0"/>
      <w:divBdr>
        <w:top w:val="none" w:sz="0" w:space="0" w:color="auto"/>
        <w:left w:val="none" w:sz="0" w:space="0" w:color="auto"/>
        <w:bottom w:val="none" w:sz="0" w:space="0" w:color="auto"/>
        <w:right w:val="none" w:sz="0" w:space="0" w:color="auto"/>
      </w:divBdr>
    </w:div>
    <w:div w:id="210942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youtu.be/j6OWmgqrcbY" TargetMode="External"/><Relationship Id="rId18" Type="http://schemas.openxmlformats.org/officeDocument/2006/relationships/hyperlink" Target="http://www.choosemyplate.gov/food-groups/grains.htm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gowiththegrain.org/" TargetMode="External"/><Relationship Id="rId7" Type="http://schemas.openxmlformats.org/officeDocument/2006/relationships/settings" Target="settings.xml"/><Relationship Id="rId12" Type="http://schemas.openxmlformats.org/officeDocument/2006/relationships/hyperlink" Target="https://itunes.apple.com/us/app/italian-food/id447087920?mt=8" TargetMode="External"/><Relationship Id="rId17" Type="http://schemas.openxmlformats.org/officeDocument/2006/relationships/hyperlink" Target="http://gowiththegrain.or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youtu.be/j6OWmgqrcbY" TargetMode="External"/><Relationship Id="rId20" Type="http://schemas.openxmlformats.org/officeDocument/2006/relationships/hyperlink" Target="http://youtu.be/j6OWmgqrcb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gowiththegrain.org/" TargetMode="External"/><Relationship Id="rId5" Type="http://schemas.openxmlformats.org/officeDocument/2006/relationships/numbering" Target="numbering.xml"/><Relationship Id="rId15" Type="http://schemas.openxmlformats.org/officeDocument/2006/relationships/hyperlink" Target="http://www.choosemyplate.gov/food-groups/grains.html" TargetMode="External"/><Relationship Id="rId23" Type="http://schemas.openxmlformats.org/officeDocument/2006/relationships/hyperlink" Target="http://www.servicelearning.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upertracker.usd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pertracker.usda.gov/" TargetMode="External"/><Relationship Id="rId22" Type="http://schemas.openxmlformats.org/officeDocument/2006/relationships/hyperlink" Target="http://www.texasfccla.org"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AE037-EEDF-45F5-92C7-895E2DC05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4.xml><?xml version="1.0" encoding="utf-8"?>
<ds:datastoreItem xmlns:ds="http://schemas.openxmlformats.org/officeDocument/2006/customXml" ds:itemID="{E15F85C1-F533-45D0-98D7-50666EE5F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11</Pages>
  <Words>2585</Words>
  <Characters>14737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11</cp:revision>
  <cp:lastPrinted>2017-06-09T13:57:00Z</cp:lastPrinted>
  <dcterms:created xsi:type="dcterms:W3CDTF">2017-07-25T16:23:00Z</dcterms:created>
  <dcterms:modified xsi:type="dcterms:W3CDTF">2018-01-19T13:44:00Z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