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F7" w:rsidRPr="00A41DAF" w:rsidRDefault="00D767F7" w:rsidP="00D767F7">
      <w:pPr>
        <w:jc w:val="center"/>
        <w:rPr>
          <w:rFonts w:ascii="Open Sans" w:hAnsi="Open Sans" w:cs="Open Sans"/>
          <w:b/>
          <w:bCs/>
          <w:sz w:val="22"/>
          <w:szCs w:val="22"/>
        </w:rPr>
      </w:pPr>
      <w:r w:rsidRPr="00A41DAF">
        <w:rPr>
          <w:rFonts w:ascii="Open Sans" w:hAnsi="Open Sans" w:cs="Open Sans"/>
          <w:b/>
          <w:bCs/>
          <w:sz w:val="22"/>
          <w:szCs w:val="22"/>
        </w:rPr>
        <w:t>TEXAS CTE LESSON PLAN</w:t>
      </w:r>
    </w:p>
    <w:p w:rsidR="003A5AF5" w:rsidRPr="00A41DAF" w:rsidRDefault="00711A66" w:rsidP="00D767F7">
      <w:pPr>
        <w:jc w:val="center"/>
        <w:rPr>
          <w:rStyle w:val="Hyperlink"/>
          <w:rFonts w:ascii="Open Sans" w:hAnsi="Open Sans" w:cs="Open Sans"/>
          <w:sz w:val="22"/>
          <w:szCs w:val="22"/>
        </w:rPr>
      </w:pPr>
      <w:hyperlink r:id="rId11" w:history="1">
        <w:r w:rsidR="00D767F7" w:rsidRPr="00A41DAF">
          <w:rPr>
            <w:rStyle w:val="Hyperlink"/>
            <w:rFonts w:ascii="Open Sans" w:hAnsi="Open Sans" w:cs="Open Sans"/>
            <w:sz w:val="22"/>
            <w:szCs w:val="22"/>
          </w:rPr>
          <w:t>www.txcte.org</w:t>
        </w:r>
      </w:hyperlink>
    </w:p>
    <w:p w:rsidR="00D767F7" w:rsidRPr="00A41DAF" w:rsidRDefault="00D767F7" w:rsidP="00D767F7">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1953"/>
        <w:gridCol w:w="207"/>
        <w:gridCol w:w="7308"/>
      </w:tblGrid>
      <w:tr w:rsidR="00D767F7" w:rsidRPr="00A41DAF" w:rsidTr="003E782E">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767F7" w:rsidRPr="00A41DAF" w:rsidRDefault="00D767F7" w:rsidP="00323865">
            <w:pPr>
              <w:jc w:val="center"/>
              <w:rPr>
                <w:rFonts w:ascii="Open Sans" w:hAnsi="Open Sans" w:cs="Open Sans"/>
              </w:rPr>
            </w:pPr>
            <w:r w:rsidRPr="00A41DAF">
              <w:rPr>
                <w:rFonts w:ascii="Open Sans" w:hAnsi="Open Sans" w:cs="Open Sans"/>
                <w:b/>
                <w:bCs/>
                <w:color w:val="000000"/>
                <w:position w:val="-3"/>
                <w:shd w:val="clear" w:color="auto" w:fill="DCDCDC"/>
              </w:rPr>
              <w:t>Lesson Identification and TEKS Addressed</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3E782E">
            <w:pPr>
              <w:jc w:val="center"/>
              <w:rPr>
                <w:rFonts w:ascii="Open Sans" w:hAnsi="Open Sans" w:cs="Open Sans"/>
              </w:rPr>
            </w:pPr>
            <w:r w:rsidRPr="00A41DAF">
              <w:rPr>
                <w:rFonts w:ascii="Open Sans" w:hAnsi="Open Sans" w:cs="Open Sans"/>
                <w:b/>
                <w:bCs/>
                <w:color w:val="000000"/>
                <w:position w:val="-3"/>
              </w:rPr>
              <w:t>Cluster</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rPr>
                <w:rFonts w:ascii="Open Sans" w:hAnsi="Open Sans" w:cs="Open Sans"/>
              </w:rPr>
            </w:pPr>
            <w:r w:rsidRPr="00A41DAF">
              <w:rPr>
                <w:rFonts w:ascii="Open Sans" w:hAnsi="Open Sans" w:cs="Open Sans"/>
                <w:color w:val="000000"/>
                <w:position w:val="-3"/>
              </w:rPr>
              <w:t>Human Services</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3E782E">
            <w:pPr>
              <w:jc w:val="center"/>
              <w:rPr>
                <w:rFonts w:ascii="Open Sans" w:hAnsi="Open Sans" w:cs="Open Sans"/>
              </w:rPr>
            </w:pPr>
            <w:r w:rsidRPr="00A41DAF">
              <w:rPr>
                <w:rFonts w:ascii="Open Sans" w:hAnsi="Open Sans" w:cs="Open Sans"/>
                <w:b/>
                <w:bCs/>
                <w:color w:val="000000"/>
                <w:position w:val="-3"/>
              </w:rPr>
              <w:t>Course</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rPr>
                <w:rFonts w:ascii="Open Sans" w:hAnsi="Open Sans" w:cs="Open Sans"/>
              </w:rPr>
            </w:pPr>
            <w:r w:rsidRPr="00A41DAF">
              <w:rPr>
                <w:rFonts w:ascii="Open Sans" w:hAnsi="Open Sans" w:cs="Open Sans"/>
                <w:color w:val="000000"/>
                <w:position w:val="-3"/>
              </w:rPr>
              <w:t>Child Development</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3E782E">
            <w:pPr>
              <w:jc w:val="center"/>
              <w:rPr>
                <w:rFonts w:ascii="Open Sans" w:hAnsi="Open Sans" w:cs="Open Sans"/>
                <w:b/>
                <w:bCs/>
                <w:color w:val="000000"/>
                <w:position w:val="-3"/>
              </w:rPr>
            </w:pPr>
            <w:r w:rsidRPr="00A41DAF">
              <w:rPr>
                <w:rFonts w:ascii="Open Sans" w:hAnsi="Open Sans" w:cs="Open Sans"/>
                <w:b/>
                <w:bCs/>
              </w:rPr>
              <w:t>Lesson/Unit Title</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rPr>
                <w:rFonts w:ascii="Open Sans" w:hAnsi="Open Sans" w:cs="Open Sans"/>
                <w:color w:val="000000"/>
                <w:position w:val="-3"/>
              </w:rPr>
            </w:pPr>
            <w:r w:rsidRPr="00A41DAF">
              <w:rPr>
                <w:rFonts w:ascii="Open Sans" w:hAnsi="Open Sans" w:cs="Open Sans"/>
                <w:color w:val="000000"/>
                <w:position w:val="-3"/>
              </w:rPr>
              <w:t>Children’s Needs: The Foundation of Growth and Development</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3E782E">
            <w:pPr>
              <w:jc w:val="center"/>
              <w:rPr>
                <w:rFonts w:ascii="Open Sans" w:hAnsi="Open Sans" w:cs="Open Sans"/>
              </w:rPr>
            </w:pPr>
            <w:r w:rsidRPr="00A41DAF">
              <w:rPr>
                <w:rFonts w:ascii="Open Sans" w:hAnsi="Open Sans" w:cs="Open Sans"/>
                <w:b/>
                <w:bCs/>
                <w:color w:val="000000"/>
                <w:position w:val="-3"/>
              </w:rPr>
              <w:t>TEKS Student Expectations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52B32" w:rsidRPr="00A41DAF" w:rsidRDefault="00952B32" w:rsidP="00D767F7">
            <w:pPr>
              <w:contextualSpacing/>
              <w:rPr>
                <w:rFonts w:ascii="Open Sans" w:hAnsi="Open Sans" w:cs="Open Sans"/>
                <w:b/>
                <w:color w:val="000000"/>
                <w:position w:val="-3"/>
              </w:rPr>
            </w:pPr>
            <w:r w:rsidRPr="00A41DAF">
              <w:rPr>
                <w:rFonts w:ascii="Open Sans" w:hAnsi="Open Sans" w:cs="Open Sans"/>
                <w:b/>
                <w:color w:val="000000"/>
                <w:position w:val="-3"/>
              </w:rPr>
              <w:t xml:space="preserve">130.277. (C) Knowledge and Skills </w:t>
            </w:r>
          </w:p>
          <w:p w:rsidR="00952B32" w:rsidRPr="00A41DAF" w:rsidRDefault="00952B32" w:rsidP="005D6DA4">
            <w:pPr>
              <w:ind w:left="720"/>
              <w:contextualSpacing/>
              <w:rPr>
                <w:rFonts w:ascii="Open Sans" w:hAnsi="Open Sans" w:cs="Open Sans"/>
                <w:color w:val="000000"/>
                <w:position w:val="-3"/>
              </w:rPr>
            </w:pPr>
            <w:r w:rsidRPr="00A41DAF">
              <w:rPr>
                <w:rFonts w:ascii="Open Sans" w:hAnsi="Open Sans" w:cs="Open Sans"/>
                <w:color w:val="000000"/>
                <w:position w:val="-3"/>
              </w:rPr>
              <w:t xml:space="preserve">(6) </w:t>
            </w:r>
            <w:r w:rsidR="00D767F7" w:rsidRPr="00A41DAF">
              <w:rPr>
                <w:rFonts w:ascii="Open Sans" w:hAnsi="Open Sans" w:cs="Open Sans"/>
                <w:color w:val="000000"/>
                <w:position w:val="-3"/>
              </w:rPr>
              <w:t>The student investigates strategies for optimizing the development of</w:t>
            </w:r>
            <w:r w:rsidRPr="00A41DAF">
              <w:rPr>
                <w:rFonts w:ascii="Open Sans" w:hAnsi="Open Sans" w:cs="Open Sans"/>
                <w:color w:val="000000"/>
                <w:position w:val="-3"/>
              </w:rPr>
              <w:t xml:space="preserve"> toddlers</w:t>
            </w:r>
            <w:r w:rsidR="00D767F7" w:rsidRPr="00A41DAF">
              <w:rPr>
                <w:rFonts w:ascii="Open Sans" w:hAnsi="Open Sans" w:cs="Open Sans"/>
                <w:color w:val="000000"/>
                <w:position w:val="-3"/>
              </w:rPr>
              <w:t>, including those with special needs.</w:t>
            </w:r>
          </w:p>
          <w:p w:rsidR="00323865" w:rsidRPr="00A41DAF" w:rsidRDefault="00952B32" w:rsidP="005D6DA4">
            <w:pPr>
              <w:ind w:left="1440"/>
              <w:contextualSpacing/>
              <w:rPr>
                <w:rFonts w:ascii="Open Sans" w:hAnsi="Open Sans" w:cs="Open Sans"/>
                <w:color w:val="000000"/>
                <w:position w:val="-3"/>
              </w:rPr>
            </w:pPr>
            <w:r w:rsidRPr="00A41DAF">
              <w:rPr>
                <w:rFonts w:ascii="Open Sans" w:hAnsi="Open Sans" w:cs="Open Sans"/>
                <w:color w:val="000000"/>
                <w:position w:val="-3"/>
              </w:rPr>
              <w:t>(A) The student is expected to a</w:t>
            </w:r>
            <w:r w:rsidR="00D767F7" w:rsidRPr="00A41DAF">
              <w:rPr>
                <w:rFonts w:ascii="Open Sans" w:hAnsi="Open Sans" w:cs="Open Sans"/>
                <w:color w:val="000000"/>
                <w:position w:val="-3"/>
              </w:rPr>
              <w:t xml:space="preserve">nalyze the physical, emotional, </w:t>
            </w:r>
            <w:r w:rsidR="0024511B" w:rsidRPr="00A41DAF">
              <w:rPr>
                <w:rFonts w:ascii="Open Sans" w:hAnsi="Open Sans" w:cs="Open Sans"/>
                <w:color w:val="000000"/>
                <w:position w:val="-3"/>
              </w:rPr>
              <w:t>social,</w:t>
            </w:r>
            <w:r w:rsidR="00D767F7" w:rsidRPr="00A41DAF">
              <w:rPr>
                <w:rFonts w:ascii="Open Sans" w:hAnsi="Open Sans" w:cs="Open Sans"/>
                <w:color w:val="000000"/>
                <w:position w:val="-3"/>
              </w:rPr>
              <w:t xml:space="preserve"> and intellectual needs of the toddler</w:t>
            </w:r>
          </w:p>
          <w:p w:rsidR="00952B32" w:rsidRPr="00A41DAF" w:rsidRDefault="00952B32" w:rsidP="005D6DA4">
            <w:pPr>
              <w:ind w:left="720"/>
              <w:contextualSpacing/>
              <w:rPr>
                <w:rFonts w:ascii="Open Sans" w:hAnsi="Open Sans" w:cs="Open Sans"/>
                <w:color w:val="000000"/>
                <w:position w:val="-3"/>
              </w:rPr>
            </w:pPr>
            <w:r w:rsidRPr="00A41DAF">
              <w:rPr>
                <w:rFonts w:ascii="Open Sans" w:hAnsi="Open Sans" w:cs="Open Sans"/>
                <w:color w:val="000000"/>
                <w:position w:val="-3"/>
              </w:rPr>
              <w:t xml:space="preserve">(7) </w:t>
            </w:r>
            <w:r w:rsidR="00D767F7" w:rsidRPr="00A41DAF">
              <w:rPr>
                <w:rFonts w:ascii="Open Sans" w:hAnsi="Open Sans" w:cs="Open Sans"/>
                <w:color w:val="000000"/>
                <w:position w:val="-3"/>
              </w:rPr>
              <w:t>The student analyzes the growth and development of preschool</w:t>
            </w:r>
            <w:r w:rsidRPr="00A41DAF">
              <w:rPr>
                <w:rFonts w:ascii="Open Sans" w:hAnsi="Open Sans" w:cs="Open Sans"/>
                <w:color w:val="000000"/>
                <w:position w:val="-3"/>
              </w:rPr>
              <w:t xml:space="preserve"> children</w:t>
            </w:r>
            <w:r w:rsidR="00D767F7" w:rsidRPr="00A41DAF">
              <w:rPr>
                <w:rFonts w:ascii="Open Sans" w:hAnsi="Open Sans" w:cs="Open Sans"/>
                <w:color w:val="000000"/>
                <w:position w:val="-3"/>
              </w:rPr>
              <w:t xml:space="preserve">, including those with special needs. </w:t>
            </w:r>
          </w:p>
          <w:p w:rsidR="00323865" w:rsidRPr="00A41DAF" w:rsidRDefault="00952B32" w:rsidP="005D6DA4">
            <w:pPr>
              <w:ind w:left="1440"/>
              <w:contextualSpacing/>
              <w:rPr>
                <w:rFonts w:ascii="Open Sans" w:hAnsi="Open Sans" w:cs="Open Sans"/>
                <w:color w:val="000000"/>
              </w:rPr>
            </w:pPr>
            <w:r w:rsidRPr="00A41DAF">
              <w:rPr>
                <w:rFonts w:ascii="Open Sans" w:hAnsi="Open Sans" w:cs="Open Sans"/>
                <w:color w:val="000000"/>
                <w:position w:val="-3"/>
              </w:rPr>
              <w:t xml:space="preserve">(A) </w:t>
            </w:r>
            <w:r w:rsidR="00D767F7" w:rsidRPr="00A41DAF">
              <w:rPr>
                <w:rFonts w:ascii="Open Sans" w:hAnsi="Open Sans" w:cs="Open Sans"/>
                <w:color w:val="000000"/>
                <w:position w:val="-3"/>
              </w:rPr>
              <w:t>The student is expected to</w:t>
            </w:r>
            <w:r w:rsidRPr="00A41DAF">
              <w:rPr>
                <w:rFonts w:ascii="Open Sans" w:hAnsi="Open Sans" w:cs="Open Sans"/>
                <w:color w:val="000000"/>
                <w:position w:val="-3"/>
              </w:rPr>
              <w:t xml:space="preserve"> a</w:t>
            </w:r>
            <w:r w:rsidR="00D767F7" w:rsidRPr="00A41DAF">
              <w:rPr>
                <w:rFonts w:ascii="Open Sans" w:hAnsi="Open Sans" w:cs="Open Sans"/>
                <w:color w:val="000000"/>
                <w:position w:val="-3"/>
              </w:rPr>
              <w:t xml:space="preserve">nalyze the physical, emotional, </w:t>
            </w:r>
            <w:r w:rsidR="0024511B" w:rsidRPr="00A41DAF">
              <w:rPr>
                <w:rFonts w:ascii="Open Sans" w:hAnsi="Open Sans" w:cs="Open Sans"/>
                <w:color w:val="000000"/>
                <w:position w:val="-3"/>
              </w:rPr>
              <w:t>social,</w:t>
            </w:r>
            <w:r w:rsidR="00D767F7" w:rsidRPr="00A41DAF">
              <w:rPr>
                <w:rFonts w:ascii="Open Sans" w:hAnsi="Open Sans" w:cs="Open Sans"/>
                <w:color w:val="000000"/>
                <w:position w:val="-3"/>
              </w:rPr>
              <w:t xml:space="preserve"> and intellectual needs of the preschool child</w:t>
            </w:r>
          </w:p>
          <w:p w:rsidR="00952B32" w:rsidRPr="00A41DAF" w:rsidRDefault="00952B32" w:rsidP="005D6DA4">
            <w:pPr>
              <w:ind w:left="720"/>
              <w:contextualSpacing/>
              <w:rPr>
                <w:rFonts w:ascii="Open Sans" w:hAnsi="Open Sans" w:cs="Open Sans"/>
                <w:color w:val="000000"/>
                <w:position w:val="-3"/>
              </w:rPr>
            </w:pPr>
            <w:r w:rsidRPr="00A41DAF">
              <w:rPr>
                <w:rFonts w:ascii="Open Sans" w:hAnsi="Open Sans" w:cs="Open Sans"/>
                <w:color w:val="000000"/>
                <w:position w:val="-3"/>
              </w:rPr>
              <w:t xml:space="preserve">(8) </w:t>
            </w:r>
            <w:r w:rsidR="00D767F7" w:rsidRPr="00A41DAF">
              <w:rPr>
                <w:rFonts w:ascii="Open Sans" w:hAnsi="Open Sans" w:cs="Open Sans"/>
                <w:color w:val="000000"/>
                <w:position w:val="-3"/>
              </w:rPr>
              <w:t>The student analyzes the growth and development of school-age</w:t>
            </w:r>
            <w:r w:rsidRPr="00A41DAF">
              <w:rPr>
                <w:rFonts w:ascii="Open Sans" w:hAnsi="Open Sans" w:cs="Open Sans"/>
                <w:color w:val="000000"/>
                <w:position w:val="-3"/>
              </w:rPr>
              <w:t xml:space="preserve"> children</w:t>
            </w:r>
            <w:r w:rsidR="00D767F7" w:rsidRPr="00A41DAF">
              <w:rPr>
                <w:rFonts w:ascii="Open Sans" w:hAnsi="Open Sans" w:cs="Open Sans"/>
                <w:color w:val="000000"/>
                <w:position w:val="-3"/>
              </w:rPr>
              <w:t xml:space="preserve">, including those with special needs. </w:t>
            </w:r>
          </w:p>
          <w:p w:rsidR="00952B32" w:rsidRPr="00A41DAF" w:rsidRDefault="00952B32" w:rsidP="005D6DA4">
            <w:pPr>
              <w:ind w:left="1440"/>
              <w:contextualSpacing/>
              <w:rPr>
                <w:rFonts w:ascii="Open Sans" w:hAnsi="Open Sans" w:cs="Open Sans"/>
                <w:color w:val="000000"/>
                <w:position w:val="-3"/>
              </w:rPr>
            </w:pPr>
            <w:r w:rsidRPr="00A41DAF">
              <w:rPr>
                <w:rFonts w:ascii="Open Sans" w:hAnsi="Open Sans" w:cs="Open Sans"/>
                <w:color w:val="000000"/>
                <w:position w:val="-3"/>
              </w:rPr>
              <w:t xml:space="preserve">(A) </w:t>
            </w:r>
            <w:r w:rsidR="00D767F7" w:rsidRPr="00A41DAF">
              <w:rPr>
                <w:rFonts w:ascii="Open Sans" w:hAnsi="Open Sans" w:cs="Open Sans"/>
                <w:color w:val="000000"/>
                <w:position w:val="-3"/>
              </w:rPr>
              <w:t>The student is expected to</w:t>
            </w:r>
            <w:r w:rsidRPr="00A41DAF">
              <w:rPr>
                <w:rFonts w:ascii="Open Sans" w:hAnsi="Open Sans" w:cs="Open Sans"/>
                <w:color w:val="000000"/>
                <w:position w:val="-3"/>
              </w:rPr>
              <w:t xml:space="preserve"> a</w:t>
            </w:r>
            <w:r w:rsidR="00D767F7" w:rsidRPr="00A41DAF">
              <w:rPr>
                <w:rFonts w:ascii="Open Sans" w:hAnsi="Open Sans" w:cs="Open Sans"/>
                <w:color w:val="000000"/>
                <w:position w:val="-3"/>
              </w:rPr>
              <w:t xml:space="preserve">nalyze the physical, emotional, </w:t>
            </w:r>
            <w:r w:rsidR="0024511B" w:rsidRPr="00A41DAF">
              <w:rPr>
                <w:rFonts w:ascii="Open Sans" w:hAnsi="Open Sans" w:cs="Open Sans"/>
                <w:color w:val="000000"/>
                <w:position w:val="-3"/>
              </w:rPr>
              <w:t>social,</w:t>
            </w:r>
            <w:r w:rsidR="00D767F7" w:rsidRPr="00A41DAF">
              <w:rPr>
                <w:rFonts w:ascii="Open Sans" w:hAnsi="Open Sans" w:cs="Open Sans"/>
                <w:color w:val="000000"/>
                <w:position w:val="-3"/>
              </w:rPr>
              <w:t xml:space="preserve"> and intellectual needs of the school-age child</w:t>
            </w:r>
          </w:p>
        </w:tc>
      </w:tr>
      <w:tr w:rsidR="00D767F7" w:rsidRPr="00A41DAF" w:rsidTr="003E782E">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767F7" w:rsidRPr="00A41DAF" w:rsidRDefault="001217EF" w:rsidP="00D767F7">
            <w:pPr>
              <w:contextualSpacing/>
              <w:jc w:val="center"/>
              <w:rPr>
                <w:rFonts w:ascii="Open Sans" w:hAnsi="Open Sans" w:cs="Open Sans"/>
              </w:rPr>
            </w:pPr>
            <w:r w:rsidRPr="00A41DAF">
              <w:rPr>
                <w:rFonts w:ascii="Open Sans" w:hAnsi="Open Sans" w:cs="Open Sans"/>
                <w:b/>
                <w:bCs/>
                <w:color w:val="000000"/>
                <w:position w:val="-3"/>
                <w:shd w:val="clear" w:color="auto" w:fill="DCDCDC"/>
              </w:rPr>
              <w:t>Basic direct teach lesson</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1217EF" w:rsidP="001217EF">
            <w:pPr>
              <w:jc w:val="center"/>
              <w:rPr>
                <w:rFonts w:ascii="Open Sans" w:hAnsi="Open Sans" w:cs="Open Sans"/>
              </w:rPr>
            </w:pPr>
            <w:r w:rsidRPr="00A41DAF">
              <w:rPr>
                <w:rFonts w:ascii="Open Sans" w:hAnsi="Open Sans" w:cs="Open Sans"/>
                <w:b/>
                <w:bCs/>
                <w:color w:val="000000"/>
                <w:position w:val="-3"/>
              </w:rPr>
              <w:t>Instructional objectives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Students will:</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I</w:t>
            </w:r>
            <w:r w:rsidR="00D767F7" w:rsidRPr="00A41DAF">
              <w:rPr>
                <w:rFonts w:ascii="Open Sans" w:hAnsi="Open Sans" w:cs="Open Sans"/>
                <w:color w:val="000000"/>
                <w:position w:val="-3"/>
              </w:rPr>
              <w:t xml:space="preserve">dentify needs indicative of toddlers, </w:t>
            </w:r>
            <w:r w:rsidR="0024511B" w:rsidRPr="00A41DAF">
              <w:rPr>
                <w:rFonts w:ascii="Open Sans" w:hAnsi="Open Sans" w:cs="Open Sans"/>
                <w:color w:val="000000"/>
                <w:position w:val="-3"/>
              </w:rPr>
              <w:t>preschoolers,</w:t>
            </w:r>
            <w:r w:rsidR="00D767F7" w:rsidRPr="00A41DAF">
              <w:rPr>
                <w:rFonts w:ascii="Open Sans" w:hAnsi="Open Sans" w:cs="Open Sans"/>
                <w:color w:val="000000"/>
                <w:position w:val="-3"/>
              </w:rPr>
              <w:t xml:space="preserve"> and school-age children</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D</w:t>
            </w:r>
            <w:r w:rsidR="00D767F7" w:rsidRPr="00A41DAF">
              <w:rPr>
                <w:rFonts w:ascii="Open Sans" w:hAnsi="Open Sans" w:cs="Open Sans"/>
                <w:color w:val="000000"/>
                <w:position w:val="-3"/>
              </w:rPr>
              <w:t>etermine the principles of development in children</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D</w:t>
            </w:r>
            <w:r w:rsidR="00D767F7" w:rsidRPr="00A41DAF">
              <w:rPr>
                <w:rFonts w:ascii="Open Sans" w:hAnsi="Open Sans" w:cs="Open Sans"/>
                <w:color w:val="000000"/>
                <w:position w:val="-3"/>
              </w:rPr>
              <w:t>evelop appropriate strategies for optimizing the development of children</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Rationale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As a parent or caregiver, it is important to understand child growth and development. It can help develop positive relationships with children and instill effective parenting and caregiver skills. What are some strategies to optimize the physical, intellectual, </w:t>
            </w:r>
            <w:r w:rsidR="0024511B" w:rsidRPr="00A41DAF">
              <w:rPr>
                <w:rFonts w:ascii="Open Sans" w:hAnsi="Open Sans" w:cs="Open Sans"/>
                <w:color w:val="000000"/>
                <w:position w:val="-3"/>
              </w:rPr>
              <w:t>emotional,</w:t>
            </w:r>
            <w:r w:rsidRPr="00A41DAF">
              <w:rPr>
                <w:rFonts w:ascii="Open Sans" w:hAnsi="Open Sans" w:cs="Open Sans"/>
                <w:color w:val="000000"/>
                <w:position w:val="-3"/>
              </w:rPr>
              <w:t xml:space="preserve"> and social development of children, including those with special needs? What are the roles and responsibilities of parents and caregivers working with special needs individuals? As a future employee in Human Services, it is important to understand the nature of all children including those with special needs.</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Duration of Lesson</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Three </w:t>
            </w:r>
            <w:r w:rsidR="00A31B07" w:rsidRPr="00A41DAF">
              <w:rPr>
                <w:rFonts w:ascii="Open Sans" w:hAnsi="Open Sans" w:cs="Open Sans"/>
                <w:color w:val="000000"/>
                <w:position w:val="-3"/>
              </w:rPr>
              <w:t>45-minute</w:t>
            </w:r>
            <w:r w:rsidRPr="00A41DAF">
              <w:rPr>
                <w:rFonts w:ascii="Open Sans" w:hAnsi="Open Sans" w:cs="Open Sans"/>
                <w:color w:val="000000"/>
                <w:position w:val="-3"/>
              </w:rPr>
              <w:t xml:space="preserve"> class periods</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Word Wall</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Cognitive development:</w:t>
            </w:r>
            <w:r w:rsidRPr="00A41DAF">
              <w:rPr>
                <w:rFonts w:ascii="Open Sans" w:hAnsi="Open Sans" w:cs="Open Sans"/>
                <w:color w:val="000000"/>
                <w:position w:val="-3"/>
              </w:rPr>
              <w:t xml:space="preserve"> Intellectual growth that begins at birth and </w:t>
            </w:r>
            <w:r w:rsidRPr="00A41DAF">
              <w:rPr>
                <w:rFonts w:ascii="Open Sans" w:hAnsi="Open Sans" w:cs="Open Sans"/>
                <w:color w:val="000000"/>
                <w:position w:val="-3"/>
              </w:rPr>
              <w:lastRenderedPageBreak/>
              <w:t>continues through adulthood</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Communication disorder:</w:t>
            </w:r>
            <w:r w:rsidRPr="00A41DAF">
              <w:rPr>
                <w:rFonts w:ascii="Open Sans" w:hAnsi="Open Sans" w:cs="Open Sans"/>
                <w:color w:val="000000"/>
                <w:position w:val="-3"/>
              </w:rPr>
              <w:t xml:space="preserve"> A disorder which renders a child unable to speak or understand spoken language</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Disability:</w:t>
            </w:r>
            <w:r w:rsidRPr="00A41DAF">
              <w:rPr>
                <w:rFonts w:ascii="Open Sans" w:hAnsi="Open Sans" w:cs="Open Sans"/>
                <w:color w:val="000000"/>
                <w:position w:val="-3"/>
              </w:rPr>
              <w:t xml:space="preserve"> Any condition that prevents, </w:t>
            </w:r>
            <w:r w:rsidR="0024511B" w:rsidRPr="00A41DAF">
              <w:rPr>
                <w:rFonts w:ascii="Open Sans" w:hAnsi="Open Sans" w:cs="Open Sans"/>
                <w:color w:val="000000"/>
                <w:position w:val="-3"/>
              </w:rPr>
              <w:t>delays,</w:t>
            </w:r>
            <w:r w:rsidRPr="00A41DAF">
              <w:rPr>
                <w:rFonts w:ascii="Open Sans" w:hAnsi="Open Sans" w:cs="Open Sans"/>
                <w:color w:val="000000"/>
                <w:position w:val="-3"/>
              </w:rPr>
              <w:t xml:space="preserve"> or interferes with a child’s normal achievement and development</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Emotional development:</w:t>
            </w:r>
            <w:r w:rsidRPr="00A41DAF">
              <w:rPr>
                <w:rFonts w:ascii="Open Sans" w:hAnsi="Open Sans" w:cs="Open Sans"/>
                <w:color w:val="000000"/>
                <w:position w:val="-3"/>
              </w:rPr>
              <w:t xml:space="preserve"> The process by which infants and children begin developing the capacity to experience, express, and interpret emotions</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Gifted/talented:</w:t>
            </w:r>
            <w:r w:rsidRPr="00A41DAF">
              <w:rPr>
                <w:rFonts w:ascii="Open Sans" w:hAnsi="Open Sans" w:cs="Open Sans"/>
                <w:color w:val="000000"/>
                <w:position w:val="-3"/>
              </w:rPr>
              <w:t xml:space="preserve"> Gifted/talented children show a potential for high achievement; their talents may be in intellectual, creative, academic or leadership areas</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Individuals with Disabilities Education Act (IDEA):</w:t>
            </w:r>
            <w:r w:rsidRPr="00A41DAF">
              <w:rPr>
                <w:rFonts w:ascii="Open Sans" w:hAnsi="Open Sans" w:cs="Open Sans"/>
                <w:color w:val="000000"/>
                <w:position w:val="-3"/>
              </w:rPr>
              <w:t xml:space="preserve"> The federal law that grants children with disabilities the right to receive “a free appropriate public education”</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Intellectual development:</w:t>
            </w:r>
            <w:r w:rsidRPr="00A41DAF">
              <w:rPr>
                <w:rFonts w:ascii="Open Sans" w:hAnsi="Open Sans" w:cs="Open Sans"/>
                <w:color w:val="000000"/>
                <w:position w:val="-3"/>
              </w:rPr>
              <w:t xml:space="preserve"> The growth of children which allows their brains to become capable of understanding and evaluating concepts to make sense of the world around them</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Learning disability:</w:t>
            </w:r>
            <w:r w:rsidRPr="00A41DAF">
              <w:rPr>
                <w:rFonts w:ascii="Open Sans" w:hAnsi="Open Sans" w:cs="Open Sans"/>
                <w:color w:val="000000"/>
                <w:position w:val="-3"/>
              </w:rPr>
              <w:t xml:space="preserve"> A disorder in one or more of the basic psychological processes involved in understanding or in using language, </w:t>
            </w:r>
            <w:r w:rsidR="0024511B" w:rsidRPr="00A41DAF">
              <w:rPr>
                <w:rFonts w:ascii="Open Sans" w:hAnsi="Open Sans" w:cs="Open Sans"/>
                <w:color w:val="000000"/>
                <w:position w:val="-3"/>
              </w:rPr>
              <w:t>spoken,</w:t>
            </w:r>
            <w:r w:rsidRPr="00A41DAF">
              <w:rPr>
                <w:rFonts w:ascii="Open Sans" w:hAnsi="Open Sans" w:cs="Open Sans"/>
                <w:color w:val="000000"/>
                <w:position w:val="-3"/>
              </w:rPr>
              <w:t xml:space="preserve"> or written, which may manifest itself in an imperfect ability to listen, think, speak, read, write, </w:t>
            </w:r>
            <w:r w:rsidR="0024511B" w:rsidRPr="00A41DAF">
              <w:rPr>
                <w:rFonts w:ascii="Open Sans" w:hAnsi="Open Sans" w:cs="Open Sans"/>
                <w:color w:val="000000"/>
                <w:position w:val="-3"/>
              </w:rPr>
              <w:t>spell,</w:t>
            </w:r>
            <w:r w:rsidRPr="00A41DAF">
              <w:rPr>
                <w:rFonts w:ascii="Open Sans" w:hAnsi="Open Sans" w:cs="Open Sans"/>
                <w:color w:val="000000"/>
                <w:position w:val="-3"/>
              </w:rPr>
              <w:t xml:space="preserve"> or do mathematical calculations</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Milestones:</w:t>
            </w:r>
            <w:r w:rsidRPr="00A41DAF">
              <w:rPr>
                <w:rFonts w:ascii="Open Sans" w:hAnsi="Open Sans" w:cs="Open Sans"/>
                <w:color w:val="000000"/>
                <w:position w:val="-3"/>
              </w:rPr>
              <w:t xml:space="preserve"> A significant point in development</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Social development:</w:t>
            </w:r>
            <w:r w:rsidRPr="00A41DAF">
              <w:rPr>
                <w:rFonts w:ascii="Open Sans" w:hAnsi="Open Sans" w:cs="Open Sans"/>
                <w:color w:val="000000"/>
                <w:position w:val="-3"/>
              </w:rPr>
              <w:t xml:space="preserve"> The process of learning the skills that enable a person to interact and communicate with others in a meaningful way</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Special needs:</w:t>
            </w:r>
            <w:r w:rsidRPr="00A41DAF">
              <w:rPr>
                <w:rFonts w:ascii="Open Sans" w:hAnsi="Open Sans" w:cs="Open Sans"/>
                <w:color w:val="000000"/>
                <w:position w:val="-3"/>
              </w:rPr>
              <w:t xml:space="preserve"> A child who’s physical, mental, or emotional abilities or needs are different from those of other children and require special attention</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lastRenderedPageBreak/>
              <w:t>Materials/</w:t>
            </w:r>
            <w:r w:rsidR="008F5D16">
              <w:rPr>
                <w:rFonts w:ascii="Open Sans" w:hAnsi="Open Sans" w:cs="Open Sans"/>
                <w:b/>
                <w:bCs/>
                <w:color w:val="000000"/>
                <w:position w:val="-3"/>
              </w:rPr>
              <w:t xml:space="preserve"> </w:t>
            </w:r>
            <w:r w:rsidRPr="00A41DAF">
              <w:rPr>
                <w:rFonts w:ascii="Open Sans" w:hAnsi="Open Sans" w:cs="Open Sans"/>
                <w:b/>
                <w:bCs/>
                <w:color w:val="000000"/>
                <w:position w:val="-3"/>
              </w:rPr>
              <w:t>Specialized Equipment Needed</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Equipment:</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 xml:space="preserve">omputer with projector for </w:t>
            </w:r>
            <w:r w:rsidR="008C129E">
              <w:rPr>
                <w:rFonts w:ascii="Open Sans" w:hAnsi="Open Sans" w:cs="Open Sans"/>
                <w:color w:val="000000"/>
                <w:position w:val="-3"/>
              </w:rPr>
              <w:t>PowerPoint</w:t>
            </w:r>
            <w:r w:rsidR="00A34BCA" w:rsidRPr="00A41DAF">
              <w:rPr>
                <w:rFonts w:ascii="Open Sans" w:hAnsi="Open Sans" w:cs="Open Sans"/>
                <w:color w:val="000000"/>
                <w:position w:val="-3"/>
              </w:rPr>
              <w:t xml:space="preserve"> </w:t>
            </w:r>
            <w:r w:rsidR="00D767F7" w:rsidRPr="00A41DAF">
              <w:rPr>
                <w:rFonts w:ascii="Open Sans" w:hAnsi="Open Sans" w:cs="Open Sans"/>
                <w:color w:val="000000"/>
                <w:position w:val="-3"/>
              </w:rPr>
              <w:t>presentation</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omputers with Internet access (be sure to follow district guidelines)</w:t>
            </w:r>
          </w:p>
          <w:p w:rsidR="00323865" w:rsidRPr="00A41DAF" w:rsidRDefault="00323865"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Note: If individual equipment is not available, teacher can utilize a </w:t>
            </w:r>
            <w:r w:rsidRPr="00A41DAF">
              <w:rPr>
                <w:rFonts w:ascii="Open Sans" w:hAnsi="Open Sans" w:cs="Open Sans"/>
                <w:color w:val="000000"/>
                <w:position w:val="-3"/>
              </w:rPr>
              <w:lastRenderedPageBreak/>
              <w:t>projected copy as long as students can see the screen.</w:t>
            </w:r>
          </w:p>
          <w:p w:rsidR="00323865" w:rsidRPr="00A41DAF" w:rsidRDefault="00323865"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b/>
                <w:bCs/>
                <w:color w:val="000000"/>
                <w:position w:val="-3"/>
              </w:rPr>
            </w:pPr>
            <w:r w:rsidRPr="00A41DAF">
              <w:rPr>
                <w:rFonts w:ascii="Open Sans" w:hAnsi="Open Sans" w:cs="Open Sans"/>
                <w:b/>
                <w:bCs/>
                <w:color w:val="000000"/>
                <w:position w:val="-3"/>
              </w:rPr>
              <w:t>Materials:</w:t>
            </w:r>
          </w:p>
          <w:p w:rsidR="001217EF" w:rsidRPr="00A41DAF" w:rsidRDefault="001217EF" w:rsidP="00D767F7">
            <w:pPr>
              <w:contextualSpacing/>
              <w:textAlignment w:val="center"/>
              <w:outlineLvl w:val="3"/>
              <w:rPr>
                <w:rFonts w:ascii="Open Sans" w:hAnsi="Open Sans" w:cs="Open Sans"/>
              </w:rPr>
            </w:pPr>
          </w:p>
          <w:p w:rsidR="00D767F7" w:rsidRPr="00A41DAF" w:rsidRDefault="00323865" w:rsidP="001217EF">
            <w:pPr>
              <w:contextualSpacing/>
              <w:rPr>
                <w:rFonts w:ascii="Open Sans" w:hAnsi="Open Sans" w:cs="Open Sans"/>
                <w:b/>
                <w:color w:val="000000"/>
              </w:rPr>
            </w:pPr>
            <w:r w:rsidRPr="00A41DAF">
              <w:rPr>
                <w:rFonts w:ascii="Open Sans" w:hAnsi="Open Sans" w:cs="Open Sans"/>
                <w:b/>
                <w:bCs/>
                <w:color w:val="000000"/>
                <w:position w:val="-3"/>
              </w:rPr>
              <w:t>T</w:t>
            </w:r>
            <w:r w:rsidR="00D767F7" w:rsidRPr="00A41DAF">
              <w:rPr>
                <w:rFonts w:ascii="Open Sans" w:hAnsi="Open Sans" w:cs="Open Sans"/>
                <w:b/>
                <w:bCs/>
                <w:color w:val="000000"/>
                <w:position w:val="-3"/>
              </w:rPr>
              <w:t>oddler items</w:t>
            </w:r>
            <w:r w:rsidR="00D767F7" w:rsidRPr="00A41DAF">
              <w:rPr>
                <w:rFonts w:ascii="Open Sans" w:hAnsi="Open Sans" w:cs="Open Sans"/>
                <w:b/>
                <w:color w:val="000000"/>
                <w:position w:val="-3"/>
              </w:rPr>
              <w:t xml:space="preserve"> such as: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ooks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Cl</w:t>
            </w:r>
            <w:r w:rsidR="00D767F7" w:rsidRPr="00A41DAF">
              <w:rPr>
                <w:rFonts w:ascii="Open Sans" w:hAnsi="Open Sans" w:cs="Open Sans"/>
                <w:color w:val="000000"/>
                <w:position w:val="-3"/>
              </w:rPr>
              <w:t>othes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E</w:t>
            </w:r>
            <w:r w:rsidR="00D767F7" w:rsidRPr="00A41DAF">
              <w:rPr>
                <w:rFonts w:ascii="Open Sans" w:hAnsi="Open Sans" w:cs="Open Sans"/>
                <w:color w:val="000000"/>
                <w:position w:val="-3"/>
              </w:rPr>
              <w:t>lectronic toys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T</w:t>
            </w:r>
            <w:r w:rsidR="00D767F7" w:rsidRPr="00A41DAF">
              <w:rPr>
                <w:rFonts w:ascii="Open Sans" w:hAnsi="Open Sans" w:cs="Open Sans"/>
                <w:color w:val="000000"/>
                <w:position w:val="-3"/>
              </w:rPr>
              <w:t>oys</w:t>
            </w:r>
          </w:p>
          <w:p w:rsidR="001217EF" w:rsidRPr="00A41DAF" w:rsidRDefault="001217EF" w:rsidP="001217EF">
            <w:pPr>
              <w:ind w:left="1440"/>
              <w:contextualSpacing/>
              <w:rPr>
                <w:rFonts w:ascii="Open Sans" w:hAnsi="Open Sans" w:cs="Open Sans"/>
                <w:color w:val="000000"/>
              </w:rPr>
            </w:pPr>
          </w:p>
          <w:p w:rsidR="00D767F7" w:rsidRPr="00A41DAF" w:rsidRDefault="00323865" w:rsidP="001217EF">
            <w:pPr>
              <w:contextualSpacing/>
              <w:jc w:val="both"/>
              <w:rPr>
                <w:rFonts w:ascii="Open Sans" w:hAnsi="Open Sans" w:cs="Open Sans"/>
                <w:color w:val="000000"/>
                <w:position w:val="-3"/>
              </w:rPr>
            </w:pPr>
            <w:r w:rsidRPr="00A41DAF">
              <w:rPr>
                <w:rFonts w:ascii="Open Sans" w:hAnsi="Open Sans" w:cs="Open Sans"/>
                <w:b/>
                <w:bCs/>
                <w:color w:val="000000"/>
                <w:position w:val="-3"/>
              </w:rPr>
              <w:t>P</w:t>
            </w:r>
            <w:r w:rsidR="00D767F7" w:rsidRPr="00A41DAF">
              <w:rPr>
                <w:rFonts w:ascii="Open Sans" w:hAnsi="Open Sans" w:cs="Open Sans"/>
                <w:b/>
                <w:bCs/>
                <w:color w:val="000000"/>
                <w:position w:val="-3"/>
              </w:rPr>
              <w:t>reschooler items</w:t>
            </w:r>
            <w:r w:rsidR="00D767F7" w:rsidRPr="00A41DAF">
              <w:rPr>
                <w:rFonts w:ascii="Open Sans" w:hAnsi="Open Sans" w:cs="Open Sans"/>
                <w:b/>
                <w:color w:val="000000"/>
                <w:position w:val="-3"/>
              </w:rPr>
              <w:t xml:space="preserve"> as</w:t>
            </w:r>
            <w:r w:rsidR="00D767F7" w:rsidRPr="00A41DAF">
              <w:rPr>
                <w:rFonts w:ascii="Open Sans" w:hAnsi="Open Sans" w:cs="Open Sans"/>
                <w:color w:val="000000"/>
                <w:position w:val="-3"/>
              </w:rPr>
              <w:t>:</w:t>
            </w:r>
          </w:p>
          <w:p w:rsidR="001217EF" w:rsidRPr="00A41DAF" w:rsidRDefault="001217EF" w:rsidP="001217EF">
            <w:pPr>
              <w:contextualSpacing/>
              <w:jc w:val="both"/>
              <w:rPr>
                <w:rFonts w:ascii="Open Sans" w:hAnsi="Open Sans" w:cs="Open Sans"/>
                <w:color w:val="000000"/>
              </w:rPr>
            </w:pP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locks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ooks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D</w:t>
            </w:r>
            <w:r w:rsidR="00D767F7" w:rsidRPr="00A41DAF">
              <w:rPr>
                <w:rFonts w:ascii="Open Sans" w:hAnsi="Open Sans" w:cs="Open Sans"/>
                <w:color w:val="000000"/>
                <w:position w:val="-3"/>
              </w:rPr>
              <w:t>ress-up clothes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F</w:t>
            </w:r>
            <w:r w:rsidR="00D767F7" w:rsidRPr="00A41DAF">
              <w:rPr>
                <w:rFonts w:ascii="Open Sans" w:hAnsi="Open Sans" w:cs="Open Sans"/>
                <w:color w:val="000000"/>
                <w:position w:val="-3"/>
              </w:rPr>
              <w:t>inger puppets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M</w:t>
            </w:r>
            <w:r w:rsidR="00D767F7" w:rsidRPr="00A41DAF">
              <w:rPr>
                <w:rFonts w:ascii="Open Sans" w:hAnsi="Open Sans" w:cs="Open Sans"/>
                <w:color w:val="000000"/>
                <w:position w:val="-3"/>
              </w:rPr>
              <w:t>anipulative toys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M</w:t>
            </w:r>
            <w:r w:rsidR="00D767F7" w:rsidRPr="00A41DAF">
              <w:rPr>
                <w:rFonts w:ascii="Open Sans" w:hAnsi="Open Sans" w:cs="Open Sans"/>
                <w:color w:val="000000"/>
                <w:position w:val="-3"/>
              </w:rPr>
              <w:t>usic player</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T</w:t>
            </w:r>
            <w:r w:rsidR="00D767F7" w:rsidRPr="00A41DAF">
              <w:rPr>
                <w:rFonts w:ascii="Open Sans" w:hAnsi="Open Sans" w:cs="Open Sans"/>
                <w:color w:val="000000"/>
                <w:position w:val="-3"/>
              </w:rPr>
              <w:t>rucks</w:t>
            </w:r>
          </w:p>
          <w:p w:rsidR="001217EF" w:rsidRPr="00A41DAF" w:rsidRDefault="001217EF" w:rsidP="00D767F7">
            <w:pPr>
              <w:numPr>
                <w:ilvl w:val="1"/>
                <w:numId w:val="6"/>
              </w:numPr>
              <w:contextualSpacing/>
              <w:rPr>
                <w:rFonts w:ascii="Open Sans" w:hAnsi="Open Sans" w:cs="Open Sans"/>
                <w:color w:val="000000"/>
              </w:rPr>
            </w:pPr>
          </w:p>
          <w:p w:rsidR="00D767F7" w:rsidRPr="00A41DAF" w:rsidRDefault="00323865" w:rsidP="001217EF">
            <w:pPr>
              <w:contextualSpacing/>
              <w:rPr>
                <w:rFonts w:ascii="Open Sans" w:hAnsi="Open Sans" w:cs="Open Sans"/>
                <w:b/>
                <w:color w:val="000000"/>
                <w:position w:val="-3"/>
              </w:rPr>
            </w:pPr>
            <w:r w:rsidRPr="00A41DAF">
              <w:rPr>
                <w:rFonts w:ascii="Open Sans" w:hAnsi="Open Sans" w:cs="Open Sans"/>
                <w:b/>
                <w:bCs/>
                <w:color w:val="000000"/>
                <w:position w:val="-3"/>
              </w:rPr>
              <w:t>S</w:t>
            </w:r>
            <w:r w:rsidR="00D767F7" w:rsidRPr="00A41DAF">
              <w:rPr>
                <w:rFonts w:ascii="Open Sans" w:hAnsi="Open Sans" w:cs="Open Sans"/>
                <w:b/>
                <w:bCs/>
                <w:color w:val="000000"/>
                <w:position w:val="-3"/>
              </w:rPr>
              <w:t>chool-age items</w:t>
            </w:r>
            <w:r w:rsidR="00D767F7" w:rsidRPr="00A41DAF">
              <w:rPr>
                <w:rFonts w:ascii="Open Sans" w:hAnsi="Open Sans" w:cs="Open Sans"/>
                <w:b/>
                <w:color w:val="000000"/>
                <w:position w:val="-3"/>
              </w:rPr>
              <w:t xml:space="preserve"> as:</w:t>
            </w:r>
          </w:p>
          <w:p w:rsidR="001217EF" w:rsidRPr="00A41DAF" w:rsidRDefault="001217EF" w:rsidP="001217EF">
            <w:pPr>
              <w:contextualSpacing/>
              <w:rPr>
                <w:rFonts w:ascii="Open Sans" w:hAnsi="Open Sans" w:cs="Open Sans"/>
                <w:color w:val="000000"/>
              </w:rPr>
            </w:pP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oard games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ooks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hildren’s magazine</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raft items and tools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P</w:t>
            </w:r>
            <w:r w:rsidR="00D767F7" w:rsidRPr="00A41DAF">
              <w:rPr>
                <w:rFonts w:ascii="Open Sans" w:hAnsi="Open Sans" w:cs="Open Sans"/>
                <w:color w:val="000000"/>
                <w:position w:val="-3"/>
              </w:rPr>
              <w:t>uppets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P</w:t>
            </w:r>
            <w:r w:rsidR="00D767F7" w:rsidRPr="00A41DAF">
              <w:rPr>
                <w:rFonts w:ascii="Open Sans" w:hAnsi="Open Sans" w:cs="Open Sans"/>
                <w:color w:val="000000"/>
                <w:position w:val="-3"/>
              </w:rPr>
              <w:t>uzzles</w:t>
            </w:r>
          </w:p>
          <w:p w:rsidR="00D767F7" w:rsidRPr="00A41DAF" w:rsidRDefault="00323865"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V</w:t>
            </w:r>
            <w:r w:rsidR="00D767F7" w:rsidRPr="00A41DAF">
              <w:rPr>
                <w:rFonts w:ascii="Open Sans" w:hAnsi="Open Sans" w:cs="Open Sans"/>
                <w:color w:val="000000"/>
                <w:position w:val="-3"/>
              </w:rPr>
              <w:t>ideo games</w:t>
            </w:r>
          </w:p>
          <w:p w:rsidR="00323865" w:rsidRPr="00A41DAF" w:rsidRDefault="00323865"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Supplies: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asket or container</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uttons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B</w:t>
            </w:r>
            <w:r w:rsidR="00D767F7" w:rsidRPr="00A41DAF">
              <w:rPr>
                <w:rFonts w:ascii="Open Sans" w:hAnsi="Open Sans" w:cs="Open Sans"/>
                <w:color w:val="000000"/>
                <w:position w:val="-3"/>
              </w:rPr>
              <w:t>rown paper bag</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ardstock</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olored pencils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onstruction paper</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w:t>
            </w:r>
            <w:r w:rsidR="00D767F7" w:rsidRPr="00A41DAF">
              <w:rPr>
                <w:rFonts w:ascii="Open Sans" w:hAnsi="Open Sans" w:cs="Open Sans"/>
                <w:color w:val="000000"/>
                <w:position w:val="-3"/>
              </w:rPr>
              <w:t>rayons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E</w:t>
            </w:r>
            <w:r w:rsidR="00D767F7" w:rsidRPr="00A41DAF">
              <w:rPr>
                <w:rFonts w:ascii="Open Sans" w:hAnsi="Open Sans" w:cs="Open Sans"/>
                <w:color w:val="000000"/>
                <w:position w:val="-3"/>
              </w:rPr>
              <w:t>mpty containers such as an oatmeal or cereal box</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D</w:t>
            </w:r>
            <w:r w:rsidR="00D767F7" w:rsidRPr="00A41DAF">
              <w:rPr>
                <w:rFonts w:ascii="Open Sans" w:hAnsi="Open Sans" w:cs="Open Sans"/>
                <w:color w:val="000000"/>
                <w:position w:val="-3"/>
              </w:rPr>
              <w:t>owel sticks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Gl</w:t>
            </w:r>
            <w:r w:rsidR="00D767F7" w:rsidRPr="00A41DAF">
              <w:rPr>
                <w:rFonts w:ascii="Open Sans" w:hAnsi="Open Sans" w:cs="Open Sans"/>
                <w:color w:val="000000"/>
                <w:position w:val="-3"/>
              </w:rPr>
              <w:t>ue</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H</w:t>
            </w:r>
            <w:r w:rsidR="00D767F7" w:rsidRPr="00A41DAF">
              <w:rPr>
                <w:rFonts w:ascii="Open Sans" w:hAnsi="Open Sans" w:cs="Open Sans"/>
                <w:color w:val="000000"/>
                <w:position w:val="-3"/>
              </w:rPr>
              <w:t>and needles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lastRenderedPageBreak/>
              <w:t>M</w:t>
            </w:r>
            <w:r w:rsidR="00D767F7" w:rsidRPr="00A41DAF">
              <w:rPr>
                <w:rFonts w:ascii="Open Sans" w:hAnsi="Open Sans" w:cs="Open Sans"/>
                <w:color w:val="000000"/>
                <w:position w:val="-3"/>
              </w:rPr>
              <w:t>agazines to cut pictures out</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M</w:t>
            </w:r>
            <w:r w:rsidR="00D767F7" w:rsidRPr="00A41DAF">
              <w:rPr>
                <w:rFonts w:ascii="Open Sans" w:hAnsi="Open Sans" w:cs="Open Sans"/>
                <w:color w:val="000000"/>
                <w:position w:val="-3"/>
              </w:rPr>
              <w:t>arkers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w:t>
            </w:r>
            <w:r w:rsidR="00D767F7" w:rsidRPr="00A41DAF">
              <w:rPr>
                <w:rFonts w:ascii="Open Sans" w:hAnsi="Open Sans" w:cs="Open Sans"/>
                <w:color w:val="000000"/>
                <w:position w:val="-3"/>
              </w:rPr>
              <w:t>aper plates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w:t>
            </w:r>
            <w:r w:rsidR="00D767F7" w:rsidRPr="00A41DAF">
              <w:rPr>
                <w:rFonts w:ascii="Open Sans" w:hAnsi="Open Sans" w:cs="Open Sans"/>
                <w:color w:val="000000"/>
                <w:position w:val="-3"/>
              </w:rPr>
              <w:t>ipe cleaners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w:t>
            </w:r>
            <w:r w:rsidR="00D767F7" w:rsidRPr="00A41DAF">
              <w:rPr>
                <w:rFonts w:ascii="Open Sans" w:hAnsi="Open Sans" w:cs="Open Sans"/>
                <w:color w:val="000000"/>
                <w:position w:val="-3"/>
              </w:rPr>
              <w:t>cissors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w:t>
            </w:r>
            <w:r w:rsidR="00D767F7" w:rsidRPr="00A41DAF">
              <w:rPr>
                <w:rFonts w:ascii="Open Sans" w:hAnsi="Open Sans" w:cs="Open Sans"/>
                <w:color w:val="000000"/>
                <w:position w:val="-3"/>
              </w:rPr>
              <w:t>craps of fabric and felt</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w:t>
            </w:r>
            <w:r w:rsidR="00D767F7" w:rsidRPr="00A41DAF">
              <w:rPr>
                <w:rFonts w:ascii="Open Sans" w:hAnsi="Open Sans" w:cs="Open Sans"/>
                <w:color w:val="000000"/>
                <w:position w:val="-3"/>
              </w:rPr>
              <w:t>hoe box</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w:t>
            </w:r>
            <w:r w:rsidR="00D767F7" w:rsidRPr="00A41DAF">
              <w:rPr>
                <w:rFonts w:ascii="Open Sans" w:hAnsi="Open Sans" w:cs="Open Sans"/>
                <w:color w:val="000000"/>
                <w:position w:val="-3"/>
              </w:rPr>
              <w:t>ocks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T</w:t>
            </w:r>
            <w:r w:rsidR="00D767F7" w:rsidRPr="00A41DAF">
              <w:rPr>
                <w:rFonts w:ascii="Open Sans" w:hAnsi="Open Sans" w:cs="Open Sans"/>
                <w:color w:val="000000"/>
                <w:position w:val="-3"/>
              </w:rPr>
              <w:t>hread</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w:t>
            </w:r>
            <w:r w:rsidR="00D767F7" w:rsidRPr="00A41DAF">
              <w:rPr>
                <w:rFonts w:ascii="Open Sans" w:hAnsi="Open Sans" w:cs="Open Sans"/>
                <w:color w:val="000000"/>
                <w:position w:val="-3"/>
              </w:rPr>
              <w:t>iggly eyes</w:t>
            </w:r>
          </w:p>
          <w:p w:rsidR="00D767F7" w:rsidRPr="00A41DAF" w:rsidRDefault="00323865"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Y</w:t>
            </w:r>
            <w:r w:rsidR="00D767F7" w:rsidRPr="00A41DAF">
              <w:rPr>
                <w:rFonts w:ascii="Open Sans" w:hAnsi="Open Sans" w:cs="Open Sans"/>
                <w:color w:val="000000"/>
                <w:position w:val="-3"/>
              </w:rPr>
              <w:t>arn</w:t>
            </w:r>
          </w:p>
          <w:p w:rsidR="00323865" w:rsidRPr="00A41DAF" w:rsidRDefault="00323865"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 xml:space="preserve">Other appropriate </w:t>
            </w:r>
            <w:r w:rsidR="0024511B" w:rsidRPr="00A41DAF">
              <w:rPr>
                <w:rFonts w:ascii="Open Sans" w:hAnsi="Open Sans" w:cs="Open Sans"/>
                <w:b/>
                <w:bCs/>
                <w:color w:val="000000"/>
                <w:position w:val="-3"/>
              </w:rPr>
              <w:t>lessons:</w:t>
            </w:r>
          </w:p>
          <w:p w:rsidR="00323865" w:rsidRPr="00A41DAF" w:rsidRDefault="00D767F7" w:rsidP="00D767F7">
            <w:pPr>
              <w:pStyle w:val="ListParagraph"/>
              <w:numPr>
                <w:ilvl w:val="0"/>
                <w:numId w:val="7"/>
              </w:numPr>
              <w:textAlignment w:val="center"/>
              <w:rPr>
                <w:rFonts w:ascii="Open Sans" w:hAnsi="Open Sans" w:cs="Open Sans"/>
              </w:rPr>
            </w:pPr>
            <w:r w:rsidRPr="00A41DAF">
              <w:rPr>
                <w:rFonts w:ascii="Open Sans" w:hAnsi="Open Sans" w:cs="Open Sans"/>
                <w:color w:val="000000"/>
                <w:position w:val="-3"/>
              </w:rPr>
              <w:t>A</w:t>
            </w:r>
            <w:r w:rsidR="00323865" w:rsidRPr="00A41DAF">
              <w:rPr>
                <w:rFonts w:ascii="Open Sans" w:hAnsi="Open Sans" w:cs="Open Sans"/>
                <w:color w:val="000000"/>
                <w:position w:val="-3"/>
              </w:rPr>
              <w:t xml:space="preserve"> Caregiver’s Responsibilities </w:t>
            </w:r>
            <w:r w:rsidR="00323865" w:rsidRPr="00A41DAF">
              <w:rPr>
                <w:rFonts w:ascii="Open Sans" w:hAnsi="Open Sans" w:cs="Open Sans"/>
                <w:color w:val="000000"/>
                <w:position w:val="-3"/>
              </w:rPr>
              <w:br/>
            </w:r>
            <w:r w:rsidRPr="00A41DAF">
              <w:rPr>
                <w:rFonts w:ascii="Open Sans" w:hAnsi="Open Sans" w:cs="Open Sans"/>
                <w:color w:val="000000"/>
                <w:position w:val="-3"/>
              </w:rPr>
              <w:t>Child Guidance</w:t>
            </w:r>
          </w:p>
          <w:p w:rsidR="00323865" w:rsidRPr="00A41DAF" w:rsidRDefault="00D767F7" w:rsidP="00D767F7">
            <w:pPr>
              <w:pStyle w:val="ListParagraph"/>
              <w:numPr>
                <w:ilvl w:val="0"/>
                <w:numId w:val="7"/>
              </w:numPr>
              <w:textAlignment w:val="center"/>
              <w:rPr>
                <w:rFonts w:ascii="Open Sans" w:hAnsi="Open Sans" w:cs="Open Sans"/>
              </w:rPr>
            </w:pPr>
            <w:r w:rsidRPr="00A41DAF">
              <w:rPr>
                <w:rFonts w:ascii="Open Sans" w:hAnsi="Open Sans" w:cs="Open Sans"/>
                <w:color w:val="000000"/>
                <w:position w:val="-3"/>
              </w:rPr>
              <w:t>Four Areas of D</w:t>
            </w:r>
            <w:r w:rsidR="00323865" w:rsidRPr="00A41DAF">
              <w:rPr>
                <w:rFonts w:ascii="Open Sans" w:hAnsi="Open Sans" w:cs="Open Sans"/>
                <w:color w:val="000000"/>
                <w:position w:val="-3"/>
              </w:rPr>
              <w:t>evelopment: Infancy to Toddler</w:t>
            </w:r>
            <w:r w:rsidR="00323865" w:rsidRPr="00A41DAF">
              <w:rPr>
                <w:rFonts w:ascii="Open Sans" w:hAnsi="Open Sans" w:cs="Open Sans"/>
                <w:color w:val="000000"/>
                <w:position w:val="-3"/>
              </w:rPr>
              <w:br/>
            </w:r>
            <w:r w:rsidRPr="00A41DAF">
              <w:rPr>
                <w:rFonts w:ascii="Open Sans" w:hAnsi="Open Sans" w:cs="Open Sans"/>
                <w:color w:val="000000"/>
                <w:position w:val="-3"/>
              </w:rPr>
              <w:t>Child Development</w:t>
            </w:r>
            <w:hyperlink r:id="rId12" w:history="1"/>
          </w:p>
          <w:p w:rsidR="00323865" w:rsidRPr="00A41DAF" w:rsidRDefault="00D767F7" w:rsidP="00D767F7">
            <w:pPr>
              <w:pStyle w:val="ListParagraph"/>
              <w:numPr>
                <w:ilvl w:val="0"/>
                <w:numId w:val="7"/>
              </w:numPr>
              <w:textAlignment w:val="center"/>
              <w:rPr>
                <w:rFonts w:ascii="Open Sans" w:hAnsi="Open Sans" w:cs="Open Sans"/>
              </w:rPr>
            </w:pPr>
            <w:r w:rsidRPr="00A41DAF">
              <w:rPr>
                <w:rFonts w:ascii="Open Sans" w:hAnsi="Open Sans" w:cs="Open Sans"/>
                <w:color w:val="000000"/>
                <w:position w:val="-3"/>
              </w:rPr>
              <w:t>Four Areas of Develo</w:t>
            </w:r>
            <w:r w:rsidR="00323865" w:rsidRPr="00A41DAF">
              <w:rPr>
                <w:rFonts w:ascii="Open Sans" w:hAnsi="Open Sans" w:cs="Open Sans"/>
                <w:color w:val="000000"/>
                <w:position w:val="-3"/>
              </w:rPr>
              <w:t>pment: Preschool to School-Age</w:t>
            </w:r>
            <w:r w:rsidR="00323865" w:rsidRPr="00A41DAF">
              <w:rPr>
                <w:rFonts w:ascii="Open Sans" w:hAnsi="Open Sans" w:cs="Open Sans"/>
                <w:color w:val="000000"/>
                <w:position w:val="-3"/>
              </w:rPr>
              <w:br/>
            </w:r>
            <w:r w:rsidRPr="00A41DAF">
              <w:rPr>
                <w:rFonts w:ascii="Open Sans" w:hAnsi="Open Sans" w:cs="Open Sans"/>
                <w:color w:val="000000"/>
                <w:position w:val="-3"/>
              </w:rPr>
              <w:t>Child Development</w:t>
            </w:r>
            <w:hyperlink r:id="rId13" w:history="1"/>
          </w:p>
          <w:p w:rsidR="00D767F7" w:rsidRPr="00A41DAF" w:rsidRDefault="00D767F7" w:rsidP="00D767F7">
            <w:pPr>
              <w:pStyle w:val="ListParagraph"/>
              <w:numPr>
                <w:ilvl w:val="0"/>
                <w:numId w:val="7"/>
              </w:numPr>
              <w:textAlignment w:val="center"/>
              <w:rPr>
                <w:rFonts w:ascii="Open Sans" w:hAnsi="Open Sans" w:cs="Open Sans"/>
              </w:rPr>
            </w:pPr>
            <w:r w:rsidRPr="00A41DAF">
              <w:rPr>
                <w:rFonts w:ascii="Open Sans" w:hAnsi="Open Sans" w:cs="Open Sans"/>
                <w:color w:val="000000"/>
                <w:position w:val="-3"/>
              </w:rPr>
              <w:t>Res</w:t>
            </w:r>
            <w:r w:rsidR="00323865" w:rsidRPr="00A41DAF">
              <w:rPr>
                <w:rFonts w:ascii="Open Sans" w:hAnsi="Open Sans" w:cs="Open Sans"/>
                <w:color w:val="000000"/>
                <w:position w:val="-3"/>
              </w:rPr>
              <w:t>earching Learning Disabilities</w:t>
            </w:r>
            <w:r w:rsidR="00323865" w:rsidRPr="00A41DAF">
              <w:rPr>
                <w:rFonts w:ascii="Open Sans" w:hAnsi="Open Sans" w:cs="Open Sans"/>
                <w:color w:val="000000"/>
                <w:position w:val="-3"/>
              </w:rPr>
              <w:br/>
            </w:r>
            <w:r w:rsidRPr="00A41DAF">
              <w:rPr>
                <w:rFonts w:ascii="Open Sans" w:hAnsi="Open Sans" w:cs="Open Sans"/>
                <w:color w:val="000000"/>
                <w:position w:val="-3"/>
              </w:rPr>
              <w:t>Human Growth and Development</w:t>
            </w:r>
          </w:p>
          <w:p w:rsidR="00D767F7" w:rsidRPr="00A41DAF" w:rsidRDefault="00323865" w:rsidP="00323865">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Copies of handouts </w:t>
            </w:r>
          </w:p>
          <w:p w:rsidR="001217EF" w:rsidRPr="00A41DAF" w:rsidRDefault="001217EF" w:rsidP="001217EF">
            <w:pPr>
              <w:ind w:left="720"/>
              <w:contextualSpacing/>
              <w:rPr>
                <w:rFonts w:ascii="Open Sans" w:hAnsi="Open Sans" w:cs="Open Sans"/>
                <w:color w:val="000000"/>
              </w:rPr>
            </w:pPr>
          </w:p>
          <w:p w:rsidR="001217EF" w:rsidRPr="00A41DAF" w:rsidRDefault="008C129E" w:rsidP="001217EF">
            <w:pPr>
              <w:contextualSpacing/>
              <w:textAlignment w:val="center"/>
              <w:outlineLvl w:val="3"/>
              <w:rPr>
                <w:rFonts w:ascii="Open Sans" w:hAnsi="Open Sans" w:cs="Open Sans"/>
              </w:rPr>
            </w:pPr>
            <w:r>
              <w:rPr>
                <w:rFonts w:ascii="Open Sans" w:hAnsi="Open Sans" w:cs="Open Sans"/>
                <w:b/>
                <w:bCs/>
                <w:color w:val="000000"/>
                <w:position w:val="-3"/>
              </w:rPr>
              <w:t>PowerPoint</w:t>
            </w:r>
            <w:r w:rsidR="001217EF" w:rsidRPr="00A41DAF">
              <w:rPr>
                <w:rFonts w:ascii="Open Sans" w:hAnsi="Open Sans" w:cs="Open Sans"/>
                <w:b/>
                <w:bCs/>
                <w:color w:val="000000"/>
                <w:position w:val="-3"/>
              </w:rPr>
              <w:t>:</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Children’s Needs: The Foundation of Growth and Development</w:t>
            </w:r>
          </w:p>
          <w:p w:rsidR="001217EF" w:rsidRPr="00A41DAF" w:rsidRDefault="001217EF" w:rsidP="001217EF">
            <w:pPr>
              <w:contextualSpacing/>
              <w:textAlignment w:val="center"/>
              <w:outlineLvl w:val="3"/>
              <w:rPr>
                <w:rFonts w:ascii="Open Sans" w:hAnsi="Open Sans" w:cs="Open Sans"/>
                <w:b/>
                <w:bCs/>
                <w:color w:val="000000"/>
                <w:position w:val="-3"/>
              </w:rPr>
            </w:pPr>
          </w:p>
          <w:p w:rsidR="001217EF" w:rsidRPr="00A41DAF" w:rsidRDefault="001217EF" w:rsidP="001217EF">
            <w:pPr>
              <w:contextualSpacing/>
              <w:textAlignment w:val="center"/>
              <w:outlineLvl w:val="3"/>
              <w:rPr>
                <w:rFonts w:ascii="Open Sans" w:hAnsi="Open Sans" w:cs="Open Sans"/>
              </w:rPr>
            </w:pPr>
            <w:r w:rsidRPr="00A41DAF">
              <w:rPr>
                <w:rFonts w:ascii="Open Sans" w:hAnsi="Open Sans" w:cs="Open Sans"/>
                <w:b/>
                <w:bCs/>
                <w:color w:val="000000"/>
                <w:position w:val="-3"/>
              </w:rPr>
              <w:t>Technology:</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Free iPad App:</w:t>
            </w:r>
          </w:p>
          <w:p w:rsidR="001217EF" w:rsidRPr="00A41DAF" w:rsidRDefault="001217EF" w:rsidP="001217EF">
            <w:pPr>
              <w:numPr>
                <w:ilvl w:val="1"/>
                <w:numId w:val="6"/>
              </w:numPr>
              <w:contextualSpacing/>
              <w:rPr>
                <w:rFonts w:ascii="Open Sans" w:hAnsi="Open Sans" w:cs="Open Sans"/>
                <w:color w:val="000000"/>
              </w:rPr>
            </w:pPr>
            <w:r w:rsidRPr="00A41DAF">
              <w:rPr>
                <w:rFonts w:ascii="Open Sans" w:hAnsi="Open Sans" w:cs="Open Sans"/>
                <w:color w:val="000000"/>
                <w:position w:val="-3"/>
              </w:rPr>
              <w:t>Hopscotch – Programming for Children</w:t>
            </w:r>
            <w:hyperlink r:id="rId14" w:history="1">
              <w:r w:rsidRPr="00A41DAF">
                <w:rPr>
                  <w:rFonts w:ascii="Open Sans" w:hAnsi="Open Sans" w:cs="Open Sans"/>
                  <w:color w:val="0000CC"/>
                  <w:position w:val="-3"/>
                  <w:u w:val="single"/>
                </w:rPr>
                <w:br/>
                <w:t>https://itunes.apple.com/us/app/hopscotch-programming-for/id617098629?mt=8</w:t>
              </w:r>
            </w:hyperlink>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Infographic:</w:t>
            </w:r>
          </w:p>
          <w:p w:rsidR="001217EF" w:rsidRPr="00A41DAF" w:rsidRDefault="001217EF" w:rsidP="001217EF">
            <w:pPr>
              <w:numPr>
                <w:ilvl w:val="1"/>
                <w:numId w:val="6"/>
              </w:numPr>
              <w:contextualSpacing/>
              <w:rPr>
                <w:rFonts w:ascii="Open Sans" w:hAnsi="Open Sans" w:cs="Open Sans"/>
                <w:color w:val="000000"/>
              </w:rPr>
            </w:pPr>
            <w:r w:rsidRPr="00A41DAF">
              <w:rPr>
                <w:rFonts w:ascii="Open Sans" w:hAnsi="Open Sans" w:cs="Open Sans"/>
                <w:color w:val="000000"/>
                <w:position w:val="-3"/>
              </w:rPr>
              <w:t>Autism Spectrum Disorder (ASD) and Music</w:t>
            </w:r>
            <w:r w:rsidRPr="00A41DAF">
              <w:rPr>
                <w:rFonts w:ascii="Open Sans" w:hAnsi="Open Sans" w:cs="Open Sans"/>
                <w:color w:val="000000"/>
                <w:position w:val="-3"/>
              </w:rPr>
              <w:br/>
              <w:t>This guide provides ten surprising facts about how music affects people with ASD.</w:t>
            </w:r>
            <w:hyperlink r:id="rId15" w:history="1">
              <w:r w:rsidRPr="00A41DAF">
                <w:rPr>
                  <w:rFonts w:ascii="Open Sans" w:hAnsi="Open Sans" w:cs="Open Sans"/>
                  <w:color w:val="0000CC"/>
                  <w:position w:val="-3"/>
                  <w:u w:val="single"/>
                </w:rPr>
                <w:br/>
                <w:t>http://dailyinfographic.com/autism-spectrum-disorder-music-infographic</w:t>
              </w:r>
            </w:hyperlink>
          </w:p>
          <w:p w:rsidR="001217EF" w:rsidRPr="00A41DAF" w:rsidRDefault="0024511B"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TEDTalk</w:t>
            </w:r>
            <w:r w:rsidR="001217EF" w:rsidRPr="00A41DAF">
              <w:rPr>
                <w:rFonts w:ascii="Open Sans" w:hAnsi="Open Sans" w:cs="Open Sans"/>
                <w:color w:val="000000"/>
                <w:position w:val="-3"/>
              </w:rPr>
              <w:t>:</w:t>
            </w:r>
          </w:p>
          <w:p w:rsidR="001217EF" w:rsidRPr="00A41DAF" w:rsidRDefault="001217EF" w:rsidP="001217EF">
            <w:pPr>
              <w:numPr>
                <w:ilvl w:val="1"/>
                <w:numId w:val="6"/>
              </w:numPr>
              <w:contextualSpacing/>
              <w:rPr>
                <w:rFonts w:ascii="Open Sans" w:hAnsi="Open Sans" w:cs="Open Sans"/>
                <w:color w:val="000000"/>
              </w:rPr>
            </w:pPr>
            <w:r w:rsidRPr="00A41DAF">
              <w:rPr>
                <w:rFonts w:ascii="Open Sans" w:hAnsi="Open Sans" w:cs="Open Sans"/>
                <w:color w:val="000000"/>
                <w:position w:val="-3"/>
              </w:rPr>
              <w:t>Derek Paravicini and Adam Ockelford: In the key of genius</w:t>
            </w:r>
            <w:r w:rsidRPr="00A41DAF">
              <w:rPr>
                <w:rFonts w:ascii="Open Sans" w:hAnsi="Open Sans" w:cs="Open Sans"/>
                <w:color w:val="000000"/>
                <w:position w:val="-3"/>
              </w:rPr>
              <w:br/>
              <w:t xml:space="preserve">Born three and a half months prematurely, Derek Paravicini is blind and has severe autism. But with perfect pitch, innate </w:t>
            </w:r>
            <w:r w:rsidR="0024511B" w:rsidRPr="00A41DAF">
              <w:rPr>
                <w:rFonts w:ascii="Open Sans" w:hAnsi="Open Sans" w:cs="Open Sans"/>
                <w:color w:val="000000"/>
                <w:position w:val="-3"/>
              </w:rPr>
              <w:t>talent,</w:t>
            </w:r>
            <w:r w:rsidRPr="00A41DAF">
              <w:rPr>
                <w:rFonts w:ascii="Open Sans" w:hAnsi="Open Sans" w:cs="Open Sans"/>
                <w:color w:val="000000"/>
                <w:position w:val="-3"/>
              </w:rPr>
              <w:t xml:space="preserve"> and a lot of practice, he became an </w:t>
            </w:r>
            <w:r w:rsidRPr="00A41DAF">
              <w:rPr>
                <w:rFonts w:ascii="Open Sans" w:hAnsi="Open Sans" w:cs="Open Sans"/>
                <w:color w:val="000000"/>
                <w:position w:val="-3"/>
              </w:rPr>
              <w:lastRenderedPageBreak/>
              <w:t>acclaimed concert pianist by the age of 10. Here, his longtime piano teacher, Adam Ockelford, explains his student’s unique relationship to music.</w:t>
            </w:r>
            <w:hyperlink r:id="rId16" w:anchor="t-1109180" w:history="1">
              <w:r w:rsidRPr="00A41DAF">
                <w:rPr>
                  <w:rFonts w:ascii="Open Sans" w:hAnsi="Open Sans" w:cs="Open Sans"/>
                  <w:color w:val="0000CC"/>
                  <w:position w:val="-3"/>
                  <w:u w:val="single"/>
                </w:rPr>
                <w:br/>
                <w:t>https://www.ted.com/talks/derek_paravicini_and_adam_ockelford_in_the_key_of_genius#t-1109180</w:t>
              </w:r>
            </w:hyperlink>
          </w:p>
          <w:p w:rsidR="001217EF" w:rsidRPr="00A41DAF" w:rsidRDefault="001217EF" w:rsidP="001217EF">
            <w:pPr>
              <w:contextualSpacing/>
              <w:textAlignment w:val="center"/>
              <w:outlineLvl w:val="3"/>
              <w:rPr>
                <w:rFonts w:ascii="Open Sans" w:hAnsi="Open Sans" w:cs="Open Sans"/>
                <w:b/>
                <w:bCs/>
                <w:color w:val="000000"/>
                <w:position w:val="-3"/>
              </w:rPr>
            </w:pPr>
          </w:p>
          <w:p w:rsidR="001217EF" w:rsidRPr="00A41DAF" w:rsidRDefault="001217EF" w:rsidP="001217EF">
            <w:pPr>
              <w:contextualSpacing/>
              <w:textAlignment w:val="center"/>
              <w:outlineLvl w:val="3"/>
              <w:rPr>
                <w:rFonts w:ascii="Open Sans" w:hAnsi="Open Sans" w:cs="Open Sans"/>
              </w:rPr>
            </w:pPr>
            <w:r w:rsidRPr="00A41DAF">
              <w:rPr>
                <w:rFonts w:ascii="Open Sans" w:hAnsi="Open Sans" w:cs="Open Sans"/>
                <w:b/>
                <w:bCs/>
                <w:color w:val="000000"/>
                <w:position w:val="-3"/>
              </w:rPr>
              <w:t>YouTube:</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Four-Year-Old Child Development Stages and Milestones | Help Me Grow MN</w:t>
            </w:r>
            <w:r w:rsidRPr="00A41DAF">
              <w:rPr>
                <w:rFonts w:ascii="Open Sans" w:hAnsi="Open Sans" w:cs="Open Sans"/>
                <w:color w:val="000000"/>
                <w:position w:val="-3"/>
              </w:rPr>
              <w:br/>
              <w:t>Do you know the typical development stages and milestones for a four-year-old child? By age four, your child should be beyond several cognitive, communication and social stages. Help your child develop and grow on schedule. Recognize the signs of a child who is not developing like they should.</w:t>
            </w:r>
            <w:hyperlink r:id="rId17" w:history="1">
              <w:r w:rsidRPr="00A41DAF">
                <w:rPr>
                  <w:rFonts w:ascii="Open Sans" w:hAnsi="Open Sans" w:cs="Open Sans"/>
                  <w:color w:val="0000CC"/>
                  <w:position w:val="-3"/>
                  <w:u w:val="single"/>
                </w:rPr>
                <w:br/>
                <w:t>http://youtu.be/o0TGczdbiV4</w:t>
              </w:r>
            </w:hyperlink>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Two-Year-Old Child Development Stages and Milestones/Help Me Grow MN</w:t>
            </w:r>
            <w:r w:rsidRPr="00A41DAF">
              <w:rPr>
                <w:rFonts w:ascii="Open Sans" w:hAnsi="Open Sans" w:cs="Open Sans"/>
                <w:color w:val="000000"/>
                <w:position w:val="-3"/>
              </w:rPr>
              <w:br/>
              <w:t>Do you know the typical development stages and milestones of a two-year-old? By two years of age, your child has new language and cognitive skills. Ensure they are developing properly by recognizing the signs and how to help if they are behind children their age.</w:t>
            </w:r>
            <w:hyperlink r:id="rId18" w:history="1">
              <w:r w:rsidRPr="00A41DAF">
                <w:rPr>
                  <w:rFonts w:ascii="Open Sans" w:hAnsi="Open Sans" w:cs="Open Sans"/>
                  <w:color w:val="0000CC"/>
                  <w:position w:val="-3"/>
                  <w:u w:val="single"/>
                </w:rPr>
                <w:br/>
                <w:t>http://youtu.be/y9Mm85UAWvM</w:t>
              </w:r>
            </w:hyperlink>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Ten Things Your Child Needs Every Day</w:t>
            </w:r>
            <w:r w:rsidRPr="00A41DAF">
              <w:rPr>
                <w:rFonts w:ascii="Open Sans" w:hAnsi="Open Sans" w:cs="Open Sans"/>
                <w:color w:val="000000"/>
                <w:position w:val="-3"/>
              </w:rPr>
              <w:br/>
              <w:t>Children are experts at telling their parents what they want. They demand new toys, new video games and new cell phones. Sadly, children can rarely tell their parents what they need…really need, in order to feel safe, valued and deeply connected.</w:t>
            </w:r>
            <w:hyperlink r:id="rId19" w:history="1">
              <w:r w:rsidRPr="00A41DAF">
                <w:rPr>
                  <w:rFonts w:ascii="Open Sans" w:hAnsi="Open Sans" w:cs="Open Sans"/>
                  <w:color w:val="0000CC"/>
                  <w:position w:val="-3"/>
                  <w:u w:val="single"/>
                </w:rPr>
                <w:br/>
                <w:t>http://youtu.be/PzcmfXsYUXc</w:t>
              </w:r>
            </w:hyperlink>
          </w:p>
          <w:p w:rsidR="001217EF" w:rsidRPr="00A41DAF" w:rsidRDefault="001217EF" w:rsidP="008F5D16">
            <w:pPr>
              <w:contextualSpacing/>
              <w:rPr>
                <w:rFonts w:ascii="Open Sans" w:hAnsi="Open Sans" w:cs="Open Sans"/>
                <w:color w:val="000000"/>
                <w:position w:val="-3"/>
              </w:rPr>
            </w:pPr>
          </w:p>
          <w:p w:rsidR="001217EF" w:rsidRPr="00A41DAF" w:rsidRDefault="001217EF" w:rsidP="001217EF">
            <w:pPr>
              <w:contextualSpacing/>
              <w:textAlignment w:val="center"/>
              <w:outlineLvl w:val="3"/>
              <w:rPr>
                <w:rFonts w:ascii="Open Sans" w:hAnsi="Open Sans" w:cs="Open Sans"/>
              </w:rPr>
            </w:pPr>
            <w:r w:rsidRPr="00A41DAF">
              <w:rPr>
                <w:rFonts w:ascii="Open Sans" w:hAnsi="Open Sans" w:cs="Open Sans"/>
                <w:b/>
                <w:bCs/>
                <w:color w:val="000000"/>
                <w:position w:val="-3"/>
              </w:rPr>
              <w:t xml:space="preserve">Graphic </w:t>
            </w:r>
            <w:r w:rsidR="0024511B" w:rsidRPr="00A41DAF">
              <w:rPr>
                <w:rFonts w:ascii="Open Sans" w:hAnsi="Open Sans" w:cs="Open Sans"/>
                <w:b/>
                <w:bCs/>
                <w:color w:val="000000"/>
                <w:position w:val="-3"/>
              </w:rPr>
              <w:t>Organizers:</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Note-taking – Children’s Needs: The Foundation of Growth and Development</w:t>
            </w:r>
          </w:p>
          <w:p w:rsidR="001217EF" w:rsidRPr="00A41DAF" w:rsidRDefault="001217EF" w:rsidP="001217EF">
            <w:pPr>
              <w:contextualSpacing/>
              <w:textAlignment w:val="center"/>
              <w:outlineLvl w:val="3"/>
              <w:rPr>
                <w:rFonts w:ascii="Open Sans" w:hAnsi="Open Sans" w:cs="Open Sans"/>
                <w:b/>
                <w:bCs/>
                <w:color w:val="000000"/>
                <w:position w:val="-3"/>
              </w:rPr>
            </w:pPr>
          </w:p>
          <w:p w:rsidR="001217EF" w:rsidRPr="00A41DAF" w:rsidRDefault="0024511B" w:rsidP="001217EF">
            <w:pPr>
              <w:contextualSpacing/>
              <w:textAlignment w:val="center"/>
              <w:outlineLvl w:val="3"/>
              <w:rPr>
                <w:rFonts w:ascii="Open Sans" w:hAnsi="Open Sans" w:cs="Open Sans"/>
              </w:rPr>
            </w:pPr>
            <w:r w:rsidRPr="00A41DAF">
              <w:rPr>
                <w:rFonts w:ascii="Open Sans" w:hAnsi="Open Sans" w:cs="Open Sans"/>
                <w:b/>
                <w:bCs/>
                <w:color w:val="000000"/>
                <w:position w:val="-3"/>
              </w:rPr>
              <w:t>Handouts:</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Age-Appropriate Educational Games, </w:t>
            </w:r>
            <w:r w:rsidR="0024511B" w:rsidRPr="00A41DAF">
              <w:rPr>
                <w:rFonts w:ascii="Open Sans" w:hAnsi="Open Sans" w:cs="Open Sans"/>
                <w:color w:val="000000"/>
                <w:position w:val="-3"/>
              </w:rPr>
              <w:t>Toys,</w:t>
            </w:r>
            <w:r w:rsidRPr="00A41DAF">
              <w:rPr>
                <w:rFonts w:ascii="Open Sans" w:hAnsi="Open Sans" w:cs="Open Sans"/>
                <w:color w:val="000000"/>
                <w:position w:val="-3"/>
              </w:rPr>
              <w:t xml:space="preserve"> and Activities</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Anticipation Guide – Children’s Needs: The Foundation of Growth and Development</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Anticipation Guide Key – Children’s Needs: The Foundation of Growth and Development</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Blendspace™</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Rubric for Multimedia </w:t>
            </w:r>
            <w:r w:rsidR="007A711B" w:rsidRPr="00A41DAF">
              <w:rPr>
                <w:rFonts w:ascii="Open Sans" w:hAnsi="Open Sans" w:cs="Open Sans"/>
                <w:color w:val="000000"/>
                <w:position w:val="-3"/>
              </w:rPr>
              <w:t>Blendspace</w:t>
            </w:r>
            <w:r w:rsidR="007A711B" w:rsidRPr="00291B05">
              <w:rPr>
                <w:rFonts w:ascii="Open Sans" w:hAnsi="Open Sans" w:cs="Open Sans"/>
                <w:color w:val="000000"/>
                <w:position w:val="-3"/>
                <w:vertAlign w:val="superscript"/>
              </w:rPr>
              <w:t>®</w:t>
            </w:r>
            <w:r w:rsidR="007A711B" w:rsidRPr="00A41DAF">
              <w:rPr>
                <w:rFonts w:ascii="Open Sans" w:hAnsi="Open Sans" w:cs="Open Sans"/>
                <w:color w:val="000000"/>
                <w:position w:val="-3"/>
              </w:rPr>
              <w:t xml:space="preserve"> </w:t>
            </w:r>
            <w:r w:rsidRPr="00A41DAF">
              <w:rPr>
                <w:rFonts w:ascii="Open Sans" w:hAnsi="Open Sans" w:cs="Open Sans"/>
                <w:color w:val="000000"/>
                <w:position w:val="-3"/>
              </w:rPr>
              <w:t>Presentation-Strategies for Optimizing the Development of Children Project</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lastRenderedPageBreak/>
              <w:t>Strategies for Optimizing the Development of Children Project</w:t>
            </w:r>
          </w:p>
          <w:p w:rsidR="001217EF" w:rsidRPr="00A41DAF" w:rsidRDefault="001217EF" w:rsidP="001217EF">
            <w:pPr>
              <w:numPr>
                <w:ilvl w:val="0"/>
                <w:numId w:val="6"/>
              </w:numPr>
              <w:contextualSpacing/>
              <w:rPr>
                <w:rFonts w:ascii="Open Sans" w:hAnsi="Open Sans" w:cs="Open Sans"/>
                <w:color w:val="000000"/>
              </w:rPr>
            </w:pPr>
            <w:r w:rsidRPr="00A41DAF">
              <w:rPr>
                <w:rFonts w:ascii="Open Sans" w:hAnsi="Open Sans" w:cs="Open Sans"/>
                <w:color w:val="000000"/>
                <w:position w:val="-3"/>
              </w:rPr>
              <w:t>Teacher Resource Assignment Cards: Strategies for Optimizing the Development of Children</w:t>
            </w:r>
          </w:p>
          <w:p w:rsidR="001217EF" w:rsidRDefault="001217EF" w:rsidP="008F5D16">
            <w:pPr>
              <w:numPr>
                <w:ilvl w:val="0"/>
                <w:numId w:val="6"/>
              </w:numPr>
              <w:contextualSpacing/>
              <w:rPr>
                <w:rFonts w:ascii="Open Sans" w:hAnsi="Open Sans" w:cs="Open Sans"/>
                <w:color w:val="000000"/>
              </w:rPr>
            </w:pPr>
            <w:r w:rsidRPr="00A41DAF">
              <w:rPr>
                <w:rFonts w:ascii="Open Sans" w:hAnsi="Open Sans" w:cs="Open Sans"/>
                <w:color w:val="000000"/>
                <w:position w:val="-3"/>
              </w:rPr>
              <w:t>The Importance of Play</w:t>
            </w:r>
          </w:p>
          <w:p w:rsidR="008F5D16" w:rsidRPr="008F5D16" w:rsidRDefault="008F5D16" w:rsidP="008F5D16">
            <w:pPr>
              <w:ind w:left="720"/>
              <w:contextualSpacing/>
              <w:rPr>
                <w:rFonts w:ascii="Open Sans" w:hAnsi="Open Sans" w:cs="Open Sans"/>
                <w:color w:val="000000"/>
              </w:rPr>
            </w:pP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A34BCA">
            <w:pPr>
              <w:jc w:val="center"/>
              <w:rPr>
                <w:rFonts w:ascii="Open Sans" w:hAnsi="Open Sans" w:cs="Open Sans"/>
              </w:rPr>
            </w:pPr>
            <w:r w:rsidRPr="00A41DAF">
              <w:rPr>
                <w:rFonts w:ascii="Open Sans" w:hAnsi="Open Sans" w:cs="Open Sans"/>
                <w:b/>
                <w:bCs/>
                <w:color w:val="000000"/>
                <w:position w:val="-3"/>
              </w:rPr>
              <w:lastRenderedPageBreak/>
              <w:t>Anticipatory Set</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Prior to class:</w:t>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Become familiar with </w:t>
            </w:r>
            <w:r w:rsidR="008C129E">
              <w:rPr>
                <w:rFonts w:ascii="Open Sans" w:hAnsi="Open Sans" w:cs="Open Sans"/>
                <w:color w:val="000000"/>
                <w:position w:val="-3"/>
              </w:rPr>
              <w:t>PowerPoint</w:t>
            </w:r>
            <w:r w:rsidRPr="00A41DAF">
              <w:rPr>
                <w:rFonts w:ascii="Open Sans" w:hAnsi="Open Sans" w:cs="Open Sans"/>
                <w:color w:val="000000"/>
                <w:position w:val="-3"/>
              </w:rPr>
              <w:t xml:space="preserve">, </w:t>
            </w:r>
            <w:r w:rsidR="0024511B" w:rsidRPr="00A41DAF">
              <w:rPr>
                <w:rFonts w:ascii="Open Sans" w:hAnsi="Open Sans" w:cs="Open Sans"/>
                <w:color w:val="000000"/>
                <w:position w:val="-3"/>
              </w:rPr>
              <w:t>handouts,</w:t>
            </w:r>
            <w:r w:rsidRPr="00A41DAF">
              <w:rPr>
                <w:rFonts w:ascii="Open Sans" w:hAnsi="Open Sans" w:cs="Open Sans"/>
                <w:color w:val="000000"/>
                <w:position w:val="-3"/>
              </w:rPr>
              <w:t xml:space="preserve"> and activities.</w:t>
            </w:r>
          </w:p>
          <w:p w:rsidR="00323865" w:rsidRPr="00A41DAF" w:rsidRDefault="00323865"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Display as many of the lesson-related materials (see Materials or Specialized Equipment Needed) as you have available on a table in front of the room.</w:t>
            </w:r>
          </w:p>
          <w:p w:rsidR="00323865" w:rsidRPr="00A41DAF" w:rsidRDefault="00323865"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Place the items on a table in front of the room. Items can include:</w:t>
            </w:r>
          </w:p>
          <w:p w:rsidR="00A34BCA" w:rsidRPr="00A41DAF" w:rsidRDefault="00A34BCA" w:rsidP="00D767F7">
            <w:pPr>
              <w:contextualSpacing/>
              <w:textAlignment w:val="center"/>
              <w:rPr>
                <w:rFonts w:ascii="Open Sans" w:hAnsi="Open Sans" w:cs="Open Sans"/>
              </w:rPr>
            </w:pPr>
          </w:p>
          <w:p w:rsidR="00323865" w:rsidRPr="00A41DAF" w:rsidRDefault="00323865" w:rsidP="00A34BCA">
            <w:pPr>
              <w:contextualSpacing/>
              <w:rPr>
                <w:rFonts w:ascii="Open Sans" w:hAnsi="Open Sans" w:cs="Open Sans"/>
                <w:b/>
                <w:color w:val="000000"/>
                <w:position w:val="-3"/>
              </w:rPr>
            </w:pPr>
            <w:r w:rsidRPr="00A41DAF">
              <w:rPr>
                <w:rFonts w:ascii="Open Sans" w:hAnsi="Open Sans" w:cs="Open Sans"/>
                <w:b/>
                <w:bCs/>
                <w:color w:val="000000"/>
                <w:position w:val="-3"/>
              </w:rPr>
              <w:t>Toddler items</w:t>
            </w:r>
            <w:r w:rsidRPr="00A41DAF">
              <w:rPr>
                <w:rFonts w:ascii="Open Sans" w:hAnsi="Open Sans" w:cs="Open Sans"/>
                <w:color w:val="000000"/>
                <w:position w:val="-3"/>
              </w:rPr>
              <w:t xml:space="preserve"> </w:t>
            </w:r>
            <w:r w:rsidRPr="00A41DAF">
              <w:rPr>
                <w:rFonts w:ascii="Open Sans" w:hAnsi="Open Sans" w:cs="Open Sans"/>
                <w:b/>
                <w:color w:val="000000"/>
                <w:position w:val="-3"/>
              </w:rPr>
              <w:t>such as:</w:t>
            </w:r>
          </w:p>
          <w:p w:rsidR="00A34BCA" w:rsidRPr="00A41DAF" w:rsidRDefault="00A34BCA" w:rsidP="00A34BCA">
            <w:pPr>
              <w:contextualSpacing/>
              <w:rPr>
                <w:rFonts w:ascii="Open Sans" w:hAnsi="Open Sans" w:cs="Open Sans"/>
                <w:color w:val="000000"/>
              </w:rPr>
            </w:pP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Books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Clothes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Electronic toys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Toy</w:t>
            </w:r>
          </w:p>
          <w:p w:rsidR="00A34BCA" w:rsidRPr="00A41DAF" w:rsidRDefault="00A34BCA" w:rsidP="00A34BCA">
            <w:pPr>
              <w:ind w:left="1440"/>
              <w:contextualSpacing/>
              <w:rPr>
                <w:rFonts w:ascii="Open Sans" w:hAnsi="Open Sans" w:cs="Open Sans"/>
                <w:color w:val="000000"/>
              </w:rPr>
            </w:pPr>
          </w:p>
          <w:p w:rsidR="00323865" w:rsidRPr="00A41DAF" w:rsidRDefault="00323865" w:rsidP="00A34BCA">
            <w:pPr>
              <w:contextualSpacing/>
              <w:rPr>
                <w:rFonts w:ascii="Open Sans" w:hAnsi="Open Sans" w:cs="Open Sans"/>
                <w:b/>
                <w:color w:val="000000"/>
                <w:position w:val="-3"/>
              </w:rPr>
            </w:pPr>
            <w:r w:rsidRPr="00A41DAF">
              <w:rPr>
                <w:rFonts w:ascii="Open Sans" w:hAnsi="Open Sans" w:cs="Open Sans"/>
                <w:b/>
                <w:bCs/>
                <w:color w:val="000000"/>
                <w:position w:val="-3"/>
              </w:rPr>
              <w:t>Preschooler items</w:t>
            </w:r>
            <w:r w:rsidRPr="00A41DAF">
              <w:rPr>
                <w:rFonts w:ascii="Open Sans" w:hAnsi="Open Sans" w:cs="Open Sans"/>
                <w:b/>
                <w:color w:val="000000"/>
                <w:position w:val="-3"/>
              </w:rPr>
              <w:t xml:space="preserve"> as:</w:t>
            </w:r>
          </w:p>
          <w:p w:rsidR="00A34BCA" w:rsidRPr="00A41DAF" w:rsidRDefault="00A34BCA" w:rsidP="00A34BCA">
            <w:pPr>
              <w:contextualSpacing/>
              <w:rPr>
                <w:rFonts w:ascii="Open Sans" w:hAnsi="Open Sans" w:cs="Open Sans"/>
                <w:color w:val="000000"/>
              </w:rPr>
            </w:pP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Blocks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Books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Dress-up clothes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Finger puppets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Manipulative toys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Music player</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Trucks</w:t>
            </w:r>
          </w:p>
          <w:p w:rsidR="00A34BCA" w:rsidRPr="00A41DAF" w:rsidRDefault="00A34BCA" w:rsidP="00A34BCA">
            <w:pPr>
              <w:ind w:left="1440"/>
              <w:contextualSpacing/>
              <w:rPr>
                <w:rFonts w:ascii="Open Sans" w:hAnsi="Open Sans" w:cs="Open Sans"/>
                <w:color w:val="000000"/>
              </w:rPr>
            </w:pPr>
          </w:p>
          <w:p w:rsidR="00323865" w:rsidRPr="00A41DAF" w:rsidRDefault="00323865" w:rsidP="00A34BCA">
            <w:pPr>
              <w:contextualSpacing/>
              <w:rPr>
                <w:rFonts w:ascii="Open Sans" w:hAnsi="Open Sans" w:cs="Open Sans"/>
                <w:b/>
                <w:color w:val="000000"/>
                <w:position w:val="-3"/>
              </w:rPr>
            </w:pPr>
            <w:r w:rsidRPr="00A41DAF">
              <w:rPr>
                <w:rFonts w:ascii="Open Sans" w:hAnsi="Open Sans" w:cs="Open Sans"/>
                <w:b/>
                <w:bCs/>
                <w:color w:val="000000"/>
                <w:position w:val="-3"/>
              </w:rPr>
              <w:t>School-age items</w:t>
            </w:r>
            <w:r w:rsidRPr="00A41DAF">
              <w:rPr>
                <w:rFonts w:ascii="Open Sans" w:hAnsi="Open Sans" w:cs="Open Sans"/>
                <w:b/>
                <w:color w:val="000000"/>
                <w:position w:val="-3"/>
              </w:rPr>
              <w:t xml:space="preserve"> as:</w:t>
            </w:r>
          </w:p>
          <w:p w:rsidR="00A34BCA" w:rsidRPr="00A41DAF" w:rsidRDefault="00A34BCA" w:rsidP="00A34BCA">
            <w:pPr>
              <w:contextualSpacing/>
              <w:rPr>
                <w:rFonts w:ascii="Open Sans" w:hAnsi="Open Sans" w:cs="Open Sans"/>
                <w:color w:val="000000"/>
              </w:rPr>
            </w:pP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Board games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Books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Children’s magazine</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Craft items and tools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Puppets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Puzzles</w:t>
            </w:r>
          </w:p>
          <w:p w:rsidR="00323865" w:rsidRPr="00A41DAF" w:rsidRDefault="00323865" w:rsidP="00323865">
            <w:pPr>
              <w:numPr>
                <w:ilvl w:val="1"/>
                <w:numId w:val="6"/>
              </w:numPr>
              <w:contextualSpacing/>
              <w:rPr>
                <w:rFonts w:ascii="Open Sans" w:hAnsi="Open Sans" w:cs="Open Sans"/>
                <w:color w:val="000000"/>
              </w:rPr>
            </w:pPr>
            <w:r w:rsidRPr="00A41DAF">
              <w:rPr>
                <w:rFonts w:ascii="Open Sans" w:hAnsi="Open Sans" w:cs="Open Sans"/>
                <w:color w:val="000000"/>
                <w:position w:val="-3"/>
              </w:rPr>
              <w:t>Video games</w:t>
            </w:r>
          </w:p>
          <w:p w:rsidR="00323865" w:rsidRPr="00A41DAF" w:rsidRDefault="00323865" w:rsidP="00323865">
            <w:pPr>
              <w:ind w:left="1440"/>
              <w:contextualSpacing/>
              <w:rPr>
                <w:rFonts w:ascii="Open Sans" w:hAnsi="Open Sans" w:cs="Open Sans"/>
                <w:color w:val="000000"/>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Before class begins:</w:t>
            </w: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Place the students in sub-groups of four. Have one person from each </w:t>
            </w:r>
            <w:r w:rsidRPr="00A41DAF">
              <w:rPr>
                <w:rFonts w:ascii="Open Sans" w:hAnsi="Open Sans" w:cs="Open Sans"/>
                <w:color w:val="000000"/>
                <w:position w:val="-3"/>
              </w:rPr>
              <w:lastRenderedPageBreak/>
              <w:t xml:space="preserve">group select one item from the table and return to their team. Instruct groups to determine whether the selected item meets the emotional/social, </w:t>
            </w:r>
            <w:r w:rsidR="0024511B" w:rsidRPr="00A41DAF">
              <w:rPr>
                <w:rFonts w:ascii="Open Sans" w:hAnsi="Open Sans" w:cs="Open Sans"/>
                <w:color w:val="000000"/>
                <w:position w:val="-3"/>
              </w:rPr>
              <w:t>intellectual,</w:t>
            </w:r>
            <w:r w:rsidRPr="00A41DAF">
              <w:rPr>
                <w:rFonts w:ascii="Open Sans" w:hAnsi="Open Sans" w:cs="Open Sans"/>
                <w:color w:val="000000"/>
                <w:position w:val="-3"/>
              </w:rPr>
              <w:t xml:space="preserve"> or physical needs of a child. Have groups share their findings with the class.</w:t>
            </w:r>
          </w:p>
          <w:p w:rsidR="00323865" w:rsidRPr="00A41DAF" w:rsidRDefault="00323865"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Follow-up questions may include:</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What are some ways parents and caregivers can stimulate development in children?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What is an age-appropriate toy?</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What would you predict might happen if parents or caregivers did not understand the interrelationship of developmental areas?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What does the interrelationship of developmental areas affect strategies parents might use to optimize their child’s development?</w:t>
            </w:r>
          </w:p>
          <w:p w:rsidR="00323865" w:rsidRPr="00A41DAF" w:rsidRDefault="00323865"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Teacher note: Display the items for the duration of the lesson.</w:t>
            </w:r>
          </w:p>
          <w:p w:rsidR="00D767F7" w:rsidRPr="00A41DAF" w:rsidRDefault="00D767F7"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Distribute the </w:t>
            </w:r>
            <w:r w:rsidRPr="00A41DAF">
              <w:rPr>
                <w:rFonts w:ascii="Open Sans" w:hAnsi="Open Sans" w:cs="Open Sans"/>
                <w:bCs/>
                <w:color w:val="000000"/>
                <w:position w:val="-3"/>
              </w:rPr>
              <w:t xml:space="preserve">Anticipation Guide – Children’s Needs: The Foundation of Growth and </w:t>
            </w:r>
            <w:r w:rsidR="00A34BCA" w:rsidRPr="00A41DAF">
              <w:rPr>
                <w:rFonts w:ascii="Open Sans" w:hAnsi="Open Sans" w:cs="Open Sans"/>
                <w:bCs/>
                <w:color w:val="000000"/>
                <w:position w:val="-3"/>
              </w:rPr>
              <w:t>Development</w:t>
            </w:r>
            <w:r w:rsidR="00A34BCA" w:rsidRPr="00A41DAF">
              <w:rPr>
                <w:rFonts w:ascii="Open Sans" w:hAnsi="Open Sans" w:cs="Open Sans"/>
                <w:color w:val="000000"/>
                <w:position w:val="-3"/>
              </w:rPr>
              <w:t xml:space="preserve"> handout</w:t>
            </w:r>
            <w:r w:rsidRPr="00A41DAF">
              <w:rPr>
                <w:rFonts w:ascii="Open Sans" w:hAnsi="Open Sans" w:cs="Open Sans"/>
                <w:color w:val="000000"/>
                <w:position w:val="-3"/>
              </w:rPr>
              <w:t xml:space="preserve"> prior to viewing the </w:t>
            </w:r>
            <w:r w:rsidR="008C129E">
              <w:rPr>
                <w:rFonts w:ascii="Open Sans" w:hAnsi="Open Sans" w:cs="Open Sans"/>
                <w:color w:val="000000"/>
                <w:position w:val="-3"/>
              </w:rPr>
              <w:t>PowerPoint</w:t>
            </w:r>
            <w:r w:rsidRPr="00A41DAF">
              <w:rPr>
                <w:rFonts w:ascii="Open Sans" w:hAnsi="Open Sans" w:cs="Open Sans"/>
                <w:color w:val="000000"/>
                <w:position w:val="-3"/>
              </w:rPr>
              <w:t>. Prior to the start of this lesson, the students will read each statement and place a check mark by each statement they THINK is true. After they have answered each statement, students are to put the handout away for later use during Lesson Closure.</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D5BBD" w:rsidRPr="00A41DAF" w:rsidRDefault="00D767F7" w:rsidP="009D5BBD">
            <w:pPr>
              <w:jc w:val="center"/>
              <w:rPr>
                <w:rFonts w:ascii="Open Sans" w:hAnsi="Open Sans" w:cs="Open Sans"/>
                <w:b/>
                <w:bCs/>
                <w:color w:val="000000"/>
                <w:position w:val="-3"/>
              </w:rPr>
            </w:pPr>
            <w:r w:rsidRPr="00A41DAF">
              <w:rPr>
                <w:rFonts w:ascii="Open Sans" w:hAnsi="Open Sans" w:cs="Open Sans"/>
                <w:b/>
                <w:bCs/>
                <w:color w:val="000000"/>
                <w:position w:val="-3"/>
              </w:rPr>
              <w:lastRenderedPageBreak/>
              <w:t>Direct Instruction with Special Education Modifications/</w:t>
            </w:r>
          </w:p>
          <w:p w:rsidR="00D767F7" w:rsidRPr="00A41DAF" w:rsidRDefault="00D767F7" w:rsidP="009D5BBD">
            <w:pPr>
              <w:jc w:val="center"/>
              <w:rPr>
                <w:rFonts w:ascii="Open Sans" w:hAnsi="Open Sans" w:cs="Open Sans"/>
              </w:rPr>
            </w:pPr>
            <w:r w:rsidRPr="00A41DAF">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Introduce lesson, objectives, </w:t>
            </w:r>
            <w:r w:rsidR="009D5BBD" w:rsidRPr="00A41DAF">
              <w:rPr>
                <w:rFonts w:ascii="Open Sans" w:hAnsi="Open Sans" w:cs="Open Sans"/>
                <w:color w:val="000000"/>
                <w:position w:val="-3"/>
              </w:rPr>
              <w:t>terms,</w:t>
            </w:r>
            <w:r w:rsidRPr="00A41DAF">
              <w:rPr>
                <w:rFonts w:ascii="Open Sans" w:hAnsi="Open Sans" w:cs="Open Sans"/>
                <w:color w:val="000000"/>
                <w:position w:val="-3"/>
              </w:rPr>
              <w:t xml:space="preserve"> and definitions.</w:t>
            </w:r>
          </w:p>
          <w:p w:rsidR="00323865" w:rsidRPr="00A41DAF" w:rsidRDefault="00323865"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Distribute the graphic organizer </w:t>
            </w:r>
            <w:r w:rsidRPr="00A41DAF">
              <w:rPr>
                <w:rFonts w:ascii="Open Sans" w:hAnsi="Open Sans" w:cs="Open Sans"/>
                <w:bCs/>
                <w:color w:val="000000"/>
                <w:position w:val="-3"/>
              </w:rPr>
              <w:t xml:space="preserve">Note-taking – Children’s Needs: The Foundation of Growth and </w:t>
            </w:r>
            <w:r w:rsidR="009D5BBD" w:rsidRPr="00A41DAF">
              <w:rPr>
                <w:rFonts w:ascii="Open Sans" w:hAnsi="Open Sans" w:cs="Open Sans"/>
                <w:bCs/>
                <w:color w:val="000000"/>
                <w:position w:val="-3"/>
              </w:rPr>
              <w:t>Development</w:t>
            </w:r>
            <w:r w:rsidR="009D5BBD" w:rsidRPr="00A41DAF">
              <w:rPr>
                <w:rFonts w:ascii="Open Sans" w:hAnsi="Open Sans" w:cs="Open Sans"/>
                <w:color w:val="000000"/>
                <w:position w:val="-3"/>
              </w:rPr>
              <w:t xml:space="preserve">. </w:t>
            </w:r>
            <w:r w:rsidRPr="00A41DAF">
              <w:rPr>
                <w:rFonts w:ascii="Open Sans" w:hAnsi="Open Sans" w:cs="Open Sans"/>
                <w:color w:val="000000"/>
                <w:position w:val="-3"/>
              </w:rPr>
              <w:t xml:space="preserve">Students will be expected to take notes and participate in discussions while </w:t>
            </w:r>
            <w:r w:rsidR="00323865" w:rsidRPr="00A41DAF">
              <w:rPr>
                <w:rFonts w:ascii="Open Sans" w:hAnsi="Open Sans" w:cs="Open Sans"/>
                <w:color w:val="000000"/>
                <w:position w:val="-3"/>
              </w:rPr>
              <w:t>viewing the slide presentation.</w:t>
            </w:r>
          </w:p>
          <w:p w:rsidR="00323865" w:rsidRPr="00A41DAF" w:rsidRDefault="00323865"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Introduce the </w:t>
            </w:r>
            <w:r w:rsidR="008C129E">
              <w:rPr>
                <w:rFonts w:ascii="Open Sans" w:hAnsi="Open Sans" w:cs="Open Sans"/>
                <w:color w:val="000000"/>
                <w:position w:val="-3"/>
              </w:rPr>
              <w:t>PowerPoint</w:t>
            </w:r>
            <w:r w:rsidR="009D5BBD" w:rsidRPr="00A41DAF">
              <w:rPr>
                <w:rFonts w:ascii="Open Sans" w:hAnsi="Open Sans" w:cs="Open Sans"/>
                <w:color w:val="000000"/>
                <w:position w:val="-3"/>
              </w:rPr>
              <w:t xml:space="preserve"> </w:t>
            </w:r>
            <w:r w:rsidRPr="00A41DAF">
              <w:rPr>
                <w:rFonts w:ascii="Open Sans" w:hAnsi="Open Sans" w:cs="Open Sans"/>
                <w:bCs/>
                <w:color w:val="000000"/>
                <w:position w:val="-3"/>
              </w:rPr>
              <w:t xml:space="preserve">Children’s Needs: The Foundation of Growth and </w:t>
            </w:r>
            <w:r w:rsidR="009D5BBD" w:rsidRPr="00A41DAF">
              <w:rPr>
                <w:rFonts w:ascii="Open Sans" w:hAnsi="Open Sans" w:cs="Open Sans"/>
                <w:bCs/>
                <w:color w:val="000000"/>
                <w:position w:val="-3"/>
              </w:rPr>
              <w:t>Development</w:t>
            </w:r>
            <w:r w:rsidR="009D5BBD" w:rsidRPr="00A41DAF">
              <w:rPr>
                <w:rFonts w:ascii="Open Sans" w:hAnsi="Open Sans" w:cs="Open Sans"/>
                <w:color w:val="000000"/>
                <w:position w:val="-3"/>
              </w:rPr>
              <w:t xml:space="preserve">. </w:t>
            </w:r>
            <w:r w:rsidRPr="00A41DAF">
              <w:rPr>
                <w:rFonts w:ascii="Open Sans" w:hAnsi="Open Sans" w:cs="Open Sans"/>
                <w:color w:val="000000"/>
                <w:position w:val="-3"/>
              </w:rPr>
              <w:t>Allow time for questions and class discussion.</w:t>
            </w:r>
          </w:p>
          <w:p w:rsidR="00323865" w:rsidRPr="00A41DAF" w:rsidRDefault="00323865"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Use appropriate notes from </w:t>
            </w:r>
            <w:r w:rsidRPr="00A41DAF">
              <w:rPr>
                <w:rFonts w:ascii="Open Sans" w:hAnsi="Open Sans" w:cs="Open Sans"/>
                <w:bCs/>
                <w:color w:val="000000"/>
                <w:position w:val="-3"/>
              </w:rPr>
              <w:t xml:space="preserve">Presentation Notes for Children’s Needs: The Foundation of Growth and </w:t>
            </w:r>
            <w:r w:rsidR="009D5BBD" w:rsidRPr="00A41DAF">
              <w:rPr>
                <w:rFonts w:ascii="Open Sans" w:hAnsi="Open Sans" w:cs="Open Sans"/>
                <w:bCs/>
                <w:color w:val="000000"/>
                <w:position w:val="-3"/>
              </w:rPr>
              <w:t>Development</w:t>
            </w:r>
            <w:r w:rsidR="009D5BBD" w:rsidRPr="00A41DAF">
              <w:rPr>
                <w:rFonts w:ascii="Open Sans" w:hAnsi="Open Sans" w:cs="Open Sans"/>
                <w:color w:val="000000"/>
                <w:position w:val="-3"/>
              </w:rPr>
              <w:t xml:space="preserve"> for</w:t>
            </w:r>
            <w:r w:rsidRPr="00A41DAF">
              <w:rPr>
                <w:rFonts w:ascii="Open Sans" w:hAnsi="Open Sans" w:cs="Open Sans"/>
                <w:color w:val="000000"/>
                <w:position w:val="-3"/>
              </w:rPr>
              <w:t xml:space="preserve"> discussion.</w:t>
            </w:r>
          </w:p>
          <w:p w:rsidR="00323865" w:rsidRPr="00A41DAF" w:rsidRDefault="00323865"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Using the </w:t>
            </w:r>
            <w:r w:rsidRPr="00A41DAF">
              <w:rPr>
                <w:rFonts w:ascii="Open Sans" w:hAnsi="Open Sans" w:cs="Open Sans"/>
                <w:bCs/>
                <w:color w:val="000000"/>
                <w:position w:val="-3"/>
              </w:rPr>
              <w:t xml:space="preserve">Note-taking – Children’s Needs: The Foundation of Growth and </w:t>
            </w:r>
            <w:r w:rsidR="009D5BBD" w:rsidRPr="00A41DAF">
              <w:rPr>
                <w:rFonts w:ascii="Open Sans" w:hAnsi="Open Sans" w:cs="Open Sans"/>
                <w:bCs/>
                <w:color w:val="000000"/>
                <w:position w:val="-3"/>
              </w:rPr>
              <w:t>Development</w:t>
            </w:r>
            <w:r w:rsidR="009D5BBD" w:rsidRPr="00A41DAF">
              <w:rPr>
                <w:rFonts w:ascii="Open Sans" w:hAnsi="Open Sans" w:cs="Open Sans"/>
                <w:color w:val="000000"/>
                <w:position w:val="-3"/>
              </w:rPr>
              <w:t xml:space="preserve"> handout</w:t>
            </w:r>
            <w:r w:rsidRPr="00A41DAF">
              <w:rPr>
                <w:rFonts w:ascii="Open Sans" w:hAnsi="Open Sans" w:cs="Open Sans"/>
                <w:color w:val="000000"/>
                <w:position w:val="-3"/>
              </w:rPr>
              <w:t xml:space="preserve">, students will have an opportunity to reflect upon, review and respond to the information pertaining to the </w:t>
            </w:r>
            <w:r w:rsidR="008C129E">
              <w:rPr>
                <w:rFonts w:ascii="Open Sans" w:hAnsi="Open Sans" w:cs="Open Sans"/>
                <w:color w:val="000000"/>
                <w:position w:val="-3"/>
              </w:rPr>
              <w:t>PowerPoint</w:t>
            </w:r>
            <w:r w:rsidRPr="00A41DAF">
              <w:rPr>
                <w:rFonts w:ascii="Open Sans" w:hAnsi="Open Sans" w:cs="Open Sans"/>
                <w:color w:val="000000"/>
                <w:position w:val="-3"/>
              </w:rPr>
              <w:t>. They will write a summary of statements which reflect the information from the lesson: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Discuss the topic</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Write down your thoughts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lastRenderedPageBreak/>
              <w:t>Make a real-world connection to the lesson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How is this going to help you in the future?</w:t>
            </w:r>
          </w:p>
          <w:p w:rsidR="003151B8" w:rsidRPr="00A41DAF" w:rsidRDefault="003151B8"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Allow for questions and answers and check for understanding.</w:t>
            </w:r>
          </w:p>
          <w:p w:rsidR="003151B8" w:rsidRPr="00A41DAF" w:rsidRDefault="003151B8"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Videos included in the </w:t>
            </w:r>
            <w:r w:rsidR="008C129E">
              <w:rPr>
                <w:rFonts w:ascii="Open Sans" w:hAnsi="Open Sans" w:cs="Open Sans"/>
                <w:color w:val="000000"/>
                <w:position w:val="-3"/>
              </w:rPr>
              <w:t>PowerPoint</w:t>
            </w:r>
            <w:r w:rsidR="009D5BBD" w:rsidRPr="00A41DAF">
              <w:rPr>
                <w:rFonts w:ascii="Open Sans" w:hAnsi="Open Sans" w:cs="Open Sans"/>
                <w:color w:val="000000"/>
                <w:position w:val="-3"/>
              </w:rPr>
              <w:t xml:space="preserve"> </w:t>
            </w:r>
            <w:r w:rsidRPr="00A41DAF">
              <w:rPr>
                <w:rFonts w:ascii="Open Sans" w:hAnsi="Open Sans" w:cs="Open Sans"/>
                <w:color w:val="000000"/>
                <w:position w:val="-3"/>
              </w:rPr>
              <w:t>presentation: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Four-Year-Old Child Development Stages an</w:t>
            </w:r>
            <w:r w:rsidR="003151B8" w:rsidRPr="00A41DAF">
              <w:rPr>
                <w:rFonts w:ascii="Open Sans" w:hAnsi="Open Sans" w:cs="Open Sans"/>
                <w:color w:val="000000"/>
                <w:position w:val="-3"/>
              </w:rPr>
              <w:t>d Milestones | Help Me Grow MN</w:t>
            </w:r>
            <w:r w:rsidR="003151B8" w:rsidRPr="00A41DAF">
              <w:rPr>
                <w:rFonts w:ascii="Open Sans" w:hAnsi="Open Sans" w:cs="Open Sans"/>
                <w:color w:val="000000"/>
                <w:position w:val="-3"/>
              </w:rPr>
              <w:br/>
            </w:r>
            <w:r w:rsidRPr="00A41DAF">
              <w:rPr>
                <w:rFonts w:ascii="Open Sans" w:hAnsi="Open Sans" w:cs="Open Sans"/>
                <w:color w:val="000000"/>
                <w:position w:val="-3"/>
              </w:rPr>
              <w:t>Do you know the typical development stages and milestones for a four-year-old child? By age four, your child should be beyond several cognitive, communication and social stages. Help your child develop and grow on schedule. Recognize the signs of a child who is not developing like they should.</w:t>
            </w:r>
            <w:hyperlink r:id="rId20" w:history="1">
              <w:r w:rsidRPr="00A41DAF">
                <w:rPr>
                  <w:rFonts w:ascii="Open Sans" w:hAnsi="Open Sans" w:cs="Open Sans"/>
                  <w:color w:val="0000CC"/>
                  <w:position w:val="-3"/>
                  <w:u w:val="single"/>
                </w:rPr>
                <w:br/>
                <w:t>http://youtu.be/o0TGczdbiV4</w:t>
              </w:r>
            </w:hyperlink>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Two-Year-Old Child Development Stages </w:t>
            </w:r>
            <w:r w:rsidR="003151B8" w:rsidRPr="00A41DAF">
              <w:rPr>
                <w:rFonts w:ascii="Open Sans" w:hAnsi="Open Sans" w:cs="Open Sans"/>
                <w:color w:val="000000"/>
                <w:position w:val="-3"/>
              </w:rPr>
              <w:t>and Milestones/Help Me Grow MN</w:t>
            </w:r>
            <w:r w:rsidR="003151B8" w:rsidRPr="00A41DAF">
              <w:rPr>
                <w:rFonts w:ascii="Open Sans" w:hAnsi="Open Sans" w:cs="Open Sans"/>
                <w:color w:val="000000"/>
                <w:position w:val="-3"/>
              </w:rPr>
              <w:br/>
            </w:r>
            <w:r w:rsidRPr="00A41DAF">
              <w:rPr>
                <w:rFonts w:ascii="Open Sans" w:hAnsi="Open Sans" w:cs="Open Sans"/>
                <w:color w:val="000000"/>
                <w:position w:val="-3"/>
              </w:rPr>
              <w:t>Do you know the typical development stages and milestones of a two-year-old? By two years of age, your child has new language and cognitive skills. Ensure they are developing properly by recognizing the signs and how to help if they are behind children their age.</w:t>
            </w:r>
            <w:hyperlink r:id="rId21" w:history="1">
              <w:r w:rsidRPr="00A41DAF">
                <w:rPr>
                  <w:rFonts w:ascii="Open Sans" w:hAnsi="Open Sans" w:cs="Open Sans"/>
                  <w:color w:val="0000CC"/>
                  <w:position w:val="-3"/>
                  <w:u w:val="single"/>
                </w:rPr>
                <w:br/>
                <w:t>http://youtu.be/y9Mm85UAWvM</w:t>
              </w:r>
            </w:hyperlink>
          </w:p>
          <w:p w:rsidR="00D767F7" w:rsidRPr="00A41DAF" w:rsidRDefault="00D767F7"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Ten Thi</w:t>
            </w:r>
            <w:r w:rsidR="003151B8" w:rsidRPr="00A41DAF">
              <w:rPr>
                <w:rFonts w:ascii="Open Sans" w:hAnsi="Open Sans" w:cs="Open Sans"/>
                <w:color w:val="000000"/>
                <w:position w:val="-3"/>
              </w:rPr>
              <w:t>ngs Your Child Needs Every Day</w:t>
            </w:r>
            <w:r w:rsidR="003151B8" w:rsidRPr="00A41DAF">
              <w:rPr>
                <w:rFonts w:ascii="Open Sans" w:hAnsi="Open Sans" w:cs="Open Sans"/>
                <w:color w:val="000000"/>
                <w:position w:val="-3"/>
              </w:rPr>
              <w:br/>
            </w:r>
            <w:r w:rsidRPr="00A41DAF">
              <w:rPr>
                <w:rFonts w:ascii="Open Sans" w:hAnsi="Open Sans" w:cs="Open Sans"/>
                <w:color w:val="000000"/>
                <w:position w:val="-3"/>
              </w:rPr>
              <w:t>Children are experts at telling their parents what they want. They demand new toys, new video games and new cell phones. Sadly, children can rarely tell their parents what they need…really need, in order to feel safe, valued and deeply connected.</w:t>
            </w:r>
            <w:hyperlink r:id="rId22" w:history="1">
              <w:r w:rsidRPr="00A41DAF">
                <w:rPr>
                  <w:rFonts w:ascii="Open Sans" w:hAnsi="Open Sans" w:cs="Open Sans"/>
                  <w:color w:val="0000CC"/>
                  <w:position w:val="-3"/>
                  <w:u w:val="single"/>
                </w:rPr>
                <w:br/>
                <w:t>http://youtu.be/PzcmfXsYUXc</w:t>
              </w:r>
            </w:hyperlink>
          </w:p>
          <w:p w:rsidR="003151B8" w:rsidRPr="00A41DAF" w:rsidRDefault="003151B8" w:rsidP="003151B8">
            <w:pPr>
              <w:ind w:left="720"/>
              <w:contextualSpacing/>
              <w:rPr>
                <w:rFonts w:ascii="Open Sans" w:hAnsi="Open Sans" w:cs="Open Sans"/>
                <w:color w:val="000000"/>
              </w:rPr>
            </w:pPr>
          </w:p>
          <w:p w:rsidR="00D767F7" w:rsidRPr="00A41DAF" w:rsidRDefault="00D767F7" w:rsidP="00D767F7">
            <w:pPr>
              <w:contextualSpacing/>
              <w:textAlignment w:val="center"/>
              <w:rPr>
                <w:rFonts w:ascii="Open Sans" w:hAnsi="Open Sans" w:cs="Open Sans"/>
                <w:i/>
              </w:rPr>
            </w:pPr>
            <w:r w:rsidRPr="00A41DAF">
              <w:rPr>
                <w:rFonts w:ascii="Open Sans" w:hAnsi="Open Sans" w:cs="Open Sans"/>
                <w:i/>
                <w:color w:val="000000"/>
                <w:position w:val="-3"/>
              </w:rPr>
              <w:t>Individualized Education Plan (IEP) for all special education students must be followed. Examples of accommodations may include, but are not limited to:</w:t>
            </w:r>
          </w:p>
          <w:p w:rsidR="00D767F7" w:rsidRPr="00A41DAF" w:rsidRDefault="009D5BBD"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providing students with a copy of the notes or a fill-in-the-blank note sheet to follow along with instruction</w:t>
            </w:r>
          </w:p>
          <w:p w:rsidR="00D767F7" w:rsidRPr="00A41DAF" w:rsidRDefault="009D5BBD"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pairing up students with partners who can assist them with verbal and written responses to the lesson</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9D5BBD" w:rsidRPr="00A41DAF" w:rsidRDefault="00D767F7" w:rsidP="009D5BBD">
            <w:pPr>
              <w:jc w:val="center"/>
              <w:rPr>
                <w:rFonts w:ascii="Open Sans" w:hAnsi="Open Sans" w:cs="Open Sans"/>
                <w:b/>
                <w:bCs/>
                <w:color w:val="000000"/>
                <w:position w:val="-3"/>
              </w:rPr>
            </w:pPr>
            <w:r w:rsidRPr="00A41DAF">
              <w:rPr>
                <w:rFonts w:ascii="Open Sans" w:hAnsi="Open Sans" w:cs="Open Sans"/>
                <w:b/>
                <w:bCs/>
                <w:color w:val="000000"/>
                <w:position w:val="-3"/>
              </w:rPr>
              <w:lastRenderedPageBreak/>
              <w:t>Guided Practice with Special Education Modifications/</w:t>
            </w:r>
          </w:p>
          <w:p w:rsidR="00D767F7" w:rsidRPr="00A41DAF" w:rsidRDefault="00D767F7" w:rsidP="009D5BBD">
            <w:pPr>
              <w:jc w:val="center"/>
              <w:rPr>
                <w:rFonts w:ascii="Open Sans" w:hAnsi="Open Sans" w:cs="Open Sans"/>
              </w:rPr>
            </w:pPr>
            <w:r w:rsidRPr="00A41DAF">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Ask, “What makes a toy age-appropriate and educational for toddlers? Preschoolers? School-age children?” Have students brainstorm examples of age-appropriate and educational games, </w:t>
            </w:r>
            <w:r w:rsidR="007A711B" w:rsidRPr="00A41DAF">
              <w:rPr>
                <w:rFonts w:ascii="Open Sans" w:hAnsi="Open Sans" w:cs="Open Sans"/>
                <w:color w:val="000000"/>
                <w:position w:val="-3"/>
              </w:rPr>
              <w:t>toys,</w:t>
            </w:r>
            <w:r w:rsidRPr="00A41DAF">
              <w:rPr>
                <w:rFonts w:ascii="Open Sans" w:hAnsi="Open Sans" w:cs="Open Sans"/>
                <w:color w:val="000000"/>
                <w:position w:val="-3"/>
              </w:rPr>
              <w:t xml:space="preserve"> and activities. Distribute the </w:t>
            </w:r>
            <w:r w:rsidRPr="00A41DAF">
              <w:rPr>
                <w:rFonts w:ascii="Open Sans" w:hAnsi="Open Sans" w:cs="Open Sans"/>
                <w:bCs/>
                <w:color w:val="000000"/>
                <w:position w:val="-3"/>
              </w:rPr>
              <w:t xml:space="preserve">Age-Appropriate Educational Games, </w:t>
            </w:r>
            <w:r w:rsidR="0024511B" w:rsidRPr="00A41DAF">
              <w:rPr>
                <w:rFonts w:ascii="Open Sans" w:hAnsi="Open Sans" w:cs="Open Sans"/>
                <w:bCs/>
                <w:color w:val="000000"/>
                <w:position w:val="-3"/>
              </w:rPr>
              <w:t>Toys,</w:t>
            </w:r>
            <w:r w:rsidRPr="00A41DAF">
              <w:rPr>
                <w:rFonts w:ascii="Open Sans" w:hAnsi="Open Sans" w:cs="Open Sans"/>
                <w:bCs/>
                <w:color w:val="000000"/>
                <w:position w:val="-3"/>
              </w:rPr>
              <w:t xml:space="preserve"> and </w:t>
            </w:r>
            <w:r w:rsidR="009D5BBD" w:rsidRPr="00A41DAF">
              <w:rPr>
                <w:rFonts w:ascii="Open Sans" w:hAnsi="Open Sans" w:cs="Open Sans"/>
                <w:bCs/>
                <w:color w:val="000000"/>
                <w:position w:val="-3"/>
              </w:rPr>
              <w:t>Activities</w:t>
            </w:r>
            <w:r w:rsidR="009D5BBD" w:rsidRPr="00A41DAF">
              <w:rPr>
                <w:rFonts w:ascii="Open Sans" w:hAnsi="Open Sans" w:cs="Open Sans"/>
                <w:color w:val="000000"/>
                <w:position w:val="-3"/>
              </w:rPr>
              <w:t xml:space="preserve"> handout</w:t>
            </w:r>
            <w:r w:rsidRPr="00A41DAF">
              <w:rPr>
                <w:rFonts w:ascii="Open Sans" w:hAnsi="Open Sans" w:cs="Open Sans"/>
                <w:color w:val="000000"/>
                <w:position w:val="-3"/>
              </w:rPr>
              <w:t xml:space="preserve">. Students will research age-appropriate educational games/toys/activities for each age level. Students will complete the </w:t>
            </w:r>
            <w:r w:rsidRPr="00A41DAF">
              <w:rPr>
                <w:rFonts w:ascii="Open Sans" w:hAnsi="Open Sans" w:cs="Open Sans"/>
                <w:color w:val="000000"/>
                <w:position w:val="-3"/>
              </w:rPr>
              <w:lastRenderedPageBreak/>
              <w:t>handout with the appropriate information.</w:t>
            </w:r>
          </w:p>
          <w:p w:rsidR="003151B8" w:rsidRPr="00A41DAF" w:rsidRDefault="003151B8"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Allow time for review of completed handouts, </w:t>
            </w:r>
            <w:r w:rsidR="00291B05" w:rsidRPr="00A41DAF">
              <w:rPr>
                <w:rFonts w:ascii="Open Sans" w:hAnsi="Open Sans" w:cs="Open Sans"/>
                <w:color w:val="000000"/>
                <w:position w:val="-3"/>
              </w:rPr>
              <w:t>questions,</w:t>
            </w:r>
            <w:r w:rsidRPr="00A41DAF">
              <w:rPr>
                <w:rFonts w:ascii="Open Sans" w:hAnsi="Open Sans" w:cs="Open Sans"/>
                <w:color w:val="000000"/>
                <w:position w:val="-3"/>
              </w:rPr>
              <w:t xml:space="preserve"> and discussion.</w:t>
            </w:r>
          </w:p>
          <w:p w:rsidR="003151B8" w:rsidRPr="00A41DAF" w:rsidRDefault="003151B8"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Teacher note: Determine whether the following activity will be completed individually or groups of two to three.</w:t>
            </w:r>
          </w:p>
          <w:p w:rsidR="003151B8" w:rsidRPr="00A41DAF" w:rsidRDefault="003151B8"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Designate a location for the supplies such as: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Basket or container</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Buttons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Brown paper bag</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Cardstock</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Colored pencils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Construction paper</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Crayons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Empty containers such as an oatmeal or cereal box</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Dowel sticks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Glue</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Hand needles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Magazines to cut pictures out</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Markers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Paper plates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Pipe cleaners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Scissors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Scraps of fabric and felt</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Shoe box</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Socks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Thread</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Wiggly eyes</w:t>
            </w:r>
          </w:p>
          <w:p w:rsidR="003151B8" w:rsidRPr="00A41DAF" w:rsidRDefault="003151B8" w:rsidP="003151B8">
            <w:pPr>
              <w:numPr>
                <w:ilvl w:val="0"/>
                <w:numId w:val="6"/>
              </w:numPr>
              <w:contextualSpacing/>
              <w:rPr>
                <w:rFonts w:ascii="Open Sans" w:hAnsi="Open Sans" w:cs="Open Sans"/>
                <w:color w:val="000000"/>
              </w:rPr>
            </w:pPr>
            <w:r w:rsidRPr="00A41DAF">
              <w:rPr>
                <w:rFonts w:ascii="Open Sans" w:hAnsi="Open Sans" w:cs="Open Sans"/>
                <w:color w:val="000000"/>
                <w:position w:val="-3"/>
              </w:rPr>
              <w:t>Yarn</w:t>
            </w:r>
          </w:p>
          <w:p w:rsidR="003151B8" w:rsidRPr="00A41DAF" w:rsidRDefault="003151B8" w:rsidP="003151B8">
            <w:pPr>
              <w:contextualSpacing/>
              <w:textAlignment w:val="center"/>
              <w:rPr>
                <w:rFonts w:ascii="Open Sans" w:hAnsi="Open Sans" w:cs="Open Sans"/>
                <w:color w:val="000000"/>
                <w:position w:val="-3"/>
              </w:rPr>
            </w:pPr>
          </w:p>
          <w:p w:rsidR="007A711B" w:rsidRPr="00A41DAF" w:rsidRDefault="00D767F7" w:rsidP="003151B8">
            <w:pPr>
              <w:contextualSpacing/>
              <w:textAlignment w:val="center"/>
              <w:rPr>
                <w:rFonts w:ascii="Open Sans" w:hAnsi="Open Sans" w:cs="Open Sans"/>
                <w:b/>
                <w:color w:val="000000"/>
                <w:position w:val="-3"/>
              </w:rPr>
            </w:pPr>
            <w:r w:rsidRPr="00A41DAF">
              <w:rPr>
                <w:rFonts w:ascii="Open Sans" w:hAnsi="Open Sans" w:cs="Open Sans"/>
                <w:b/>
                <w:color w:val="000000"/>
                <w:position w:val="-3"/>
              </w:rPr>
              <w:t>Scenario:</w:t>
            </w:r>
          </w:p>
          <w:p w:rsidR="00D767F7" w:rsidRPr="00A41DAF" w:rsidRDefault="00D767F7" w:rsidP="003151B8">
            <w:pPr>
              <w:contextualSpacing/>
              <w:textAlignment w:val="center"/>
              <w:rPr>
                <w:rFonts w:ascii="Open Sans" w:hAnsi="Open Sans" w:cs="Open Sans"/>
              </w:rPr>
            </w:pPr>
            <w:r w:rsidRPr="00A41DAF">
              <w:rPr>
                <w:rFonts w:ascii="Open Sans" w:hAnsi="Open Sans" w:cs="Open Sans"/>
                <w:color w:val="000000"/>
                <w:position w:val="-3"/>
              </w:rPr>
              <w:t xml:space="preserve"> Your Aunt Mary had an emergency and needs you to babysit your cousin Ralph. He is ______________ months/years old. You do not have any age-appropriate/educational toys/activities in your home. You will need to create a toy/activity to keep him engaged. Provide a description of the toy/activity and suggestions for use. Be prepared to explain which developmental needs are being addressed.</w:t>
            </w:r>
          </w:p>
          <w:p w:rsidR="003151B8" w:rsidRPr="00A41DAF" w:rsidRDefault="003151B8"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Instruct students to use the supplies on the table to construct their toy/activity. Allow the individuals/teams time to construct the educational toy/activity.</w:t>
            </w:r>
          </w:p>
          <w:p w:rsidR="003151B8" w:rsidRPr="00A41DAF" w:rsidRDefault="003151B8" w:rsidP="00D767F7">
            <w:pPr>
              <w:contextualSpacing/>
              <w:textAlignment w:val="center"/>
              <w:rPr>
                <w:rFonts w:ascii="Open Sans" w:hAnsi="Open Sans" w:cs="Open Sans"/>
              </w:rPr>
            </w:pPr>
          </w:p>
          <w:p w:rsidR="00D767F7" w:rsidRPr="00A41DAF" w:rsidRDefault="003151B8" w:rsidP="00D767F7">
            <w:pPr>
              <w:contextualSpacing/>
              <w:textAlignment w:val="center"/>
              <w:rPr>
                <w:rFonts w:ascii="Open Sans" w:hAnsi="Open Sans" w:cs="Open Sans"/>
              </w:rPr>
            </w:pPr>
            <w:r w:rsidRPr="00A41DAF">
              <w:rPr>
                <w:rFonts w:ascii="Open Sans" w:hAnsi="Open Sans" w:cs="Open Sans"/>
                <w:color w:val="000000"/>
                <w:position w:val="-3"/>
              </w:rPr>
              <w:t>Distribute</w:t>
            </w:r>
            <w:r w:rsidR="007A711B" w:rsidRPr="00A41DAF">
              <w:rPr>
                <w:rFonts w:ascii="Open Sans" w:hAnsi="Open Sans" w:cs="Open Sans"/>
                <w:color w:val="000000"/>
                <w:position w:val="-3"/>
              </w:rPr>
              <w:t xml:space="preserve"> </w:t>
            </w:r>
            <w:r w:rsidR="0024511B" w:rsidRPr="00A41DAF">
              <w:rPr>
                <w:rFonts w:ascii="Open Sans" w:hAnsi="Open Sans" w:cs="Open Sans"/>
                <w:bCs/>
                <w:color w:val="000000"/>
                <w:position w:val="-3"/>
              </w:rPr>
              <w:t>the</w:t>
            </w:r>
            <w:r w:rsidR="00D767F7" w:rsidRPr="00A41DAF">
              <w:rPr>
                <w:rFonts w:ascii="Open Sans" w:hAnsi="Open Sans" w:cs="Open Sans"/>
                <w:bCs/>
                <w:color w:val="000000"/>
                <w:position w:val="-3"/>
              </w:rPr>
              <w:t xml:space="preserve"> Importance of </w:t>
            </w:r>
            <w:r w:rsidR="007A711B" w:rsidRPr="00A41DAF">
              <w:rPr>
                <w:rFonts w:ascii="Open Sans" w:hAnsi="Open Sans" w:cs="Open Sans"/>
                <w:bCs/>
                <w:color w:val="000000"/>
                <w:position w:val="-3"/>
              </w:rPr>
              <w:t>Play</w:t>
            </w:r>
            <w:r w:rsidR="007A711B" w:rsidRPr="00A41DAF">
              <w:rPr>
                <w:rFonts w:ascii="Open Sans" w:hAnsi="Open Sans" w:cs="Open Sans"/>
                <w:color w:val="000000"/>
                <w:position w:val="-3"/>
              </w:rPr>
              <w:t xml:space="preserve">. </w:t>
            </w:r>
            <w:r w:rsidR="00D767F7" w:rsidRPr="00A41DAF">
              <w:rPr>
                <w:rFonts w:ascii="Open Sans" w:hAnsi="Open Sans" w:cs="Open Sans"/>
                <w:color w:val="000000"/>
                <w:position w:val="-3"/>
              </w:rPr>
              <w:t>Instruct students that completion of handout and sharing of toy/activity will be assessed as a daily grade.</w:t>
            </w:r>
          </w:p>
          <w:p w:rsidR="003151B8" w:rsidRPr="00A41DAF" w:rsidRDefault="003151B8"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Check for understanding.</w:t>
            </w:r>
          </w:p>
          <w:p w:rsidR="003151B8" w:rsidRPr="00A41DAF" w:rsidRDefault="003151B8"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Teacher note: Display the toys for the duration of the lesson.</w:t>
            </w:r>
          </w:p>
          <w:p w:rsidR="003151B8" w:rsidRPr="00A41DAF" w:rsidRDefault="003151B8" w:rsidP="00D767F7">
            <w:pPr>
              <w:contextualSpacing/>
              <w:textAlignment w:val="center"/>
              <w:rPr>
                <w:rFonts w:ascii="Open Sans" w:hAnsi="Open Sans" w:cs="Open Sans"/>
                <w:color w:val="000000"/>
                <w:position w:val="-3"/>
              </w:rPr>
            </w:pPr>
          </w:p>
          <w:p w:rsidR="00D767F7" w:rsidRPr="00406A74" w:rsidRDefault="00D767F7" w:rsidP="00D767F7">
            <w:pPr>
              <w:contextualSpacing/>
              <w:textAlignment w:val="center"/>
              <w:rPr>
                <w:rFonts w:ascii="Open Sans" w:hAnsi="Open Sans" w:cs="Open Sans"/>
                <w:i/>
              </w:rPr>
            </w:pPr>
            <w:r w:rsidRPr="00406A74">
              <w:rPr>
                <w:rFonts w:ascii="Open Sans" w:hAnsi="Open Sans" w:cs="Open Sans"/>
                <w:i/>
                <w:color w:val="000000"/>
                <w:position w:val="-3"/>
              </w:rPr>
              <w:t>Individualized Education Plan (IEP) for all special education students must be followed. Examples of accommodations may include, but are not limited to:</w:t>
            </w:r>
          </w:p>
          <w:p w:rsidR="00D767F7" w:rsidRPr="00A41DAF" w:rsidRDefault="00406A74"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working with a peer tutor</w:t>
            </w:r>
          </w:p>
          <w:p w:rsidR="00D767F7" w:rsidRPr="00A41DAF" w:rsidRDefault="00406A74"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participating in a small group/classroom</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A6404A" w:rsidRDefault="00D767F7" w:rsidP="001217EF">
            <w:pPr>
              <w:jc w:val="center"/>
              <w:rPr>
                <w:rFonts w:ascii="Open Sans" w:hAnsi="Open Sans" w:cs="Open Sans"/>
                <w:b/>
                <w:bCs/>
                <w:color w:val="000000"/>
                <w:position w:val="-3"/>
              </w:rPr>
            </w:pPr>
            <w:r w:rsidRPr="00A41DAF">
              <w:rPr>
                <w:rFonts w:ascii="Open Sans" w:hAnsi="Open Sans" w:cs="Open Sans"/>
                <w:b/>
                <w:bCs/>
                <w:color w:val="000000"/>
                <w:position w:val="-3"/>
              </w:rPr>
              <w:lastRenderedPageBreak/>
              <w:t>Independent Practice/</w:t>
            </w:r>
          </w:p>
          <w:p w:rsidR="003E782E" w:rsidRDefault="00D767F7" w:rsidP="001217EF">
            <w:pPr>
              <w:jc w:val="center"/>
              <w:rPr>
                <w:rFonts w:ascii="Open Sans" w:hAnsi="Open Sans" w:cs="Open Sans"/>
                <w:b/>
                <w:bCs/>
                <w:color w:val="000000"/>
                <w:position w:val="-3"/>
              </w:rPr>
            </w:pPr>
            <w:r w:rsidRPr="00A41DAF">
              <w:rPr>
                <w:rFonts w:ascii="Open Sans" w:hAnsi="Open Sans" w:cs="Open Sans"/>
                <w:b/>
                <w:bCs/>
                <w:color w:val="000000"/>
                <w:position w:val="-3"/>
              </w:rPr>
              <w:t>Laboratory Experience with Special Education Modifications/</w:t>
            </w:r>
          </w:p>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Prior to activity:</w:t>
            </w:r>
          </w:p>
          <w:p w:rsidR="004635FE" w:rsidRPr="00A41DAF" w:rsidRDefault="00D767F7" w:rsidP="004635FE">
            <w:pPr>
              <w:numPr>
                <w:ilvl w:val="0"/>
                <w:numId w:val="6"/>
              </w:numPr>
              <w:contextualSpacing/>
              <w:rPr>
                <w:rFonts w:ascii="Open Sans" w:hAnsi="Open Sans" w:cs="Open Sans"/>
                <w:color w:val="000000"/>
              </w:rPr>
            </w:pPr>
            <w:r w:rsidRPr="00A41DAF">
              <w:rPr>
                <w:rFonts w:ascii="Open Sans" w:hAnsi="Open Sans" w:cs="Open Sans"/>
                <w:color w:val="000000"/>
                <w:position w:val="-3"/>
              </w:rPr>
              <w:t>Become familiar with Blendspace.com</w:t>
            </w:r>
            <w:r w:rsidR="007A711B" w:rsidRPr="00A41DAF">
              <w:rPr>
                <w:rFonts w:ascii="Tahoma" w:hAnsi="Tahoma" w:cs="Tahoma"/>
                <w:color w:val="000000"/>
                <w:position w:val="-3"/>
                <w:vertAlign w:val="superscript"/>
              </w:rPr>
              <w:t>®</w:t>
            </w:r>
            <w:r w:rsidRPr="00A41DAF">
              <w:rPr>
                <w:rFonts w:ascii="Open Sans" w:hAnsi="Open Sans" w:cs="Open Sans"/>
                <w:color w:val="000000"/>
                <w:position w:val="-3"/>
              </w:rPr>
              <w:t xml:space="preserve">. Students will be using it to complete a project during Independent Practice. You must first register and set up an account. Then you can invite your students to </w:t>
            </w:r>
            <w:r w:rsidR="007A711B" w:rsidRPr="00A41DAF">
              <w:rPr>
                <w:rFonts w:ascii="Open Sans" w:hAnsi="Open Sans" w:cs="Open Sans"/>
                <w:color w:val="000000"/>
                <w:position w:val="-3"/>
              </w:rPr>
              <w:t>Blendspace</w:t>
            </w:r>
            <w:r w:rsidR="007A711B" w:rsidRPr="00A3632E">
              <w:rPr>
                <w:rFonts w:ascii="Open Sans" w:hAnsi="Open Sans" w:cs="Open Sans"/>
                <w:color w:val="000000"/>
                <w:position w:val="-3"/>
                <w:vertAlign w:val="superscript"/>
              </w:rPr>
              <w:t>®</w:t>
            </w:r>
            <w:r w:rsidR="007A711B" w:rsidRPr="00A41DAF">
              <w:rPr>
                <w:rFonts w:ascii="Open Sans" w:hAnsi="Open Sans" w:cs="Open Sans"/>
                <w:color w:val="000000"/>
                <w:position w:val="-3"/>
              </w:rPr>
              <w:t xml:space="preserve"> </w:t>
            </w:r>
            <w:r w:rsidRPr="00A41DAF">
              <w:rPr>
                <w:rFonts w:ascii="Open Sans" w:hAnsi="Open Sans" w:cs="Open Sans"/>
                <w:color w:val="000000"/>
                <w:position w:val="-3"/>
              </w:rPr>
              <w:t>with three simple steps:</w:t>
            </w:r>
          </w:p>
          <w:p w:rsidR="004635FE" w:rsidRPr="00A41DAF" w:rsidRDefault="00D767F7" w:rsidP="004635FE">
            <w:pPr>
              <w:numPr>
                <w:ilvl w:val="1"/>
                <w:numId w:val="6"/>
              </w:numPr>
              <w:contextualSpacing/>
              <w:rPr>
                <w:rFonts w:ascii="Open Sans" w:hAnsi="Open Sans" w:cs="Open Sans"/>
                <w:color w:val="000000"/>
              </w:rPr>
            </w:pPr>
            <w:r w:rsidRPr="00A41DAF">
              <w:rPr>
                <w:rFonts w:ascii="Open Sans" w:hAnsi="Open Sans" w:cs="Open Sans"/>
                <w:color w:val="000000"/>
                <w:position w:val="-3"/>
              </w:rPr>
              <w:t xml:space="preserve">Log on to </w:t>
            </w:r>
            <w:r w:rsidR="007A711B" w:rsidRPr="00A41DAF">
              <w:rPr>
                <w:rFonts w:ascii="Open Sans" w:hAnsi="Open Sans" w:cs="Open Sans"/>
                <w:color w:val="000000"/>
                <w:position w:val="-3"/>
              </w:rPr>
              <w:t>Blendspace</w:t>
            </w:r>
            <w:r w:rsidR="007A711B" w:rsidRPr="00A3632E">
              <w:rPr>
                <w:rFonts w:ascii="Open Sans" w:hAnsi="Open Sans" w:cs="Open Sans"/>
                <w:color w:val="000000"/>
                <w:position w:val="-3"/>
                <w:vertAlign w:val="superscript"/>
              </w:rPr>
              <w:t>®</w:t>
            </w:r>
            <w:r w:rsidR="007A711B" w:rsidRPr="00A41DAF">
              <w:rPr>
                <w:rFonts w:ascii="Open Sans" w:hAnsi="Open Sans" w:cs="Open Sans"/>
                <w:color w:val="000000"/>
                <w:position w:val="-3"/>
              </w:rPr>
              <w:t xml:space="preserve"> </w:t>
            </w:r>
            <w:r w:rsidRPr="00A41DAF">
              <w:rPr>
                <w:rFonts w:ascii="Open Sans" w:hAnsi="Open Sans" w:cs="Open Sans"/>
                <w:color w:val="000000"/>
                <w:position w:val="-3"/>
              </w:rPr>
              <w:t xml:space="preserve">and click on the owl on </w:t>
            </w:r>
            <w:r w:rsidR="004635FE" w:rsidRPr="00A41DAF">
              <w:rPr>
                <w:rFonts w:ascii="Open Sans" w:hAnsi="Open Sans" w:cs="Open Sans"/>
                <w:color w:val="000000"/>
                <w:position w:val="-3"/>
              </w:rPr>
              <w:t>the right.</w:t>
            </w:r>
          </w:p>
          <w:p w:rsidR="004635FE" w:rsidRPr="00A41DAF" w:rsidRDefault="00D767F7" w:rsidP="004635FE">
            <w:pPr>
              <w:numPr>
                <w:ilvl w:val="1"/>
                <w:numId w:val="6"/>
              </w:numPr>
              <w:contextualSpacing/>
              <w:rPr>
                <w:rFonts w:ascii="Open Sans" w:hAnsi="Open Sans" w:cs="Open Sans"/>
                <w:color w:val="000000"/>
              </w:rPr>
            </w:pPr>
            <w:r w:rsidRPr="00A41DAF">
              <w:rPr>
                <w:rFonts w:ascii="Open Sans" w:hAnsi="Open Sans" w:cs="Open Sans"/>
                <w:color w:val="000000"/>
                <w:position w:val="-3"/>
              </w:rPr>
              <w:t>Create</w:t>
            </w:r>
            <w:r w:rsidR="004635FE" w:rsidRPr="00A41DAF">
              <w:rPr>
                <w:rFonts w:ascii="Open Sans" w:hAnsi="Open Sans" w:cs="Open Sans"/>
                <w:color w:val="000000"/>
                <w:position w:val="-3"/>
              </w:rPr>
              <w:t xml:space="preserve"> a class for your students.</w:t>
            </w:r>
          </w:p>
          <w:p w:rsidR="00D767F7" w:rsidRPr="00A41DAF" w:rsidRDefault="00D767F7" w:rsidP="004635FE">
            <w:pPr>
              <w:numPr>
                <w:ilvl w:val="1"/>
                <w:numId w:val="6"/>
              </w:numPr>
              <w:contextualSpacing/>
              <w:rPr>
                <w:rFonts w:ascii="Open Sans" w:hAnsi="Open Sans" w:cs="Open Sans"/>
                <w:color w:val="000000"/>
              </w:rPr>
            </w:pPr>
            <w:r w:rsidRPr="00A41DAF">
              <w:rPr>
                <w:rFonts w:ascii="Open Sans" w:hAnsi="Open Sans" w:cs="Open Sans"/>
                <w:color w:val="000000"/>
                <w:position w:val="-3"/>
              </w:rPr>
              <w:t>Invite your students by typing their e-mail addresse</w:t>
            </w:r>
            <w:r w:rsidR="004635FE" w:rsidRPr="00A41DAF">
              <w:rPr>
                <w:rFonts w:ascii="Open Sans" w:hAnsi="Open Sans" w:cs="Open Sans"/>
                <w:color w:val="000000"/>
                <w:position w:val="-3"/>
              </w:rPr>
              <w:t>s or copy/pasting from a list.</w:t>
            </w:r>
            <w:r w:rsidR="004635FE" w:rsidRPr="00A41DAF">
              <w:rPr>
                <w:rFonts w:ascii="Open Sans" w:hAnsi="Open Sans" w:cs="Open Sans"/>
                <w:color w:val="000000"/>
                <w:position w:val="-3"/>
              </w:rPr>
              <w:br/>
            </w:r>
            <w:r w:rsidRPr="00A41DAF">
              <w:rPr>
                <w:rFonts w:ascii="Open Sans" w:hAnsi="Open Sans" w:cs="Open Sans"/>
                <w:color w:val="000000"/>
                <w:position w:val="-3"/>
              </w:rPr>
              <w:t>Your students will receive an e-mail invitation to sign up for Blendspace</w:t>
            </w:r>
            <w:r w:rsidR="003E782E" w:rsidRPr="003E782E">
              <w:rPr>
                <w:rFonts w:ascii="Tahoma" w:hAnsi="Tahoma" w:cs="Tahoma"/>
                <w:color w:val="000000"/>
                <w:position w:val="-3"/>
                <w:vertAlign w:val="superscript"/>
              </w:rPr>
              <w:t>®</w:t>
            </w:r>
            <w:r w:rsidRPr="00A41DAF">
              <w:rPr>
                <w:rFonts w:ascii="Open Sans" w:hAnsi="Open Sans" w:cs="Open Sans"/>
                <w:color w:val="000000"/>
                <w:position w:val="-3"/>
              </w:rPr>
              <w:t>. It’s that simple! View the tutorial at:</w:t>
            </w:r>
            <w:hyperlink r:id="rId23" w:history="1">
              <w:r w:rsidRPr="00A41DAF">
                <w:rPr>
                  <w:rFonts w:ascii="Open Sans" w:hAnsi="Open Sans" w:cs="Open Sans"/>
                  <w:color w:val="0000CC"/>
                  <w:position w:val="-3"/>
                  <w:u w:val="single"/>
                </w:rPr>
                <w:br/>
                <w:t>http://youtu.be/mcxnwcy8bUo</w:t>
              </w:r>
            </w:hyperlink>
          </w:p>
          <w:p w:rsidR="004635FE" w:rsidRPr="00A41DAF" w:rsidRDefault="004635FE" w:rsidP="004635FE">
            <w:pPr>
              <w:ind w:left="360"/>
              <w:contextualSpacing/>
              <w:rPr>
                <w:rFonts w:ascii="Open Sans" w:hAnsi="Open Sans" w:cs="Open Sans"/>
                <w:color w:val="000000"/>
              </w:rPr>
            </w:pPr>
          </w:p>
          <w:p w:rsidR="00D767F7" w:rsidRPr="00A41DAF" w:rsidRDefault="00D767F7" w:rsidP="004635FE">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Print the </w:t>
            </w:r>
            <w:r w:rsidRPr="00A41DAF">
              <w:rPr>
                <w:rFonts w:ascii="Open Sans" w:hAnsi="Open Sans" w:cs="Open Sans"/>
                <w:bCs/>
                <w:color w:val="000000"/>
                <w:position w:val="-3"/>
              </w:rPr>
              <w:t xml:space="preserve">Teacher Resource Assignment Cards: Strategies for Optimizing the Development of </w:t>
            </w:r>
            <w:r w:rsidR="007A711B" w:rsidRPr="00A41DAF">
              <w:rPr>
                <w:rFonts w:ascii="Open Sans" w:hAnsi="Open Sans" w:cs="Open Sans"/>
                <w:bCs/>
                <w:color w:val="000000"/>
                <w:position w:val="-3"/>
              </w:rPr>
              <w:t>Children</w:t>
            </w:r>
            <w:r w:rsidR="007A711B" w:rsidRPr="00A41DAF">
              <w:rPr>
                <w:rFonts w:ascii="Open Sans" w:hAnsi="Open Sans" w:cs="Open Sans"/>
                <w:color w:val="000000"/>
                <w:position w:val="-3"/>
              </w:rPr>
              <w:t xml:space="preserve"> on</w:t>
            </w:r>
            <w:r w:rsidRPr="00A41DAF">
              <w:rPr>
                <w:rFonts w:ascii="Open Sans" w:hAnsi="Open Sans" w:cs="Open Sans"/>
                <w:color w:val="000000"/>
                <w:position w:val="-3"/>
              </w:rPr>
              <w:t xml:space="preserve"> cardstock and cut apart so that the students can draw one for the Independent Practice activity. Place cards in a basket or container at the appropriate time of the lesson.</w:t>
            </w:r>
          </w:p>
          <w:p w:rsidR="004635FE" w:rsidRPr="00A41DAF" w:rsidRDefault="004635FE" w:rsidP="004635FE">
            <w:pPr>
              <w:contextualSpacing/>
              <w:rPr>
                <w:rFonts w:ascii="Open Sans" w:hAnsi="Open Sans" w:cs="Open Sans"/>
                <w:color w:val="000000"/>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color w:val="000000"/>
                <w:position w:val="-3"/>
              </w:rPr>
              <w:t>Scenario:</w:t>
            </w:r>
            <w:r w:rsidRPr="00A41DAF">
              <w:rPr>
                <w:rFonts w:ascii="Open Sans" w:hAnsi="Open Sans" w:cs="Open Sans"/>
                <w:color w:val="000000"/>
                <w:position w:val="-3"/>
              </w:rPr>
              <w:t xml:space="preserve"> You have recently been hired as an assistant at the children’s shelter. As a parent or a caregiver of children, it is important to understand the developmental needs of children. Parents and caregivers must also know how to create positive environments for children, including those with special needs. Your first task is to compile a multimedia presentation, using Blendspace</w:t>
            </w:r>
            <w:r w:rsidR="007A711B" w:rsidRPr="00A41DAF">
              <w:rPr>
                <w:rFonts w:ascii="Tahoma" w:hAnsi="Tahoma" w:cs="Tahoma"/>
                <w:color w:val="000000"/>
                <w:position w:val="-3"/>
                <w:vertAlign w:val="superscript"/>
              </w:rPr>
              <w:t>®</w:t>
            </w:r>
            <w:r w:rsidRPr="00A41DAF">
              <w:rPr>
                <w:rFonts w:ascii="Open Sans" w:hAnsi="Open Sans" w:cs="Open Sans"/>
                <w:color w:val="000000"/>
                <w:position w:val="-3"/>
                <w:vertAlign w:val="superscript"/>
              </w:rPr>
              <w:t>,</w:t>
            </w:r>
            <w:r w:rsidRPr="00A41DAF">
              <w:rPr>
                <w:rFonts w:ascii="Open Sans" w:hAnsi="Open Sans" w:cs="Open Sans"/>
                <w:color w:val="000000"/>
                <w:position w:val="-3"/>
              </w:rPr>
              <w:t xml:space="preserve"> that focuses on optimizing the developmental needs of children.</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Using the </w:t>
            </w:r>
            <w:r w:rsidRPr="00A41DAF">
              <w:rPr>
                <w:rFonts w:ascii="Open Sans" w:hAnsi="Open Sans" w:cs="Open Sans"/>
                <w:bCs/>
                <w:color w:val="000000"/>
                <w:position w:val="-3"/>
              </w:rPr>
              <w:t xml:space="preserve">Teacher Resource Assignment Cards: Strategies for Optimizing the Development of </w:t>
            </w:r>
            <w:r w:rsidR="007A711B" w:rsidRPr="00A41DAF">
              <w:rPr>
                <w:rFonts w:ascii="Open Sans" w:hAnsi="Open Sans" w:cs="Open Sans"/>
                <w:bCs/>
                <w:color w:val="000000"/>
                <w:position w:val="-3"/>
              </w:rPr>
              <w:t>Children</w:t>
            </w:r>
            <w:r w:rsidR="007A711B" w:rsidRPr="00A41DAF">
              <w:rPr>
                <w:rFonts w:ascii="Open Sans" w:hAnsi="Open Sans" w:cs="Open Sans"/>
                <w:color w:val="000000"/>
                <w:position w:val="-3"/>
              </w:rPr>
              <w:t>,</w:t>
            </w:r>
            <w:r w:rsidRPr="00A41DAF">
              <w:rPr>
                <w:rFonts w:ascii="Open Sans" w:hAnsi="Open Sans" w:cs="Open Sans"/>
                <w:color w:val="000000"/>
                <w:position w:val="-3"/>
              </w:rPr>
              <w:t xml:space="preserve"> have each student draw a card from the basket or container. The selected card will determine the age group the </w:t>
            </w:r>
            <w:r w:rsidRPr="00A41DAF">
              <w:rPr>
                <w:rFonts w:ascii="Open Sans" w:hAnsi="Open Sans" w:cs="Open Sans"/>
                <w:color w:val="000000"/>
                <w:position w:val="-3"/>
              </w:rPr>
              <w:lastRenderedPageBreak/>
              <w:t>student will focus on during the project.</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Distribute the </w:t>
            </w:r>
            <w:r w:rsidRPr="00A41DAF">
              <w:rPr>
                <w:rFonts w:ascii="Open Sans" w:hAnsi="Open Sans" w:cs="Open Sans"/>
                <w:bCs/>
                <w:color w:val="000000"/>
                <w:position w:val="-3"/>
              </w:rPr>
              <w:t>Strategies for Optimizing the Development of Children Project</w:t>
            </w:r>
            <w:r w:rsidR="007A711B" w:rsidRPr="00A41DAF">
              <w:rPr>
                <w:rFonts w:ascii="Open Sans" w:hAnsi="Open Sans" w:cs="Open Sans"/>
                <w:color w:val="000000"/>
                <w:position w:val="-3"/>
              </w:rPr>
              <w:t xml:space="preserve"> </w:t>
            </w:r>
            <w:r w:rsidRPr="00A41DAF">
              <w:rPr>
                <w:rFonts w:ascii="Open Sans" w:hAnsi="Open Sans" w:cs="Open Sans"/>
                <w:color w:val="000000"/>
                <w:position w:val="-3"/>
              </w:rPr>
              <w:t>handout. Inform the students that their presentation must include the following information: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Emotional development – Providing a loving and caring environment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Intellectual development – Providing encouragement, </w:t>
            </w:r>
            <w:r w:rsidR="0024511B" w:rsidRPr="00A41DAF">
              <w:rPr>
                <w:rFonts w:ascii="Open Sans" w:hAnsi="Open Sans" w:cs="Open Sans"/>
                <w:color w:val="000000"/>
                <w:position w:val="-3"/>
              </w:rPr>
              <w:t>support,</w:t>
            </w:r>
            <w:r w:rsidRPr="00A41DAF">
              <w:rPr>
                <w:rFonts w:ascii="Open Sans" w:hAnsi="Open Sans" w:cs="Open Sans"/>
                <w:color w:val="000000"/>
                <w:position w:val="-3"/>
              </w:rPr>
              <w:t xml:space="preserve"> and stimulation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Physical development – Providing proper nutrition; health care; a safe physical environment; exercise, </w:t>
            </w:r>
            <w:r w:rsidR="0024511B" w:rsidRPr="00A41DAF">
              <w:rPr>
                <w:rFonts w:ascii="Open Sans" w:hAnsi="Open Sans" w:cs="Open Sans"/>
                <w:color w:val="000000"/>
                <w:position w:val="-3"/>
              </w:rPr>
              <w:t>activity,</w:t>
            </w:r>
            <w:r w:rsidRPr="00A41DAF">
              <w:rPr>
                <w:rFonts w:ascii="Open Sans" w:hAnsi="Open Sans" w:cs="Open Sans"/>
                <w:color w:val="000000"/>
                <w:position w:val="-3"/>
              </w:rPr>
              <w:t xml:space="preserve"> and rest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Social development – Providing positive guidance; teaching children to cooperate in the family</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Strategies for optimizing the development of a special needs child</w:t>
            </w:r>
          </w:p>
          <w:p w:rsidR="004635FE" w:rsidRPr="00A41DAF" w:rsidRDefault="004635FE" w:rsidP="004635FE">
            <w:pPr>
              <w:contextualSpacing/>
              <w:rPr>
                <w:rFonts w:ascii="Open Sans" w:hAnsi="Open Sans" w:cs="Open Sans"/>
                <w:color w:val="000000"/>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Explain that information will be expected to be retrieved only from reliable sources.</w:t>
            </w:r>
          </w:p>
          <w:p w:rsidR="004635FE" w:rsidRPr="00A41DAF" w:rsidRDefault="004635FE" w:rsidP="00D767F7">
            <w:pPr>
              <w:contextualSpacing/>
              <w:textAlignment w:val="center"/>
              <w:rPr>
                <w:rFonts w:ascii="Open Sans" w:hAnsi="Open Sans" w:cs="Open Sans"/>
                <w:b/>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Distribute and review the </w:t>
            </w:r>
            <w:r w:rsidRPr="00A41DAF">
              <w:rPr>
                <w:rFonts w:ascii="Open Sans" w:hAnsi="Open Sans" w:cs="Open Sans"/>
                <w:bCs/>
                <w:color w:val="000000"/>
                <w:position w:val="-3"/>
              </w:rPr>
              <w:t>R</w:t>
            </w:r>
            <w:r w:rsidR="007A711B" w:rsidRPr="00A41DAF">
              <w:rPr>
                <w:rFonts w:ascii="Open Sans" w:hAnsi="Open Sans" w:cs="Open Sans"/>
                <w:bCs/>
                <w:color w:val="000000"/>
                <w:position w:val="-3"/>
              </w:rPr>
              <w:t>ubric for Multimedia Blendspace</w:t>
            </w:r>
            <w:r w:rsidR="007A711B" w:rsidRPr="00A41DAF">
              <w:rPr>
                <w:rFonts w:ascii="Tahoma" w:hAnsi="Tahoma" w:cs="Tahoma"/>
                <w:bCs/>
                <w:color w:val="000000"/>
                <w:position w:val="-3"/>
                <w:vertAlign w:val="superscript"/>
              </w:rPr>
              <w:t>®</w:t>
            </w:r>
            <w:r w:rsidRPr="00A41DAF">
              <w:rPr>
                <w:rFonts w:ascii="Open Sans" w:hAnsi="Open Sans" w:cs="Open Sans"/>
                <w:bCs/>
                <w:color w:val="000000"/>
                <w:position w:val="-3"/>
              </w:rPr>
              <w:t xml:space="preserve"> Presentation-Strategies for Optimizing the Development of Children Project</w:t>
            </w:r>
            <w:r w:rsidRPr="00A41DAF">
              <w:rPr>
                <w:rFonts w:ascii="Open Sans" w:hAnsi="Open Sans" w:cs="Open Sans"/>
                <w:color w:val="000000"/>
                <w:position w:val="-3"/>
              </w:rPr>
              <w:t xml:space="preserve"> </w:t>
            </w:r>
            <w:r w:rsidR="007A711B" w:rsidRPr="00A41DAF">
              <w:rPr>
                <w:rFonts w:ascii="Open Sans" w:hAnsi="Open Sans" w:cs="Open Sans"/>
                <w:color w:val="000000"/>
                <w:position w:val="-3"/>
              </w:rPr>
              <w:t>handout so</w:t>
            </w:r>
            <w:r w:rsidRPr="00A41DAF">
              <w:rPr>
                <w:rFonts w:ascii="Open Sans" w:hAnsi="Open Sans" w:cs="Open Sans"/>
                <w:color w:val="000000"/>
                <w:position w:val="-3"/>
              </w:rPr>
              <w:t xml:space="preserve"> that students are aware of the project assessment procedures.</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Stress that their </w:t>
            </w:r>
            <w:r w:rsidR="007A711B" w:rsidRPr="00A41DAF">
              <w:rPr>
                <w:rFonts w:ascii="Open Sans" w:hAnsi="Open Sans" w:cs="Open Sans"/>
                <w:color w:val="000000"/>
                <w:position w:val="-3"/>
              </w:rPr>
              <w:t>Blendspace</w:t>
            </w:r>
            <w:r w:rsidR="007A711B" w:rsidRPr="00A3632E">
              <w:rPr>
                <w:rFonts w:ascii="Open Sans" w:hAnsi="Open Sans" w:cs="Open Sans"/>
                <w:color w:val="000000"/>
                <w:position w:val="-3"/>
                <w:vertAlign w:val="superscript"/>
              </w:rPr>
              <w:t>®</w:t>
            </w:r>
            <w:r w:rsidR="007A711B" w:rsidRPr="00A41DAF">
              <w:rPr>
                <w:rFonts w:ascii="Open Sans" w:hAnsi="Open Sans" w:cs="Open Sans"/>
                <w:color w:val="000000"/>
                <w:position w:val="-3"/>
              </w:rPr>
              <w:t xml:space="preserve"> </w:t>
            </w:r>
            <w:r w:rsidRPr="00A41DAF">
              <w:rPr>
                <w:rFonts w:ascii="Open Sans" w:hAnsi="Open Sans" w:cs="Open Sans"/>
                <w:color w:val="000000"/>
                <w:position w:val="-3"/>
              </w:rPr>
              <w:t>presentation must include a minimum of six media tools and resources such as:</w:t>
            </w:r>
          </w:p>
          <w:p w:rsidR="00D767F7" w:rsidRPr="00A41DAF" w:rsidRDefault="008C129E" w:rsidP="00D767F7">
            <w:pPr>
              <w:numPr>
                <w:ilvl w:val="0"/>
                <w:numId w:val="6"/>
              </w:numPr>
              <w:contextualSpacing/>
              <w:rPr>
                <w:rFonts w:ascii="Open Sans" w:hAnsi="Open Sans" w:cs="Open Sans"/>
                <w:color w:val="000000"/>
              </w:rPr>
            </w:pPr>
            <w:r>
              <w:rPr>
                <w:rFonts w:ascii="Open Sans" w:hAnsi="Open Sans" w:cs="Open Sans"/>
                <w:color w:val="000000"/>
                <w:position w:val="-3"/>
              </w:rPr>
              <w:t>PowerPoint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relevant website links with pertinent information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resources relevant to the development of children</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services provided to inform parents or caregivers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text information uploaded from files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two careers pertaining to the agency/topic</w:t>
            </w:r>
          </w:p>
          <w:p w:rsidR="00D767F7" w:rsidRPr="00A41DAF" w:rsidRDefault="001217EF"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YouTube</w:t>
            </w:r>
            <w:r w:rsidR="00D767F7" w:rsidRPr="00A41DAF">
              <w:rPr>
                <w:rFonts w:ascii="Open Sans" w:hAnsi="Open Sans" w:cs="Open Sans"/>
                <w:color w:val="000000"/>
                <w:position w:val="-3"/>
              </w:rPr>
              <w:t xml:space="preserve"> videos not previously viewed in this lesson</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Distribute the </w:t>
            </w:r>
            <w:r w:rsidR="007A711B" w:rsidRPr="00A41DAF">
              <w:rPr>
                <w:rFonts w:ascii="Open Sans" w:hAnsi="Open Sans" w:cs="Open Sans"/>
                <w:bCs/>
                <w:color w:val="000000"/>
                <w:position w:val="-3"/>
              </w:rPr>
              <w:t>Blendspace</w:t>
            </w:r>
            <w:r w:rsidR="007A711B" w:rsidRPr="00A41DAF">
              <w:rPr>
                <w:rFonts w:ascii="Open Sans" w:hAnsi="Open Sans" w:cs="Open Sans"/>
                <w:bCs/>
                <w:color w:val="000000"/>
                <w:position w:val="-3"/>
                <w:vertAlign w:val="superscript"/>
              </w:rPr>
              <w:t>®</w:t>
            </w:r>
            <w:r w:rsidR="007A711B" w:rsidRPr="00A41DAF">
              <w:rPr>
                <w:rFonts w:ascii="Open Sans" w:hAnsi="Open Sans" w:cs="Open Sans"/>
                <w:bCs/>
                <w:color w:val="000000"/>
                <w:position w:val="-3"/>
              </w:rPr>
              <w:t xml:space="preserve"> </w:t>
            </w:r>
            <w:r w:rsidR="007A711B" w:rsidRPr="00A41DAF">
              <w:rPr>
                <w:rFonts w:ascii="Open Sans" w:hAnsi="Open Sans" w:cs="Open Sans"/>
                <w:color w:val="000000"/>
                <w:position w:val="-3"/>
              </w:rPr>
              <w:t>handout</w:t>
            </w:r>
            <w:r w:rsidRPr="00A41DAF">
              <w:rPr>
                <w:rFonts w:ascii="Open Sans" w:hAnsi="Open Sans" w:cs="Open Sans"/>
                <w:color w:val="000000"/>
                <w:position w:val="-3"/>
              </w:rPr>
              <w:t xml:space="preserve"> so that the students understand how to setup and start a </w:t>
            </w:r>
            <w:r w:rsidR="007A711B" w:rsidRPr="00A41DAF">
              <w:rPr>
                <w:rFonts w:ascii="Open Sans" w:hAnsi="Open Sans" w:cs="Open Sans"/>
                <w:color w:val="000000"/>
                <w:position w:val="-3"/>
              </w:rPr>
              <w:t>Blendspace</w:t>
            </w:r>
            <w:r w:rsidR="007A711B" w:rsidRPr="00A41DAF">
              <w:rPr>
                <w:rFonts w:ascii="Open Sans" w:hAnsi="Open Sans" w:cs="Open Sans"/>
                <w:color w:val="000000"/>
                <w:position w:val="-3"/>
                <w:vertAlign w:val="superscript"/>
              </w:rPr>
              <w:t>®</w:t>
            </w:r>
            <w:r w:rsidR="007A711B" w:rsidRPr="00A41DAF">
              <w:rPr>
                <w:rFonts w:ascii="Open Sans" w:hAnsi="Open Sans" w:cs="Open Sans"/>
                <w:color w:val="000000"/>
                <w:position w:val="-3"/>
              </w:rPr>
              <w:t xml:space="preserve"> </w:t>
            </w:r>
            <w:r w:rsidRPr="00A41DAF">
              <w:rPr>
                <w:rFonts w:ascii="Open Sans" w:hAnsi="Open Sans" w:cs="Open Sans"/>
                <w:color w:val="000000"/>
                <w:position w:val="-3"/>
              </w:rPr>
              <w:t>account. Allow students to gather and compile information for their presentation.</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Keep students focused and on task.</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Check for understanding.</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i/>
              </w:rPr>
            </w:pPr>
            <w:r w:rsidRPr="00A41DAF">
              <w:rPr>
                <w:rFonts w:ascii="Open Sans" w:hAnsi="Open Sans" w:cs="Open Sans"/>
                <w:i/>
                <w:color w:val="000000"/>
                <w:position w:val="-3"/>
              </w:rPr>
              <w:lastRenderedPageBreak/>
              <w:t>Individualized Education Plan (IEP) for all special education students must be followed. Examples of accommodations may include, but are not limited to:</w:t>
            </w:r>
          </w:p>
          <w:p w:rsidR="00D767F7" w:rsidRPr="00A41DAF" w:rsidRDefault="0071500C"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providing specific websites or articles from which students can obtain their research information</w:t>
            </w:r>
          </w:p>
          <w:p w:rsidR="00D767F7" w:rsidRPr="00A41DAF" w:rsidRDefault="0071500C"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providing students with a checklist or rubric to help them organize and complete all steps of the process</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lastRenderedPageBreak/>
              <w:t>Lesson Closure</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Review lesson objectives, </w:t>
            </w:r>
            <w:r w:rsidR="0071500C" w:rsidRPr="00A41DAF">
              <w:rPr>
                <w:rFonts w:ascii="Open Sans" w:hAnsi="Open Sans" w:cs="Open Sans"/>
                <w:color w:val="000000"/>
                <w:position w:val="-3"/>
              </w:rPr>
              <w:t>terms,</w:t>
            </w:r>
            <w:r w:rsidRPr="00A41DAF">
              <w:rPr>
                <w:rFonts w:ascii="Open Sans" w:hAnsi="Open Sans" w:cs="Open Sans"/>
                <w:color w:val="000000"/>
                <w:position w:val="-3"/>
              </w:rPr>
              <w:t xml:space="preserve"> and definitions.</w:t>
            </w:r>
          </w:p>
          <w:p w:rsidR="004635FE" w:rsidRPr="00A41DAF" w:rsidRDefault="004635FE"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Students will retrieve the </w:t>
            </w:r>
            <w:r w:rsidRPr="00A41DAF">
              <w:rPr>
                <w:rFonts w:ascii="Open Sans" w:hAnsi="Open Sans" w:cs="Open Sans"/>
                <w:bCs/>
                <w:color w:val="000000"/>
                <w:position w:val="-3"/>
              </w:rPr>
              <w:t>Anticipation Guide – Children’s Needs: The Foundation of Growth and Development</w:t>
            </w:r>
            <w:r w:rsidRPr="00A41DAF">
              <w:rPr>
                <w:rFonts w:ascii="Open Sans" w:hAnsi="Open Sans" w:cs="Open Sans"/>
                <w:color w:val="000000"/>
                <w:position w:val="-3"/>
              </w:rPr>
              <w:t xml:space="preserve"> handout they begin during Anticipatory Set of this lesson. Students are to reread each statement and place a check mark by each statement they KNOW is true. They are to provide information that PROVES other statements are not true. Students may use the back of the sheet if additional space is needed. As a class, compare the two sets of answers.</w:t>
            </w:r>
          </w:p>
          <w:p w:rsidR="004635FE" w:rsidRPr="00A41DAF" w:rsidRDefault="004635FE"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Teacher note: </w:t>
            </w:r>
            <w:r w:rsidRPr="00A41DAF">
              <w:rPr>
                <w:rFonts w:ascii="Open Sans" w:hAnsi="Open Sans" w:cs="Open Sans"/>
                <w:bCs/>
                <w:color w:val="000000"/>
                <w:position w:val="-3"/>
              </w:rPr>
              <w:t xml:space="preserve">Anticipation Guide Key – Children’s Needs: The Foundation of Growth and </w:t>
            </w:r>
            <w:r w:rsidR="005255A9" w:rsidRPr="00A41DAF">
              <w:rPr>
                <w:rFonts w:ascii="Open Sans" w:hAnsi="Open Sans" w:cs="Open Sans"/>
                <w:bCs/>
                <w:color w:val="000000"/>
                <w:position w:val="-3"/>
              </w:rPr>
              <w:t>Development</w:t>
            </w:r>
            <w:r w:rsidR="005255A9" w:rsidRPr="00A41DAF">
              <w:rPr>
                <w:rFonts w:ascii="Open Sans" w:hAnsi="Open Sans" w:cs="Open Sans"/>
                <w:color w:val="000000"/>
                <w:position w:val="-3"/>
              </w:rPr>
              <w:t xml:space="preserve"> handout</w:t>
            </w:r>
            <w:r w:rsidRPr="00A41DAF">
              <w:rPr>
                <w:rFonts w:ascii="Open Sans" w:hAnsi="Open Sans" w:cs="Open Sans"/>
                <w:color w:val="000000"/>
                <w:position w:val="-3"/>
              </w:rPr>
              <w:t xml:space="preserve"> has been provided for you to check the students’ handout.</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Ask students to share the most important thing they learned from the lesson.</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Allow for questions and class discussion. Check for understanding.</w:t>
            </w: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5255A9" w:rsidRPr="00A41DAF" w:rsidRDefault="00D767F7" w:rsidP="001217EF">
            <w:pPr>
              <w:jc w:val="center"/>
              <w:rPr>
                <w:rFonts w:ascii="Open Sans" w:hAnsi="Open Sans" w:cs="Open Sans"/>
                <w:b/>
                <w:bCs/>
                <w:color w:val="000000"/>
                <w:position w:val="-3"/>
              </w:rPr>
            </w:pPr>
            <w:r w:rsidRPr="00A41DAF">
              <w:rPr>
                <w:rFonts w:ascii="Open Sans" w:hAnsi="Open Sans" w:cs="Open Sans"/>
                <w:b/>
                <w:bCs/>
                <w:color w:val="000000"/>
                <w:position w:val="-3"/>
              </w:rPr>
              <w:t>Summative/End of Lesson Assessment with Special Education Modifications/</w:t>
            </w:r>
          </w:p>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Accommodations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7A711B" w:rsidP="00D767F7">
            <w:pPr>
              <w:contextualSpacing/>
              <w:textAlignment w:val="center"/>
              <w:rPr>
                <w:rFonts w:ascii="Open Sans" w:hAnsi="Open Sans" w:cs="Open Sans"/>
              </w:rPr>
            </w:pPr>
            <w:r w:rsidRPr="00A41DAF">
              <w:rPr>
                <w:rFonts w:ascii="Open Sans" w:hAnsi="Open Sans" w:cs="Open Sans"/>
                <w:color w:val="000000"/>
                <w:position w:val="-3"/>
              </w:rPr>
              <w:t>Blendspace</w:t>
            </w:r>
            <w:r w:rsidRPr="00A41DAF">
              <w:rPr>
                <w:rFonts w:ascii="Open Sans" w:hAnsi="Open Sans" w:cs="Open Sans"/>
                <w:color w:val="000000"/>
                <w:position w:val="-3"/>
                <w:vertAlign w:val="superscript"/>
              </w:rPr>
              <w:t>®</w:t>
            </w:r>
            <w:r w:rsidRPr="00A41DAF">
              <w:rPr>
                <w:rFonts w:ascii="Open Sans" w:hAnsi="Open Sans" w:cs="Open Sans"/>
                <w:color w:val="000000"/>
                <w:position w:val="-3"/>
              </w:rPr>
              <w:t xml:space="preserve"> </w:t>
            </w:r>
            <w:r w:rsidR="00D767F7" w:rsidRPr="00A41DAF">
              <w:rPr>
                <w:rFonts w:ascii="Open Sans" w:hAnsi="Open Sans" w:cs="Open Sans"/>
                <w:color w:val="000000"/>
                <w:position w:val="-3"/>
              </w:rPr>
              <w:t xml:space="preserve">presentation will be assessed with the </w:t>
            </w:r>
            <w:r w:rsidR="00D767F7" w:rsidRPr="00A41DAF">
              <w:rPr>
                <w:rFonts w:ascii="Open Sans" w:hAnsi="Open Sans" w:cs="Open Sans"/>
                <w:bCs/>
                <w:color w:val="000000"/>
                <w:position w:val="-3"/>
              </w:rPr>
              <w:t xml:space="preserve">Rubric for Multimedia </w:t>
            </w:r>
            <w:r w:rsidRPr="00A41DAF">
              <w:rPr>
                <w:rFonts w:ascii="Open Sans" w:hAnsi="Open Sans" w:cs="Open Sans"/>
                <w:bCs/>
                <w:color w:val="000000"/>
                <w:position w:val="-3"/>
              </w:rPr>
              <w:t>Blendspace</w:t>
            </w:r>
            <w:r w:rsidRPr="00A41DAF">
              <w:rPr>
                <w:rFonts w:ascii="Open Sans" w:hAnsi="Open Sans" w:cs="Open Sans"/>
                <w:bCs/>
                <w:color w:val="000000"/>
                <w:position w:val="-3"/>
                <w:vertAlign w:val="superscript"/>
              </w:rPr>
              <w:t>®</w:t>
            </w:r>
            <w:r w:rsidRPr="00A41DAF">
              <w:rPr>
                <w:rFonts w:ascii="Open Sans" w:hAnsi="Open Sans" w:cs="Open Sans"/>
                <w:bCs/>
                <w:color w:val="000000"/>
                <w:position w:val="-3"/>
              </w:rPr>
              <w:t xml:space="preserve"> </w:t>
            </w:r>
            <w:r w:rsidR="00D767F7" w:rsidRPr="00A41DAF">
              <w:rPr>
                <w:rFonts w:ascii="Open Sans" w:hAnsi="Open Sans" w:cs="Open Sans"/>
                <w:bCs/>
                <w:color w:val="000000"/>
                <w:position w:val="-3"/>
              </w:rPr>
              <w:t>Presentation-Strategies for Optimizing the Development of Children Project</w:t>
            </w:r>
            <w:r w:rsidR="00D767F7" w:rsidRPr="00A41DAF">
              <w:rPr>
                <w:rFonts w:ascii="Open Sans" w:hAnsi="Open Sans" w:cs="Open Sans"/>
                <w:color w:val="000000"/>
                <w:position w:val="-3"/>
              </w:rPr>
              <w:t>.</w:t>
            </w:r>
          </w:p>
          <w:p w:rsidR="004635FE" w:rsidRPr="00A41DAF" w:rsidRDefault="004635FE" w:rsidP="00D767F7">
            <w:pPr>
              <w:contextualSpacing/>
              <w:textAlignment w:val="center"/>
              <w:rPr>
                <w:rFonts w:ascii="Open Sans" w:hAnsi="Open Sans" w:cs="Open Sans"/>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Cs/>
                <w:color w:val="000000"/>
                <w:position w:val="-3"/>
              </w:rPr>
              <w:t>Optional</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Reflection: Using the information gathered in </w:t>
            </w:r>
            <w:r w:rsidRPr="00A41DAF">
              <w:rPr>
                <w:rFonts w:ascii="Open Sans" w:hAnsi="Open Sans" w:cs="Open Sans"/>
                <w:bCs/>
                <w:color w:val="000000"/>
                <w:position w:val="-3"/>
              </w:rPr>
              <w:t>Strategies for Optimizing the Development of Children Project</w:t>
            </w:r>
            <w:r w:rsidRPr="00A41DAF">
              <w:rPr>
                <w:rFonts w:ascii="Open Sans" w:hAnsi="Open Sans" w:cs="Open Sans"/>
                <w:color w:val="000000"/>
                <w:position w:val="-3"/>
              </w:rPr>
              <w:t>, students will write a one-page reflection of what they have learned from this lesson and how they will apply it to their lives, now and in the future. Content of the reflection may include how working with special needs individuals and children requires continual evaluation and readjustment.</w:t>
            </w:r>
          </w:p>
          <w:p w:rsidR="004635FE" w:rsidRPr="00A41DAF" w:rsidRDefault="004635FE"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i/>
              </w:rPr>
            </w:pPr>
            <w:r w:rsidRPr="00A41DAF">
              <w:rPr>
                <w:rFonts w:ascii="Open Sans" w:hAnsi="Open Sans" w:cs="Open Sans"/>
                <w:i/>
                <w:color w:val="000000"/>
                <w:position w:val="-3"/>
              </w:rPr>
              <w:t>Individualized Education Plan (IEP) for all special education students must be followed. Examples of accommodations may include, but are not limited to:</w:t>
            </w:r>
          </w:p>
          <w:p w:rsidR="00D767F7" w:rsidRPr="00A41DAF" w:rsidRDefault="005255A9"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assisting students with research for assignments</w:t>
            </w:r>
          </w:p>
          <w:p w:rsidR="00D767F7" w:rsidRPr="00A41DAF" w:rsidRDefault="005255A9"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lastRenderedPageBreak/>
              <w:t xml:space="preserve">modifying assignments if </w:t>
            </w:r>
            <w:r w:rsidR="0024511B">
              <w:rPr>
                <w:rFonts w:ascii="Open Sans" w:hAnsi="Open Sans" w:cs="Open Sans"/>
                <w:color w:val="000000"/>
                <w:position w:val="-3"/>
              </w:rPr>
              <w:t>IEP</w:t>
            </w:r>
            <w:r w:rsidRPr="00A41DAF">
              <w:rPr>
                <w:rFonts w:ascii="Open Sans" w:hAnsi="Open Sans" w:cs="Open Sans"/>
                <w:color w:val="000000"/>
                <w:position w:val="-3"/>
              </w:rPr>
              <w:t xml:space="preserve"> calls for modification</w:t>
            </w:r>
          </w:p>
          <w:p w:rsidR="00D767F7" w:rsidRPr="00A41DAF" w:rsidRDefault="005255A9"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giving students copies of slide presentations for study</w:t>
            </w:r>
          </w:p>
          <w:p w:rsidR="005255A9" w:rsidRPr="00A41DAF" w:rsidRDefault="005255A9" w:rsidP="005255A9">
            <w:pPr>
              <w:ind w:left="720"/>
              <w:contextualSpacing/>
              <w:rPr>
                <w:rFonts w:ascii="Open Sans" w:hAnsi="Open Sans" w:cs="Open Sans"/>
                <w:color w:val="000000"/>
              </w:rPr>
            </w:pPr>
          </w:p>
        </w:tc>
      </w:tr>
      <w:tr w:rsidR="00D767F7" w:rsidRPr="00A41DAF" w:rsidTr="003E782E">
        <w:tc>
          <w:tcPr>
            <w:tcW w:w="2160" w:type="dxa"/>
            <w:gridSpan w:val="2"/>
            <w:tcBorders>
              <w:top w:val="inset" w:sz="7" w:space="0" w:color="000000"/>
              <w:left w:val="inset" w:sz="7" w:space="0" w:color="000000"/>
              <w:bottom w:val="inset" w:sz="7" w:space="0" w:color="000000"/>
              <w:right w:val="inset" w:sz="7" w:space="0" w:color="000000"/>
            </w:tcBorders>
            <w:tcMar>
              <w:top w:w="15" w:type="dxa"/>
              <w:bottom w:w="15" w:type="dxa"/>
            </w:tcMar>
          </w:tcPr>
          <w:p w:rsidR="005255A9" w:rsidRPr="00A41DAF" w:rsidRDefault="00D767F7" w:rsidP="001217EF">
            <w:pPr>
              <w:jc w:val="center"/>
              <w:rPr>
                <w:rFonts w:ascii="Open Sans" w:hAnsi="Open Sans" w:cs="Open Sans"/>
                <w:b/>
                <w:bCs/>
                <w:color w:val="000000"/>
                <w:position w:val="-3"/>
              </w:rPr>
            </w:pPr>
            <w:r w:rsidRPr="00A41DAF">
              <w:rPr>
                <w:rFonts w:ascii="Open Sans" w:hAnsi="Open Sans" w:cs="Open Sans"/>
                <w:b/>
                <w:bCs/>
                <w:color w:val="000000"/>
                <w:position w:val="-3"/>
              </w:rPr>
              <w:lastRenderedPageBreak/>
              <w:t>References/</w:t>
            </w:r>
          </w:p>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Resources</w:t>
            </w:r>
          </w:p>
        </w:tc>
        <w:tc>
          <w:tcPr>
            <w:tcW w:w="73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Images: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Microsoft Clip Art: Used with permission from </w:t>
            </w:r>
            <w:r w:rsidR="005255A9" w:rsidRPr="00A41DAF">
              <w:rPr>
                <w:rFonts w:ascii="Open Sans" w:hAnsi="Open Sans" w:cs="Open Sans"/>
                <w:color w:val="000000"/>
                <w:position w:val="-3"/>
              </w:rPr>
              <w:t>Microsoft</w:t>
            </w:r>
            <w:r w:rsidR="005255A9" w:rsidRPr="00406A74">
              <w:rPr>
                <w:rFonts w:ascii="Open Sans" w:hAnsi="Open Sans" w:cs="Open Sans"/>
                <w:color w:val="000000"/>
                <w:position w:val="-3"/>
                <w:vertAlign w:val="superscript"/>
              </w:rPr>
              <w: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Photos obtained through a license with </w:t>
            </w:r>
            <w:r w:rsidR="005255A9" w:rsidRPr="00A41DAF">
              <w:rPr>
                <w:rFonts w:ascii="Open Sans" w:hAnsi="Open Sans" w:cs="Open Sans"/>
                <w:color w:val="000000"/>
                <w:position w:val="-3"/>
              </w:rPr>
              <w:t>Shutterstock.com</w:t>
            </w:r>
            <w:r w:rsidR="005255A9" w:rsidRPr="00406A74">
              <w:rPr>
                <w:rFonts w:ascii="Open Sans" w:hAnsi="Open Sans" w:cs="Open Sans"/>
                <w:color w:val="000000"/>
                <w:position w:val="-3"/>
                <w:vertAlign w:val="superscript"/>
              </w:rPr>
              <w:t>®</w:t>
            </w:r>
            <w:r w:rsidRPr="00A41DAF">
              <w:rPr>
                <w:rFonts w:ascii="Open Sans" w:hAnsi="Open Sans" w:cs="Open Sans"/>
                <w:color w:val="000000"/>
                <w:position w:val="-3"/>
              </w:rPr>
              <w:t>.</w:t>
            </w:r>
          </w:p>
          <w:p w:rsidR="004635FE" w:rsidRPr="00A41DAF" w:rsidRDefault="004635FE"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Textbooks: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Decker, C. (2011). </w:t>
            </w:r>
            <w:r w:rsidRPr="00A41DAF">
              <w:rPr>
                <w:rFonts w:ascii="Open Sans" w:hAnsi="Open Sans" w:cs="Open Sans"/>
                <w:i/>
                <w:iCs/>
                <w:color w:val="000000"/>
                <w:position w:val="-3"/>
              </w:rPr>
              <w:t>Child development early stages through age 12</w:t>
            </w:r>
            <w:r w:rsidRPr="00A41DAF">
              <w:rPr>
                <w:rFonts w:ascii="Open Sans" w:hAnsi="Open Sans" w:cs="Open Sans"/>
                <w:color w:val="000000"/>
                <w:position w:val="-3"/>
              </w:rPr>
              <w:t>. (7th ed.). Tinley Park: Goodheart-Willcox Company, Inc.</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Decker, C. (2004). </w:t>
            </w:r>
            <w:r w:rsidRPr="00A41DAF">
              <w:rPr>
                <w:rFonts w:ascii="Open Sans" w:hAnsi="Open Sans" w:cs="Open Sans"/>
                <w:i/>
                <w:iCs/>
                <w:color w:val="000000"/>
                <w:position w:val="-3"/>
              </w:rPr>
              <w:t>Children: the early years</w:t>
            </w:r>
            <w:r w:rsidRPr="00A41DAF">
              <w:rPr>
                <w:rFonts w:ascii="Open Sans" w:hAnsi="Open Sans" w:cs="Open Sans"/>
                <w:color w:val="000000"/>
                <w:position w:val="-3"/>
              </w:rPr>
              <w:t>. (5th ed.). Tinley Park: Goodheart-Willcox Company, Inc.</w:t>
            </w:r>
          </w:p>
          <w:p w:rsidR="004635FE" w:rsidRPr="00A41DAF" w:rsidRDefault="004635FE"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Websites:</w:t>
            </w:r>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Building the Legacy: IDEA 2004</w:t>
            </w:r>
            <w:r w:rsidRPr="00A41DAF">
              <w:rPr>
                <w:rFonts w:ascii="Open Sans" w:hAnsi="Open Sans" w:cs="Open Sans"/>
                <w:color w:val="000000"/>
                <w:position w:val="-3"/>
              </w:rPr>
              <w:br/>
            </w:r>
            <w:r w:rsidR="00D767F7" w:rsidRPr="00A41DAF">
              <w:rPr>
                <w:rFonts w:ascii="Open Sans" w:hAnsi="Open Sans" w:cs="Open Sans"/>
                <w:color w:val="000000"/>
                <w:position w:val="-3"/>
              </w:rPr>
              <w:t xml:space="preserve">The Individuals with Disabilities Education Act (IDEA) is a law ensuring services to children with disabilities throughout the nation. IDEA governs how states and public agencies provide early intervention, special </w:t>
            </w:r>
            <w:r w:rsidR="0024511B" w:rsidRPr="00A41DAF">
              <w:rPr>
                <w:rFonts w:ascii="Open Sans" w:hAnsi="Open Sans" w:cs="Open Sans"/>
                <w:color w:val="000000"/>
                <w:position w:val="-3"/>
              </w:rPr>
              <w:t>education,</w:t>
            </w:r>
            <w:r w:rsidR="00D767F7" w:rsidRPr="00A41DAF">
              <w:rPr>
                <w:rFonts w:ascii="Open Sans" w:hAnsi="Open Sans" w:cs="Open Sans"/>
                <w:color w:val="000000"/>
                <w:position w:val="-3"/>
              </w:rPr>
              <w:t xml:space="preserve"> and related services to more than 6.5 million eligible infants, toddlers, </w:t>
            </w:r>
            <w:r w:rsidR="0024511B" w:rsidRPr="00A41DAF">
              <w:rPr>
                <w:rFonts w:ascii="Open Sans" w:hAnsi="Open Sans" w:cs="Open Sans"/>
                <w:color w:val="000000"/>
                <w:position w:val="-3"/>
              </w:rPr>
              <w:t>children,</w:t>
            </w:r>
            <w:r w:rsidR="00D767F7" w:rsidRPr="00A41DAF">
              <w:rPr>
                <w:rFonts w:ascii="Open Sans" w:hAnsi="Open Sans" w:cs="Open Sans"/>
                <w:color w:val="000000"/>
                <w:position w:val="-3"/>
              </w:rPr>
              <w:t xml:space="preserve"> and youth with disabilities.</w:t>
            </w:r>
            <w:hyperlink r:id="rId24" w:history="1">
              <w:r w:rsidR="00D767F7" w:rsidRPr="00A41DAF">
                <w:rPr>
                  <w:rFonts w:ascii="Open Sans" w:hAnsi="Open Sans" w:cs="Open Sans"/>
                  <w:color w:val="0000CC"/>
                  <w:position w:val="-3"/>
                  <w:u w:val="single"/>
                </w:rPr>
                <w:br/>
                <w:t>http://idea.ed.gov</w:t>
              </w:r>
            </w:hyperlink>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National Institutes of Health</w:t>
            </w:r>
            <w:r w:rsidRPr="00A41DAF">
              <w:rPr>
                <w:rFonts w:ascii="Open Sans" w:hAnsi="Open Sans" w:cs="Open Sans"/>
                <w:color w:val="000000"/>
                <w:position w:val="-3"/>
              </w:rPr>
              <w:br/>
            </w:r>
            <w:r w:rsidR="00D767F7" w:rsidRPr="00A41DAF">
              <w:rPr>
                <w:rFonts w:ascii="Open Sans" w:hAnsi="Open Sans" w:cs="Open Sans"/>
                <w:color w:val="000000"/>
                <w:position w:val="-3"/>
              </w:rPr>
              <w:t xml:space="preserve">School-age child development describes the expected physical, </w:t>
            </w:r>
            <w:r w:rsidR="0024511B" w:rsidRPr="00A41DAF">
              <w:rPr>
                <w:rFonts w:ascii="Open Sans" w:hAnsi="Open Sans" w:cs="Open Sans"/>
                <w:color w:val="000000"/>
                <w:position w:val="-3"/>
              </w:rPr>
              <w:t>emotional,</w:t>
            </w:r>
            <w:r w:rsidR="00D767F7" w:rsidRPr="00A41DAF">
              <w:rPr>
                <w:rFonts w:ascii="Open Sans" w:hAnsi="Open Sans" w:cs="Open Sans"/>
                <w:color w:val="000000"/>
                <w:position w:val="-3"/>
              </w:rPr>
              <w:t xml:space="preserve"> and mental abilities of children ages six to twelve.</w:t>
            </w:r>
            <w:hyperlink r:id="rId25" w:history="1">
              <w:r w:rsidR="00D767F7" w:rsidRPr="00A41DAF">
                <w:rPr>
                  <w:rFonts w:ascii="Open Sans" w:hAnsi="Open Sans" w:cs="Open Sans"/>
                  <w:color w:val="0000CC"/>
                  <w:position w:val="-3"/>
                  <w:u w:val="single"/>
                </w:rPr>
                <w:br/>
                <w:t>http://www.nlm.nih.gov/medlineplus/ency/article/002017.htm</w:t>
              </w:r>
            </w:hyperlink>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U.S. Department of Justice</w:t>
            </w:r>
            <w:r w:rsidRPr="00A41DAF">
              <w:rPr>
                <w:rFonts w:ascii="Open Sans" w:hAnsi="Open Sans" w:cs="Open Sans"/>
                <w:color w:val="000000"/>
                <w:position w:val="-3"/>
              </w:rPr>
              <w:br/>
            </w:r>
            <w:r w:rsidR="00D767F7" w:rsidRPr="00A41DAF">
              <w:rPr>
                <w:rFonts w:ascii="Open Sans" w:hAnsi="Open Sans" w:cs="Open Sans"/>
                <w:color w:val="000000"/>
                <w:position w:val="-3"/>
              </w:rPr>
              <w:t>A Guide to Disability Rights Laws.</w:t>
            </w:r>
            <w:hyperlink r:id="rId26" w:history="1">
              <w:r w:rsidR="00D767F7" w:rsidRPr="00A41DAF">
                <w:rPr>
                  <w:rFonts w:ascii="Open Sans" w:hAnsi="Open Sans" w:cs="Open Sans"/>
                  <w:color w:val="0000CC"/>
                  <w:position w:val="-3"/>
                  <w:u w:val="single"/>
                </w:rPr>
                <w:br/>
                <w:t>http://www.ada.gov/cguide.pdf</w:t>
              </w:r>
            </w:hyperlink>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U.S. Department of Justice</w:t>
            </w:r>
            <w:r w:rsidRPr="00A41DAF">
              <w:rPr>
                <w:rFonts w:ascii="Open Sans" w:hAnsi="Open Sans" w:cs="Open Sans"/>
                <w:color w:val="000000"/>
                <w:position w:val="-3"/>
              </w:rPr>
              <w:br/>
            </w:r>
            <w:r w:rsidR="00D767F7" w:rsidRPr="00A41DAF">
              <w:rPr>
                <w:rFonts w:ascii="Open Sans" w:hAnsi="Open Sans" w:cs="Open Sans"/>
                <w:color w:val="000000"/>
                <w:position w:val="-3"/>
              </w:rPr>
              <w:t>Commonly asked questions concerning child care centers and the Americans with Disabilities Act.</w:t>
            </w:r>
            <w:hyperlink r:id="rId27" w:history="1">
              <w:r w:rsidR="00D767F7" w:rsidRPr="00A41DAF">
                <w:rPr>
                  <w:rFonts w:ascii="Open Sans" w:hAnsi="Open Sans" w:cs="Open Sans"/>
                  <w:color w:val="0000CC"/>
                  <w:position w:val="-3"/>
                  <w:u w:val="single"/>
                </w:rPr>
                <w:br/>
                <w:t>http://www.ada.gov/childqanda.htm</w:t>
              </w:r>
            </w:hyperlink>
          </w:p>
          <w:p w:rsidR="004635FE" w:rsidRPr="00A41DAF" w:rsidRDefault="004635FE" w:rsidP="00D767F7">
            <w:pPr>
              <w:contextualSpacing/>
              <w:textAlignment w:val="center"/>
              <w:outlineLvl w:val="3"/>
              <w:rPr>
                <w:rFonts w:ascii="Open Sans" w:hAnsi="Open Sans" w:cs="Open Sans"/>
                <w:b/>
                <w:bCs/>
                <w:color w:val="000000"/>
                <w:position w:val="-3"/>
              </w:rPr>
            </w:pPr>
          </w:p>
          <w:p w:rsidR="00D767F7" w:rsidRPr="00A41DAF" w:rsidRDefault="001217EF" w:rsidP="00D767F7">
            <w:pPr>
              <w:contextualSpacing/>
              <w:textAlignment w:val="center"/>
              <w:outlineLvl w:val="3"/>
              <w:rPr>
                <w:rFonts w:ascii="Open Sans" w:hAnsi="Open Sans" w:cs="Open Sans"/>
              </w:rPr>
            </w:pPr>
            <w:r w:rsidRPr="00A41DAF">
              <w:rPr>
                <w:rFonts w:ascii="Open Sans" w:hAnsi="Open Sans" w:cs="Open Sans"/>
                <w:b/>
                <w:bCs/>
                <w:color w:val="000000"/>
                <w:position w:val="-3"/>
              </w:rPr>
              <w:t>YouTube</w:t>
            </w:r>
            <w:r w:rsidR="00D767F7" w:rsidRPr="00A41DAF">
              <w:rPr>
                <w:rFonts w:ascii="Open Sans" w:hAnsi="Open Sans" w:cs="Open Sans"/>
                <w:b/>
                <w:bCs/>
                <w:color w:val="000000"/>
                <w:position w:val="-3"/>
              </w:rPr>
              <w: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Four-Year-Old Child Development Stages an</w:t>
            </w:r>
            <w:r w:rsidR="004635FE" w:rsidRPr="00A41DAF">
              <w:rPr>
                <w:rFonts w:ascii="Open Sans" w:hAnsi="Open Sans" w:cs="Open Sans"/>
                <w:color w:val="000000"/>
                <w:position w:val="-3"/>
              </w:rPr>
              <w:t>d Milestones | Help Me Grow MN</w:t>
            </w:r>
            <w:r w:rsidR="004635FE" w:rsidRPr="00A41DAF">
              <w:rPr>
                <w:rFonts w:ascii="Open Sans" w:hAnsi="Open Sans" w:cs="Open Sans"/>
                <w:color w:val="000000"/>
                <w:position w:val="-3"/>
              </w:rPr>
              <w:br/>
            </w:r>
            <w:r w:rsidRPr="00A41DAF">
              <w:rPr>
                <w:rFonts w:ascii="Open Sans" w:hAnsi="Open Sans" w:cs="Open Sans"/>
                <w:color w:val="000000"/>
                <w:position w:val="-3"/>
              </w:rPr>
              <w:t>Do you know the typical development stages and milestones for a four-year-old child? By age four, your child should be beyond several cognitive, communication and social stages. Help your child develop and grow on schedule. Recognize the signs of a child who is not developing like they should.</w:t>
            </w:r>
            <w:hyperlink r:id="rId28" w:history="1">
              <w:r w:rsidRPr="00A41DAF">
                <w:rPr>
                  <w:rFonts w:ascii="Open Sans" w:hAnsi="Open Sans" w:cs="Open Sans"/>
                  <w:color w:val="0000CC"/>
                  <w:position w:val="-3"/>
                  <w:u w:val="single"/>
                </w:rPr>
                <w:br/>
              </w:r>
              <w:r w:rsidR="005255A9" w:rsidRPr="00A41DAF">
                <w:rPr>
                  <w:rFonts w:ascii="Open Sans" w:hAnsi="Open Sans" w:cs="Open Sans"/>
                  <w:color w:val="0000CC"/>
                  <w:position w:val="-3"/>
                  <w:u w:val="single"/>
                </w:rPr>
                <w:lastRenderedPageBreak/>
                <w:t>Http</w:t>
              </w:r>
              <w:r w:rsidRPr="00A41DAF">
                <w:rPr>
                  <w:rFonts w:ascii="Open Sans" w:hAnsi="Open Sans" w:cs="Open Sans"/>
                  <w:color w:val="0000CC"/>
                  <w:position w:val="-3"/>
                  <w:u w:val="single"/>
                </w:rPr>
                <w:t>://youtu.be/</w:t>
              </w:r>
              <w:r w:rsidR="005255A9" w:rsidRPr="00A41DAF">
                <w:rPr>
                  <w:rFonts w:ascii="Open Sans" w:hAnsi="Open Sans" w:cs="Open Sans"/>
                  <w:color w:val="0000CC"/>
                  <w:position w:val="-3"/>
                  <w:u w:val="single"/>
                </w:rPr>
                <w:t>o0tgczdbiv4</w:t>
              </w:r>
            </w:hyperlink>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Two-Year-Old Child Development Stages and Milestones/Help M</w:t>
            </w:r>
            <w:r w:rsidR="004635FE" w:rsidRPr="00A41DAF">
              <w:rPr>
                <w:rFonts w:ascii="Open Sans" w:hAnsi="Open Sans" w:cs="Open Sans"/>
                <w:color w:val="000000"/>
                <w:position w:val="-3"/>
              </w:rPr>
              <w:t>e Grow MN</w:t>
            </w:r>
            <w:r w:rsidR="004635FE" w:rsidRPr="00A41DAF">
              <w:rPr>
                <w:rFonts w:ascii="Open Sans" w:hAnsi="Open Sans" w:cs="Open Sans"/>
                <w:color w:val="000000"/>
                <w:position w:val="-3"/>
              </w:rPr>
              <w:br/>
            </w:r>
            <w:r w:rsidRPr="00A41DAF">
              <w:rPr>
                <w:rFonts w:ascii="Open Sans" w:hAnsi="Open Sans" w:cs="Open Sans"/>
                <w:color w:val="000000"/>
                <w:position w:val="-3"/>
              </w:rPr>
              <w:t>Do you know the typical development stages and milestones of a two-year-old? By two years of age, your child has new language and cognitive skills. Ensure they are developing properly by recognizing the signs and how to help if they are behind children their age.</w:t>
            </w:r>
            <w:hyperlink r:id="rId29" w:history="1">
              <w:r w:rsidRPr="00A41DAF">
                <w:rPr>
                  <w:rFonts w:ascii="Open Sans" w:hAnsi="Open Sans" w:cs="Open Sans"/>
                  <w:color w:val="0000CC"/>
                  <w:position w:val="-3"/>
                  <w:u w:val="single"/>
                </w:rPr>
                <w:br/>
                <w:t>http://youtu.be/y9Mm85UAWvM</w:t>
              </w:r>
            </w:hyperlink>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Ten Thi</w:t>
            </w:r>
            <w:r w:rsidR="004635FE" w:rsidRPr="00A41DAF">
              <w:rPr>
                <w:rFonts w:ascii="Open Sans" w:hAnsi="Open Sans" w:cs="Open Sans"/>
                <w:color w:val="000000"/>
                <w:position w:val="-3"/>
              </w:rPr>
              <w:t>ngs Your Child Needs Every Day</w:t>
            </w:r>
            <w:r w:rsidR="004635FE" w:rsidRPr="00A41DAF">
              <w:rPr>
                <w:rFonts w:ascii="Open Sans" w:hAnsi="Open Sans" w:cs="Open Sans"/>
                <w:color w:val="000000"/>
                <w:position w:val="-3"/>
              </w:rPr>
              <w:br/>
            </w:r>
            <w:r w:rsidRPr="00A41DAF">
              <w:rPr>
                <w:rFonts w:ascii="Open Sans" w:hAnsi="Open Sans" w:cs="Open Sans"/>
                <w:color w:val="000000"/>
                <w:position w:val="-3"/>
              </w:rPr>
              <w:t>Children are experts at telling their parents what they want. They demand new toys, new video games and new cell phones. Sadly, children can rarely tell their parents what they need…really need, in order to feel safe, valued and deeply connected.</w:t>
            </w:r>
            <w:hyperlink r:id="rId30" w:history="1">
              <w:r w:rsidRPr="00A41DAF">
                <w:rPr>
                  <w:rFonts w:ascii="Open Sans" w:hAnsi="Open Sans" w:cs="Open Sans"/>
                  <w:color w:val="0000CC"/>
                  <w:position w:val="-3"/>
                  <w:u w:val="single"/>
                </w:rPr>
                <w:br/>
                <w:t>http://youtu.be/PzcmfXsYUXc</w:t>
              </w:r>
            </w:hyperlink>
          </w:p>
        </w:tc>
      </w:tr>
      <w:tr w:rsidR="00D767F7" w:rsidRPr="00A41DAF" w:rsidTr="003E782E">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767F7" w:rsidRPr="00A41DAF" w:rsidRDefault="00D767F7" w:rsidP="00D767F7">
            <w:pPr>
              <w:contextualSpacing/>
              <w:jc w:val="center"/>
              <w:rPr>
                <w:rFonts w:ascii="Open Sans" w:hAnsi="Open Sans" w:cs="Open Sans"/>
              </w:rPr>
            </w:pPr>
            <w:r w:rsidRPr="00A41DAF">
              <w:rPr>
                <w:rFonts w:ascii="Open Sans" w:hAnsi="Open Sans" w:cs="Open Sans"/>
                <w:b/>
                <w:bCs/>
                <w:color w:val="000000"/>
                <w:position w:val="-3"/>
                <w:shd w:val="clear" w:color="auto" w:fill="DCDCDC"/>
              </w:rPr>
              <w:lastRenderedPageBreak/>
              <w:t>Additional Required Components</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English Language Proficiency Standards (ELPS) Strategies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A</w:t>
            </w:r>
            <w:r w:rsidR="00D767F7" w:rsidRPr="00A41DAF">
              <w:rPr>
                <w:rFonts w:ascii="Open Sans" w:hAnsi="Open Sans" w:cs="Open Sans"/>
                <w:color w:val="000000"/>
                <w:position w:val="-3"/>
              </w:rPr>
              <w:t>sk students to repeat your instructions back to you to be sure they know what is expected of them before each new phase of the lesson</w:t>
            </w:r>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D</w:t>
            </w:r>
            <w:r w:rsidR="00D767F7" w:rsidRPr="00A41DAF">
              <w:rPr>
                <w:rFonts w:ascii="Open Sans" w:hAnsi="Open Sans" w:cs="Open Sans"/>
                <w:color w:val="000000"/>
                <w:position w:val="-3"/>
              </w:rPr>
              <w:t>iscuss vocabulary in detail and make sure everyone has a firm grasp on it before moving forward with the lesson</w:t>
            </w:r>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U</w:t>
            </w:r>
            <w:r w:rsidR="00D767F7" w:rsidRPr="00A41DAF">
              <w:rPr>
                <w:rFonts w:ascii="Open Sans" w:hAnsi="Open Sans" w:cs="Open Sans"/>
                <w:color w:val="000000"/>
                <w:position w:val="-3"/>
              </w:rPr>
              <w:t>se graphic organizers and visuals to explain the lesson in detail</w:t>
            </w:r>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w:t>
            </w:r>
            <w:r w:rsidR="00D767F7" w:rsidRPr="00A41DAF">
              <w:rPr>
                <w:rFonts w:ascii="Open Sans" w:hAnsi="Open Sans" w:cs="Open Sans"/>
                <w:color w:val="000000"/>
                <w:position w:val="-3"/>
              </w:rPr>
              <w:t xml:space="preserve">rint fill-in-the-blank handouts of the </w:t>
            </w:r>
            <w:r w:rsidR="008C129E">
              <w:rPr>
                <w:rFonts w:ascii="Open Sans" w:hAnsi="Open Sans" w:cs="Open Sans"/>
                <w:color w:val="000000"/>
                <w:position w:val="-3"/>
              </w:rPr>
              <w:t>PowerPoint</w:t>
            </w:r>
            <w:r w:rsidR="005255A9" w:rsidRPr="00A41DAF">
              <w:rPr>
                <w:rFonts w:ascii="Open Sans" w:hAnsi="Open Sans" w:cs="Open Sans"/>
                <w:color w:val="000000"/>
                <w:position w:val="-3"/>
              </w:rPr>
              <w:t xml:space="preserve"> </w:t>
            </w:r>
            <w:r w:rsidR="00D767F7" w:rsidRPr="00A41DAF">
              <w:rPr>
                <w:rFonts w:ascii="Open Sans" w:hAnsi="Open Sans" w:cs="Open Sans"/>
                <w:color w:val="000000"/>
                <w:position w:val="-3"/>
              </w:rPr>
              <w:t>notes for students to follow along with the lesson</w:t>
            </w:r>
          </w:p>
          <w:p w:rsidR="00D767F7" w:rsidRPr="00A41DAF" w:rsidRDefault="004635FE"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P</w:t>
            </w:r>
            <w:r w:rsidR="00D767F7" w:rsidRPr="00A41DAF">
              <w:rPr>
                <w:rFonts w:ascii="Open Sans" w:hAnsi="Open Sans" w:cs="Open Sans"/>
                <w:color w:val="000000"/>
                <w:position w:val="-3"/>
              </w:rPr>
              <w:t>rovide note-taking assistance using Article Stop and Jot</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877743" w:rsidP="001217EF">
            <w:pPr>
              <w:jc w:val="center"/>
              <w:rPr>
                <w:rFonts w:ascii="Open Sans" w:hAnsi="Open Sans" w:cs="Open Sans"/>
              </w:rPr>
            </w:pPr>
            <w:r w:rsidRPr="00A41DAF">
              <w:rPr>
                <w:rFonts w:ascii="Open Sans" w:hAnsi="Open Sans" w:cs="Open Sans"/>
                <w:b/>
                <w:bCs/>
              </w:rPr>
              <w:t>College and Career Readiness Connection</w:t>
            </w:r>
            <w:r w:rsidRPr="00A41DAF">
              <w:rPr>
                <w:rStyle w:val="FootnoteReference"/>
                <w:rFonts w:ascii="Open Sans" w:hAnsi="Open Sans" w:cs="Open Sans"/>
                <w:b/>
                <w:bCs/>
              </w:rPr>
              <w:footnoteReference w:id="1"/>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p>
        </w:tc>
      </w:tr>
      <w:tr w:rsidR="00D767F7" w:rsidRPr="00A41DAF" w:rsidTr="003E782E">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767F7" w:rsidRPr="00A41DAF" w:rsidRDefault="00D767F7" w:rsidP="00D767F7">
            <w:pPr>
              <w:contextualSpacing/>
              <w:jc w:val="center"/>
              <w:rPr>
                <w:rFonts w:ascii="Open Sans" w:hAnsi="Open Sans" w:cs="Open Sans"/>
              </w:rPr>
            </w:pPr>
            <w:r w:rsidRPr="00A41DAF">
              <w:rPr>
                <w:rFonts w:ascii="Open Sans" w:hAnsi="Open Sans" w:cs="Open Sans"/>
                <w:b/>
                <w:bCs/>
                <w:color w:val="000000"/>
                <w:position w:val="-3"/>
                <w:shd w:val="clear" w:color="auto" w:fill="DCDCDC"/>
              </w:rPr>
              <w:t>Recommended Strategies</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t>Reading Strategies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4635FE" w:rsidRPr="00A41DAF" w:rsidRDefault="004635FE"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Current Events:</w:t>
            </w:r>
            <w:r w:rsidRPr="00A41DAF">
              <w:rPr>
                <w:rFonts w:ascii="Open Sans" w:hAnsi="Open Sans" w:cs="Open Sans"/>
                <w:color w:val="000000"/>
                <w:position w:val="-3"/>
              </w:rPr>
              <w:br/>
            </w:r>
            <w:r w:rsidR="00D767F7" w:rsidRPr="00A41DAF">
              <w:rPr>
                <w:rFonts w:ascii="Open Sans" w:hAnsi="Open Sans" w:cs="Open Sans"/>
                <w:color w:val="000000"/>
                <w:position w:val="-3"/>
              </w:rPr>
              <w:t xml:space="preserve">Assign students to read about meeting the needs of children. Information can be found in newspaper articles, magazines, </w:t>
            </w:r>
            <w:r w:rsidR="005255A9" w:rsidRPr="00A41DAF">
              <w:rPr>
                <w:rFonts w:ascii="Open Sans" w:hAnsi="Open Sans" w:cs="Open Sans"/>
                <w:color w:val="000000"/>
                <w:position w:val="-3"/>
              </w:rPr>
              <w:t>journals,</w:t>
            </w:r>
            <w:r w:rsidR="00D767F7" w:rsidRPr="00A41DAF">
              <w:rPr>
                <w:rFonts w:ascii="Open Sans" w:hAnsi="Open Sans" w:cs="Open Sans"/>
                <w:color w:val="000000"/>
                <w:position w:val="-3"/>
              </w:rPr>
              <w:t xml:space="preserve"> and onli</w:t>
            </w:r>
            <w:r w:rsidRPr="00A41DAF">
              <w:rPr>
                <w:rFonts w:ascii="Open Sans" w:hAnsi="Open Sans" w:cs="Open Sans"/>
                <w:color w:val="000000"/>
                <w:position w:val="-3"/>
              </w:rPr>
              <w:t>ne print.</w:t>
            </w:r>
            <w:r w:rsidRPr="00A41DAF">
              <w:rPr>
                <w:rFonts w:ascii="Open Sans" w:hAnsi="Open Sans" w:cs="Open Sans"/>
                <w:color w:val="000000"/>
                <w:position w:val="-3"/>
              </w:rPr>
              <w:br/>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Suggestions: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Five Ways to Bully-Proof Your Child</w:t>
            </w:r>
            <w:hyperlink r:id="rId31" w:anchor="cat145" w:history="1">
              <w:r w:rsidRPr="00A41DAF">
                <w:rPr>
                  <w:rFonts w:ascii="Open Sans" w:hAnsi="Open Sans" w:cs="Open Sans"/>
                  <w:color w:val="0000CC"/>
                  <w:position w:val="-3"/>
                  <w:u w:val="single"/>
                </w:rPr>
                <w:br/>
                <w:t>http://kidshealth.org/parent/emotions/feelings/bully-proof.html#cat145</w:t>
              </w:r>
            </w:hyperlink>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lastRenderedPageBreak/>
              <w:t xml:space="preserve">Meeting the Communication Needs of Students with Hearing, </w:t>
            </w:r>
            <w:r w:rsidR="0024511B" w:rsidRPr="00A41DAF">
              <w:rPr>
                <w:rFonts w:ascii="Open Sans" w:hAnsi="Open Sans" w:cs="Open Sans"/>
                <w:color w:val="000000"/>
                <w:position w:val="-3"/>
              </w:rPr>
              <w:t>Vision,</w:t>
            </w:r>
            <w:r w:rsidRPr="00A41DAF">
              <w:rPr>
                <w:rFonts w:ascii="Open Sans" w:hAnsi="Open Sans" w:cs="Open Sans"/>
                <w:color w:val="000000"/>
                <w:position w:val="-3"/>
              </w:rPr>
              <w:t xml:space="preserve"> or Speech Disabilities</w:t>
            </w:r>
            <w:hyperlink r:id="rId32" w:history="1">
              <w:r w:rsidRPr="00A41DAF">
                <w:rPr>
                  <w:rFonts w:ascii="Open Sans" w:hAnsi="Open Sans" w:cs="Open Sans"/>
                  <w:color w:val="0000CC"/>
                  <w:position w:val="-3"/>
                  <w:u w:val="single"/>
                </w:rPr>
                <w:br/>
                <w:t>http://www.ada.gov/doe_doj_eff_comm/doe_doj_eff_comm_fact_sht.htm</w:t>
              </w:r>
            </w:hyperlink>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Support for Parents of Children with Special Needs</w:t>
            </w:r>
            <w:hyperlink r:id="rId33" w:history="1">
              <w:r w:rsidRPr="00A41DAF">
                <w:rPr>
                  <w:rFonts w:ascii="Open Sans" w:hAnsi="Open Sans" w:cs="Open Sans"/>
                  <w:color w:val="0000CC"/>
                  <w:position w:val="-3"/>
                  <w:u w:val="single"/>
                </w:rPr>
                <w:br/>
                <w:t>http://kidshealth.org/parent/positive/talk/parents_support.html</w:t>
              </w:r>
            </w:hyperlink>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The Magic of Play: How It Inspires and Aids Early Development</w:t>
            </w:r>
            <w:hyperlink r:id="rId34" w:anchor="cat163" w:history="1">
              <w:r w:rsidRPr="00A41DAF">
                <w:rPr>
                  <w:rFonts w:ascii="Open Sans" w:hAnsi="Open Sans" w:cs="Open Sans"/>
                  <w:color w:val="0000CC"/>
                  <w:position w:val="-3"/>
                  <w:u w:val="single"/>
                </w:rPr>
                <w:br/>
                <w:t>http://kidshealth.org/parent/growth/learning/play_magic.html#cat163</w:t>
              </w:r>
            </w:hyperlink>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1217EF">
            <w:pPr>
              <w:jc w:val="center"/>
              <w:rPr>
                <w:rFonts w:ascii="Open Sans" w:hAnsi="Open Sans" w:cs="Open Sans"/>
              </w:rPr>
            </w:pPr>
            <w:r w:rsidRPr="00A41DAF">
              <w:rPr>
                <w:rFonts w:ascii="Open Sans" w:hAnsi="Open Sans" w:cs="Open Sans"/>
                <w:b/>
                <w:bCs/>
                <w:color w:val="000000"/>
                <w:position w:val="-3"/>
              </w:rPr>
              <w:lastRenderedPageBreak/>
              <w:t>Quotes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255A9"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The greatest gifts you can give your children are the roots of responsibility and the wings of independence.</w:t>
            </w:r>
          </w:p>
          <w:p w:rsidR="00D767F7" w:rsidRPr="00A41DAF" w:rsidRDefault="00D767F7" w:rsidP="00D767F7">
            <w:pPr>
              <w:contextualSpacing/>
              <w:textAlignment w:val="center"/>
              <w:rPr>
                <w:rFonts w:ascii="Open Sans" w:hAnsi="Open Sans" w:cs="Open Sans"/>
                <w:b/>
                <w:bCs/>
                <w:color w:val="000000"/>
                <w:position w:val="-3"/>
              </w:rPr>
            </w:pPr>
            <w:r w:rsidRPr="00A41DAF">
              <w:rPr>
                <w:rFonts w:ascii="Open Sans" w:hAnsi="Open Sans" w:cs="Open Sans"/>
                <w:b/>
                <w:bCs/>
                <w:color w:val="000000"/>
                <w:position w:val="-3"/>
              </w:rPr>
              <w:t>-Denis Waitley</w:t>
            </w:r>
          </w:p>
          <w:p w:rsidR="004635FE" w:rsidRPr="00A41DAF" w:rsidRDefault="004635FE" w:rsidP="00D767F7">
            <w:pPr>
              <w:contextualSpacing/>
              <w:textAlignment w:val="center"/>
              <w:rPr>
                <w:rFonts w:ascii="Open Sans" w:hAnsi="Open Sans" w:cs="Open Sans"/>
              </w:rPr>
            </w:pPr>
          </w:p>
          <w:p w:rsidR="005255A9"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It is easier to build strong children than to repair broken men.</w:t>
            </w: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-Frederick Douglass</w:t>
            </w:r>
          </w:p>
          <w:p w:rsidR="004635FE" w:rsidRPr="00A41DAF" w:rsidRDefault="004635FE" w:rsidP="00D767F7">
            <w:pPr>
              <w:contextualSpacing/>
              <w:textAlignment w:val="center"/>
              <w:rPr>
                <w:rFonts w:ascii="Open Sans" w:hAnsi="Open Sans" w:cs="Open Sans"/>
                <w:color w:val="000000"/>
                <w:position w:val="-3"/>
              </w:rPr>
            </w:pPr>
          </w:p>
          <w:p w:rsidR="005255A9"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The natural state of motherhood is unselfishness. When you become a mother, you are no longer the center of your own universe. You relinquish that position to your children.</w:t>
            </w:r>
          </w:p>
          <w:p w:rsidR="00D767F7" w:rsidRPr="00A41DAF" w:rsidRDefault="00D767F7" w:rsidP="00D767F7">
            <w:pPr>
              <w:contextualSpacing/>
              <w:textAlignment w:val="center"/>
              <w:rPr>
                <w:rFonts w:ascii="Open Sans" w:hAnsi="Open Sans" w:cs="Open Sans"/>
                <w:b/>
                <w:bCs/>
                <w:color w:val="000000"/>
                <w:position w:val="-3"/>
              </w:rPr>
            </w:pPr>
            <w:r w:rsidRPr="00A41DAF">
              <w:rPr>
                <w:rFonts w:ascii="Open Sans" w:hAnsi="Open Sans" w:cs="Open Sans"/>
                <w:b/>
                <w:bCs/>
                <w:color w:val="000000"/>
                <w:position w:val="-3"/>
              </w:rPr>
              <w:t>-Jessica Lange</w:t>
            </w:r>
          </w:p>
          <w:p w:rsidR="004635FE" w:rsidRPr="00A41DAF" w:rsidRDefault="004635FE" w:rsidP="00D767F7">
            <w:pPr>
              <w:contextualSpacing/>
              <w:textAlignment w:val="center"/>
              <w:rPr>
                <w:rFonts w:ascii="Open Sans" w:hAnsi="Open Sans" w:cs="Open Sans"/>
              </w:rPr>
            </w:pPr>
          </w:p>
          <w:p w:rsidR="005255A9"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Each day of our lives we make deposits in the memory banks of our children.</w:t>
            </w: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-Charles R. Swindoll</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BD0D0A">
            <w:pPr>
              <w:jc w:val="center"/>
              <w:rPr>
                <w:rFonts w:ascii="Open Sans" w:hAnsi="Open Sans" w:cs="Open Sans"/>
              </w:rPr>
            </w:pPr>
            <w:r w:rsidRPr="00A41DAF">
              <w:rPr>
                <w:rFonts w:ascii="Open Sans" w:hAnsi="Open Sans" w:cs="Open Sans"/>
                <w:b/>
                <w:bCs/>
                <w:color w:val="000000"/>
                <w:position w:val="-3"/>
              </w:rPr>
              <w:t>Writing Strategies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Journal Entries: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Some strategies a caregiver can do to promote physical development in a preschool child are ___________________________.</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Some emotional/social development characteristics present in a school-age child are __________________.</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Child development is __________________.</w:t>
            </w:r>
          </w:p>
          <w:p w:rsidR="00877743" w:rsidRPr="00A41DAF" w:rsidRDefault="00877743"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Writing Strategy:</w:t>
            </w:r>
          </w:p>
          <w:p w:rsidR="00877743" w:rsidRPr="00A41DAF" w:rsidRDefault="00877743"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RAFT Writing Strategy</w:t>
            </w:r>
          </w:p>
          <w:p w:rsidR="00877743" w:rsidRPr="00A41DAF" w:rsidRDefault="00877743" w:rsidP="00877743">
            <w:pPr>
              <w:pStyle w:val="ListParagraph"/>
              <w:numPr>
                <w:ilvl w:val="0"/>
                <w:numId w:val="8"/>
              </w:numPr>
              <w:textAlignment w:val="center"/>
              <w:rPr>
                <w:rFonts w:ascii="Open Sans" w:hAnsi="Open Sans" w:cs="Open Sans"/>
              </w:rPr>
            </w:pPr>
            <w:r w:rsidRPr="00A41DAF">
              <w:rPr>
                <w:rFonts w:ascii="Open Sans" w:hAnsi="Open Sans" w:cs="Open Sans"/>
                <w:color w:val="000000"/>
                <w:position w:val="-3"/>
              </w:rPr>
              <w:t>Role – Preschool teacher</w:t>
            </w:r>
          </w:p>
          <w:p w:rsidR="00877743" w:rsidRPr="00A41DAF" w:rsidRDefault="00877743" w:rsidP="00877743">
            <w:pPr>
              <w:pStyle w:val="ListParagraph"/>
              <w:numPr>
                <w:ilvl w:val="0"/>
                <w:numId w:val="8"/>
              </w:numPr>
              <w:textAlignment w:val="center"/>
              <w:rPr>
                <w:rFonts w:ascii="Open Sans" w:hAnsi="Open Sans" w:cs="Open Sans"/>
              </w:rPr>
            </w:pPr>
            <w:r w:rsidRPr="00A41DAF">
              <w:rPr>
                <w:rFonts w:ascii="Open Sans" w:hAnsi="Open Sans" w:cs="Open Sans"/>
                <w:color w:val="000000"/>
                <w:position w:val="-3"/>
              </w:rPr>
              <w:t>Audience – Parents/caregivers</w:t>
            </w:r>
          </w:p>
          <w:p w:rsidR="00877743" w:rsidRPr="00A41DAF" w:rsidRDefault="00877743" w:rsidP="00877743">
            <w:pPr>
              <w:pStyle w:val="ListParagraph"/>
              <w:numPr>
                <w:ilvl w:val="0"/>
                <w:numId w:val="8"/>
              </w:numPr>
              <w:textAlignment w:val="center"/>
              <w:rPr>
                <w:rFonts w:ascii="Open Sans" w:hAnsi="Open Sans" w:cs="Open Sans"/>
              </w:rPr>
            </w:pPr>
            <w:r w:rsidRPr="00A41DAF">
              <w:rPr>
                <w:rFonts w:ascii="Open Sans" w:hAnsi="Open Sans" w:cs="Open Sans"/>
                <w:color w:val="000000"/>
                <w:position w:val="-3"/>
              </w:rPr>
              <w:t>Format – Newsletter</w:t>
            </w:r>
          </w:p>
          <w:p w:rsidR="00D767F7" w:rsidRPr="00A41DAF" w:rsidRDefault="00D767F7" w:rsidP="00877743">
            <w:pPr>
              <w:pStyle w:val="ListParagraph"/>
              <w:numPr>
                <w:ilvl w:val="0"/>
                <w:numId w:val="8"/>
              </w:numPr>
              <w:textAlignment w:val="center"/>
              <w:rPr>
                <w:rFonts w:ascii="Open Sans" w:hAnsi="Open Sans" w:cs="Open Sans"/>
              </w:rPr>
            </w:pPr>
            <w:r w:rsidRPr="00A41DAF">
              <w:rPr>
                <w:rFonts w:ascii="Open Sans" w:hAnsi="Open Sans" w:cs="Open Sans"/>
                <w:color w:val="000000"/>
                <w:position w:val="-3"/>
              </w:rPr>
              <w:t>Topic – Strategies to optimize the development in preschool children</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BD0D0A">
            <w:pPr>
              <w:jc w:val="center"/>
              <w:rPr>
                <w:rFonts w:ascii="Open Sans" w:hAnsi="Open Sans" w:cs="Open Sans"/>
              </w:rPr>
            </w:pPr>
            <w:r w:rsidRPr="00A41DAF">
              <w:rPr>
                <w:rFonts w:ascii="Open Sans" w:hAnsi="Open Sans" w:cs="Open Sans"/>
                <w:b/>
                <w:bCs/>
                <w:color w:val="000000"/>
                <w:position w:val="-3"/>
              </w:rPr>
              <w:t>Communication 90 Second Speech Topics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I would like to be a caregiver to special needs children because _________________.</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A daily schedule may need to be more structured for preschool children because _______________________.</w:t>
            </w:r>
          </w:p>
          <w:p w:rsidR="00D767F7" w:rsidRPr="0024511B"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lastRenderedPageBreak/>
              <w:t>Two tips for arranging the environment for toddlers are ___________________________ and __________________________________.</w:t>
            </w:r>
          </w:p>
          <w:p w:rsidR="0024511B" w:rsidRPr="00A41DAF" w:rsidRDefault="0024511B" w:rsidP="0024511B">
            <w:pPr>
              <w:ind w:left="720"/>
              <w:contextualSpacing/>
              <w:rPr>
                <w:rFonts w:ascii="Open Sans" w:hAnsi="Open Sans" w:cs="Open Sans"/>
                <w:color w:val="000000"/>
              </w:rPr>
            </w:pPr>
          </w:p>
        </w:tc>
      </w:tr>
      <w:tr w:rsidR="00D767F7" w:rsidRPr="00A41DAF" w:rsidTr="003E782E">
        <w:tc>
          <w:tcPr>
            <w:tcW w:w="946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767F7" w:rsidRPr="00A41DAF" w:rsidRDefault="00D767F7" w:rsidP="00D767F7">
            <w:pPr>
              <w:contextualSpacing/>
              <w:jc w:val="center"/>
              <w:rPr>
                <w:rFonts w:ascii="Open Sans" w:hAnsi="Open Sans" w:cs="Open Sans"/>
              </w:rPr>
            </w:pPr>
            <w:r w:rsidRPr="00A41DAF">
              <w:rPr>
                <w:rFonts w:ascii="Open Sans" w:hAnsi="Open Sans" w:cs="Open Sans"/>
                <w:b/>
                <w:bCs/>
                <w:color w:val="000000"/>
                <w:position w:val="-3"/>
                <w:shd w:val="clear" w:color="auto" w:fill="DCDCDC"/>
              </w:rPr>
              <w:lastRenderedPageBreak/>
              <w:t>Other Essential Lesson Components</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8F5D16" w:rsidP="00BD0D0A">
            <w:pPr>
              <w:jc w:val="center"/>
              <w:rPr>
                <w:rFonts w:ascii="Open Sans" w:hAnsi="Open Sans" w:cs="Open Sans"/>
              </w:rPr>
            </w:pPr>
            <w:r>
              <w:rPr>
                <w:rFonts w:ascii="Open Sans" w:hAnsi="Open Sans" w:cs="Open Sans"/>
                <w:b/>
                <w:bCs/>
                <w:color w:val="000000"/>
                <w:position w:val="-3"/>
              </w:rPr>
              <w:t>Enrichment A</w:t>
            </w:r>
            <w:r w:rsidR="00D767F7" w:rsidRPr="00A41DAF">
              <w:rPr>
                <w:rFonts w:ascii="Open Sans" w:hAnsi="Open Sans" w:cs="Open Sans"/>
                <w:b/>
                <w:bCs/>
                <w:color w:val="000000"/>
                <w:position w:val="-3"/>
              </w:rPr>
              <w:t>ctivity</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Encourage the students to take free online courses for working with special populations at Texas A &amp; M Agrilife Extension. For more information, visit:</w:t>
            </w:r>
            <w:hyperlink r:id="rId35" w:history="1">
              <w:r w:rsidRPr="00A41DAF">
                <w:rPr>
                  <w:rFonts w:ascii="Open Sans" w:hAnsi="Open Sans" w:cs="Open Sans"/>
                  <w:color w:val="0000CC"/>
                  <w:position w:val="-3"/>
                  <w:u w:val="single"/>
                </w:rPr>
                <w:br/>
                <w:t>https://extensiononline.tamu.edu/courses/specialpopulations.php</w:t>
              </w:r>
            </w:hyperlink>
          </w:p>
          <w:p w:rsidR="00877743" w:rsidRPr="00A41DAF" w:rsidRDefault="00877743" w:rsidP="00D767F7">
            <w:pPr>
              <w:contextualSpacing/>
              <w:textAlignment w:val="center"/>
              <w:rPr>
                <w:rFonts w:ascii="Open Sans" w:hAnsi="Open Sans" w:cs="Open Sans"/>
                <w:color w:val="000000"/>
                <w:position w:val="-3"/>
              </w:rPr>
            </w:pPr>
          </w:p>
          <w:p w:rsidR="00877743" w:rsidRPr="00A41DAF" w:rsidRDefault="00D767F7" w:rsidP="00D767F7">
            <w:pPr>
              <w:contextualSpacing/>
              <w:textAlignment w:val="center"/>
              <w:rPr>
                <w:rFonts w:ascii="Open Sans" w:hAnsi="Open Sans" w:cs="Open Sans"/>
                <w:color w:val="000000"/>
                <w:position w:val="-3"/>
              </w:rPr>
            </w:pPr>
            <w:r w:rsidRPr="00A41DAF">
              <w:rPr>
                <w:rFonts w:ascii="Open Sans" w:hAnsi="Open Sans" w:cs="Open Sans"/>
                <w:color w:val="000000"/>
                <w:position w:val="-3"/>
              </w:rPr>
              <w:t xml:space="preserve">View the </w:t>
            </w:r>
            <w:r w:rsidR="001217EF" w:rsidRPr="00A41DAF">
              <w:rPr>
                <w:rFonts w:ascii="Open Sans" w:hAnsi="Open Sans" w:cs="Open Sans"/>
                <w:color w:val="000000"/>
                <w:position w:val="-3"/>
              </w:rPr>
              <w:t>YouTube</w:t>
            </w:r>
            <w:r w:rsidRPr="00A41DAF">
              <w:rPr>
                <w:rFonts w:ascii="Open Sans" w:hAnsi="Open Sans" w:cs="Open Sans"/>
                <w:color w:val="000000"/>
                <w:position w:val="-3"/>
              </w:rPr>
              <w:t xml:space="preserve"> video, “Tips for Story Times for Children with Special Needs” at </w:t>
            </w:r>
            <w:hyperlink r:id="rId36" w:history="1">
              <w:r w:rsidRPr="00A41DAF">
                <w:rPr>
                  <w:rFonts w:ascii="Open Sans" w:hAnsi="Open Sans" w:cs="Open Sans"/>
                  <w:color w:val="0000CC"/>
                  <w:position w:val="-3"/>
                  <w:u w:val="single"/>
                </w:rPr>
                <w:t>http://youtu.be/oG0B_KWFC8A</w:t>
              </w:r>
            </w:hyperlink>
            <w:r w:rsidR="00877743" w:rsidRPr="00A41DAF">
              <w:rPr>
                <w:rFonts w:ascii="Open Sans" w:hAnsi="Open Sans" w:cs="Open Sans"/>
                <w:color w:val="000000"/>
                <w:position w:val="-3"/>
              </w:rPr>
              <w:br/>
            </w:r>
          </w:p>
          <w:p w:rsidR="00D767F7" w:rsidRPr="00A41DAF" w:rsidRDefault="00D767F7" w:rsidP="00D767F7">
            <w:pPr>
              <w:contextualSpacing/>
              <w:textAlignment w:val="center"/>
              <w:rPr>
                <w:rFonts w:ascii="Open Sans" w:hAnsi="Open Sans" w:cs="Open Sans"/>
                <w:color w:val="0000CC"/>
                <w:position w:val="-3"/>
                <w:u w:val="single"/>
              </w:rPr>
            </w:pPr>
            <w:r w:rsidRPr="00A41DAF">
              <w:rPr>
                <w:rFonts w:ascii="Open Sans" w:hAnsi="Open Sans" w:cs="Open Sans"/>
                <w:color w:val="000000"/>
                <w:position w:val="-3"/>
              </w:rPr>
              <w:t xml:space="preserve">A step-by-step guide for librarians, daycares, parents, </w:t>
            </w:r>
            <w:r w:rsidR="0024511B" w:rsidRPr="00A41DAF">
              <w:rPr>
                <w:rFonts w:ascii="Open Sans" w:hAnsi="Open Sans" w:cs="Open Sans"/>
                <w:color w:val="000000"/>
                <w:position w:val="-3"/>
              </w:rPr>
              <w:t>guardians,</w:t>
            </w:r>
            <w:r w:rsidRPr="00A41DAF">
              <w:rPr>
                <w:rFonts w:ascii="Open Sans" w:hAnsi="Open Sans" w:cs="Open Sans"/>
                <w:color w:val="000000"/>
                <w:position w:val="-3"/>
              </w:rPr>
              <w:t xml:space="preserve"> and other professionals to help them prepare and deliver story times for children with special needs. To download the how-to guide and find more information visit: </w:t>
            </w:r>
            <w:hyperlink r:id="rId37" w:history="1">
              <w:r w:rsidRPr="00A41DAF">
                <w:rPr>
                  <w:rFonts w:ascii="Open Sans" w:hAnsi="Open Sans" w:cs="Open Sans"/>
                  <w:color w:val="0000CC"/>
                  <w:position w:val="-3"/>
                  <w:u w:val="single"/>
                </w:rPr>
                <w:t>http://www.torontopubliclibrary.ca/content/storytime-tips/toolkit.pdf</w:t>
              </w:r>
            </w:hyperlink>
          </w:p>
          <w:p w:rsidR="00877743" w:rsidRPr="00A41DAF" w:rsidRDefault="00877743" w:rsidP="00D767F7">
            <w:pPr>
              <w:contextualSpacing/>
              <w:textAlignment w:val="center"/>
              <w:rPr>
                <w:rFonts w:ascii="Open Sans" w:hAnsi="Open Sans" w:cs="Open Sans"/>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Have students develop a booklet for parents on specific ways to discipline special needs children based on age.</w:t>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Scenario: You are the owner of a child care center. Make or gather the materials for one or more examples of planned activities for preschool children.</w:t>
            </w:r>
          </w:p>
          <w:p w:rsidR="00877743" w:rsidRPr="00A41DAF" w:rsidRDefault="00877743" w:rsidP="00D767F7">
            <w:pPr>
              <w:contextualSpacing/>
              <w:textAlignment w:val="center"/>
              <w:rPr>
                <w:rFonts w:ascii="Open Sans" w:hAnsi="Open Sans" w:cs="Open Sans"/>
                <w:b/>
                <w:bC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b/>
                <w:bCs/>
                <w:color w:val="000000"/>
                <w:position w:val="-3"/>
              </w:rPr>
              <w:t>Human Services Child Development Writing Prompts</w:t>
            </w:r>
          </w:p>
          <w:p w:rsidR="00D767F7" w:rsidRPr="00A41DAF" w:rsidRDefault="00D767F7" w:rsidP="00877743">
            <w:pPr>
              <w:contextualSpacing/>
              <w:rPr>
                <w:rFonts w:ascii="Open Sans" w:hAnsi="Open Sans" w:cs="Open Sans"/>
                <w:color w:val="000000"/>
              </w:rPr>
            </w:pPr>
            <w:r w:rsidRPr="00A41DAF">
              <w:rPr>
                <w:rFonts w:ascii="Open Sans" w:hAnsi="Open Sans" w:cs="Open Sans"/>
                <w:color w:val="000000"/>
                <w:position w:val="-3"/>
              </w:rPr>
              <w:t>The student investigates strategies for optimizing the development of toddlers of diverse backgrounds, including those with special needs. The student is expected to:</w:t>
            </w:r>
          </w:p>
          <w:p w:rsidR="00D767F7" w:rsidRPr="00A41DAF" w:rsidRDefault="00877743" w:rsidP="00D767F7">
            <w:pPr>
              <w:numPr>
                <w:ilvl w:val="1"/>
                <w:numId w:val="6"/>
              </w:numPr>
              <w:contextualSpacing/>
              <w:rPr>
                <w:rFonts w:ascii="Open Sans" w:hAnsi="Open Sans" w:cs="Open Sans"/>
                <w:color w:val="000000"/>
              </w:rPr>
            </w:pPr>
            <w:r w:rsidRPr="00A41DAF">
              <w:rPr>
                <w:rFonts w:ascii="Open Sans" w:hAnsi="Open Sans" w:cs="Open Sans"/>
                <w:color w:val="000000"/>
                <w:position w:val="-3"/>
              </w:rPr>
              <w:t>A</w:t>
            </w:r>
            <w:r w:rsidR="00D767F7" w:rsidRPr="00A41DAF">
              <w:rPr>
                <w:rFonts w:ascii="Open Sans" w:hAnsi="Open Sans" w:cs="Open Sans"/>
                <w:color w:val="000000"/>
                <w:position w:val="-3"/>
              </w:rPr>
              <w:t xml:space="preserve">nalyze the physical, emotional, </w:t>
            </w:r>
            <w:r w:rsidR="0024511B" w:rsidRPr="00A41DAF">
              <w:rPr>
                <w:rFonts w:ascii="Open Sans" w:hAnsi="Open Sans" w:cs="Open Sans"/>
                <w:color w:val="000000"/>
                <w:position w:val="-3"/>
              </w:rPr>
              <w:t>social,</w:t>
            </w:r>
            <w:r w:rsidR="00D767F7" w:rsidRPr="00A41DAF">
              <w:rPr>
                <w:rFonts w:ascii="Open Sans" w:hAnsi="Open Sans" w:cs="Open Sans"/>
                <w:color w:val="000000"/>
                <w:position w:val="-3"/>
              </w:rPr>
              <w:t xml:space="preserve"> and intellectual needs of the toddler</w:t>
            </w:r>
          </w:p>
          <w:p w:rsidR="00877743" w:rsidRPr="00A41DAF" w:rsidRDefault="00877743"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Think about the needs of the toddler. Write an essay in which you explain the physical, emotional, </w:t>
            </w:r>
            <w:r w:rsidR="00BD0D0A" w:rsidRPr="00A41DAF">
              <w:rPr>
                <w:rFonts w:ascii="Open Sans" w:hAnsi="Open Sans" w:cs="Open Sans"/>
                <w:color w:val="000000"/>
                <w:position w:val="-3"/>
              </w:rPr>
              <w:t>social,</w:t>
            </w:r>
            <w:r w:rsidRPr="00A41DAF">
              <w:rPr>
                <w:rFonts w:ascii="Open Sans" w:hAnsi="Open Sans" w:cs="Open Sans"/>
                <w:color w:val="000000"/>
                <w:position w:val="-3"/>
              </w:rPr>
              <w:t xml:space="preserve"> and intellectual needs of the toddler. (9th and 10th grade expository writing)</w:t>
            </w:r>
          </w:p>
          <w:p w:rsidR="00877743" w:rsidRPr="00A41DAF" w:rsidRDefault="00877743"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TEDx Talk:</w:t>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TED is a nonprofit organization devoted to spreading ideas, usually in the form of short, powerful talks (18 minutes or fewer).</w:t>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TED-Ed’s commitment to creating lessons worth sharing is an extension of </w:t>
            </w:r>
            <w:r w:rsidRPr="00A41DAF">
              <w:rPr>
                <w:rFonts w:ascii="Open Sans" w:hAnsi="Open Sans" w:cs="Open Sans"/>
                <w:color w:val="000000"/>
                <w:position w:val="-3"/>
              </w:rPr>
              <w:lastRenderedPageBreak/>
              <w:t>TED’s mission of spreading great ideas. This allows users to take any useful educational video, not just TED’s, and easily create a customized lesson around the video.</w:t>
            </w: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The video below is related to the lesson. Allow students to view the video, and lead a discussion concerning the TED Talk.</w:t>
            </w:r>
          </w:p>
          <w:p w:rsidR="00877743" w:rsidRPr="00A41DAF" w:rsidRDefault="00877743"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Derek Paravicini and Adam O</w:t>
            </w:r>
            <w:r w:rsidR="00877743" w:rsidRPr="00A41DAF">
              <w:rPr>
                <w:rFonts w:ascii="Open Sans" w:hAnsi="Open Sans" w:cs="Open Sans"/>
                <w:color w:val="000000"/>
                <w:position w:val="-3"/>
              </w:rPr>
              <w:t>ckelford: In the key of genius</w:t>
            </w:r>
            <w:r w:rsidR="00877743" w:rsidRPr="00A41DAF">
              <w:rPr>
                <w:rFonts w:ascii="Open Sans" w:hAnsi="Open Sans" w:cs="Open Sans"/>
                <w:color w:val="000000"/>
                <w:position w:val="-3"/>
              </w:rPr>
              <w:br/>
            </w:r>
            <w:r w:rsidRPr="00A41DAF">
              <w:rPr>
                <w:rFonts w:ascii="Open Sans" w:hAnsi="Open Sans" w:cs="Open Sans"/>
                <w:color w:val="000000"/>
                <w:position w:val="-3"/>
              </w:rPr>
              <w:t xml:space="preserve">Born three and a half months prematurely, Derek Paravicini is blind and has severe autism. But with perfect pitch, innate </w:t>
            </w:r>
            <w:r w:rsidR="0024511B" w:rsidRPr="00A41DAF">
              <w:rPr>
                <w:rFonts w:ascii="Open Sans" w:hAnsi="Open Sans" w:cs="Open Sans"/>
                <w:color w:val="000000"/>
                <w:position w:val="-3"/>
              </w:rPr>
              <w:t>talent,</w:t>
            </w:r>
            <w:r w:rsidRPr="00A41DAF">
              <w:rPr>
                <w:rFonts w:ascii="Open Sans" w:hAnsi="Open Sans" w:cs="Open Sans"/>
                <w:color w:val="000000"/>
                <w:position w:val="-3"/>
              </w:rPr>
              <w:t xml:space="preserve"> and a lot of practice, he became an acclaimed concert pianist by the age of 10. Here, his longtime piano teacher, Adam Ockelford, explains his student’s unique relationship to music.</w:t>
            </w:r>
            <w:hyperlink r:id="rId38" w:anchor="t-1109180" w:history="1">
              <w:r w:rsidRPr="00A41DAF">
                <w:rPr>
                  <w:rFonts w:ascii="Open Sans" w:hAnsi="Open Sans" w:cs="Open Sans"/>
                  <w:color w:val="0000CC"/>
                  <w:position w:val="-3"/>
                  <w:u w:val="single"/>
                </w:rPr>
                <w:br/>
                <w:t>https://www.ted.com/talks/derek_paravicini_and_adam_ockelford_in_the_key_of_genius#t-1109180</w:t>
              </w:r>
            </w:hyperlink>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A3632E" w:rsidRDefault="00D767F7" w:rsidP="00BD0D0A">
            <w:pPr>
              <w:jc w:val="center"/>
              <w:rPr>
                <w:rFonts w:ascii="Open Sans" w:hAnsi="Open Sans" w:cs="Open Sans"/>
                <w:b/>
                <w:bCs/>
                <w:color w:val="000000"/>
                <w:position w:val="-3"/>
              </w:rPr>
            </w:pPr>
            <w:r w:rsidRPr="00A41DAF">
              <w:rPr>
                <w:rFonts w:ascii="Open Sans" w:hAnsi="Open Sans" w:cs="Open Sans"/>
                <w:b/>
                <w:bCs/>
                <w:color w:val="000000"/>
                <w:position w:val="-3"/>
              </w:rPr>
              <w:lastRenderedPageBreak/>
              <w:t>Family/</w:t>
            </w:r>
          </w:p>
          <w:p w:rsidR="00D767F7" w:rsidRPr="00A41DAF" w:rsidRDefault="00D767F7" w:rsidP="00BD0D0A">
            <w:pPr>
              <w:jc w:val="center"/>
              <w:rPr>
                <w:rFonts w:ascii="Open Sans" w:hAnsi="Open Sans" w:cs="Open Sans"/>
              </w:rPr>
            </w:pPr>
            <w:r w:rsidRPr="00A41DAF">
              <w:rPr>
                <w:rFonts w:ascii="Open Sans" w:hAnsi="Open Sans" w:cs="Open Sans"/>
                <w:b/>
                <w:bCs/>
                <w:color w:val="000000"/>
                <w:position w:val="-3"/>
              </w:rPr>
              <w:t>Community Connection</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Plan a field trip to a day care center to have the students observe toddlers. Students should describe ways toddlers differ from infants in terms of intellectual, social, </w:t>
            </w:r>
            <w:r w:rsidR="0024511B" w:rsidRPr="00A41DAF">
              <w:rPr>
                <w:rFonts w:ascii="Open Sans" w:hAnsi="Open Sans" w:cs="Open Sans"/>
                <w:color w:val="000000"/>
                <w:position w:val="-3"/>
              </w:rPr>
              <w:t>emotional,</w:t>
            </w:r>
            <w:r w:rsidRPr="00A41DAF">
              <w:rPr>
                <w:rFonts w:ascii="Open Sans" w:hAnsi="Open Sans" w:cs="Open Sans"/>
                <w:color w:val="000000"/>
                <w:position w:val="-3"/>
              </w:rPr>
              <w:t xml:space="preserve"> and physical development.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Observe a class of three-year-old children in a child development or child-care center. Compare and contrast the physical, mental, </w:t>
            </w:r>
            <w:r w:rsidR="00BD0D0A" w:rsidRPr="00A41DAF">
              <w:rPr>
                <w:rFonts w:ascii="Open Sans" w:hAnsi="Open Sans" w:cs="Open Sans"/>
                <w:color w:val="000000"/>
                <w:position w:val="-3"/>
              </w:rPr>
              <w:t>emotional,</w:t>
            </w:r>
            <w:r w:rsidRPr="00A41DAF">
              <w:rPr>
                <w:rFonts w:ascii="Open Sans" w:hAnsi="Open Sans" w:cs="Open Sans"/>
                <w:color w:val="000000"/>
                <w:position w:val="-3"/>
              </w:rPr>
              <w:t xml:space="preserve"> and social development of three of the children. Applying what you have learned from this unit, formulate an explanation for the differing developmental levels of the children. A portion of your explanation may be speculative. Also, construct a one-day schedule of activities for this age group that would address and promote their physical, </w:t>
            </w:r>
            <w:r w:rsidR="00BD0D0A" w:rsidRPr="00A41DAF">
              <w:rPr>
                <w:rFonts w:ascii="Open Sans" w:hAnsi="Open Sans" w:cs="Open Sans"/>
                <w:color w:val="000000"/>
                <w:position w:val="-3"/>
              </w:rPr>
              <w:t>mental,</w:t>
            </w:r>
            <w:r w:rsidRPr="00A41DAF">
              <w:rPr>
                <w:rFonts w:ascii="Open Sans" w:hAnsi="Open Sans" w:cs="Open Sans"/>
                <w:color w:val="000000"/>
                <w:position w:val="-3"/>
              </w:rPr>
              <w:t xml:space="preserve"> and social development.</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Invite a pediatrician or child psychologist to explain the temperament, </w:t>
            </w:r>
            <w:r w:rsidR="0024511B" w:rsidRPr="00A41DAF">
              <w:rPr>
                <w:rFonts w:ascii="Open Sans" w:hAnsi="Open Sans" w:cs="Open Sans"/>
                <w:color w:val="000000"/>
                <w:position w:val="-3"/>
              </w:rPr>
              <w:t>skills,</w:t>
            </w:r>
            <w:r w:rsidRPr="00A41DAF">
              <w:rPr>
                <w:rFonts w:ascii="Open Sans" w:hAnsi="Open Sans" w:cs="Open Sans"/>
                <w:color w:val="000000"/>
                <w:position w:val="-3"/>
              </w:rPr>
              <w:t xml:space="preserve"> and development of preschoolers.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Write a story from a preschooler’s point of </w:t>
            </w:r>
            <w:r w:rsidR="00BD0D0A" w:rsidRPr="00A41DAF">
              <w:rPr>
                <w:rFonts w:ascii="Open Sans" w:hAnsi="Open Sans" w:cs="Open Sans"/>
                <w:color w:val="000000"/>
                <w:position w:val="-3"/>
              </w:rPr>
              <w:t>view, which</w:t>
            </w:r>
            <w:r w:rsidRPr="00A41DAF">
              <w:rPr>
                <w:rFonts w:ascii="Open Sans" w:hAnsi="Open Sans" w:cs="Open Sans"/>
                <w:color w:val="000000"/>
                <w:position w:val="-3"/>
              </w:rPr>
              <w:t xml:space="preserve"> will help parents understand how a preschooler feels, </w:t>
            </w:r>
            <w:r w:rsidR="00BD0D0A" w:rsidRPr="00A41DAF">
              <w:rPr>
                <w:rFonts w:ascii="Open Sans" w:hAnsi="Open Sans" w:cs="Open Sans"/>
                <w:color w:val="000000"/>
                <w:position w:val="-3"/>
              </w:rPr>
              <w:t>develops,</w:t>
            </w:r>
            <w:r w:rsidRPr="00A41DAF">
              <w:rPr>
                <w:rFonts w:ascii="Open Sans" w:hAnsi="Open Sans" w:cs="Open Sans"/>
                <w:color w:val="000000"/>
                <w:position w:val="-3"/>
              </w:rPr>
              <w:t xml:space="preserve"> and speaks.</w:t>
            </w:r>
          </w:p>
          <w:p w:rsidR="00D767F7" w:rsidRPr="00A41DAF" w:rsidRDefault="00D767F7"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Invite the school district’s Director of Special Education to explain strategies caregivers can use with special needs children.</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467144">
            <w:pPr>
              <w:jc w:val="center"/>
              <w:rPr>
                <w:rFonts w:ascii="Open Sans" w:hAnsi="Open Sans" w:cs="Open Sans"/>
              </w:rPr>
            </w:pPr>
            <w:r w:rsidRPr="00A41DAF">
              <w:rPr>
                <w:rFonts w:ascii="Open Sans" w:hAnsi="Open Sans" w:cs="Open Sans"/>
                <w:b/>
                <w:bCs/>
                <w:color w:val="000000"/>
                <w:position w:val="-3"/>
              </w:rPr>
              <w:t>CTSO connection</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 xml:space="preserve">Family, </w:t>
            </w:r>
            <w:r w:rsidR="0024511B" w:rsidRPr="00A41DAF">
              <w:rPr>
                <w:rFonts w:ascii="Open Sans" w:hAnsi="Open Sans" w:cs="Open Sans"/>
                <w:b/>
                <w:bCs/>
                <w:color w:val="000000"/>
                <w:position w:val="-3"/>
              </w:rPr>
              <w:t>Career,</w:t>
            </w:r>
            <w:r w:rsidRPr="00A41DAF">
              <w:rPr>
                <w:rFonts w:ascii="Open Sans" w:hAnsi="Open Sans" w:cs="Open Sans"/>
                <w:b/>
                <w:bCs/>
                <w:color w:val="000000"/>
                <w:position w:val="-3"/>
              </w:rPr>
              <w:t xml:space="preserve"> and Community Leaders of America (FCCLA)</w:t>
            </w:r>
          </w:p>
          <w:p w:rsidR="00D767F7" w:rsidRPr="00A41DAF" w:rsidRDefault="00711A66" w:rsidP="00D767F7">
            <w:pPr>
              <w:contextualSpacing/>
              <w:textAlignment w:val="center"/>
              <w:rPr>
                <w:rFonts w:ascii="Open Sans" w:hAnsi="Open Sans" w:cs="Open Sans"/>
              </w:rPr>
            </w:pPr>
            <w:hyperlink r:id="rId39" w:history="1">
              <w:r w:rsidR="00D767F7" w:rsidRPr="00A41DAF">
                <w:rPr>
                  <w:rFonts w:ascii="Open Sans" w:hAnsi="Open Sans" w:cs="Open Sans"/>
                  <w:color w:val="0000CC"/>
                  <w:position w:val="-3"/>
                  <w:u w:val="single"/>
                </w:rPr>
                <w:t>http://www.texasfccla.org</w:t>
              </w:r>
            </w:hyperlink>
          </w:p>
          <w:p w:rsidR="00877743" w:rsidRPr="00A41DAF" w:rsidRDefault="00877743"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b/>
              </w:rPr>
            </w:pPr>
            <w:r w:rsidRPr="00A41DAF">
              <w:rPr>
                <w:rFonts w:ascii="Open Sans" w:hAnsi="Open Sans" w:cs="Open Sans"/>
                <w:b/>
                <w:color w:val="000000"/>
                <w:position w:val="-3"/>
              </w:rPr>
              <w:t>STAR Events:</w:t>
            </w:r>
          </w:p>
          <w:p w:rsidR="00D767F7" w:rsidRPr="00A41DAF" w:rsidRDefault="00467144"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Early childhood education event – an individual event that recognizes participants who demonstrate their ability to use knowledge and skills gained from their enrollment in an occupational early childhood education program.</w:t>
            </w:r>
          </w:p>
          <w:p w:rsidR="00D767F7" w:rsidRPr="00A41DAF" w:rsidRDefault="00467144"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Focus on children – an individual or team event that recognizes </w:t>
            </w:r>
            <w:r w:rsidRPr="00A41DAF">
              <w:rPr>
                <w:rFonts w:ascii="Open Sans" w:hAnsi="Open Sans" w:cs="Open Sans"/>
                <w:color w:val="000000"/>
                <w:position w:val="-3"/>
              </w:rPr>
              <w:lastRenderedPageBreak/>
              <w:t>participants who use family and consumer sciences skills to plan and conduct a child development project that has a positive impact on children and the community. Childhood development encompasses birth through adolescence.</w:t>
            </w:r>
          </w:p>
          <w:p w:rsidR="00D767F7" w:rsidRPr="00A41DAF" w:rsidRDefault="00467144"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 xml:space="preserve">Interpersonal communications – an individual or team event that recognizes participants who use family and consumer sciences and/or related occupational skills and apply communication techniques to develop a project designed to strengthen communication in a chosen category: community, employment relationships, family, peer groups, or school </w:t>
            </w:r>
            <w:r w:rsidR="00D767F7" w:rsidRPr="00A41DAF">
              <w:rPr>
                <w:rFonts w:ascii="Open Sans" w:hAnsi="Open Sans" w:cs="Open Sans"/>
                <w:color w:val="000000"/>
                <w:position w:val="-3"/>
              </w:rPr>
              <w:t>groups.</w:t>
            </w:r>
          </w:p>
          <w:p w:rsidR="00877743" w:rsidRPr="00A41DAF" w:rsidRDefault="00877743" w:rsidP="00D767F7">
            <w:pPr>
              <w:contextualSpacing/>
              <w:textAlignment w:val="center"/>
              <w:outlineLvl w:val="3"/>
              <w:rPr>
                <w:rFonts w:ascii="Open Sans" w:hAnsi="Open Sans" w:cs="Open Sans"/>
                <w:b/>
                <w:bCs/>
                <w:color w:val="000000"/>
                <w:position w:val="-3"/>
              </w:rPr>
            </w:pPr>
          </w:p>
          <w:p w:rsidR="00D767F7" w:rsidRPr="00A41DAF" w:rsidRDefault="00D767F7" w:rsidP="00D767F7">
            <w:pPr>
              <w:contextualSpacing/>
              <w:textAlignment w:val="center"/>
              <w:outlineLvl w:val="3"/>
              <w:rPr>
                <w:rFonts w:ascii="Open Sans" w:hAnsi="Open Sans" w:cs="Open Sans"/>
              </w:rPr>
            </w:pPr>
            <w:r w:rsidRPr="00A41DAF">
              <w:rPr>
                <w:rFonts w:ascii="Open Sans" w:hAnsi="Open Sans" w:cs="Open Sans"/>
                <w:b/>
                <w:bCs/>
                <w:color w:val="000000"/>
                <w:position w:val="-3"/>
              </w:rPr>
              <w:t>Texas Association of Future Educators (TAFE)</w:t>
            </w:r>
          </w:p>
          <w:p w:rsidR="00D767F7" w:rsidRPr="00A41DAF" w:rsidRDefault="00467144" w:rsidP="00D767F7">
            <w:pPr>
              <w:contextualSpacing/>
              <w:textAlignment w:val="center"/>
              <w:rPr>
                <w:rFonts w:ascii="Open Sans" w:hAnsi="Open Sans" w:cs="Open Sans"/>
              </w:rPr>
            </w:pPr>
            <w:r w:rsidRPr="00A41DAF">
              <w:rPr>
                <w:rFonts w:ascii="Open Sans" w:hAnsi="Open Sans" w:cs="Open Sans"/>
                <w:color w:val="000000"/>
                <w:position w:val="-3"/>
              </w:rPr>
              <w:t>Tafeonline.org</w:t>
            </w:r>
          </w:p>
          <w:p w:rsidR="00D767F7" w:rsidRPr="00A41DAF" w:rsidRDefault="00467144" w:rsidP="00D767F7">
            <w:pPr>
              <w:contextualSpacing/>
              <w:textAlignment w:val="center"/>
              <w:rPr>
                <w:rFonts w:ascii="Open Sans" w:hAnsi="Open Sans" w:cs="Open Sans"/>
              </w:rPr>
            </w:pPr>
            <w:r w:rsidRPr="00A41DAF">
              <w:rPr>
                <w:rFonts w:ascii="Open Sans" w:hAnsi="Open Sans" w:cs="Open Sans"/>
                <w:color w:val="000000"/>
                <w:position w:val="-3"/>
              </w:rPr>
              <w:t>Competitive events:</w:t>
            </w:r>
          </w:p>
          <w:p w:rsidR="00D767F7" w:rsidRPr="00A41DAF" w:rsidRDefault="00467144" w:rsidP="00D767F7">
            <w:pPr>
              <w:numPr>
                <w:ilvl w:val="0"/>
                <w:numId w:val="6"/>
              </w:numPr>
              <w:contextualSpacing/>
              <w:rPr>
                <w:rFonts w:ascii="Open Sans" w:hAnsi="Open Sans" w:cs="Open Sans"/>
                <w:color w:val="000000"/>
              </w:rPr>
            </w:pPr>
            <w:r w:rsidRPr="00A41DAF">
              <w:rPr>
                <w:rFonts w:ascii="Open Sans" w:hAnsi="Open Sans" w:cs="Open Sans"/>
                <w:color w:val="000000"/>
                <w:position w:val="-3"/>
              </w:rPr>
              <w:t>Researching learning challenges competition – understanding how to support students with special needs is central to success as an educator. This competition offers future educators association (</w:t>
            </w:r>
            <w:r w:rsidR="0024511B">
              <w:rPr>
                <w:rFonts w:ascii="Open Sans" w:hAnsi="Open Sans" w:cs="Open Sans"/>
                <w:color w:val="000000"/>
                <w:position w:val="-3"/>
              </w:rPr>
              <w:t>FEA</w:t>
            </w:r>
            <w:r w:rsidRPr="00A41DAF">
              <w:rPr>
                <w:rFonts w:ascii="Open Sans" w:hAnsi="Open Sans" w:cs="Open Sans"/>
                <w:color w:val="000000"/>
                <w:position w:val="-3"/>
              </w:rPr>
              <w:t>) students the opportunity to explore deeply and to develop recommendations regarding effective educational supp</w:t>
            </w:r>
            <w:r w:rsidR="00D767F7" w:rsidRPr="00A41DAF">
              <w:rPr>
                <w:rFonts w:ascii="Open Sans" w:hAnsi="Open Sans" w:cs="Open Sans"/>
                <w:color w:val="000000"/>
                <w:position w:val="-3"/>
              </w:rPr>
              <w:t>orts for students with special needs.</w:t>
            </w:r>
          </w:p>
        </w:tc>
      </w:tr>
      <w:tr w:rsidR="00D767F7" w:rsidRPr="00A41DAF" w:rsidTr="003E782E">
        <w:tc>
          <w:tcPr>
            <w:tcW w:w="1953" w:type="dxa"/>
            <w:tcBorders>
              <w:top w:val="inset" w:sz="7" w:space="0" w:color="000000"/>
              <w:left w:val="inset" w:sz="7" w:space="0" w:color="000000"/>
              <w:bottom w:val="inset" w:sz="7" w:space="0" w:color="000000"/>
              <w:right w:val="inset" w:sz="7" w:space="0" w:color="000000"/>
            </w:tcBorders>
            <w:tcMar>
              <w:top w:w="15" w:type="dxa"/>
              <w:bottom w:w="15" w:type="dxa"/>
            </w:tcMar>
          </w:tcPr>
          <w:p w:rsidR="00D767F7" w:rsidRPr="00A41DAF" w:rsidRDefault="00D767F7" w:rsidP="00467144">
            <w:pPr>
              <w:jc w:val="center"/>
              <w:rPr>
                <w:rFonts w:ascii="Open Sans" w:hAnsi="Open Sans" w:cs="Open Sans"/>
              </w:rPr>
            </w:pPr>
            <w:r w:rsidRPr="00A41DAF">
              <w:rPr>
                <w:rFonts w:ascii="Open Sans" w:hAnsi="Open Sans" w:cs="Open Sans"/>
                <w:b/>
                <w:bCs/>
                <w:color w:val="000000"/>
                <w:position w:val="-3"/>
              </w:rPr>
              <w:lastRenderedPageBreak/>
              <w:t>Service Learning Projects</w:t>
            </w:r>
          </w:p>
        </w:tc>
        <w:tc>
          <w:tcPr>
            <w:tcW w:w="7515" w:type="dxa"/>
            <w:gridSpan w:val="2"/>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Successful service learning project ideas originate from student concerns and needs. Allow students to brainstorm about service projects pertaining to the lesson. For additional information on service </w:t>
            </w:r>
            <w:r w:rsidR="00FE50CA" w:rsidRPr="00A41DAF">
              <w:rPr>
                <w:rFonts w:ascii="Open Sans" w:hAnsi="Open Sans" w:cs="Open Sans"/>
                <w:color w:val="000000"/>
                <w:position w:val="-3"/>
              </w:rPr>
              <w:t>learning,</w:t>
            </w:r>
            <w:r w:rsidRPr="00A41DAF">
              <w:rPr>
                <w:rFonts w:ascii="Open Sans" w:hAnsi="Open Sans" w:cs="Open Sans"/>
                <w:color w:val="000000"/>
                <w:position w:val="-3"/>
              </w:rPr>
              <w:t xml:space="preserve"> see </w:t>
            </w:r>
            <w:hyperlink r:id="rId40" w:history="1">
              <w:r w:rsidRPr="00A41DAF">
                <w:rPr>
                  <w:rFonts w:ascii="Open Sans" w:hAnsi="Open Sans" w:cs="Open Sans"/>
                  <w:color w:val="0000CC"/>
                  <w:position w:val="-3"/>
                  <w:u w:val="single"/>
                </w:rPr>
                <w:br/>
                <w:t>http://www.ysa.org.</w:t>
              </w:r>
            </w:hyperlink>
          </w:p>
          <w:p w:rsidR="00877743" w:rsidRPr="00A41DAF" w:rsidRDefault="00877743" w:rsidP="00D767F7">
            <w:pPr>
              <w:contextualSpacing/>
              <w:textAlignment w:val="center"/>
              <w:rPr>
                <w:rFonts w:ascii="Open Sans" w:hAnsi="Open Sans" w:cs="Open Sans"/>
                <w:color w:val="000000"/>
                <w:position w:val="-3"/>
              </w:rPr>
            </w:pPr>
          </w:p>
          <w:p w:rsidR="00D767F7" w:rsidRPr="00A41DAF" w:rsidRDefault="00D767F7" w:rsidP="00D767F7">
            <w:pPr>
              <w:contextualSpacing/>
              <w:textAlignment w:val="center"/>
              <w:rPr>
                <w:rFonts w:ascii="Open Sans" w:hAnsi="Open Sans" w:cs="Open Sans"/>
              </w:rPr>
            </w:pPr>
            <w:r w:rsidRPr="00A41DAF">
              <w:rPr>
                <w:rFonts w:ascii="Open Sans" w:hAnsi="Open Sans" w:cs="Open Sans"/>
                <w:color w:val="000000"/>
                <w:position w:val="-3"/>
              </w:rPr>
              <w:t xml:space="preserve">Volunteer at a homeless shelter with children. Design an educational program to meet the emotional/social, </w:t>
            </w:r>
            <w:r w:rsidR="00FE50CA" w:rsidRPr="00A41DAF">
              <w:rPr>
                <w:rFonts w:ascii="Open Sans" w:hAnsi="Open Sans" w:cs="Open Sans"/>
                <w:color w:val="000000"/>
                <w:position w:val="-3"/>
              </w:rPr>
              <w:t>intellectual,</w:t>
            </w:r>
            <w:r w:rsidRPr="00A41DAF">
              <w:rPr>
                <w:rFonts w:ascii="Open Sans" w:hAnsi="Open Sans" w:cs="Open Sans"/>
                <w:color w:val="000000"/>
                <w:position w:val="-3"/>
              </w:rPr>
              <w:t xml:space="preserve"> and physical needs of the children. Donate books, </w:t>
            </w:r>
            <w:r w:rsidR="00FE50CA" w:rsidRPr="00A41DAF">
              <w:rPr>
                <w:rFonts w:ascii="Open Sans" w:hAnsi="Open Sans" w:cs="Open Sans"/>
                <w:color w:val="000000"/>
                <w:position w:val="-3"/>
              </w:rPr>
              <w:t>games,</w:t>
            </w:r>
            <w:r w:rsidRPr="00A41DAF">
              <w:rPr>
                <w:rFonts w:ascii="Open Sans" w:hAnsi="Open Sans" w:cs="Open Sans"/>
                <w:color w:val="000000"/>
                <w:position w:val="-3"/>
              </w:rPr>
              <w:t xml:space="preserve"> and arts and crafts materials to the shelter.</w:t>
            </w:r>
          </w:p>
        </w:tc>
      </w:tr>
    </w:tbl>
    <w:p w:rsidR="00D767F7" w:rsidRPr="00A41DAF" w:rsidRDefault="00D767F7" w:rsidP="00D767F7">
      <w:pPr>
        <w:jc w:val="center"/>
        <w:rPr>
          <w:rFonts w:ascii="Open Sans" w:hAnsi="Open Sans"/>
          <w:sz w:val="22"/>
          <w:szCs w:val="22"/>
        </w:rPr>
      </w:pPr>
      <w:bookmarkStart w:id="1" w:name="_GoBack"/>
      <w:bookmarkEnd w:id="1"/>
    </w:p>
    <w:sectPr w:rsidR="00D767F7" w:rsidRPr="00A41DAF" w:rsidSect="002B1169">
      <w:headerReference w:type="default" r:id="rId41"/>
      <w:footerReference w:type="default" r:id="rId4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A66" w:rsidRDefault="00711A66" w:rsidP="00B3350C">
      <w:r>
        <w:separator/>
      </w:r>
    </w:p>
  </w:endnote>
  <w:endnote w:type="continuationSeparator" w:id="0">
    <w:p w:rsidR="00711A66" w:rsidRDefault="00711A6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7A711B" w:rsidRPr="00754DDE" w:rsidRDefault="007A711B"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7A711B" w:rsidRDefault="007A711B"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851192"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851192" w:rsidRPr="3D101590">
              <w:rPr>
                <w:rFonts w:ascii="Open Sans" w:hAnsi="Open Sans" w:cs="Open Sans"/>
                <w:b/>
                <w:bCs/>
                <w:noProof/>
                <w:sz w:val="16"/>
                <w:szCs w:val="16"/>
              </w:rPr>
              <w:fldChar w:fldCharType="separate"/>
            </w:r>
            <w:r w:rsidR="0024511B">
              <w:rPr>
                <w:rFonts w:ascii="Open Sans" w:hAnsi="Open Sans" w:cs="Open Sans"/>
                <w:b/>
                <w:bCs/>
                <w:noProof/>
                <w:sz w:val="16"/>
                <w:szCs w:val="16"/>
              </w:rPr>
              <w:t>16</w:t>
            </w:r>
            <w:r w:rsidR="00851192"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51192"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851192" w:rsidRPr="3D101590">
              <w:rPr>
                <w:rFonts w:ascii="Open Sans" w:hAnsi="Open Sans" w:cs="Open Sans"/>
                <w:b/>
                <w:bCs/>
                <w:noProof/>
                <w:sz w:val="16"/>
                <w:szCs w:val="16"/>
              </w:rPr>
              <w:fldChar w:fldCharType="separate"/>
            </w:r>
            <w:r w:rsidR="0024511B">
              <w:rPr>
                <w:rFonts w:ascii="Open Sans" w:hAnsi="Open Sans" w:cs="Open Sans"/>
                <w:b/>
                <w:bCs/>
                <w:noProof/>
                <w:sz w:val="16"/>
                <w:szCs w:val="16"/>
              </w:rPr>
              <w:t>18</w:t>
            </w:r>
            <w:r w:rsidR="00851192" w:rsidRPr="3D101590">
              <w:rPr>
                <w:rFonts w:ascii="Open Sans" w:hAnsi="Open Sans" w:cs="Open Sans"/>
                <w:b/>
                <w:bCs/>
                <w:noProof/>
                <w:sz w:val="16"/>
                <w:szCs w:val="16"/>
              </w:rPr>
              <w:fldChar w:fldCharType="end"/>
            </w:r>
          </w:p>
        </w:sdtContent>
      </w:sdt>
    </w:sdtContent>
  </w:sdt>
  <w:p w:rsidR="007A711B" w:rsidRDefault="007A71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A66" w:rsidRDefault="00711A66" w:rsidP="00B3350C">
      <w:bookmarkStart w:id="0" w:name="_Hlk484955581"/>
      <w:bookmarkEnd w:id="0"/>
      <w:r>
        <w:separator/>
      </w:r>
    </w:p>
  </w:footnote>
  <w:footnote w:type="continuationSeparator" w:id="0">
    <w:p w:rsidR="00711A66" w:rsidRDefault="00711A66" w:rsidP="00B3350C">
      <w:r>
        <w:continuationSeparator/>
      </w:r>
    </w:p>
  </w:footnote>
  <w:footnote w:id="1">
    <w:p w:rsidR="007A711B" w:rsidRDefault="007A711B" w:rsidP="0087774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1B" w:rsidRDefault="007A711B"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FDCE74CE"/>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4A2434"/>
    <w:multiLevelType w:val="hybridMultilevel"/>
    <w:tmpl w:val="28209E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779B0"/>
    <w:multiLevelType w:val="hybridMultilevel"/>
    <w:tmpl w:val="3920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60B3"/>
    <w:rsid w:val="000870CF"/>
    <w:rsid w:val="000924F6"/>
    <w:rsid w:val="000A1252"/>
    <w:rsid w:val="000B4DB1"/>
    <w:rsid w:val="000B55DB"/>
    <w:rsid w:val="000E3926"/>
    <w:rsid w:val="000E54FE"/>
    <w:rsid w:val="000F3BAE"/>
    <w:rsid w:val="00100350"/>
    <w:rsid w:val="00102605"/>
    <w:rsid w:val="00104124"/>
    <w:rsid w:val="00105B8D"/>
    <w:rsid w:val="001217EF"/>
    <w:rsid w:val="0012758B"/>
    <w:rsid w:val="00130697"/>
    <w:rsid w:val="00131364"/>
    <w:rsid w:val="001365FC"/>
    <w:rsid w:val="00136851"/>
    <w:rsid w:val="001471B7"/>
    <w:rsid w:val="001505B8"/>
    <w:rsid w:val="00156CDF"/>
    <w:rsid w:val="0016751A"/>
    <w:rsid w:val="00191425"/>
    <w:rsid w:val="001A599E"/>
    <w:rsid w:val="001B2F76"/>
    <w:rsid w:val="001B49BC"/>
    <w:rsid w:val="001C6069"/>
    <w:rsid w:val="001E4D9F"/>
    <w:rsid w:val="001E5B7D"/>
    <w:rsid w:val="00200BDB"/>
    <w:rsid w:val="0020310F"/>
    <w:rsid w:val="002073F2"/>
    <w:rsid w:val="0023197D"/>
    <w:rsid w:val="00235CC1"/>
    <w:rsid w:val="00236A23"/>
    <w:rsid w:val="00237679"/>
    <w:rsid w:val="002427CE"/>
    <w:rsid w:val="00242B9F"/>
    <w:rsid w:val="0024511B"/>
    <w:rsid w:val="0026440E"/>
    <w:rsid w:val="0027350D"/>
    <w:rsid w:val="002849D5"/>
    <w:rsid w:val="0028613D"/>
    <w:rsid w:val="00291B05"/>
    <w:rsid w:val="00292A95"/>
    <w:rsid w:val="00294FC7"/>
    <w:rsid w:val="002B1169"/>
    <w:rsid w:val="002B3EEA"/>
    <w:rsid w:val="002B5D11"/>
    <w:rsid w:val="002D294D"/>
    <w:rsid w:val="002D4B21"/>
    <w:rsid w:val="002D588D"/>
    <w:rsid w:val="002E2CF6"/>
    <w:rsid w:val="002E68FE"/>
    <w:rsid w:val="002E70BB"/>
    <w:rsid w:val="002F0447"/>
    <w:rsid w:val="002F36F7"/>
    <w:rsid w:val="002F38C7"/>
    <w:rsid w:val="00302D74"/>
    <w:rsid w:val="003073A2"/>
    <w:rsid w:val="003151B8"/>
    <w:rsid w:val="00322DCF"/>
    <w:rsid w:val="00323865"/>
    <w:rsid w:val="00360C84"/>
    <w:rsid w:val="00364D1C"/>
    <w:rsid w:val="003665FA"/>
    <w:rsid w:val="00392521"/>
    <w:rsid w:val="00394878"/>
    <w:rsid w:val="00394B5A"/>
    <w:rsid w:val="003A2D94"/>
    <w:rsid w:val="003A5AF5"/>
    <w:rsid w:val="003B23D2"/>
    <w:rsid w:val="003C1D31"/>
    <w:rsid w:val="003C1DA3"/>
    <w:rsid w:val="003D3528"/>
    <w:rsid w:val="003D5621"/>
    <w:rsid w:val="003E1152"/>
    <w:rsid w:val="003E1A93"/>
    <w:rsid w:val="003E689E"/>
    <w:rsid w:val="003E782E"/>
    <w:rsid w:val="0040274D"/>
    <w:rsid w:val="00404593"/>
    <w:rsid w:val="00406A74"/>
    <w:rsid w:val="00417B82"/>
    <w:rsid w:val="00422061"/>
    <w:rsid w:val="0045160A"/>
    <w:rsid w:val="00452856"/>
    <w:rsid w:val="00461195"/>
    <w:rsid w:val="004635FE"/>
    <w:rsid w:val="00463CC9"/>
    <w:rsid w:val="00467144"/>
    <w:rsid w:val="00481B0E"/>
    <w:rsid w:val="00490634"/>
    <w:rsid w:val="00496C0F"/>
    <w:rsid w:val="004A2693"/>
    <w:rsid w:val="004B51E6"/>
    <w:rsid w:val="004C57ED"/>
    <w:rsid w:val="004C5C79"/>
    <w:rsid w:val="004C6DEB"/>
    <w:rsid w:val="004D64F6"/>
    <w:rsid w:val="004E1321"/>
    <w:rsid w:val="004F05F4"/>
    <w:rsid w:val="005046FC"/>
    <w:rsid w:val="0050552F"/>
    <w:rsid w:val="00511C4E"/>
    <w:rsid w:val="005255A9"/>
    <w:rsid w:val="005317FC"/>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D6DA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58A"/>
    <w:rsid w:val="006F1C95"/>
    <w:rsid w:val="006F6A38"/>
    <w:rsid w:val="006F7D04"/>
    <w:rsid w:val="00700A55"/>
    <w:rsid w:val="0071181D"/>
    <w:rsid w:val="00711A66"/>
    <w:rsid w:val="00713D68"/>
    <w:rsid w:val="0071500C"/>
    <w:rsid w:val="0071599E"/>
    <w:rsid w:val="00717B55"/>
    <w:rsid w:val="007271B5"/>
    <w:rsid w:val="00741F1F"/>
    <w:rsid w:val="00754DDE"/>
    <w:rsid w:val="0076427D"/>
    <w:rsid w:val="00770C42"/>
    <w:rsid w:val="007750CF"/>
    <w:rsid w:val="00794DBE"/>
    <w:rsid w:val="00796BAE"/>
    <w:rsid w:val="007A6834"/>
    <w:rsid w:val="007A711B"/>
    <w:rsid w:val="007E2BA7"/>
    <w:rsid w:val="0080201D"/>
    <w:rsid w:val="00804D79"/>
    <w:rsid w:val="0082093F"/>
    <w:rsid w:val="00825BCA"/>
    <w:rsid w:val="00826629"/>
    <w:rsid w:val="00826D88"/>
    <w:rsid w:val="00831AAC"/>
    <w:rsid w:val="008321A5"/>
    <w:rsid w:val="00851192"/>
    <w:rsid w:val="00856BBD"/>
    <w:rsid w:val="00870A95"/>
    <w:rsid w:val="00872A7A"/>
    <w:rsid w:val="008731D4"/>
    <w:rsid w:val="00874F23"/>
    <w:rsid w:val="008750EF"/>
    <w:rsid w:val="00877743"/>
    <w:rsid w:val="00882159"/>
    <w:rsid w:val="008854A8"/>
    <w:rsid w:val="008902B2"/>
    <w:rsid w:val="008A04F2"/>
    <w:rsid w:val="008A0DE3"/>
    <w:rsid w:val="008A0E4B"/>
    <w:rsid w:val="008A1ECC"/>
    <w:rsid w:val="008B207C"/>
    <w:rsid w:val="008B4BA0"/>
    <w:rsid w:val="008C129E"/>
    <w:rsid w:val="008C3978"/>
    <w:rsid w:val="008D6A6F"/>
    <w:rsid w:val="008D771B"/>
    <w:rsid w:val="008E0AB9"/>
    <w:rsid w:val="008E1F1E"/>
    <w:rsid w:val="008F5D16"/>
    <w:rsid w:val="009034DA"/>
    <w:rsid w:val="009078BD"/>
    <w:rsid w:val="0092541A"/>
    <w:rsid w:val="00930B74"/>
    <w:rsid w:val="00933992"/>
    <w:rsid w:val="00947122"/>
    <w:rsid w:val="009476D7"/>
    <w:rsid w:val="00952B32"/>
    <w:rsid w:val="0095450C"/>
    <w:rsid w:val="00955F58"/>
    <w:rsid w:val="009601D8"/>
    <w:rsid w:val="00960C36"/>
    <w:rsid w:val="00970224"/>
    <w:rsid w:val="00993ABB"/>
    <w:rsid w:val="009A2812"/>
    <w:rsid w:val="009A2A59"/>
    <w:rsid w:val="009A4EA1"/>
    <w:rsid w:val="009C0DFC"/>
    <w:rsid w:val="009C34CE"/>
    <w:rsid w:val="009D1E54"/>
    <w:rsid w:val="009D2A76"/>
    <w:rsid w:val="009D5BBD"/>
    <w:rsid w:val="009D68DD"/>
    <w:rsid w:val="009E6C15"/>
    <w:rsid w:val="009F6CA1"/>
    <w:rsid w:val="009F7791"/>
    <w:rsid w:val="00A044EA"/>
    <w:rsid w:val="00A06D3E"/>
    <w:rsid w:val="00A206B7"/>
    <w:rsid w:val="00A3064F"/>
    <w:rsid w:val="00A31B07"/>
    <w:rsid w:val="00A34BCA"/>
    <w:rsid w:val="00A3632E"/>
    <w:rsid w:val="00A41DAF"/>
    <w:rsid w:val="00A501F4"/>
    <w:rsid w:val="00A52C36"/>
    <w:rsid w:val="00A571A0"/>
    <w:rsid w:val="00A602A5"/>
    <w:rsid w:val="00A6404A"/>
    <w:rsid w:val="00A91DC0"/>
    <w:rsid w:val="00A97251"/>
    <w:rsid w:val="00AD3125"/>
    <w:rsid w:val="00AE5509"/>
    <w:rsid w:val="00AF25FF"/>
    <w:rsid w:val="00B02D69"/>
    <w:rsid w:val="00B208A7"/>
    <w:rsid w:val="00B318DE"/>
    <w:rsid w:val="00B3350C"/>
    <w:rsid w:val="00B3672C"/>
    <w:rsid w:val="00B4771E"/>
    <w:rsid w:val="00B64CBF"/>
    <w:rsid w:val="00B6799D"/>
    <w:rsid w:val="00B73806"/>
    <w:rsid w:val="00BA11ED"/>
    <w:rsid w:val="00BA7FAF"/>
    <w:rsid w:val="00BB04CD"/>
    <w:rsid w:val="00BB45D6"/>
    <w:rsid w:val="00BB771A"/>
    <w:rsid w:val="00BB7EFF"/>
    <w:rsid w:val="00BD0D0A"/>
    <w:rsid w:val="00BD2881"/>
    <w:rsid w:val="00BF6A52"/>
    <w:rsid w:val="00C108BF"/>
    <w:rsid w:val="00C22016"/>
    <w:rsid w:val="00C243B9"/>
    <w:rsid w:val="00C409A5"/>
    <w:rsid w:val="00C5249C"/>
    <w:rsid w:val="00C5531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767F7"/>
    <w:rsid w:val="00D8660C"/>
    <w:rsid w:val="00D953C1"/>
    <w:rsid w:val="00DD0449"/>
    <w:rsid w:val="00DD2AE9"/>
    <w:rsid w:val="00DF6585"/>
    <w:rsid w:val="00E02301"/>
    <w:rsid w:val="00E0498F"/>
    <w:rsid w:val="00E0535E"/>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129D"/>
    <w:rsid w:val="00F968F9"/>
    <w:rsid w:val="00FA23F9"/>
    <w:rsid w:val="00FA2665"/>
    <w:rsid w:val="00FB0837"/>
    <w:rsid w:val="00FB6313"/>
    <w:rsid w:val="00FC20F2"/>
    <w:rsid w:val="00FC67E8"/>
    <w:rsid w:val="00FC7A3A"/>
    <w:rsid w:val="00FD0F5B"/>
    <w:rsid w:val="00FD1D4E"/>
    <w:rsid w:val="00FE50CA"/>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7A357"/>
  <w15:docId w15:val="{4E09ECB9-9C3F-443A-A21A-1CBD5040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76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337442">
      <w:bodyDiv w:val="1"/>
      <w:marLeft w:val="0"/>
      <w:marRight w:val="0"/>
      <w:marTop w:val="0"/>
      <w:marBottom w:val="0"/>
      <w:divBdr>
        <w:top w:val="none" w:sz="0" w:space="0" w:color="auto"/>
        <w:left w:val="none" w:sz="0" w:space="0" w:color="auto"/>
        <w:bottom w:val="none" w:sz="0" w:space="0" w:color="auto"/>
        <w:right w:val="none" w:sz="0" w:space="0" w:color="auto"/>
      </w:divBdr>
    </w:div>
    <w:div w:id="20382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lesson-plans/fours-areas-of-development-preschool-to-school-age" TargetMode="External"/><Relationship Id="rId18" Type="http://schemas.openxmlformats.org/officeDocument/2006/relationships/hyperlink" Target="http://youtu.be/y9Mm85UAWvM" TargetMode="External"/><Relationship Id="rId26" Type="http://schemas.openxmlformats.org/officeDocument/2006/relationships/hyperlink" Target="http://www.ada.gov/cguide.pdf" TargetMode="External"/><Relationship Id="rId39"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hyperlink" Target="http://youtu.be/y9Mm85UAWvM" TargetMode="External"/><Relationship Id="rId34" Type="http://schemas.openxmlformats.org/officeDocument/2006/relationships/hyperlink" Target="http://kidshealth.org/parent/growth/learning/play_magic.html"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te.sfasu.edu/lesson-plans/fours-areas-of-development-infancy-to-toddler" TargetMode="External"/><Relationship Id="rId17" Type="http://schemas.openxmlformats.org/officeDocument/2006/relationships/hyperlink" Target="http://youtu.be/o0TGczdbiV4" TargetMode="External"/><Relationship Id="rId25" Type="http://schemas.openxmlformats.org/officeDocument/2006/relationships/hyperlink" Target="http://www.nlm.nih.gov/medlineplus/ency/article/002017.htm" TargetMode="External"/><Relationship Id="rId33" Type="http://schemas.openxmlformats.org/officeDocument/2006/relationships/hyperlink" Target="http://kidshealth.org/parent/positive/talk/parents_support.html" TargetMode="External"/><Relationship Id="rId38" Type="http://schemas.openxmlformats.org/officeDocument/2006/relationships/hyperlink" Target="https://www.ted.com/talks/derek_paravicini_and_adam_ockelford_in_the_key_of_genius" TargetMode="External"/><Relationship Id="rId2" Type="http://schemas.openxmlformats.org/officeDocument/2006/relationships/customXml" Target="../customXml/item2.xml"/><Relationship Id="rId16" Type="http://schemas.openxmlformats.org/officeDocument/2006/relationships/hyperlink" Target="https://www.ted.com/talks/derek_paravicini_and_adam_ockelford_in_the_key_of_genius" TargetMode="External"/><Relationship Id="rId20" Type="http://schemas.openxmlformats.org/officeDocument/2006/relationships/hyperlink" Target="http://youtu.be/o0TGczdbiV4" TargetMode="External"/><Relationship Id="rId29" Type="http://schemas.openxmlformats.org/officeDocument/2006/relationships/hyperlink" Target="http://youtu.be/y9Mm85UAWv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idea.ed.gov" TargetMode="External"/><Relationship Id="rId32" Type="http://schemas.openxmlformats.org/officeDocument/2006/relationships/hyperlink" Target="http://www.ada.gov/doe_doj_eff_comm/doe_doj_eff_comm_fact_sht.htm" TargetMode="External"/><Relationship Id="rId37" Type="http://schemas.openxmlformats.org/officeDocument/2006/relationships/hyperlink" Target="http://www.torontopubliclibrary.ca/content/storytime-tips/toolkit.pdf" TargetMode="External"/><Relationship Id="rId40" Type="http://schemas.openxmlformats.org/officeDocument/2006/relationships/hyperlink" Target="http://www.ysa.org." TargetMode="External"/><Relationship Id="rId5" Type="http://schemas.openxmlformats.org/officeDocument/2006/relationships/numbering" Target="numbering.xml"/><Relationship Id="rId15" Type="http://schemas.openxmlformats.org/officeDocument/2006/relationships/hyperlink" Target="http://dailyinfographic.com/autism-spectrum-disorder-music-infographic" TargetMode="External"/><Relationship Id="rId23" Type="http://schemas.openxmlformats.org/officeDocument/2006/relationships/hyperlink" Target="http://youtu.be/mcxnwcy8bUo" TargetMode="External"/><Relationship Id="rId28" Type="http://schemas.openxmlformats.org/officeDocument/2006/relationships/hyperlink" Target="http://youtu.be/o0TGczdbiV4" TargetMode="External"/><Relationship Id="rId36" Type="http://schemas.openxmlformats.org/officeDocument/2006/relationships/hyperlink" Target="http://youtu.be/oG0B_KWFC8A" TargetMode="External"/><Relationship Id="rId10" Type="http://schemas.openxmlformats.org/officeDocument/2006/relationships/endnotes" Target="endnotes.xml"/><Relationship Id="rId19" Type="http://schemas.openxmlformats.org/officeDocument/2006/relationships/hyperlink" Target="http://youtu.be/PzcmfXsYUXc" TargetMode="External"/><Relationship Id="rId31" Type="http://schemas.openxmlformats.org/officeDocument/2006/relationships/hyperlink" Target="http://kidshealth.org/parent/emotions/feelings/bully-proof.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hopscotch-programming-for/id617098629?mt=8" TargetMode="External"/><Relationship Id="rId22" Type="http://schemas.openxmlformats.org/officeDocument/2006/relationships/hyperlink" Target="http://youtu.be/PzcmfXsYUXc" TargetMode="External"/><Relationship Id="rId27" Type="http://schemas.openxmlformats.org/officeDocument/2006/relationships/hyperlink" Target="http://www.ada.gov/childqanda.htm" TargetMode="External"/><Relationship Id="rId30" Type="http://schemas.openxmlformats.org/officeDocument/2006/relationships/hyperlink" Target="http://youtu.be/PzcmfXsYUXc" TargetMode="External"/><Relationship Id="rId35" Type="http://schemas.openxmlformats.org/officeDocument/2006/relationships/hyperlink" Target="https://extensiononline.tamu.edu/courses/specialpopulations.php"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AA3D-EED2-4DEB-ADBE-1B35BE62E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28B9FF4C-F28E-4B45-911F-661351C5C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4737</Words>
  <Characters>27005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25</cp:revision>
  <cp:lastPrinted>2017-06-09T13:57:00Z</cp:lastPrinted>
  <dcterms:created xsi:type="dcterms:W3CDTF">2017-07-27T14:53:00Z</dcterms:created>
  <dcterms:modified xsi:type="dcterms:W3CDTF">2018-01-18T21:12:00Z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