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6B7A40" w:rsidRPr="00E45F41" w14:paraId="27D69F41" w14:textId="77777777" w:rsidTr="00242682">
        <w:tc>
          <w:tcPr>
            <w:tcW w:w="10800" w:type="dxa"/>
            <w:gridSpan w:val="2"/>
            <w:tcBorders>
              <w:top w:val="nil"/>
              <w:left w:val="nil"/>
              <w:bottom w:val="single" w:sz="4" w:space="0" w:color="auto"/>
              <w:right w:val="nil"/>
            </w:tcBorders>
            <w:shd w:val="clear" w:color="auto" w:fill="auto"/>
          </w:tcPr>
          <w:p w14:paraId="3086FFBA" w14:textId="77777777" w:rsidR="006B7A40" w:rsidRPr="00E45F41" w:rsidRDefault="006B7A40" w:rsidP="00242682">
            <w:pPr>
              <w:jc w:val="center"/>
              <w:rPr>
                <w:rFonts w:ascii="Open Sans" w:hAnsi="Open Sans" w:cs="Open Sans"/>
                <w:b/>
                <w:sz w:val="22"/>
                <w:szCs w:val="22"/>
              </w:rPr>
            </w:pPr>
            <w:r w:rsidRPr="00E45F41">
              <w:rPr>
                <w:rFonts w:ascii="Open Sans" w:hAnsi="Open Sans" w:cs="Open Sans"/>
                <w:b/>
                <w:sz w:val="22"/>
                <w:szCs w:val="22"/>
              </w:rPr>
              <w:t>TEXAS CTE LESSON PLAN</w:t>
            </w:r>
          </w:p>
          <w:p w14:paraId="460D3D9D" w14:textId="77777777" w:rsidR="006B7A40" w:rsidRPr="00E45F41" w:rsidRDefault="00AC0580" w:rsidP="00242682">
            <w:pPr>
              <w:jc w:val="center"/>
              <w:rPr>
                <w:rFonts w:ascii="Open Sans" w:hAnsi="Open Sans" w:cs="Open Sans"/>
                <w:b/>
                <w:sz w:val="22"/>
                <w:szCs w:val="22"/>
              </w:rPr>
            </w:pPr>
            <w:hyperlink r:id="rId11" w:history="1">
              <w:r w:rsidR="006B7A40" w:rsidRPr="00E45F41">
                <w:rPr>
                  <w:rStyle w:val="Hyperlink"/>
                  <w:rFonts w:ascii="Open Sans" w:hAnsi="Open Sans" w:cs="Open Sans"/>
                  <w:sz w:val="22"/>
                  <w:szCs w:val="22"/>
                </w:rPr>
                <w:t>www.txcte.org</w:t>
              </w:r>
            </w:hyperlink>
            <w:r w:rsidR="006B7A40" w:rsidRPr="00E45F41">
              <w:rPr>
                <w:rFonts w:ascii="Open Sans" w:hAnsi="Open Sans" w:cs="Open Sans"/>
                <w:b/>
                <w:sz w:val="22"/>
                <w:szCs w:val="22"/>
              </w:rPr>
              <w:t xml:space="preserve"> </w:t>
            </w:r>
          </w:p>
          <w:p w14:paraId="05018EF9" w14:textId="77777777" w:rsidR="006B7A40" w:rsidRPr="00E45F41" w:rsidRDefault="006B7A40" w:rsidP="00242682">
            <w:pPr>
              <w:jc w:val="center"/>
              <w:rPr>
                <w:rFonts w:ascii="Open Sans" w:hAnsi="Open Sans" w:cs="Open Sans"/>
                <w:b/>
                <w:sz w:val="22"/>
                <w:szCs w:val="22"/>
              </w:rPr>
            </w:pPr>
          </w:p>
        </w:tc>
      </w:tr>
      <w:tr w:rsidR="006B7A40" w:rsidRPr="00E45F41" w14:paraId="26D13AC4" w14:textId="77777777" w:rsidTr="0024268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84E50" w14:textId="77777777" w:rsidR="006B7A40" w:rsidRPr="00E45F41" w:rsidRDefault="006B7A40" w:rsidP="00242682">
            <w:pPr>
              <w:spacing w:before="120" w:after="120"/>
              <w:jc w:val="center"/>
              <w:rPr>
                <w:rFonts w:ascii="Open Sans" w:hAnsi="Open Sans" w:cs="Open Sans"/>
                <w:b/>
                <w:sz w:val="22"/>
                <w:szCs w:val="22"/>
              </w:rPr>
            </w:pPr>
            <w:r w:rsidRPr="00E45F41">
              <w:rPr>
                <w:rFonts w:ascii="Open Sans" w:hAnsi="Open Sans" w:cs="Open Sans"/>
                <w:b/>
                <w:sz w:val="22"/>
                <w:szCs w:val="22"/>
              </w:rPr>
              <w:t>Lesson Identification and TEKS Addressed</w:t>
            </w:r>
          </w:p>
        </w:tc>
      </w:tr>
      <w:tr w:rsidR="006B7A40" w:rsidRPr="00E45F41" w14:paraId="3BE289A0" w14:textId="77777777" w:rsidTr="00242682">
        <w:trPr>
          <w:trHeight w:val="170"/>
        </w:trPr>
        <w:tc>
          <w:tcPr>
            <w:tcW w:w="2952" w:type="dxa"/>
            <w:tcBorders>
              <w:top w:val="single" w:sz="4" w:space="0" w:color="auto"/>
            </w:tcBorders>
            <w:shd w:val="clear" w:color="auto" w:fill="auto"/>
          </w:tcPr>
          <w:p w14:paraId="43C833AA" w14:textId="77777777" w:rsidR="006B7A40" w:rsidRPr="00E45F41" w:rsidRDefault="006B7A40" w:rsidP="00242682">
            <w:pPr>
              <w:spacing w:before="120" w:after="120"/>
              <w:jc w:val="center"/>
              <w:rPr>
                <w:rFonts w:ascii="Open Sans" w:hAnsi="Open Sans" w:cs="Open Sans"/>
                <w:b/>
                <w:sz w:val="22"/>
                <w:szCs w:val="22"/>
              </w:rPr>
            </w:pPr>
            <w:r w:rsidRPr="00E45F41">
              <w:rPr>
                <w:rFonts w:ascii="Open Sans" w:hAnsi="Open Sans" w:cs="Open Sans"/>
                <w:b/>
                <w:sz w:val="22"/>
                <w:szCs w:val="22"/>
              </w:rPr>
              <w:t>Career Cluster</w:t>
            </w:r>
          </w:p>
        </w:tc>
        <w:tc>
          <w:tcPr>
            <w:tcW w:w="7848" w:type="dxa"/>
            <w:tcBorders>
              <w:top w:val="single" w:sz="4" w:space="0" w:color="auto"/>
            </w:tcBorders>
            <w:shd w:val="clear" w:color="auto" w:fill="auto"/>
          </w:tcPr>
          <w:p w14:paraId="7272DF04" w14:textId="77777777" w:rsidR="006B7A40" w:rsidRPr="00E45F41" w:rsidRDefault="006B7A40" w:rsidP="00242682">
            <w:pPr>
              <w:spacing w:before="120" w:after="120"/>
              <w:rPr>
                <w:rFonts w:ascii="Open Sans" w:hAnsi="Open Sans" w:cs="Open Sans"/>
                <w:sz w:val="22"/>
                <w:szCs w:val="22"/>
              </w:rPr>
            </w:pPr>
            <w:r w:rsidRPr="00E45F41">
              <w:rPr>
                <w:rFonts w:ascii="Open Sans" w:hAnsi="Open Sans" w:cs="Open Sans"/>
                <w:sz w:val="22"/>
                <w:szCs w:val="22"/>
              </w:rPr>
              <w:t xml:space="preserve">Law, Public Safety, Corrections, &amp; Security </w:t>
            </w:r>
          </w:p>
        </w:tc>
      </w:tr>
      <w:tr w:rsidR="006B7A40" w:rsidRPr="00E45F41" w14:paraId="33046145" w14:textId="77777777" w:rsidTr="00242682">
        <w:tc>
          <w:tcPr>
            <w:tcW w:w="2952" w:type="dxa"/>
            <w:shd w:val="clear" w:color="auto" w:fill="auto"/>
          </w:tcPr>
          <w:p w14:paraId="7CC68BA0" w14:textId="77777777" w:rsidR="006B7A40" w:rsidRPr="00E45F41" w:rsidRDefault="006B7A40" w:rsidP="00242682">
            <w:pPr>
              <w:spacing w:before="120" w:after="120"/>
              <w:jc w:val="center"/>
              <w:rPr>
                <w:rFonts w:ascii="Open Sans" w:hAnsi="Open Sans" w:cs="Open Sans"/>
                <w:b/>
                <w:sz w:val="22"/>
                <w:szCs w:val="22"/>
              </w:rPr>
            </w:pPr>
            <w:r w:rsidRPr="00E45F41">
              <w:rPr>
                <w:rFonts w:ascii="Open Sans" w:hAnsi="Open Sans" w:cs="Open Sans"/>
                <w:b/>
                <w:sz w:val="22"/>
                <w:szCs w:val="22"/>
              </w:rPr>
              <w:t>Course Name</w:t>
            </w:r>
          </w:p>
        </w:tc>
        <w:tc>
          <w:tcPr>
            <w:tcW w:w="7848" w:type="dxa"/>
            <w:shd w:val="clear" w:color="auto" w:fill="auto"/>
          </w:tcPr>
          <w:p w14:paraId="67E7646C" w14:textId="77777777" w:rsidR="006B7A40" w:rsidRPr="00E45F41" w:rsidRDefault="006B7A40" w:rsidP="00242682">
            <w:pPr>
              <w:spacing w:before="120" w:after="120"/>
              <w:rPr>
                <w:rFonts w:ascii="Open Sans" w:hAnsi="Open Sans" w:cs="Open Sans"/>
                <w:sz w:val="22"/>
                <w:szCs w:val="22"/>
              </w:rPr>
            </w:pPr>
            <w:r w:rsidRPr="00E45F41">
              <w:rPr>
                <w:rFonts w:ascii="Open Sans" w:hAnsi="Open Sans" w:cs="Open Sans"/>
                <w:sz w:val="22"/>
                <w:szCs w:val="22"/>
              </w:rPr>
              <w:t xml:space="preserve">Court Systems and Practices </w:t>
            </w:r>
          </w:p>
        </w:tc>
      </w:tr>
      <w:tr w:rsidR="006B7A40" w:rsidRPr="00E45F41" w14:paraId="11547054" w14:textId="77777777" w:rsidTr="00242682">
        <w:tc>
          <w:tcPr>
            <w:tcW w:w="2952" w:type="dxa"/>
            <w:shd w:val="clear" w:color="auto" w:fill="auto"/>
          </w:tcPr>
          <w:p w14:paraId="4A146C55"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Lesson/Unit Title</w:t>
            </w:r>
          </w:p>
        </w:tc>
        <w:tc>
          <w:tcPr>
            <w:tcW w:w="7848" w:type="dxa"/>
            <w:shd w:val="clear" w:color="auto" w:fill="auto"/>
          </w:tcPr>
          <w:p w14:paraId="0C8CD1AC" w14:textId="088104C0" w:rsidR="006B7A40" w:rsidRPr="00E45F41" w:rsidRDefault="006B7A40" w:rsidP="00242682">
            <w:pPr>
              <w:spacing w:before="120" w:after="120"/>
              <w:rPr>
                <w:rFonts w:ascii="Open Sans" w:hAnsi="Open Sans" w:cs="Open Sans"/>
                <w:sz w:val="22"/>
                <w:szCs w:val="22"/>
              </w:rPr>
            </w:pPr>
            <w:r w:rsidRPr="00E45F41">
              <w:rPr>
                <w:rFonts w:ascii="Open Sans" w:hAnsi="Open Sans" w:cs="Open Sans"/>
                <w:sz w:val="22"/>
                <w:szCs w:val="22"/>
              </w:rPr>
              <w:t>Appeal and Post</w:t>
            </w:r>
            <w:r w:rsidR="00E45F41">
              <w:rPr>
                <w:rFonts w:ascii="Open Sans" w:hAnsi="Open Sans" w:cs="Open Sans"/>
                <w:sz w:val="22"/>
                <w:szCs w:val="22"/>
              </w:rPr>
              <w:t xml:space="preserve"> </w:t>
            </w:r>
            <w:r w:rsidRPr="00E45F41">
              <w:rPr>
                <w:rFonts w:ascii="Open Sans" w:hAnsi="Open Sans" w:cs="Open Sans"/>
                <w:sz w:val="22"/>
                <w:szCs w:val="22"/>
              </w:rPr>
              <w:t>conviction Review</w:t>
            </w:r>
          </w:p>
        </w:tc>
      </w:tr>
      <w:tr w:rsidR="006B7A40" w:rsidRPr="00E45F41" w14:paraId="0BCB6DD6" w14:textId="77777777" w:rsidTr="00242682">
        <w:trPr>
          <w:trHeight w:val="135"/>
        </w:trPr>
        <w:tc>
          <w:tcPr>
            <w:tcW w:w="2952" w:type="dxa"/>
            <w:shd w:val="clear" w:color="auto" w:fill="auto"/>
          </w:tcPr>
          <w:p w14:paraId="6F660CDF" w14:textId="77777777" w:rsidR="006B7A40" w:rsidRPr="00E45F41" w:rsidRDefault="006B7A40" w:rsidP="00242682">
            <w:pPr>
              <w:spacing w:before="120" w:after="120"/>
              <w:jc w:val="center"/>
              <w:rPr>
                <w:rFonts w:ascii="Open Sans" w:hAnsi="Open Sans" w:cs="Open Sans"/>
                <w:b/>
                <w:sz w:val="22"/>
                <w:szCs w:val="22"/>
              </w:rPr>
            </w:pPr>
            <w:r w:rsidRPr="00E45F41">
              <w:rPr>
                <w:rFonts w:ascii="Open Sans" w:hAnsi="Open Sans" w:cs="Open Sans"/>
                <w:b/>
                <w:sz w:val="22"/>
                <w:szCs w:val="22"/>
              </w:rPr>
              <w:t>TEKS Student Expectations</w:t>
            </w:r>
          </w:p>
        </w:tc>
        <w:tc>
          <w:tcPr>
            <w:tcW w:w="7848" w:type="dxa"/>
            <w:shd w:val="clear" w:color="auto" w:fill="auto"/>
          </w:tcPr>
          <w:p w14:paraId="3908B65B" w14:textId="77777777" w:rsidR="006B7A40" w:rsidRPr="00E45F41" w:rsidRDefault="006B7A40" w:rsidP="00242682">
            <w:pPr>
              <w:spacing w:before="120" w:after="120"/>
              <w:rPr>
                <w:rFonts w:ascii="Open Sans" w:hAnsi="Open Sans" w:cs="Open Sans"/>
                <w:b/>
                <w:sz w:val="22"/>
                <w:szCs w:val="22"/>
              </w:rPr>
            </w:pPr>
            <w:r w:rsidRPr="00E45F41">
              <w:rPr>
                <w:rFonts w:ascii="Open Sans" w:hAnsi="Open Sans" w:cs="Open Sans"/>
                <w:b/>
                <w:sz w:val="22"/>
                <w:szCs w:val="22"/>
              </w:rPr>
              <w:t xml:space="preserve">130.340 (c) Knowledge and Skills </w:t>
            </w:r>
          </w:p>
          <w:p w14:paraId="1E4897E7" w14:textId="77777777" w:rsidR="006B7A40" w:rsidRPr="00E45F41" w:rsidRDefault="006B7A40" w:rsidP="00242682">
            <w:pPr>
              <w:spacing w:before="120" w:after="120"/>
              <w:ind w:left="720"/>
              <w:rPr>
                <w:rFonts w:ascii="Open Sans" w:hAnsi="Open Sans" w:cs="Open Sans"/>
                <w:sz w:val="22"/>
                <w:szCs w:val="22"/>
              </w:rPr>
            </w:pPr>
            <w:r w:rsidRPr="00E45F41">
              <w:rPr>
                <w:rFonts w:ascii="Open Sans" w:hAnsi="Open Sans" w:cs="Open Sans"/>
                <w:sz w:val="22"/>
                <w:szCs w:val="22"/>
              </w:rPr>
              <w:t>(5) The student examines the steps by which a criminal charge is processed through pretrial, trial, adjudication, and the appellate stages.</w:t>
            </w:r>
          </w:p>
          <w:p w14:paraId="61F84066" w14:textId="77777777" w:rsidR="006B7A40" w:rsidRPr="00E45F41" w:rsidRDefault="006B7A40" w:rsidP="00242682">
            <w:pPr>
              <w:spacing w:before="120" w:after="120"/>
              <w:ind w:left="1440"/>
              <w:rPr>
                <w:rFonts w:ascii="Open Sans" w:hAnsi="Open Sans" w:cs="Open Sans"/>
                <w:sz w:val="22"/>
                <w:szCs w:val="22"/>
              </w:rPr>
            </w:pPr>
            <w:r w:rsidRPr="00E45F41">
              <w:rPr>
                <w:rFonts w:ascii="Open Sans" w:hAnsi="Open Sans" w:cs="Open Sans"/>
                <w:sz w:val="22"/>
                <w:szCs w:val="22"/>
              </w:rPr>
              <w:t>(E) The student is expected to identify the trial process from pretrial to sentencing</w:t>
            </w:r>
          </w:p>
        </w:tc>
      </w:tr>
      <w:tr w:rsidR="006B7A40" w:rsidRPr="00E45F41" w14:paraId="4C3ED759" w14:textId="77777777" w:rsidTr="00242682">
        <w:trPr>
          <w:trHeight w:val="1133"/>
        </w:trPr>
        <w:tc>
          <w:tcPr>
            <w:tcW w:w="10800" w:type="dxa"/>
            <w:gridSpan w:val="2"/>
            <w:shd w:val="clear" w:color="auto" w:fill="D9D9D9" w:themeFill="background1" w:themeFillShade="D9"/>
          </w:tcPr>
          <w:p w14:paraId="164169FC" w14:textId="77777777" w:rsidR="006B7A40" w:rsidRPr="00E45F41" w:rsidRDefault="006B7A40" w:rsidP="00242682">
            <w:pPr>
              <w:spacing w:before="120" w:after="120"/>
              <w:jc w:val="center"/>
              <w:rPr>
                <w:rFonts w:ascii="Open Sans" w:hAnsi="Open Sans" w:cs="Open Sans"/>
                <w:b/>
                <w:sz w:val="22"/>
                <w:szCs w:val="22"/>
              </w:rPr>
            </w:pPr>
            <w:r w:rsidRPr="00E45F41">
              <w:rPr>
                <w:rFonts w:ascii="Open Sans" w:hAnsi="Open Sans" w:cs="Open Sans"/>
                <w:b/>
                <w:sz w:val="22"/>
                <w:szCs w:val="22"/>
              </w:rPr>
              <w:t>Basic Direct Teach Lesson</w:t>
            </w:r>
          </w:p>
          <w:p w14:paraId="668BA7B6" w14:textId="77777777" w:rsidR="006B7A40" w:rsidRPr="00E45F41" w:rsidRDefault="006B7A40" w:rsidP="00242682">
            <w:pPr>
              <w:jc w:val="center"/>
              <w:rPr>
                <w:rFonts w:ascii="Open Sans" w:hAnsi="Open Sans" w:cs="Open Sans"/>
                <w:sz w:val="22"/>
                <w:szCs w:val="22"/>
              </w:rPr>
            </w:pPr>
            <w:r w:rsidRPr="00E45F41">
              <w:rPr>
                <w:rFonts w:ascii="Open Sans" w:hAnsi="Open Sans" w:cs="Open Sans"/>
                <w:sz w:val="22"/>
                <w:szCs w:val="22"/>
              </w:rPr>
              <w:t xml:space="preserve">(Includes Special Education Modifications/Accommodations and </w:t>
            </w:r>
          </w:p>
          <w:p w14:paraId="16ADCFAE" w14:textId="77777777" w:rsidR="006B7A40" w:rsidRPr="00E45F41" w:rsidRDefault="006B7A40" w:rsidP="00242682">
            <w:pPr>
              <w:jc w:val="center"/>
              <w:rPr>
                <w:rFonts w:ascii="Open Sans" w:hAnsi="Open Sans" w:cs="Open Sans"/>
                <w:sz w:val="22"/>
                <w:szCs w:val="22"/>
              </w:rPr>
            </w:pPr>
            <w:r w:rsidRPr="00E45F41">
              <w:rPr>
                <w:rFonts w:ascii="Open Sans" w:hAnsi="Open Sans" w:cs="Open Sans"/>
                <w:sz w:val="22"/>
                <w:szCs w:val="22"/>
              </w:rPr>
              <w:t>one English Language Proficiency Standards (ELPS) Strategy)</w:t>
            </w:r>
          </w:p>
          <w:p w14:paraId="25050288" w14:textId="77777777" w:rsidR="006B7A40" w:rsidRPr="00E45F41" w:rsidRDefault="006B7A40" w:rsidP="00242682">
            <w:pPr>
              <w:jc w:val="center"/>
              <w:rPr>
                <w:rFonts w:ascii="Open Sans" w:hAnsi="Open Sans" w:cs="Open Sans"/>
                <w:b/>
                <w:sz w:val="22"/>
                <w:szCs w:val="22"/>
              </w:rPr>
            </w:pPr>
          </w:p>
        </w:tc>
      </w:tr>
      <w:tr w:rsidR="006B7A40" w:rsidRPr="00E45F41" w14:paraId="41DA3841" w14:textId="77777777" w:rsidTr="00242682">
        <w:trPr>
          <w:trHeight w:val="27"/>
        </w:trPr>
        <w:tc>
          <w:tcPr>
            <w:tcW w:w="2952" w:type="dxa"/>
            <w:shd w:val="clear" w:color="auto" w:fill="auto"/>
          </w:tcPr>
          <w:p w14:paraId="21D85729" w14:textId="77777777" w:rsidR="006B7A40" w:rsidRPr="00E45F41" w:rsidRDefault="006B7A40" w:rsidP="00242682">
            <w:pPr>
              <w:spacing w:before="120" w:after="120"/>
              <w:jc w:val="center"/>
              <w:rPr>
                <w:rFonts w:ascii="Open Sans" w:hAnsi="Open Sans" w:cs="Open Sans"/>
                <w:b/>
                <w:sz w:val="22"/>
                <w:szCs w:val="22"/>
              </w:rPr>
            </w:pPr>
            <w:r w:rsidRPr="00E45F41">
              <w:rPr>
                <w:rFonts w:ascii="Open Sans" w:hAnsi="Open Sans" w:cs="Open Sans"/>
                <w:b/>
                <w:sz w:val="22"/>
                <w:szCs w:val="22"/>
              </w:rPr>
              <w:t>Instructional Objectives</w:t>
            </w:r>
          </w:p>
        </w:tc>
        <w:tc>
          <w:tcPr>
            <w:tcW w:w="7848" w:type="dxa"/>
            <w:shd w:val="clear" w:color="auto" w:fill="auto"/>
          </w:tcPr>
          <w:p w14:paraId="039493F8" w14:textId="77777777" w:rsidR="006B7A40" w:rsidRPr="00E45F41" w:rsidRDefault="006B7A40" w:rsidP="00242682">
            <w:pPr>
              <w:ind w:left="100"/>
              <w:rPr>
                <w:rFonts w:ascii="Open Sans" w:hAnsi="Open Sans" w:cs="Open Sans"/>
                <w:sz w:val="22"/>
                <w:szCs w:val="22"/>
              </w:rPr>
            </w:pPr>
            <w:r w:rsidRPr="00E45F41">
              <w:rPr>
                <w:rFonts w:ascii="Open Sans" w:eastAsia="Arial" w:hAnsi="Open Sans" w:cs="Open Sans"/>
                <w:sz w:val="22"/>
                <w:szCs w:val="22"/>
              </w:rPr>
              <w:t>The student will be able to:</w:t>
            </w:r>
          </w:p>
          <w:p w14:paraId="75FD3CED" w14:textId="77777777" w:rsidR="006B7A40" w:rsidRPr="00E45F41" w:rsidRDefault="006B7A40" w:rsidP="006B7A40">
            <w:pPr>
              <w:pStyle w:val="ListParagraph"/>
              <w:numPr>
                <w:ilvl w:val="0"/>
                <w:numId w:val="21"/>
              </w:numPr>
              <w:rPr>
                <w:rFonts w:ascii="Open Sans" w:hAnsi="Open Sans" w:cs="Open Sans"/>
                <w:sz w:val="22"/>
                <w:szCs w:val="22"/>
              </w:rPr>
            </w:pPr>
            <w:r w:rsidRPr="00E45F41">
              <w:rPr>
                <w:rFonts w:ascii="Open Sans" w:eastAsia="Arial" w:hAnsi="Open Sans" w:cs="Open Sans"/>
                <w:sz w:val="22"/>
                <w:szCs w:val="22"/>
              </w:rPr>
              <w:t>Define what an appeal is</w:t>
            </w:r>
          </w:p>
          <w:p w14:paraId="0F1733E8" w14:textId="77777777" w:rsidR="006B7A40" w:rsidRPr="00E45F41" w:rsidRDefault="006B7A40" w:rsidP="006B7A40">
            <w:pPr>
              <w:pStyle w:val="ListParagraph"/>
              <w:numPr>
                <w:ilvl w:val="0"/>
                <w:numId w:val="21"/>
              </w:numPr>
              <w:rPr>
                <w:rFonts w:ascii="Open Sans" w:hAnsi="Open Sans" w:cs="Open Sans"/>
                <w:sz w:val="22"/>
                <w:szCs w:val="22"/>
              </w:rPr>
            </w:pPr>
            <w:r w:rsidRPr="00E45F41">
              <w:rPr>
                <w:rFonts w:ascii="Open Sans" w:eastAsia="Arial" w:hAnsi="Open Sans" w:cs="Open Sans"/>
                <w:sz w:val="22"/>
                <w:szCs w:val="22"/>
              </w:rPr>
              <w:t>Identify when an appeal can be filed</w:t>
            </w:r>
          </w:p>
          <w:p w14:paraId="082EFCAA" w14:textId="77777777" w:rsidR="006B7A40" w:rsidRPr="00E45F41" w:rsidRDefault="006B7A40" w:rsidP="006B7A40">
            <w:pPr>
              <w:pStyle w:val="ListParagraph"/>
              <w:numPr>
                <w:ilvl w:val="0"/>
                <w:numId w:val="21"/>
              </w:numPr>
              <w:rPr>
                <w:rFonts w:ascii="Open Sans" w:hAnsi="Open Sans" w:cs="Open Sans"/>
                <w:sz w:val="22"/>
                <w:szCs w:val="22"/>
              </w:rPr>
            </w:pPr>
            <w:r w:rsidRPr="00E45F41">
              <w:rPr>
                <w:rFonts w:ascii="Open Sans" w:eastAsia="Arial" w:hAnsi="Open Sans" w:cs="Open Sans"/>
                <w:sz w:val="22"/>
                <w:szCs w:val="22"/>
              </w:rPr>
              <w:t>Propose reasons why a student’s client should win an appeal in a role</w:t>
            </w:r>
            <w:r w:rsidRPr="00E45F41">
              <w:rPr>
                <w:rFonts w:ascii="Open Sans" w:hAnsi="Open Sans" w:cs="Open Sans"/>
                <w:sz w:val="22"/>
                <w:szCs w:val="22"/>
              </w:rPr>
              <w:t>-playing</w:t>
            </w:r>
            <w:r w:rsidRPr="00E45F41">
              <w:rPr>
                <w:rFonts w:ascii="Open Sans" w:eastAsia="Arial" w:hAnsi="Open Sans" w:cs="Open Sans"/>
                <w:sz w:val="22"/>
                <w:szCs w:val="22"/>
              </w:rPr>
              <w:t xml:space="preserve"> situation</w:t>
            </w:r>
          </w:p>
          <w:p w14:paraId="0D9FADC6" w14:textId="77777777" w:rsidR="006B7A40" w:rsidRPr="00E45F41" w:rsidRDefault="006B7A40" w:rsidP="006B7A40">
            <w:pPr>
              <w:pStyle w:val="ListParagraph"/>
              <w:numPr>
                <w:ilvl w:val="0"/>
                <w:numId w:val="21"/>
              </w:numPr>
              <w:rPr>
                <w:rFonts w:ascii="Open Sans" w:hAnsi="Open Sans" w:cs="Open Sans"/>
                <w:color w:val="333333"/>
                <w:sz w:val="22"/>
                <w:szCs w:val="22"/>
              </w:rPr>
            </w:pPr>
            <w:r w:rsidRPr="00E45F41">
              <w:rPr>
                <w:rFonts w:ascii="Open Sans" w:eastAsia="Arial" w:hAnsi="Open Sans" w:cs="Open Sans"/>
                <w:sz w:val="22"/>
                <w:szCs w:val="22"/>
              </w:rPr>
              <w:t>Critique the arguments other students make on behalf of their clients</w:t>
            </w:r>
          </w:p>
        </w:tc>
      </w:tr>
      <w:tr w:rsidR="006B7A40" w:rsidRPr="00E45F41" w14:paraId="23EF64BD" w14:textId="77777777" w:rsidTr="00242682">
        <w:trPr>
          <w:trHeight w:val="27"/>
        </w:trPr>
        <w:tc>
          <w:tcPr>
            <w:tcW w:w="2952" w:type="dxa"/>
            <w:shd w:val="clear" w:color="auto" w:fill="auto"/>
          </w:tcPr>
          <w:p w14:paraId="6BACFFB6"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Rationale</w:t>
            </w:r>
          </w:p>
        </w:tc>
        <w:tc>
          <w:tcPr>
            <w:tcW w:w="7848" w:type="dxa"/>
            <w:shd w:val="clear" w:color="auto" w:fill="auto"/>
          </w:tcPr>
          <w:p w14:paraId="66DACABF" w14:textId="77777777" w:rsidR="006B7A40" w:rsidRPr="00E45F41" w:rsidRDefault="006B7A40" w:rsidP="00242682">
            <w:pPr>
              <w:rPr>
                <w:rFonts w:ascii="Open Sans" w:hAnsi="Open Sans" w:cs="Open Sans"/>
                <w:sz w:val="22"/>
                <w:szCs w:val="22"/>
              </w:rPr>
            </w:pPr>
            <w:r w:rsidRPr="00E45F41">
              <w:rPr>
                <w:rFonts w:ascii="Open Sans" w:eastAsia="Arial" w:hAnsi="Open Sans" w:cs="Open Sans"/>
                <w:sz w:val="22"/>
                <w:szCs w:val="22"/>
              </w:rPr>
              <w:t>An important part of the criminal justice process is the right of the convicted</w:t>
            </w:r>
            <w:r w:rsidRPr="00E45F41">
              <w:rPr>
                <w:rFonts w:ascii="Open Sans" w:hAnsi="Open Sans" w:cs="Open Sans"/>
                <w:sz w:val="22"/>
                <w:szCs w:val="22"/>
              </w:rPr>
              <w:t xml:space="preserve"> </w:t>
            </w:r>
            <w:r w:rsidRPr="00E45F41">
              <w:rPr>
                <w:rFonts w:ascii="Open Sans" w:eastAsia="Arial" w:hAnsi="Open Sans" w:cs="Open Sans"/>
                <w:sz w:val="22"/>
                <w:szCs w:val="22"/>
              </w:rPr>
              <w:t>defendant to appeal his or her case when he or she did not receive a fair trial.</w:t>
            </w:r>
          </w:p>
          <w:p w14:paraId="72A0F54C" w14:textId="77777777" w:rsidR="006B7A40" w:rsidRPr="00E45F41" w:rsidRDefault="006B7A40" w:rsidP="00242682">
            <w:pPr>
              <w:spacing w:before="120" w:after="120"/>
              <w:rPr>
                <w:rFonts w:ascii="Open Sans" w:hAnsi="Open Sans" w:cs="Open Sans"/>
                <w:sz w:val="22"/>
                <w:szCs w:val="22"/>
              </w:rPr>
            </w:pPr>
            <w:r w:rsidRPr="00E45F41">
              <w:rPr>
                <w:rFonts w:ascii="Open Sans" w:eastAsia="Arial" w:hAnsi="Open Sans" w:cs="Open Sans"/>
                <w:sz w:val="22"/>
                <w:szCs w:val="22"/>
              </w:rPr>
              <w:t>An attorney will need to know how to file an effective appeal on his or her</w:t>
            </w:r>
            <w:r w:rsidRPr="00E45F41">
              <w:rPr>
                <w:rFonts w:ascii="Open Sans" w:hAnsi="Open Sans" w:cs="Open Sans"/>
                <w:sz w:val="22"/>
                <w:szCs w:val="22"/>
              </w:rPr>
              <w:t xml:space="preserve"> </w:t>
            </w:r>
            <w:r w:rsidRPr="00E45F41">
              <w:rPr>
                <w:rFonts w:ascii="Open Sans" w:eastAsia="Arial" w:hAnsi="Open Sans" w:cs="Open Sans"/>
                <w:sz w:val="22"/>
                <w:szCs w:val="22"/>
              </w:rPr>
              <w:t>client’s behalf.</w:t>
            </w:r>
          </w:p>
        </w:tc>
      </w:tr>
      <w:tr w:rsidR="006B7A40" w:rsidRPr="00E45F41" w14:paraId="414D373E" w14:textId="77777777" w:rsidTr="00242682">
        <w:trPr>
          <w:trHeight w:val="27"/>
        </w:trPr>
        <w:tc>
          <w:tcPr>
            <w:tcW w:w="2952" w:type="dxa"/>
            <w:shd w:val="clear" w:color="auto" w:fill="auto"/>
          </w:tcPr>
          <w:p w14:paraId="31F87184"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Duration of Lesson</w:t>
            </w:r>
          </w:p>
        </w:tc>
        <w:tc>
          <w:tcPr>
            <w:tcW w:w="7848" w:type="dxa"/>
            <w:shd w:val="clear" w:color="auto" w:fill="auto"/>
          </w:tcPr>
          <w:p w14:paraId="23279A0A" w14:textId="77777777" w:rsidR="006B7A40" w:rsidRPr="00E45F41" w:rsidRDefault="006B7A40" w:rsidP="00242682">
            <w:pPr>
              <w:spacing w:before="120" w:after="120"/>
              <w:rPr>
                <w:rFonts w:ascii="Open Sans" w:hAnsi="Open Sans" w:cs="Open Sans"/>
                <w:sz w:val="22"/>
                <w:szCs w:val="22"/>
              </w:rPr>
            </w:pPr>
            <w:r w:rsidRPr="00E45F41">
              <w:rPr>
                <w:rFonts w:ascii="Open Sans" w:hAnsi="Open Sans" w:cs="Open Sans"/>
                <w:sz w:val="22"/>
                <w:szCs w:val="22"/>
              </w:rPr>
              <w:t>4 – 6 hours</w:t>
            </w:r>
          </w:p>
        </w:tc>
      </w:tr>
      <w:tr w:rsidR="006B7A40" w:rsidRPr="00E45F41" w14:paraId="0FC975DB" w14:textId="77777777" w:rsidTr="00242682">
        <w:trPr>
          <w:trHeight w:val="27"/>
        </w:trPr>
        <w:tc>
          <w:tcPr>
            <w:tcW w:w="2952" w:type="dxa"/>
            <w:shd w:val="clear" w:color="auto" w:fill="auto"/>
          </w:tcPr>
          <w:p w14:paraId="4A4D158C" w14:textId="77777777" w:rsidR="006B7A40" w:rsidRPr="00E45F41" w:rsidRDefault="006B7A40" w:rsidP="00242682">
            <w:pPr>
              <w:jc w:val="center"/>
              <w:rPr>
                <w:rFonts w:ascii="Open Sans" w:hAnsi="Open Sans" w:cs="Open Sans"/>
                <w:b/>
                <w:bCs/>
                <w:sz w:val="22"/>
                <w:szCs w:val="22"/>
              </w:rPr>
            </w:pPr>
            <w:r w:rsidRPr="00E45F41">
              <w:rPr>
                <w:rFonts w:ascii="Open Sans" w:hAnsi="Open Sans" w:cs="Open Sans"/>
                <w:b/>
                <w:bCs/>
                <w:sz w:val="22"/>
                <w:szCs w:val="22"/>
              </w:rPr>
              <w:t>Word Wall/Key Vocabulary</w:t>
            </w:r>
          </w:p>
          <w:p w14:paraId="0A407567" w14:textId="77777777" w:rsidR="006B7A40" w:rsidRPr="00E45F41" w:rsidRDefault="006B7A40" w:rsidP="00242682">
            <w:pPr>
              <w:jc w:val="center"/>
              <w:rPr>
                <w:rFonts w:ascii="Open Sans" w:hAnsi="Open Sans" w:cs="Open Sans"/>
                <w:sz w:val="22"/>
                <w:szCs w:val="22"/>
              </w:rPr>
            </w:pPr>
            <w:r w:rsidRPr="00E45F41">
              <w:rPr>
                <w:rFonts w:ascii="Open Sans" w:hAnsi="Open Sans" w:cs="Open Sans"/>
                <w:i/>
                <w:iCs/>
                <w:sz w:val="22"/>
                <w:szCs w:val="22"/>
              </w:rPr>
              <w:t>(ELPS c1a, c, f; c2b; c3a, b, d; c4c; c5b) PDAS II (5)</w:t>
            </w:r>
          </w:p>
        </w:tc>
        <w:tc>
          <w:tcPr>
            <w:tcW w:w="7848" w:type="dxa"/>
            <w:shd w:val="clear" w:color="auto" w:fill="auto"/>
          </w:tcPr>
          <w:p w14:paraId="65E4A637" w14:textId="77777777" w:rsidR="006B7A40" w:rsidRPr="00E45F41" w:rsidRDefault="006B7A40" w:rsidP="00242682">
            <w:pPr>
              <w:spacing w:before="120" w:after="120"/>
              <w:rPr>
                <w:rFonts w:ascii="Open Sans" w:hAnsi="Open Sans" w:cs="Open Sans"/>
                <w:sz w:val="22"/>
                <w:szCs w:val="22"/>
              </w:rPr>
            </w:pPr>
          </w:p>
        </w:tc>
      </w:tr>
      <w:tr w:rsidR="006B7A40" w:rsidRPr="00E45F41" w14:paraId="696BF61B" w14:textId="77777777" w:rsidTr="00242682">
        <w:trPr>
          <w:trHeight w:val="27"/>
        </w:trPr>
        <w:tc>
          <w:tcPr>
            <w:tcW w:w="2952" w:type="dxa"/>
            <w:shd w:val="clear" w:color="auto" w:fill="auto"/>
          </w:tcPr>
          <w:p w14:paraId="3EBB1F49"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lastRenderedPageBreak/>
              <w:t>Materials/Specialized Equipment Needed</w:t>
            </w:r>
          </w:p>
        </w:tc>
        <w:tc>
          <w:tcPr>
            <w:tcW w:w="7848" w:type="dxa"/>
            <w:shd w:val="clear" w:color="auto" w:fill="auto"/>
          </w:tcPr>
          <w:p w14:paraId="2BAC0D5C" w14:textId="589FE176" w:rsidR="006B7A40" w:rsidRPr="00E45F41" w:rsidRDefault="006B7A40" w:rsidP="006B7A40">
            <w:pPr>
              <w:pStyle w:val="ListParagraph"/>
              <w:numPr>
                <w:ilvl w:val="0"/>
                <w:numId w:val="22"/>
              </w:numPr>
              <w:spacing w:line="235" w:lineRule="auto"/>
              <w:ind w:right="1280"/>
              <w:rPr>
                <w:rFonts w:ascii="Open Sans" w:hAnsi="Open Sans" w:cs="Open Sans"/>
                <w:sz w:val="22"/>
                <w:szCs w:val="22"/>
              </w:rPr>
            </w:pPr>
            <w:r w:rsidRPr="00E45F41">
              <w:rPr>
                <w:rFonts w:ascii="Open Sans" w:eastAsia="Arial" w:hAnsi="Open Sans" w:cs="Open Sans"/>
                <w:sz w:val="22"/>
                <w:szCs w:val="22"/>
              </w:rPr>
              <w:t>Appeals and Post</w:t>
            </w:r>
            <w:r w:rsidR="00E45F41">
              <w:rPr>
                <w:rFonts w:ascii="Open Sans" w:eastAsia="Arial" w:hAnsi="Open Sans" w:cs="Open Sans"/>
                <w:sz w:val="22"/>
                <w:szCs w:val="22"/>
              </w:rPr>
              <w:t xml:space="preserve"> </w:t>
            </w:r>
            <w:r w:rsidRPr="00E45F41">
              <w:rPr>
                <w:rFonts w:ascii="Open Sans" w:eastAsia="Arial" w:hAnsi="Open Sans" w:cs="Open Sans"/>
                <w:sz w:val="22"/>
                <w:szCs w:val="22"/>
              </w:rPr>
              <w:t xml:space="preserve">conviction Review computer-based presentation </w:t>
            </w:r>
          </w:p>
          <w:p w14:paraId="02895419" w14:textId="77777777" w:rsidR="006B7A40" w:rsidRPr="00E45F41" w:rsidRDefault="006B7A40" w:rsidP="006B7A40">
            <w:pPr>
              <w:pStyle w:val="ListParagraph"/>
              <w:numPr>
                <w:ilvl w:val="0"/>
                <w:numId w:val="22"/>
              </w:numPr>
              <w:spacing w:line="235" w:lineRule="auto"/>
              <w:ind w:right="1280"/>
              <w:rPr>
                <w:rFonts w:ascii="Open Sans" w:hAnsi="Open Sans" w:cs="Open Sans"/>
                <w:sz w:val="22"/>
                <w:szCs w:val="22"/>
              </w:rPr>
            </w:pPr>
            <w:r w:rsidRPr="00E45F41">
              <w:rPr>
                <w:rFonts w:ascii="Open Sans" w:eastAsia="Arial" w:hAnsi="Open Sans" w:cs="Open Sans"/>
                <w:sz w:val="22"/>
                <w:szCs w:val="22"/>
              </w:rPr>
              <w:t>Access to a computer with Internet access</w:t>
            </w:r>
          </w:p>
        </w:tc>
      </w:tr>
      <w:tr w:rsidR="006B7A40" w:rsidRPr="00E45F41" w14:paraId="39BDD27B" w14:textId="77777777" w:rsidTr="00242682">
        <w:trPr>
          <w:trHeight w:val="27"/>
        </w:trPr>
        <w:tc>
          <w:tcPr>
            <w:tcW w:w="2952" w:type="dxa"/>
            <w:shd w:val="clear" w:color="auto" w:fill="auto"/>
          </w:tcPr>
          <w:p w14:paraId="6DCD5E66" w14:textId="77777777" w:rsidR="006B7A40" w:rsidRPr="00E45F41" w:rsidRDefault="006B7A40" w:rsidP="00242682">
            <w:pPr>
              <w:jc w:val="center"/>
              <w:rPr>
                <w:rFonts w:ascii="Open Sans" w:hAnsi="Open Sans" w:cs="Open Sans"/>
                <w:b/>
                <w:bCs/>
                <w:sz w:val="22"/>
                <w:szCs w:val="22"/>
              </w:rPr>
            </w:pPr>
            <w:r w:rsidRPr="00E45F41">
              <w:rPr>
                <w:rFonts w:ascii="Open Sans" w:hAnsi="Open Sans" w:cs="Open Sans"/>
                <w:b/>
                <w:bCs/>
                <w:sz w:val="22"/>
                <w:szCs w:val="22"/>
              </w:rPr>
              <w:t>Anticipatory Set</w:t>
            </w:r>
          </w:p>
          <w:p w14:paraId="7AAB51CF" w14:textId="77777777" w:rsidR="006B7A40" w:rsidRPr="00E45F41" w:rsidRDefault="006B7A40" w:rsidP="00242682">
            <w:pPr>
              <w:jc w:val="center"/>
              <w:rPr>
                <w:rFonts w:ascii="Open Sans" w:hAnsi="Open Sans" w:cs="Open Sans"/>
                <w:sz w:val="22"/>
                <w:szCs w:val="22"/>
              </w:rPr>
            </w:pPr>
            <w:r w:rsidRPr="00E45F41">
              <w:rPr>
                <w:rFonts w:ascii="Open Sans" w:hAnsi="Open Sans" w:cs="Open Sans"/>
                <w:sz w:val="22"/>
                <w:szCs w:val="22"/>
              </w:rPr>
              <w:t>(May include pre-assessment for prior knowledge)</w:t>
            </w:r>
          </w:p>
        </w:tc>
        <w:tc>
          <w:tcPr>
            <w:tcW w:w="7848" w:type="dxa"/>
            <w:shd w:val="clear" w:color="auto" w:fill="auto"/>
          </w:tcPr>
          <w:p w14:paraId="196E5BA0" w14:textId="77777777" w:rsidR="006B7A40" w:rsidRPr="00E45F41" w:rsidRDefault="006B7A40" w:rsidP="00242682">
            <w:pPr>
              <w:spacing w:before="120" w:after="120"/>
              <w:rPr>
                <w:rFonts w:ascii="Open Sans" w:hAnsi="Open Sans" w:cs="Open Sans"/>
                <w:color w:val="333333"/>
                <w:sz w:val="22"/>
                <w:szCs w:val="22"/>
              </w:rPr>
            </w:pPr>
            <w:r w:rsidRPr="00E45F41">
              <w:rPr>
                <w:rFonts w:ascii="Open Sans" w:eastAsia="Arial" w:hAnsi="Open Sans" w:cs="Open Sans"/>
                <w:sz w:val="22"/>
                <w:szCs w:val="22"/>
              </w:rPr>
              <w:t>Use the following scenario and questions for a class discussion or a writing</w:t>
            </w:r>
            <w:r w:rsidRPr="00E45F41">
              <w:rPr>
                <w:rFonts w:ascii="Open Sans" w:hAnsi="Open Sans" w:cs="Open Sans"/>
                <w:sz w:val="22"/>
                <w:szCs w:val="22"/>
              </w:rPr>
              <w:t xml:space="preserve"> </w:t>
            </w:r>
            <w:r w:rsidRPr="00E45F41">
              <w:rPr>
                <w:rFonts w:ascii="Open Sans" w:eastAsia="Arial" w:hAnsi="Open Sans" w:cs="Open Sans"/>
                <w:sz w:val="22"/>
                <w:szCs w:val="22"/>
              </w:rPr>
              <w:t xml:space="preserve">assignment. </w:t>
            </w:r>
            <w:r w:rsidRPr="00E45F41">
              <w:rPr>
                <w:rFonts w:ascii="Open Sans" w:eastAsia="Arial" w:hAnsi="Open Sans" w:cs="Open Sans"/>
                <w:i/>
                <w:iCs/>
                <w:sz w:val="22"/>
                <w:szCs w:val="22"/>
              </w:rPr>
              <w:t>Scenario</w:t>
            </w:r>
            <w:r w:rsidRPr="00E45F41">
              <w:rPr>
                <w:rFonts w:ascii="Open Sans" w:eastAsia="Arial" w:hAnsi="Open Sans" w:cs="Open Sans"/>
                <w:sz w:val="22"/>
                <w:szCs w:val="22"/>
              </w:rPr>
              <w:t>: You are wrongfully convicted of a crime. You want a</w:t>
            </w:r>
            <w:r w:rsidRPr="00E45F41">
              <w:rPr>
                <w:rFonts w:ascii="Open Sans" w:hAnsi="Open Sans" w:cs="Open Sans"/>
                <w:sz w:val="22"/>
                <w:szCs w:val="22"/>
              </w:rPr>
              <w:t xml:space="preserve"> </w:t>
            </w:r>
            <w:r w:rsidRPr="00E45F41">
              <w:rPr>
                <w:rFonts w:ascii="Open Sans" w:eastAsia="Arial" w:hAnsi="Open Sans" w:cs="Open Sans"/>
                <w:sz w:val="22"/>
                <w:szCs w:val="22"/>
              </w:rPr>
              <w:t xml:space="preserve">new trial. </w:t>
            </w:r>
            <w:r w:rsidRPr="00E45F41">
              <w:rPr>
                <w:rFonts w:ascii="Open Sans" w:eastAsia="Arial" w:hAnsi="Open Sans" w:cs="Open Sans"/>
                <w:i/>
                <w:iCs/>
                <w:sz w:val="22"/>
                <w:szCs w:val="22"/>
              </w:rPr>
              <w:t>Questions</w:t>
            </w:r>
            <w:r w:rsidRPr="00E45F41">
              <w:rPr>
                <w:rFonts w:ascii="Open Sans" w:eastAsia="Arial" w:hAnsi="Open Sans" w:cs="Open Sans"/>
                <w:sz w:val="22"/>
                <w:szCs w:val="22"/>
              </w:rPr>
              <w:t>: What do you think you and your attorney must show to</w:t>
            </w:r>
            <w:r w:rsidRPr="00E45F41">
              <w:rPr>
                <w:rFonts w:ascii="Open Sans" w:hAnsi="Open Sans" w:cs="Open Sans"/>
                <w:sz w:val="22"/>
                <w:szCs w:val="22"/>
              </w:rPr>
              <w:t xml:space="preserve"> </w:t>
            </w:r>
            <w:r w:rsidRPr="00E45F41">
              <w:rPr>
                <w:rFonts w:ascii="Open Sans" w:eastAsia="Arial" w:hAnsi="Open Sans" w:cs="Open Sans"/>
                <w:sz w:val="22"/>
                <w:szCs w:val="22"/>
              </w:rPr>
              <w:t>the appellate court with the hope of getting a new trial or bring set free? Use</w:t>
            </w:r>
            <w:r w:rsidRPr="00E45F41">
              <w:rPr>
                <w:rFonts w:ascii="Open Sans" w:hAnsi="Open Sans" w:cs="Open Sans"/>
                <w:sz w:val="22"/>
                <w:szCs w:val="22"/>
              </w:rPr>
              <w:t xml:space="preserve"> </w:t>
            </w:r>
            <w:r w:rsidRPr="00E45F41">
              <w:rPr>
                <w:rFonts w:ascii="Open Sans" w:eastAsia="Arial" w:hAnsi="Open Sans" w:cs="Open Sans"/>
                <w:sz w:val="22"/>
                <w:szCs w:val="22"/>
              </w:rPr>
              <w:t>the Discussion Rubric or Writing Rubric as needed for assessment.</w:t>
            </w:r>
          </w:p>
        </w:tc>
      </w:tr>
      <w:tr w:rsidR="006B7A40" w:rsidRPr="00E45F41" w14:paraId="4EA7F2E6" w14:textId="77777777" w:rsidTr="00242682">
        <w:trPr>
          <w:trHeight w:val="440"/>
        </w:trPr>
        <w:tc>
          <w:tcPr>
            <w:tcW w:w="2952" w:type="dxa"/>
            <w:shd w:val="clear" w:color="auto" w:fill="auto"/>
          </w:tcPr>
          <w:p w14:paraId="42408BDB"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Direct Instruction *</w:t>
            </w:r>
          </w:p>
        </w:tc>
        <w:tc>
          <w:tcPr>
            <w:tcW w:w="7848" w:type="dxa"/>
            <w:shd w:val="clear" w:color="auto" w:fill="auto"/>
          </w:tcPr>
          <w:p w14:paraId="41421BDD" w14:textId="77777777" w:rsidR="006B7A40" w:rsidRPr="00E45F41" w:rsidRDefault="006B7A40" w:rsidP="006B7A40">
            <w:pPr>
              <w:pStyle w:val="ListParagraph"/>
              <w:numPr>
                <w:ilvl w:val="0"/>
                <w:numId w:val="23"/>
              </w:numPr>
              <w:rPr>
                <w:rFonts w:ascii="Open Sans" w:hAnsi="Open Sans" w:cs="Open Sans"/>
                <w:sz w:val="22"/>
                <w:szCs w:val="22"/>
              </w:rPr>
            </w:pPr>
            <w:r w:rsidRPr="00E45F41">
              <w:rPr>
                <w:rFonts w:ascii="Open Sans" w:eastAsia="Arial" w:hAnsi="Open Sans" w:cs="Open Sans"/>
                <w:sz w:val="22"/>
                <w:szCs w:val="22"/>
              </w:rPr>
              <w:t>What is an Appeal?</w:t>
            </w:r>
          </w:p>
          <w:p w14:paraId="2033B5D1"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When defendants are found guilty of a crime in court, they have the</w:t>
            </w:r>
            <w:r w:rsidRPr="00E45F41">
              <w:rPr>
                <w:rFonts w:ascii="Open Sans" w:hAnsi="Open Sans" w:cs="Open Sans"/>
                <w:sz w:val="22"/>
                <w:szCs w:val="22"/>
              </w:rPr>
              <w:t xml:space="preserve"> </w:t>
            </w:r>
            <w:r w:rsidRPr="00E45F41">
              <w:rPr>
                <w:rFonts w:ascii="Open Sans" w:eastAsia="Arial" w:hAnsi="Open Sans" w:cs="Open Sans"/>
                <w:sz w:val="22"/>
                <w:szCs w:val="22"/>
              </w:rPr>
              <w:t>right to appeal their case</w:t>
            </w:r>
          </w:p>
          <w:p w14:paraId="7AD2E62B"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An appeal is a request to a higher court to review and change the</w:t>
            </w:r>
            <w:r w:rsidRPr="00E45F41">
              <w:rPr>
                <w:rFonts w:ascii="Open Sans" w:hAnsi="Open Sans" w:cs="Open Sans"/>
                <w:sz w:val="22"/>
                <w:szCs w:val="22"/>
              </w:rPr>
              <w:t xml:space="preserve"> </w:t>
            </w:r>
            <w:r w:rsidRPr="00E45F41">
              <w:rPr>
                <w:rFonts w:ascii="Open Sans" w:eastAsia="Arial" w:hAnsi="Open Sans" w:cs="Open Sans"/>
                <w:sz w:val="22"/>
                <w:szCs w:val="22"/>
              </w:rPr>
              <w:t>decision of a lower court</w:t>
            </w:r>
          </w:p>
          <w:p w14:paraId="07D4F842"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 courts the defendants appeal to are known as appellate courts</w:t>
            </w:r>
          </w:p>
          <w:p w14:paraId="1044C08A"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In an appeal, the defendants argue that an error occurred during their</w:t>
            </w:r>
            <w:r w:rsidRPr="00E45F41">
              <w:rPr>
                <w:rFonts w:ascii="Open Sans" w:hAnsi="Open Sans" w:cs="Open Sans"/>
                <w:sz w:val="22"/>
                <w:szCs w:val="22"/>
              </w:rPr>
              <w:t xml:space="preserve"> </w:t>
            </w:r>
            <w:r w:rsidRPr="00E45F41">
              <w:rPr>
                <w:rFonts w:ascii="Open Sans" w:eastAsia="Arial" w:hAnsi="Open Sans" w:cs="Open Sans"/>
                <w:sz w:val="22"/>
                <w:szCs w:val="22"/>
              </w:rPr>
              <w:t>trial that affected their chance of a fair trial, or their “substantial right”</w:t>
            </w:r>
          </w:p>
          <w:p w14:paraId="389B2954"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 appellate court will do one of the following</w:t>
            </w:r>
          </w:p>
          <w:p w14:paraId="338D4206"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Order a new trial</w:t>
            </w:r>
          </w:p>
          <w:p w14:paraId="4D2AB719"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Let the defendant go</w:t>
            </w:r>
          </w:p>
          <w:p w14:paraId="7ABF0887"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Uphold the original verdict</w:t>
            </w:r>
          </w:p>
          <w:p w14:paraId="0DB72A11" w14:textId="77777777" w:rsidR="006B7A40" w:rsidRPr="00E45F41" w:rsidRDefault="006B7A40" w:rsidP="006B7A40">
            <w:pPr>
              <w:pStyle w:val="ListParagraph"/>
              <w:numPr>
                <w:ilvl w:val="1"/>
                <w:numId w:val="23"/>
              </w:numPr>
              <w:ind w:left="1062" w:hanging="450"/>
              <w:rPr>
                <w:rFonts w:ascii="Open Sans" w:hAnsi="Open Sans" w:cs="Open Sans"/>
                <w:sz w:val="22"/>
                <w:szCs w:val="22"/>
              </w:rPr>
            </w:pPr>
            <w:r w:rsidRPr="00E45F41">
              <w:rPr>
                <w:rFonts w:ascii="Open Sans" w:eastAsia="Arial" w:hAnsi="Open Sans" w:cs="Open Sans"/>
                <w:sz w:val="22"/>
                <w:szCs w:val="22"/>
              </w:rPr>
              <w:t>If the appellate court upholds the original verdict, the defendants can</w:t>
            </w:r>
            <w:r w:rsidRPr="00E45F41">
              <w:rPr>
                <w:rFonts w:ascii="Open Sans" w:hAnsi="Open Sans" w:cs="Open Sans"/>
                <w:sz w:val="22"/>
                <w:szCs w:val="22"/>
              </w:rPr>
              <w:t xml:space="preserve"> </w:t>
            </w:r>
            <w:r w:rsidRPr="00E45F41">
              <w:rPr>
                <w:rFonts w:ascii="Open Sans" w:eastAsia="Arial" w:hAnsi="Open Sans" w:cs="Open Sans"/>
                <w:sz w:val="22"/>
                <w:szCs w:val="22"/>
              </w:rPr>
              <w:t>continue appealing their case to higher courts</w:t>
            </w:r>
          </w:p>
          <w:p w14:paraId="46D58DF1" w14:textId="77777777" w:rsidR="006B7A40" w:rsidRPr="00E45F41" w:rsidRDefault="006B7A40" w:rsidP="006B7A40">
            <w:pPr>
              <w:pStyle w:val="ListParagraph"/>
              <w:numPr>
                <w:ilvl w:val="0"/>
                <w:numId w:val="23"/>
              </w:numPr>
              <w:rPr>
                <w:rFonts w:ascii="Open Sans" w:hAnsi="Open Sans" w:cs="Open Sans"/>
                <w:sz w:val="22"/>
                <w:szCs w:val="22"/>
              </w:rPr>
            </w:pPr>
            <w:r w:rsidRPr="00E45F41">
              <w:rPr>
                <w:rFonts w:ascii="Open Sans" w:eastAsia="Arial" w:hAnsi="Open Sans" w:cs="Open Sans"/>
                <w:sz w:val="22"/>
                <w:szCs w:val="22"/>
              </w:rPr>
              <w:t>When Does an Appeal Occur?</w:t>
            </w:r>
          </w:p>
          <w:p w14:paraId="09B32022"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An appeal does not take place until the trial court enters a final</w:t>
            </w:r>
            <w:r w:rsidRPr="00E45F41">
              <w:rPr>
                <w:rFonts w:ascii="Open Sans" w:hAnsi="Open Sans" w:cs="Open Sans"/>
                <w:sz w:val="22"/>
                <w:szCs w:val="22"/>
              </w:rPr>
              <w:t xml:space="preserve"> </w:t>
            </w:r>
            <w:r w:rsidRPr="00E45F41">
              <w:rPr>
                <w:rFonts w:ascii="Open Sans" w:eastAsia="Arial" w:hAnsi="Open Sans" w:cs="Open Sans"/>
                <w:sz w:val="22"/>
                <w:szCs w:val="22"/>
              </w:rPr>
              <w:t>judgment</w:t>
            </w:r>
          </w:p>
          <w:p w14:paraId="37E47A11"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 xml:space="preserve"> An appeal usually must be filed within a brief period – 7 to 10 days</w:t>
            </w:r>
            <w:r w:rsidRPr="00E45F41">
              <w:rPr>
                <w:rFonts w:ascii="Open Sans" w:hAnsi="Open Sans" w:cs="Open Sans"/>
                <w:sz w:val="22"/>
                <w:szCs w:val="22"/>
              </w:rPr>
              <w:t xml:space="preserve"> </w:t>
            </w:r>
            <w:r w:rsidRPr="00E45F41">
              <w:rPr>
                <w:rFonts w:ascii="Open Sans" w:eastAsia="Arial" w:hAnsi="Open Sans" w:cs="Open Sans"/>
                <w:sz w:val="22"/>
                <w:szCs w:val="22"/>
              </w:rPr>
              <w:t>of the verdict</w:t>
            </w:r>
          </w:p>
          <w:p w14:paraId="532B9D1D"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Defendants may have to file a paper called “notice to appeal very soon”</w:t>
            </w:r>
          </w:p>
          <w:p w14:paraId="4B37518D"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Technically, the appeals process can begin the day of the verdict</w:t>
            </w:r>
          </w:p>
          <w:p w14:paraId="24407D45"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Defendants can ask the judge to overturn the jury’s verdict</w:t>
            </w:r>
          </w:p>
          <w:p w14:paraId="59127AE2"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If the verdict is by a judge and not a jury, defendants can ask the judge to modify or withdraw his or her verdict and order a new trial</w:t>
            </w:r>
          </w:p>
          <w:p w14:paraId="3501207F" w14:textId="77777777" w:rsidR="006B7A40" w:rsidRPr="00E45F41" w:rsidRDefault="006B7A40" w:rsidP="006B7A40">
            <w:pPr>
              <w:pStyle w:val="ListParagraph"/>
              <w:numPr>
                <w:ilvl w:val="0"/>
                <w:numId w:val="23"/>
              </w:numPr>
              <w:rPr>
                <w:rFonts w:ascii="Open Sans" w:hAnsi="Open Sans" w:cs="Open Sans"/>
                <w:sz w:val="22"/>
                <w:szCs w:val="22"/>
              </w:rPr>
            </w:pPr>
            <w:r w:rsidRPr="00E45F41">
              <w:rPr>
                <w:rFonts w:ascii="Open Sans" w:eastAsia="Arial" w:hAnsi="Open Sans" w:cs="Open Sans"/>
                <w:sz w:val="22"/>
                <w:szCs w:val="22"/>
              </w:rPr>
              <w:t>What Are the Steps of the Appeal Process?</w:t>
            </w:r>
          </w:p>
          <w:p w14:paraId="07486D4D"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 defendants file a notice of appeal</w:t>
            </w:r>
          </w:p>
          <w:p w14:paraId="0095C931"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lastRenderedPageBreak/>
              <w:t>The appellate court sets a schedule about when briefs are due and when oral arguments are to be made</w:t>
            </w:r>
          </w:p>
          <w:p w14:paraId="0D540258"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Briefs are submitted and oral arguments are made</w:t>
            </w:r>
          </w:p>
          <w:p w14:paraId="6AEA9D85"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 appellate court decides after a few days, weeks, or even months</w:t>
            </w:r>
          </w:p>
          <w:p w14:paraId="45A9DB75" w14:textId="77777777" w:rsidR="006B7A40" w:rsidRPr="00E45F41" w:rsidRDefault="006B7A40" w:rsidP="006B7A40">
            <w:pPr>
              <w:pStyle w:val="ListParagraph"/>
              <w:numPr>
                <w:ilvl w:val="0"/>
                <w:numId w:val="23"/>
              </w:numPr>
              <w:rPr>
                <w:rFonts w:ascii="Open Sans" w:hAnsi="Open Sans" w:cs="Open Sans"/>
                <w:sz w:val="22"/>
                <w:szCs w:val="22"/>
              </w:rPr>
            </w:pPr>
            <w:r w:rsidRPr="00E45F41">
              <w:rPr>
                <w:rFonts w:ascii="Open Sans" w:eastAsia="Arial" w:hAnsi="Open Sans" w:cs="Open Sans"/>
                <w:sz w:val="22"/>
                <w:szCs w:val="22"/>
              </w:rPr>
              <w:t>What Happens During an Appeal?</w:t>
            </w:r>
          </w:p>
          <w:p w14:paraId="2054FB89"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 appeals process can take many months and go through more than one appellate court</w:t>
            </w:r>
          </w:p>
          <w:p w14:paraId="77427D0D"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A transcript of the trial is produced</w:t>
            </w:r>
          </w:p>
          <w:p w14:paraId="4CC44419"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 prosecution and the defense prepare briefs and respond to each other’s briefs</w:t>
            </w:r>
          </w:p>
          <w:p w14:paraId="20754DF9"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A brief typically refers to specific parts of the trial transcript and prior court decisions related to the case</w:t>
            </w:r>
          </w:p>
          <w:p w14:paraId="4F3D0998"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There are usually three briefs in an appeal</w:t>
            </w:r>
          </w:p>
          <w:p w14:paraId="73A5F8A3"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appellant files an opening brief</w:t>
            </w:r>
          </w:p>
          <w:p w14:paraId="41407F0C"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respondent files a respondent brief</w:t>
            </w:r>
          </w:p>
          <w:p w14:paraId="6256D6AF"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appellant files a reply brief</w:t>
            </w:r>
          </w:p>
          <w:p w14:paraId="3876E3EC"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After the briefs are filed, the lawyers may appear before the appellate court or the court may just make their decision based on the briefs</w:t>
            </w:r>
          </w:p>
          <w:p w14:paraId="4412A13C"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If the attorneys do speak before the appellate court, the appearance may be quick and the discussion may be limited to specific questions</w:t>
            </w:r>
          </w:p>
          <w:p w14:paraId="19C06619" w14:textId="77777777" w:rsidR="006B7A40" w:rsidRPr="00E45F41" w:rsidRDefault="006B7A40" w:rsidP="006B7A40">
            <w:pPr>
              <w:pStyle w:val="ListParagraph"/>
              <w:numPr>
                <w:ilvl w:val="0"/>
                <w:numId w:val="23"/>
              </w:numPr>
              <w:rPr>
                <w:rFonts w:ascii="Open Sans" w:hAnsi="Open Sans" w:cs="Open Sans"/>
                <w:sz w:val="22"/>
                <w:szCs w:val="22"/>
              </w:rPr>
            </w:pPr>
            <w:r w:rsidRPr="00E45F41">
              <w:rPr>
                <w:rFonts w:ascii="Open Sans" w:eastAsia="Arial" w:hAnsi="Open Sans" w:cs="Open Sans"/>
                <w:sz w:val="22"/>
                <w:szCs w:val="22"/>
              </w:rPr>
              <w:t>What Is Needed for an Appeal?</w:t>
            </w:r>
          </w:p>
          <w:p w14:paraId="051984C2"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Appellate court judges’ rulings are based only on the trial court record which includes</w:t>
            </w:r>
          </w:p>
          <w:p w14:paraId="3F06B861"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A transcript of testimony</w:t>
            </w:r>
          </w:p>
          <w:p w14:paraId="7FDC3A06"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Things admitted into evidence</w:t>
            </w:r>
          </w:p>
          <w:p w14:paraId="3EAB01C0"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Each side’s arguments</w:t>
            </w:r>
          </w:p>
          <w:p w14:paraId="416EE91C"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Information that each side unsuccessfully sought to introduce into evidence</w:t>
            </w:r>
          </w:p>
          <w:p w14:paraId="56F1A027"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 appellate court will not consider evidence that the trial court did not have a chance to rule on</w:t>
            </w:r>
          </w:p>
          <w:p w14:paraId="0E99CEDD"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A good attorney will have done the following during the trial:</w:t>
            </w:r>
          </w:p>
          <w:p w14:paraId="3DA1ADD5"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Made offers of proof by giving a summary to the judge of what the witnesses will say, in case the judge rules the testimony as inadmissible</w:t>
            </w:r>
          </w:p>
          <w:p w14:paraId="7E968B08"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Translated gestures into words so that appellate judges who are reading the transcript can picture what the participants in the court room are doing or being asked to do</w:t>
            </w:r>
          </w:p>
          <w:p w14:paraId="7060BD1F"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lastRenderedPageBreak/>
              <w:t>Made all legitimate objections and arguments so that the trial court would have had a chance to rule on the admissibility of evidence</w:t>
            </w:r>
          </w:p>
          <w:p w14:paraId="4A443AFB" w14:textId="77777777" w:rsidR="006B7A40" w:rsidRPr="00E45F41" w:rsidRDefault="006B7A40" w:rsidP="006B7A40">
            <w:pPr>
              <w:pStyle w:val="ListParagraph"/>
              <w:numPr>
                <w:ilvl w:val="0"/>
                <w:numId w:val="23"/>
              </w:numPr>
              <w:rPr>
                <w:rFonts w:ascii="Open Sans" w:hAnsi="Open Sans" w:cs="Open Sans"/>
                <w:sz w:val="22"/>
                <w:szCs w:val="22"/>
              </w:rPr>
            </w:pPr>
            <w:r w:rsidRPr="00E45F41">
              <w:rPr>
                <w:rFonts w:ascii="Open Sans" w:eastAsia="Arial" w:hAnsi="Open Sans" w:cs="Open Sans"/>
                <w:sz w:val="22"/>
                <w:szCs w:val="22"/>
              </w:rPr>
              <w:t>What are the Reasons for Appeal?</w:t>
            </w:r>
          </w:p>
          <w:p w14:paraId="36979E9A"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 following are some examples on which a defendant would have grounds to appeal</w:t>
            </w:r>
          </w:p>
          <w:p w14:paraId="71AC579A"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New evidence was discovered after the trial</w:t>
            </w:r>
          </w:p>
          <w:p w14:paraId="7BA9B118"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jurors engaged in misconduct</w:t>
            </w:r>
          </w:p>
          <w:p w14:paraId="37FBD331"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judge or prosecutor committed an important legal error</w:t>
            </w:r>
          </w:p>
          <w:p w14:paraId="52E1C0D0"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judge gave the jury improper instructions</w:t>
            </w:r>
          </w:p>
          <w:p w14:paraId="39AEC660"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Scientific evidence was not available at the time of the trial that would prove the defendant innocent</w:t>
            </w:r>
          </w:p>
          <w:p w14:paraId="00FD306A" w14:textId="77777777" w:rsidR="006B7A40" w:rsidRPr="00E45F41" w:rsidRDefault="006B7A40" w:rsidP="006B7A40">
            <w:pPr>
              <w:pStyle w:val="ListParagraph"/>
              <w:numPr>
                <w:ilvl w:val="0"/>
                <w:numId w:val="23"/>
              </w:numPr>
              <w:rPr>
                <w:rFonts w:ascii="Open Sans" w:hAnsi="Open Sans" w:cs="Open Sans"/>
                <w:sz w:val="22"/>
                <w:szCs w:val="22"/>
              </w:rPr>
            </w:pPr>
            <w:r w:rsidRPr="00E45F41">
              <w:rPr>
                <w:rFonts w:ascii="Open Sans" w:eastAsia="Arial" w:hAnsi="Open Sans" w:cs="Open Sans"/>
                <w:sz w:val="22"/>
                <w:szCs w:val="22"/>
              </w:rPr>
              <w:t>What Is the Philosophy of Appellate Courts?</w:t>
            </w:r>
          </w:p>
          <w:p w14:paraId="0C36F654"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 courts have said that no one is entitled to a perfect trial, just a fair one</w:t>
            </w:r>
          </w:p>
          <w:p w14:paraId="3394A140"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Most errors are deemed harmless by the appellate courts</w:t>
            </w:r>
          </w:p>
          <w:p w14:paraId="67FAE415" w14:textId="77777777" w:rsidR="006B7A40" w:rsidRPr="00E45F41" w:rsidRDefault="006B7A40" w:rsidP="006B7A40">
            <w:pPr>
              <w:pStyle w:val="ListParagraph"/>
              <w:numPr>
                <w:ilvl w:val="0"/>
                <w:numId w:val="23"/>
              </w:numPr>
              <w:rPr>
                <w:rFonts w:ascii="Open Sans" w:hAnsi="Open Sans" w:cs="Open Sans"/>
                <w:sz w:val="22"/>
                <w:szCs w:val="22"/>
              </w:rPr>
            </w:pPr>
            <w:r w:rsidRPr="00E45F41">
              <w:rPr>
                <w:rFonts w:ascii="Open Sans" w:eastAsia="Arial" w:hAnsi="Open Sans" w:cs="Open Sans"/>
                <w:sz w:val="22"/>
                <w:szCs w:val="22"/>
              </w:rPr>
              <w:t>What Are Writs?</w:t>
            </w:r>
          </w:p>
          <w:p w14:paraId="1F0CFB4B"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A writ is an order from a higher court to a lower court or government official</w:t>
            </w:r>
          </w:p>
          <w:p w14:paraId="50113F91"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They are used when the defendants are not entitled to an appeal</w:t>
            </w:r>
          </w:p>
          <w:p w14:paraId="40C076EA" w14:textId="77777777" w:rsidR="006B7A40" w:rsidRPr="00E45F41" w:rsidRDefault="006B7A40" w:rsidP="006B7A40">
            <w:pPr>
              <w:pStyle w:val="ListParagraph"/>
              <w:numPr>
                <w:ilvl w:val="1"/>
                <w:numId w:val="23"/>
              </w:numPr>
              <w:ind w:left="972"/>
              <w:rPr>
                <w:rFonts w:ascii="Open Sans" w:hAnsi="Open Sans" w:cs="Open Sans"/>
                <w:sz w:val="22"/>
                <w:szCs w:val="22"/>
              </w:rPr>
            </w:pPr>
            <w:r w:rsidRPr="00E45F41">
              <w:rPr>
                <w:rFonts w:ascii="Open Sans" w:eastAsia="Arial" w:hAnsi="Open Sans" w:cs="Open Sans"/>
                <w:sz w:val="22"/>
                <w:szCs w:val="22"/>
              </w:rPr>
              <w:t>Defendants may not be entitled to appeal when</w:t>
            </w:r>
          </w:p>
          <w:p w14:paraId="329ED5A9"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defense did not lodge a timely objection</w:t>
            </w:r>
          </w:p>
          <w:p w14:paraId="12778864"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matter of issue concerns something that goes beyond the trial record</w:t>
            </w:r>
          </w:p>
          <w:p w14:paraId="0EB82F8F"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A final judgment has not yet occurred but the defendants need relief at once to prevent an injustice or an unnecessary expense</w:t>
            </w:r>
          </w:p>
          <w:p w14:paraId="4B054283"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matter is urgent</w:t>
            </w:r>
          </w:p>
          <w:p w14:paraId="23D572F5" w14:textId="77777777" w:rsidR="006B7A40" w:rsidRPr="00E45F41" w:rsidRDefault="006B7A40" w:rsidP="006B7A40">
            <w:pPr>
              <w:pStyle w:val="ListParagraph"/>
              <w:numPr>
                <w:ilvl w:val="2"/>
                <w:numId w:val="23"/>
              </w:numPr>
              <w:ind w:left="1692"/>
              <w:rPr>
                <w:rFonts w:ascii="Open Sans" w:hAnsi="Open Sans" w:cs="Open Sans"/>
                <w:sz w:val="22"/>
                <w:szCs w:val="22"/>
              </w:rPr>
            </w:pPr>
            <w:r w:rsidRPr="00E45F41">
              <w:rPr>
                <w:rFonts w:ascii="Open Sans" w:eastAsia="Arial" w:hAnsi="Open Sans" w:cs="Open Sans"/>
                <w:sz w:val="22"/>
                <w:szCs w:val="22"/>
              </w:rPr>
              <w:t>The defendants have already unsuccessfully appealed their case</w:t>
            </w:r>
          </w:p>
        </w:tc>
      </w:tr>
      <w:tr w:rsidR="006B7A40" w:rsidRPr="00E45F41" w14:paraId="35CBD3EE" w14:textId="77777777" w:rsidTr="00242682">
        <w:trPr>
          <w:trHeight w:val="27"/>
        </w:trPr>
        <w:tc>
          <w:tcPr>
            <w:tcW w:w="2952" w:type="dxa"/>
            <w:shd w:val="clear" w:color="auto" w:fill="auto"/>
          </w:tcPr>
          <w:p w14:paraId="1C1E4FDA" w14:textId="77777777" w:rsidR="006B7A40" w:rsidRPr="00E45F41" w:rsidRDefault="006B7A40" w:rsidP="00242682">
            <w:pPr>
              <w:jc w:val="center"/>
              <w:rPr>
                <w:rFonts w:ascii="Open Sans" w:hAnsi="Open Sans" w:cs="Open Sans"/>
                <w:b/>
                <w:bCs/>
                <w:sz w:val="22"/>
                <w:szCs w:val="22"/>
              </w:rPr>
            </w:pPr>
            <w:r w:rsidRPr="00E45F41">
              <w:rPr>
                <w:rFonts w:ascii="Open Sans" w:hAnsi="Open Sans" w:cs="Open Sans"/>
                <w:b/>
                <w:bCs/>
                <w:sz w:val="22"/>
                <w:szCs w:val="22"/>
              </w:rPr>
              <w:lastRenderedPageBreak/>
              <w:t>Guided Practice *</w:t>
            </w:r>
          </w:p>
        </w:tc>
        <w:tc>
          <w:tcPr>
            <w:tcW w:w="7848" w:type="dxa"/>
            <w:shd w:val="clear" w:color="auto" w:fill="auto"/>
          </w:tcPr>
          <w:p w14:paraId="51EA200E" w14:textId="77777777" w:rsidR="006B7A40" w:rsidRPr="00E45F41" w:rsidRDefault="006B7A40" w:rsidP="00242682">
            <w:pPr>
              <w:spacing w:before="120" w:after="120"/>
              <w:rPr>
                <w:rFonts w:ascii="Open Sans" w:hAnsi="Open Sans" w:cs="Open Sans"/>
                <w:i/>
                <w:iCs/>
                <w:sz w:val="22"/>
                <w:szCs w:val="22"/>
              </w:rPr>
            </w:pPr>
            <w:r w:rsidRPr="00E45F41">
              <w:rPr>
                <w:rFonts w:ascii="Open Sans" w:hAnsi="Open Sans" w:cs="Open Sans"/>
                <w:i/>
                <w:iCs/>
                <w:sz w:val="22"/>
                <w:szCs w:val="22"/>
              </w:rPr>
              <w:t>Individualized Education Plan (IEP) for all special education students must be followed. Examples of accommodations may include, but are not limited to:</w:t>
            </w:r>
          </w:p>
          <w:p w14:paraId="1DDCAC54" w14:textId="77777777" w:rsidR="006B7A40" w:rsidRPr="00E45F41" w:rsidRDefault="006B7A40" w:rsidP="00242682">
            <w:pPr>
              <w:spacing w:before="120" w:after="120"/>
              <w:rPr>
                <w:rFonts w:ascii="Open Sans" w:hAnsi="Open Sans" w:cs="Open Sans"/>
                <w:sz w:val="22"/>
                <w:szCs w:val="22"/>
              </w:rPr>
            </w:pPr>
            <w:r w:rsidRPr="00E45F41">
              <w:rPr>
                <w:rFonts w:ascii="Open Sans" w:hAnsi="Open Sans" w:cs="Open Sans"/>
                <w:sz w:val="22"/>
                <w:szCs w:val="22"/>
              </w:rPr>
              <w:t>NONE</w:t>
            </w:r>
          </w:p>
        </w:tc>
      </w:tr>
      <w:tr w:rsidR="006B7A40" w:rsidRPr="00E45F41" w14:paraId="077BB764" w14:textId="77777777" w:rsidTr="00242682">
        <w:trPr>
          <w:trHeight w:val="395"/>
        </w:trPr>
        <w:tc>
          <w:tcPr>
            <w:tcW w:w="2952" w:type="dxa"/>
            <w:shd w:val="clear" w:color="auto" w:fill="auto"/>
          </w:tcPr>
          <w:p w14:paraId="678E1AE3" w14:textId="77777777" w:rsidR="006B7A40" w:rsidRPr="00E45F41" w:rsidRDefault="006B7A40" w:rsidP="00242682">
            <w:pPr>
              <w:jc w:val="center"/>
              <w:rPr>
                <w:rFonts w:ascii="Open Sans" w:hAnsi="Open Sans" w:cs="Open Sans"/>
                <w:b/>
                <w:bCs/>
                <w:sz w:val="22"/>
                <w:szCs w:val="22"/>
              </w:rPr>
            </w:pPr>
            <w:r w:rsidRPr="00E45F41">
              <w:rPr>
                <w:rFonts w:ascii="Open Sans" w:hAnsi="Open Sans" w:cs="Open Sans"/>
                <w:b/>
                <w:bCs/>
                <w:sz w:val="22"/>
                <w:szCs w:val="22"/>
              </w:rPr>
              <w:t>Independent Practice/Laboratory Experience/Differentiated Activities *</w:t>
            </w:r>
          </w:p>
        </w:tc>
        <w:tc>
          <w:tcPr>
            <w:tcW w:w="7848" w:type="dxa"/>
            <w:shd w:val="clear" w:color="auto" w:fill="auto"/>
          </w:tcPr>
          <w:p w14:paraId="51AA76F7" w14:textId="2DDEE4B4" w:rsidR="006B7A40" w:rsidRPr="00E45F41" w:rsidRDefault="006B7A40" w:rsidP="006B7A40">
            <w:pPr>
              <w:numPr>
                <w:ilvl w:val="0"/>
                <w:numId w:val="24"/>
              </w:numPr>
              <w:spacing w:line="236" w:lineRule="auto"/>
              <w:ind w:left="432" w:hanging="360"/>
              <w:rPr>
                <w:rFonts w:ascii="Open Sans" w:eastAsia="Arial" w:hAnsi="Open Sans" w:cs="Open Sans"/>
                <w:sz w:val="22"/>
                <w:szCs w:val="22"/>
              </w:rPr>
            </w:pPr>
            <w:r w:rsidRPr="00E45F41">
              <w:rPr>
                <w:rFonts w:ascii="Open Sans" w:eastAsia="Arial" w:hAnsi="Open Sans" w:cs="Open Sans"/>
                <w:sz w:val="22"/>
                <w:szCs w:val="22"/>
              </w:rPr>
              <w:t xml:space="preserve">Completion of the Appeals and </w:t>
            </w:r>
            <w:r w:rsidR="00E45F41" w:rsidRPr="00E45F41">
              <w:rPr>
                <w:rFonts w:ascii="Open Sans" w:eastAsia="Arial" w:hAnsi="Open Sans" w:cs="Open Sans"/>
                <w:sz w:val="22"/>
                <w:szCs w:val="22"/>
              </w:rPr>
              <w:t>Post conviction</w:t>
            </w:r>
            <w:r w:rsidRPr="00E45F41">
              <w:rPr>
                <w:rFonts w:ascii="Open Sans" w:eastAsia="Arial" w:hAnsi="Open Sans" w:cs="Open Sans"/>
                <w:sz w:val="22"/>
                <w:szCs w:val="22"/>
              </w:rPr>
              <w:t xml:space="preserve"> Review Quiz. The quiz may be open-note and used as a study guide for the Appeals and </w:t>
            </w:r>
            <w:r w:rsidR="00E45F41" w:rsidRPr="00E45F41">
              <w:rPr>
                <w:rFonts w:ascii="Open Sans" w:eastAsia="Arial" w:hAnsi="Open Sans" w:cs="Open Sans"/>
                <w:sz w:val="22"/>
                <w:szCs w:val="22"/>
              </w:rPr>
              <w:t>Post conviction</w:t>
            </w:r>
            <w:r w:rsidRPr="00E45F41">
              <w:rPr>
                <w:rFonts w:ascii="Open Sans" w:eastAsia="Arial" w:hAnsi="Open Sans" w:cs="Open Sans"/>
                <w:sz w:val="22"/>
                <w:szCs w:val="22"/>
              </w:rPr>
              <w:t xml:space="preserve"> Exam.</w:t>
            </w:r>
          </w:p>
          <w:p w14:paraId="13A2CF47" w14:textId="77777777" w:rsidR="006B7A40" w:rsidRPr="00E45F41" w:rsidRDefault="006B7A40" w:rsidP="00242682">
            <w:pPr>
              <w:spacing w:line="289" w:lineRule="exact"/>
              <w:ind w:left="432" w:hanging="360"/>
              <w:rPr>
                <w:rFonts w:ascii="Open Sans" w:eastAsia="Arial" w:hAnsi="Open Sans" w:cs="Open Sans"/>
                <w:sz w:val="22"/>
                <w:szCs w:val="22"/>
              </w:rPr>
            </w:pPr>
          </w:p>
          <w:p w14:paraId="67F69FB2" w14:textId="77777777" w:rsidR="006B7A40" w:rsidRPr="00E45F41" w:rsidRDefault="006B7A40" w:rsidP="006B7A40">
            <w:pPr>
              <w:numPr>
                <w:ilvl w:val="0"/>
                <w:numId w:val="24"/>
              </w:numPr>
              <w:spacing w:line="239" w:lineRule="auto"/>
              <w:ind w:left="432" w:hanging="360"/>
              <w:rPr>
                <w:rFonts w:ascii="Open Sans" w:eastAsia="Arial" w:hAnsi="Open Sans" w:cs="Open Sans"/>
                <w:sz w:val="22"/>
                <w:szCs w:val="22"/>
              </w:rPr>
            </w:pPr>
            <w:r w:rsidRPr="00E45F41">
              <w:rPr>
                <w:rFonts w:ascii="Open Sans" w:eastAsia="Arial" w:hAnsi="Open Sans" w:cs="Open Sans"/>
                <w:sz w:val="22"/>
                <w:szCs w:val="22"/>
              </w:rPr>
              <w:t xml:space="preserve">Have students research actual cases where people are filing for an appeal (another option is to have students create their own for other students to use in this activity). Then have the student play the role of </w:t>
            </w:r>
            <w:r w:rsidRPr="00E45F41">
              <w:rPr>
                <w:rFonts w:ascii="Open Sans" w:eastAsia="Arial" w:hAnsi="Open Sans" w:cs="Open Sans"/>
                <w:sz w:val="22"/>
                <w:szCs w:val="22"/>
              </w:rPr>
              <w:lastRenderedPageBreak/>
              <w:t xml:space="preserve">the defense attorney and write a brief on the client’s behalf. You may choose to have another student play the role of the state and write a respondent brief, and a separate group of students to play the role of the appellate court and evaluate the brief(s). Have the students decide to let the defendant go, give a new trial, or deny the appeal. The appellate court students must defend their decision to the instructor. Use the Debate Rubric for assessment. </w:t>
            </w:r>
          </w:p>
          <w:p w14:paraId="7B5965BF" w14:textId="77777777" w:rsidR="006B7A40" w:rsidRDefault="006B7A40" w:rsidP="00F321C2">
            <w:pPr>
              <w:rPr>
                <w:rFonts w:ascii="Open Sans" w:eastAsia="Arial" w:hAnsi="Open Sans" w:cs="Open Sans"/>
                <w:sz w:val="22"/>
                <w:szCs w:val="22"/>
              </w:rPr>
            </w:pPr>
          </w:p>
          <w:p w14:paraId="63E404C0" w14:textId="77777777" w:rsidR="00F321C2" w:rsidRPr="00E45F41" w:rsidRDefault="00F321C2" w:rsidP="00F321C2">
            <w:pPr>
              <w:spacing w:before="120" w:after="120"/>
              <w:rPr>
                <w:rFonts w:ascii="Open Sans" w:hAnsi="Open Sans" w:cs="Open Sans"/>
                <w:i/>
                <w:iCs/>
                <w:sz w:val="22"/>
                <w:szCs w:val="22"/>
              </w:rPr>
            </w:pPr>
            <w:r w:rsidRPr="00E45F41">
              <w:rPr>
                <w:rFonts w:ascii="Open Sans" w:hAnsi="Open Sans" w:cs="Open Sans"/>
                <w:i/>
                <w:iCs/>
                <w:sz w:val="22"/>
                <w:szCs w:val="22"/>
              </w:rPr>
              <w:t>Individualized Education Plan (IEP) for all special education students must be followed. Examples of accommodations may include, but are not limited to:</w:t>
            </w:r>
          </w:p>
          <w:p w14:paraId="0D146E9C" w14:textId="77777777" w:rsidR="00F321C2" w:rsidRPr="00F321C2" w:rsidRDefault="00F321C2" w:rsidP="00F321C2">
            <w:pPr>
              <w:rPr>
                <w:rFonts w:ascii="Open Sans" w:eastAsia="Arial" w:hAnsi="Open Sans" w:cs="Open Sans"/>
                <w:sz w:val="22"/>
                <w:szCs w:val="22"/>
              </w:rPr>
            </w:pPr>
          </w:p>
          <w:p w14:paraId="2FA15AC8" w14:textId="77777777" w:rsidR="006B7A40" w:rsidRPr="00E45F41" w:rsidRDefault="006B7A40" w:rsidP="00242682">
            <w:pPr>
              <w:ind w:left="72"/>
              <w:rPr>
                <w:rFonts w:ascii="Open Sans" w:hAnsi="Open Sans" w:cs="Open Sans"/>
                <w:sz w:val="22"/>
                <w:szCs w:val="22"/>
              </w:rPr>
            </w:pPr>
            <w:r w:rsidRPr="00E45F41">
              <w:rPr>
                <w:rFonts w:ascii="Open Sans" w:eastAsia="Arial" w:hAnsi="Open Sans" w:cs="Open Sans"/>
                <w:b/>
                <w:bCs/>
                <w:sz w:val="22"/>
                <w:szCs w:val="22"/>
              </w:rPr>
              <w:t>Accommodations for Learning Differences</w:t>
            </w:r>
          </w:p>
          <w:p w14:paraId="5C247103" w14:textId="77777777" w:rsidR="006B7A40" w:rsidRPr="00E45F41" w:rsidRDefault="006B7A40" w:rsidP="00242682">
            <w:pPr>
              <w:spacing w:line="11" w:lineRule="exact"/>
              <w:rPr>
                <w:rFonts w:ascii="Open Sans" w:hAnsi="Open Sans" w:cs="Open Sans"/>
                <w:sz w:val="22"/>
                <w:szCs w:val="22"/>
              </w:rPr>
            </w:pPr>
          </w:p>
          <w:p w14:paraId="7992956F" w14:textId="78194F27" w:rsidR="006B7A40" w:rsidRPr="00E45F41" w:rsidRDefault="006B7A40" w:rsidP="00F321C2">
            <w:pPr>
              <w:spacing w:line="238" w:lineRule="auto"/>
              <w:ind w:left="72" w:right="100"/>
              <w:rPr>
                <w:rFonts w:ascii="Open Sans" w:hAnsi="Open Sans" w:cs="Open Sans"/>
                <w:sz w:val="22"/>
                <w:szCs w:val="22"/>
              </w:rPr>
            </w:pPr>
            <w:r w:rsidRPr="00E45F41">
              <w:rPr>
                <w:rFonts w:ascii="Open Sans" w:eastAsia="Arial" w:hAnsi="Open Sans" w:cs="Open Sans"/>
                <w:sz w:val="22"/>
                <w:szCs w:val="22"/>
              </w:rPr>
              <w:t>For reinforcement, students will put themselves in the place of a client needing a good defense attorney for a trial and an appeal. They must write out indicators of high quality attorneys that would most likely be successful. These indicators need to consist of actions these attorneys take in the trial court that will help them with a future possible appeal. Use the Writing Rubric for assessment.</w:t>
            </w:r>
            <w:bookmarkStart w:id="1" w:name="_GoBack"/>
            <w:bookmarkEnd w:id="1"/>
          </w:p>
        </w:tc>
      </w:tr>
      <w:tr w:rsidR="006B7A40" w:rsidRPr="00E45F41" w14:paraId="009A2E49" w14:textId="77777777" w:rsidTr="00242682">
        <w:tc>
          <w:tcPr>
            <w:tcW w:w="2952" w:type="dxa"/>
            <w:shd w:val="clear" w:color="auto" w:fill="auto"/>
          </w:tcPr>
          <w:p w14:paraId="303738BE"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lastRenderedPageBreak/>
              <w:t>Lesson Closure</w:t>
            </w:r>
          </w:p>
        </w:tc>
        <w:tc>
          <w:tcPr>
            <w:tcW w:w="7848" w:type="dxa"/>
            <w:shd w:val="clear" w:color="auto" w:fill="auto"/>
          </w:tcPr>
          <w:p w14:paraId="51889A74" w14:textId="77777777" w:rsidR="006B7A40" w:rsidRPr="00E45F41" w:rsidRDefault="006B7A40" w:rsidP="00242682">
            <w:pPr>
              <w:spacing w:before="120" w:after="120"/>
              <w:rPr>
                <w:rFonts w:ascii="Open Sans" w:hAnsi="Open Sans" w:cs="Open Sans"/>
                <w:sz w:val="22"/>
                <w:szCs w:val="22"/>
              </w:rPr>
            </w:pPr>
          </w:p>
        </w:tc>
      </w:tr>
      <w:tr w:rsidR="006B7A40" w:rsidRPr="00E45F41" w14:paraId="7C92D9C4" w14:textId="77777777" w:rsidTr="00242682">
        <w:trPr>
          <w:trHeight w:val="135"/>
        </w:trPr>
        <w:tc>
          <w:tcPr>
            <w:tcW w:w="2952" w:type="dxa"/>
            <w:shd w:val="clear" w:color="auto" w:fill="auto"/>
          </w:tcPr>
          <w:p w14:paraId="35EE4757"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Summative/End of Lesson Assessment *</w:t>
            </w:r>
          </w:p>
          <w:p w14:paraId="11339D84" w14:textId="77777777" w:rsidR="006B7A40" w:rsidRPr="00E45F41" w:rsidRDefault="006B7A40" w:rsidP="00242682">
            <w:pPr>
              <w:tabs>
                <w:tab w:val="left" w:pos="2820"/>
              </w:tabs>
              <w:rPr>
                <w:rFonts w:ascii="Open Sans" w:hAnsi="Open Sans" w:cs="Open Sans"/>
                <w:sz w:val="22"/>
                <w:szCs w:val="22"/>
              </w:rPr>
            </w:pPr>
            <w:r w:rsidRPr="00E45F41">
              <w:rPr>
                <w:rFonts w:ascii="Open Sans" w:hAnsi="Open Sans" w:cs="Open Sans"/>
                <w:sz w:val="22"/>
                <w:szCs w:val="22"/>
              </w:rPr>
              <w:tab/>
            </w:r>
          </w:p>
        </w:tc>
        <w:tc>
          <w:tcPr>
            <w:tcW w:w="7848" w:type="dxa"/>
            <w:shd w:val="clear" w:color="auto" w:fill="auto"/>
          </w:tcPr>
          <w:p w14:paraId="042E85C8" w14:textId="77777777" w:rsidR="006B7A40" w:rsidRPr="00E45F41" w:rsidRDefault="006B7A40" w:rsidP="006B7A40">
            <w:pPr>
              <w:pStyle w:val="ListParagraph"/>
              <w:numPr>
                <w:ilvl w:val="0"/>
                <w:numId w:val="5"/>
              </w:numPr>
              <w:rPr>
                <w:rFonts w:ascii="Open Sans" w:hAnsi="Open Sans" w:cs="Open Sans"/>
                <w:sz w:val="22"/>
                <w:szCs w:val="22"/>
              </w:rPr>
            </w:pPr>
            <w:r w:rsidRPr="00E45F41">
              <w:rPr>
                <w:rFonts w:ascii="Open Sans" w:eastAsia="Arial" w:hAnsi="Open Sans" w:cs="Open Sans"/>
                <w:sz w:val="22"/>
                <w:szCs w:val="22"/>
              </w:rPr>
              <w:t>Appeals and Postconviction Review Exam and Key</w:t>
            </w:r>
          </w:p>
          <w:p w14:paraId="07CEFF4F" w14:textId="77777777" w:rsidR="006B7A40" w:rsidRPr="00E45F41" w:rsidRDefault="006B7A40" w:rsidP="006B7A40">
            <w:pPr>
              <w:pStyle w:val="ListParagraph"/>
              <w:numPr>
                <w:ilvl w:val="0"/>
                <w:numId w:val="5"/>
              </w:numPr>
              <w:rPr>
                <w:rFonts w:ascii="Open Sans" w:hAnsi="Open Sans" w:cs="Open Sans"/>
                <w:sz w:val="22"/>
                <w:szCs w:val="22"/>
              </w:rPr>
            </w:pPr>
            <w:r w:rsidRPr="00E45F41">
              <w:rPr>
                <w:rFonts w:ascii="Open Sans" w:eastAsia="Arial" w:hAnsi="Open Sans" w:cs="Open Sans"/>
                <w:sz w:val="22"/>
                <w:szCs w:val="22"/>
              </w:rPr>
              <w:t>Appeals and Postconviction Review Quiz and Key</w:t>
            </w:r>
          </w:p>
          <w:p w14:paraId="2B252F46" w14:textId="77777777" w:rsidR="006B7A40" w:rsidRPr="00E45F41" w:rsidRDefault="006B7A40" w:rsidP="006B7A40">
            <w:pPr>
              <w:pStyle w:val="ListParagraph"/>
              <w:numPr>
                <w:ilvl w:val="0"/>
                <w:numId w:val="5"/>
              </w:numPr>
              <w:rPr>
                <w:rFonts w:ascii="Open Sans" w:hAnsi="Open Sans" w:cs="Open Sans"/>
                <w:sz w:val="22"/>
                <w:szCs w:val="22"/>
              </w:rPr>
            </w:pPr>
            <w:r w:rsidRPr="00E45F41">
              <w:rPr>
                <w:rFonts w:ascii="Open Sans" w:eastAsia="Arial" w:hAnsi="Open Sans" w:cs="Open Sans"/>
                <w:sz w:val="22"/>
                <w:szCs w:val="22"/>
              </w:rPr>
              <w:t>Debate Rubric</w:t>
            </w:r>
          </w:p>
          <w:p w14:paraId="4C936566" w14:textId="77777777" w:rsidR="006B7A40" w:rsidRPr="00E45F41" w:rsidRDefault="006B7A40" w:rsidP="006B7A40">
            <w:pPr>
              <w:pStyle w:val="ListParagraph"/>
              <w:numPr>
                <w:ilvl w:val="0"/>
                <w:numId w:val="5"/>
              </w:numPr>
              <w:rPr>
                <w:rFonts w:ascii="Open Sans" w:hAnsi="Open Sans" w:cs="Open Sans"/>
                <w:sz w:val="22"/>
                <w:szCs w:val="22"/>
              </w:rPr>
            </w:pPr>
            <w:r w:rsidRPr="00E45F41">
              <w:rPr>
                <w:rFonts w:ascii="Open Sans" w:eastAsia="Arial" w:hAnsi="Open Sans" w:cs="Open Sans"/>
                <w:sz w:val="22"/>
                <w:szCs w:val="22"/>
              </w:rPr>
              <w:t>Discussion Rubric</w:t>
            </w:r>
          </w:p>
          <w:p w14:paraId="4DA5D325" w14:textId="77777777" w:rsidR="006B7A40" w:rsidRPr="00E45F41" w:rsidRDefault="006B7A40" w:rsidP="006B7A40">
            <w:pPr>
              <w:pStyle w:val="ListParagraph"/>
              <w:numPr>
                <w:ilvl w:val="0"/>
                <w:numId w:val="5"/>
              </w:numPr>
              <w:rPr>
                <w:rFonts w:ascii="Open Sans" w:hAnsi="Open Sans" w:cs="Open Sans"/>
                <w:sz w:val="22"/>
                <w:szCs w:val="22"/>
              </w:rPr>
            </w:pPr>
            <w:r w:rsidRPr="00E45F41">
              <w:rPr>
                <w:rFonts w:ascii="Open Sans" w:eastAsia="Arial" w:hAnsi="Open Sans" w:cs="Open Sans"/>
                <w:sz w:val="22"/>
                <w:szCs w:val="22"/>
              </w:rPr>
              <w:t>Presentation Rubric</w:t>
            </w:r>
          </w:p>
          <w:p w14:paraId="6DA20B27" w14:textId="77777777" w:rsidR="006B7A40" w:rsidRPr="00E45F41" w:rsidRDefault="006B7A40" w:rsidP="006B7A40">
            <w:pPr>
              <w:pStyle w:val="ListParagraph"/>
              <w:numPr>
                <w:ilvl w:val="0"/>
                <w:numId w:val="5"/>
              </w:numPr>
              <w:rPr>
                <w:rFonts w:ascii="Open Sans" w:hAnsi="Open Sans" w:cs="Open Sans"/>
                <w:sz w:val="22"/>
                <w:szCs w:val="22"/>
              </w:rPr>
            </w:pPr>
            <w:r w:rsidRPr="00E45F41">
              <w:rPr>
                <w:rFonts w:ascii="Open Sans" w:eastAsia="Arial" w:hAnsi="Open Sans" w:cs="Open Sans"/>
                <w:sz w:val="22"/>
                <w:szCs w:val="22"/>
              </w:rPr>
              <w:t>Writing Rubric</w:t>
            </w:r>
          </w:p>
        </w:tc>
      </w:tr>
      <w:tr w:rsidR="006B7A40" w:rsidRPr="00E45F41" w14:paraId="31EB0229" w14:textId="77777777" w:rsidTr="00242682">
        <w:trPr>
          <w:trHeight w:val="135"/>
        </w:trPr>
        <w:tc>
          <w:tcPr>
            <w:tcW w:w="2952" w:type="dxa"/>
            <w:shd w:val="clear" w:color="auto" w:fill="auto"/>
          </w:tcPr>
          <w:p w14:paraId="28B9251F"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References/Resources/</w:t>
            </w:r>
          </w:p>
          <w:p w14:paraId="61D1E5E9"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Teacher Preparation</w:t>
            </w:r>
          </w:p>
        </w:tc>
        <w:tc>
          <w:tcPr>
            <w:tcW w:w="7848" w:type="dxa"/>
            <w:shd w:val="clear" w:color="auto" w:fill="auto"/>
          </w:tcPr>
          <w:p w14:paraId="4C6DF8B4" w14:textId="77777777" w:rsidR="006B7A40" w:rsidRPr="00E45F41" w:rsidRDefault="006B7A40" w:rsidP="00242682">
            <w:pPr>
              <w:spacing w:before="120" w:after="120"/>
              <w:rPr>
                <w:rFonts w:ascii="Open Sans" w:hAnsi="Open Sans" w:cs="Open Sans"/>
                <w:color w:val="FF0000"/>
                <w:sz w:val="22"/>
                <w:szCs w:val="22"/>
              </w:rPr>
            </w:pPr>
          </w:p>
        </w:tc>
      </w:tr>
      <w:tr w:rsidR="006B7A40" w:rsidRPr="00E45F41" w14:paraId="6F215FBD" w14:textId="77777777" w:rsidTr="00242682">
        <w:trPr>
          <w:trHeight w:val="135"/>
        </w:trPr>
        <w:tc>
          <w:tcPr>
            <w:tcW w:w="10800" w:type="dxa"/>
            <w:gridSpan w:val="2"/>
            <w:shd w:val="clear" w:color="auto" w:fill="D9D9D9" w:themeFill="background1" w:themeFillShade="D9"/>
          </w:tcPr>
          <w:p w14:paraId="1FBEA089"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Additional Required Components</w:t>
            </w:r>
          </w:p>
        </w:tc>
      </w:tr>
      <w:tr w:rsidR="006B7A40" w:rsidRPr="00E45F41" w14:paraId="7FF2C7CF" w14:textId="77777777" w:rsidTr="00242682">
        <w:trPr>
          <w:trHeight w:val="485"/>
        </w:trPr>
        <w:tc>
          <w:tcPr>
            <w:tcW w:w="2952" w:type="dxa"/>
            <w:shd w:val="clear" w:color="auto" w:fill="auto"/>
          </w:tcPr>
          <w:p w14:paraId="6E62C9CC"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English Language Proficiency Standards (ELPS) Strategies</w:t>
            </w:r>
          </w:p>
        </w:tc>
        <w:tc>
          <w:tcPr>
            <w:tcW w:w="7848" w:type="dxa"/>
            <w:shd w:val="clear" w:color="auto" w:fill="auto"/>
          </w:tcPr>
          <w:p w14:paraId="5EE485ED" w14:textId="77777777" w:rsidR="006B7A40" w:rsidRPr="00E45F41" w:rsidRDefault="006B7A40" w:rsidP="00242682">
            <w:pPr>
              <w:spacing w:before="120" w:after="120"/>
              <w:rPr>
                <w:rFonts w:ascii="Open Sans" w:hAnsi="Open Sans" w:cs="Open Sans"/>
                <w:sz w:val="22"/>
                <w:szCs w:val="22"/>
              </w:rPr>
            </w:pPr>
          </w:p>
        </w:tc>
      </w:tr>
      <w:tr w:rsidR="006B7A40" w:rsidRPr="00E45F41" w14:paraId="2563E959" w14:textId="77777777" w:rsidTr="00242682">
        <w:trPr>
          <w:trHeight w:val="737"/>
        </w:trPr>
        <w:tc>
          <w:tcPr>
            <w:tcW w:w="2952" w:type="dxa"/>
            <w:shd w:val="clear" w:color="auto" w:fill="auto"/>
          </w:tcPr>
          <w:p w14:paraId="1FE853ED"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College and Career Readiness Connection</w:t>
            </w:r>
            <w:r w:rsidRPr="00E45F41">
              <w:rPr>
                <w:rStyle w:val="FootnoteReference"/>
                <w:rFonts w:ascii="Open Sans" w:hAnsi="Open Sans" w:cs="Open Sans"/>
                <w:b/>
                <w:bCs/>
                <w:sz w:val="22"/>
                <w:szCs w:val="22"/>
              </w:rPr>
              <w:footnoteReference w:id="1"/>
            </w:r>
          </w:p>
        </w:tc>
        <w:tc>
          <w:tcPr>
            <w:tcW w:w="7848" w:type="dxa"/>
            <w:shd w:val="clear" w:color="auto" w:fill="auto"/>
          </w:tcPr>
          <w:p w14:paraId="2EE86B2A" w14:textId="77777777" w:rsidR="006B7A40" w:rsidRPr="00E45F41" w:rsidRDefault="006B7A40" w:rsidP="00242682">
            <w:pPr>
              <w:spacing w:before="120" w:after="120"/>
              <w:rPr>
                <w:rFonts w:ascii="Open Sans" w:hAnsi="Open Sans" w:cs="Open Sans"/>
                <w:sz w:val="22"/>
                <w:szCs w:val="22"/>
              </w:rPr>
            </w:pPr>
          </w:p>
        </w:tc>
      </w:tr>
      <w:tr w:rsidR="006B7A40" w:rsidRPr="00E45F41" w14:paraId="4BD78E89" w14:textId="77777777" w:rsidTr="00242682">
        <w:trPr>
          <w:trHeight w:val="135"/>
        </w:trPr>
        <w:tc>
          <w:tcPr>
            <w:tcW w:w="10800" w:type="dxa"/>
            <w:gridSpan w:val="2"/>
            <w:shd w:val="clear" w:color="auto" w:fill="D9D9D9" w:themeFill="background1" w:themeFillShade="D9"/>
          </w:tcPr>
          <w:p w14:paraId="04FBD2ED"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lastRenderedPageBreak/>
              <w:t>Recommended Strategies</w:t>
            </w:r>
          </w:p>
        </w:tc>
      </w:tr>
      <w:tr w:rsidR="006B7A40" w:rsidRPr="00E45F41" w14:paraId="1958CE8D" w14:textId="77777777" w:rsidTr="00242682">
        <w:trPr>
          <w:trHeight w:val="512"/>
        </w:trPr>
        <w:tc>
          <w:tcPr>
            <w:tcW w:w="2952" w:type="dxa"/>
            <w:shd w:val="clear" w:color="auto" w:fill="auto"/>
          </w:tcPr>
          <w:p w14:paraId="2783FFB4"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Reading Strategies</w:t>
            </w:r>
          </w:p>
        </w:tc>
        <w:tc>
          <w:tcPr>
            <w:tcW w:w="7848" w:type="dxa"/>
            <w:shd w:val="clear" w:color="auto" w:fill="auto"/>
          </w:tcPr>
          <w:p w14:paraId="0DF55F61" w14:textId="77777777" w:rsidR="006B7A40" w:rsidRPr="00E45F41" w:rsidRDefault="006B7A40" w:rsidP="00242682">
            <w:pPr>
              <w:spacing w:before="120" w:after="120"/>
              <w:rPr>
                <w:rFonts w:ascii="Open Sans" w:hAnsi="Open Sans" w:cs="Open Sans"/>
                <w:sz w:val="22"/>
                <w:szCs w:val="22"/>
              </w:rPr>
            </w:pPr>
          </w:p>
        </w:tc>
      </w:tr>
      <w:tr w:rsidR="006B7A40" w:rsidRPr="00E45F41" w14:paraId="4F8AFA65" w14:textId="77777777" w:rsidTr="00242682">
        <w:trPr>
          <w:trHeight w:val="530"/>
        </w:trPr>
        <w:tc>
          <w:tcPr>
            <w:tcW w:w="2952" w:type="dxa"/>
            <w:shd w:val="clear" w:color="auto" w:fill="auto"/>
          </w:tcPr>
          <w:p w14:paraId="7EF8C78B"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Quotes</w:t>
            </w:r>
          </w:p>
        </w:tc>
        <w:tc>
          <w:tcPr>
            <w:tcW w:w="7848" w:type="dxa"/>
            <w:shd w:val="clear" w:color="auto" w:fill="auto"/>
          </w:tcPr>
          <w:p w14:paraId="290C14E9" w14:textId="77777777" w:rsidR="006B7A40" w:rsidRPr="00E45F41" w:rsidRDefault="006B7A40" w:rsidP="00242682">
            <w:pPr>
              <w:spacing w:before="120" w:after="120"/>
              <w:rPr>
                <w:rFonts w:ascii="Open Sans" w:hAnsi="Open Sans" w:cs="Open Sans"/>
                <w:sz w:val="22"/>
                <w:szCs w:val="22"/>
              </w:rPr>
            </w:pPr>
          </w:p>
        </w:tc>
      </w:tr>
      <w:tr w:rsidR="006B7A40" w:rsidRPr="00E45F41" w14:paraId="10A1F690" w14:textId="77777777" w:rsidTr="00242682">
        <w:trPr>
          <w:trHeight w:val="1160"/>
        </w:trPr>
        <w:tc>
          <w:tcPr>
            <w:tcW w:w="2952" w:type="dxa"/>
            <w:shd w:val="clear" w:color="auto" w:fill="auto"/>
          </w:tcPr>
          <w:p w14:paraId="21B4E709" w14:textId="77777777" w:rsidR="006B7A40" w:rsidRPr="00E45F41" w:rsidRDefault="006B7A40" w:rsidP="00242682">
            <w:pPr>
              <w:jc w:val="center"/>
              <w:rPr>
                <w:rFonts w:ascii="Open Sans" w:hAnsi="Open Sans" w:cs="Open Sans"/>
                <w:b/>
                <w:bCs/>
                <w:sz w:val="22"/>
                <w:szCs w:val="22"/>
              </w:rPr>
            </w:pPr>
            <w:r w:rsidRPr="00E45F41">
              <w:rPr>
                <w:rFonts w:ascii="Open Sans" w:hAnsi="Open Sans" w:cs="Open Sans"/>
                <w:b/>
                <w:bCs/>
                <w:sz w:val="22"/>
                <w:szCs w:val="22"/>
              </w:rPr>
              <w:t>Multimedia/Visual Strategy</w:t>
            </w:r>
          </w:p>
          <w:p w14:paraId="340FFECA" w14:textId="77777777" w:rsidR="006B7A40" w:rsidRPr="00E45F41" w:rsidRDefault="006B7A40" w:rsidP="00242682">
            <w:pPr>
              <w:jc w:val="center"/>
              <w:rPr>
                <w:rFonts w:ascii="Open Sans" w:hAnsi="Open Sans" w:cs="Open Sans"/>
                <w:b/>
                <w:bCs/>
                <w:sz w:val="22"/>
                <w:szCs w:val="22"/>
              </w:rPr>
            </w:pPr>
            <w:r w:rsidRPr="00E45F41">
              <w:rPr>
                <w:rFonts w:ascii="Open Sans" w:hAnsi="Open Sans" w:cs="Open Sans"/>
                <w:b/>
                <w:bCs/>
                <w:sz w:val="22"/>
                <w:szCs w:val="22"/>
              </w:rPr>
              <w:t>Presentation Slides + One Additional Technology Connection</w:t>
            </w:r>
          </w:p>
        </w:tc>
        <w:tc>
          <w:tcPr>
            <w:tcW w:w="7848" w:type="dxa"/>
            <w:shd w:val="clear" w:color="auto" w:fill="auto"/>
          </w:tcPr>
          <w:p w14:paraId="64AE5FE6" w14:textId="77777777" w:rsidR="006B7A40" w:rsidRPr="00E45F41" w:rsidRDefault="006B7A40" w:rsidP="00242682">
            <w:pPr>
              <w:spacing w:before="120" w:after="120"/>
              <w:rPr>
                <w:rFonts w:ascii="Open Sans" w:hAnsi="Open Sans" w:cs="Open Sans"/>
                <w:sz w:val="22"/>
                <w:szCs w:val="22"/>
              </w:rPr>
            </w:pPr>
          </w:p>
        </w:tc>
      </w:tr>
      <w:tr w:rsidR="006B7A40" w:rsidRPr="00E45F41" w14:paraId="42732609" w14:textId="77777777" w:rsidTr="00242682">
        <w:tc>
          <w:tcPr>
            <w:tcW w:w="2952" w:type="dxa"/>
            <w:shd w:val="clear" w:color="auto" w:fill="auto"/>
          </w:tcPr>
          <w:p w14:paraId="307CBD64"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Graphic Organizers/Handout</w:t>
            </w:r>
          </w:p>
        </w:tc>
        <w:tc>
          <w:tcPr>
            <w:tcW w:w="7848" w:type="dxa"/>
            <w:shd w:val="clear" w:color="auto" w:fill="auto"/>
          </w:tcPr>
          <w:p w14:paraId="3C7A7F51" w14:textId="77777777" w:rsidR="006B7A40" w:rsidRPr="00E45F41" w:rsidRDefault="006B7A40" w:rsidP="00242682">
            <w:pPr>
              <w:spacing w:before="120" w:after="120"/>
              <w:rPr>
                <w:rFonts w:ascii="Open Sans" w:hAnsi="Open Sans" w:cs="Open Sans"/>
                <w:sz w:val="22"/>
                <w:szCs w:val="22"/>
              </w:rPr>
            </w:pPr>
          </w:p>
        </w:tc>
      </w:tr>
      <w:tr w:rsidR="006B7A40" w:rsidRPr="00E45F41" w14:paraId="669CE3C0" w14:textId="77777777" w:rsidTr="00242682">
        <w:trPr>
          <w:trHeight w:val="135"/>
        </w:trPr>
        <w:tc>
          <w:tcPr>
            <w:tcW w:w="2952" w:type="dxa"/>
            <w:shd w:val="clear" w:color="auto" w:fill="auto"/>
          </w:tcPr>
          <w:p w14:paraId="5686F86A" w14:textId="77777777" w:rsidR="006B7A40" w:rsidRPr="00E45F41" w:rsidRDefault="006B7A40" w:rsidP="00242682">
            <w:pPr>
              <w:spacing w:before="120"/>
              <w:jc w:val="center"/>
              <w:rPr>
                <w:rFonts w:ascii="Open Sans" w:hAnsi="Open Sans" w:cs="Open Sans"/>
                <w:b/>
                <w:bCs/>
                <w:sz w:val="22"/>
                <w:szCs w:val="22"/>
              </w:rPr>
            </w:pPr>
            <w:r w:rsidRPr="00E45F41">
              <w:rPr>
                <w:rFonts w:ascii="Open Sans" w:hAnsi="Open Sans" w:cs="Open Sans"/>
                <w:b/>
                <w:bCs/>
                <w:sz w:val="22"/>
                <w:szCs w:val="22"/>
              </w:rPr>
              <w:t>Writing Strategies</w:t>
            </w:r>
          </w:p>
          <w:p w14:paraId="12F4EFD9" w14:textId="77777777" w:rsidR="006B7A40" w:rsidRPr="00E45F41" w:rsidRDefault="006B7A40" w:rsidP="00242682">
            <w:pPr>
              <w:spacing w:after="120"/>
              <w:jc w:val="center"/>
              <w:rPr>
                <w:rFonts w:ascii="Open Sans" w:hAnsi="Open Sans" w:cs="Open Sans"/>
                <w:b/>
                <w:bCs/>
                <w:sz w:val="22"/>
                <w:szCs w:val="22"/>
              </w:rPr>
            </w:pPr>
            <w:r w:rsidRPr="00E45F41">
              <w:rPr>
                <w:rFonts w:ascii="Open Sans" w:hAnsi="Open Sans" w:cs="Open Sans"/>
                <w:b/>
                <w:bCs/>
                <w:sz w:val="22"/>
                <w:szCs w:val="22"/>
              </w:rPr>
              <w:t>Journal Entries + 1 Additional Writing Strategy</w:t>
            </w:r>
          </w:p>
        </w:tc>
        <w:tc>
          <w:tcPr>
            <w:tcW w:w="7848" w:type="dxa"/>
            <w:shd w:val="clear" w:color="auto" w:fill="auto"/>
          </w:tcPr>
          <w:p w14:paraId="59A21C8A" w14:textId="77777777" w:rsidR="006B7A40" w:rsidRPr="00E45F41" w:rsidRDefault="006B7A40" w:rsidP="00242682">
            <w:pPr>
              <w:spacing w:before="120" w:after="120"/>
              <w:rPr>
                <w:rFonts w:ascii="Open Sans" w:hAnsi="Open Sans" w:cs="Open Sans"/>
                <w:sz w:val="22"/>
                <w:szCs w:val="22"/>
              </w:rPr>
            </w:pPr>
          </w:p>
          <w:p w14:paraId="3B2DC9A0" w14:textId="77777777" w:rsidR="006B7A40" w:rsidRPr="00E45F41" w:rsidRDefault="006B7A40" w:rsidP="00242682">
            <w:pPr>
              <w:jc w:val="center"/>
              <w:rPr>
                <w:rFonts w:ascii="Open Sans" w:hAnsi="Open Sans" w:cs="Open Sans"/>
                <w:sz w:val="22"/>
                <w:szCs w:val="22"/>
              </w:rPr>
            </w:pPr>
          </w:p>
        </w:tc>
      </w:tr>
      <w:tr w:rsidR="006B7A40" w:rsidRPr="00E45F41" w14:paraId="7E85F67B" w14:textId="77777777" w:rsidTr="00242682">
        <w:trPr>
          <w:trHeight w:val="135"/>
        </w:trPr>
        <w:tc>
          <w:tcPr>
            <w:tcW w:w="2952" w:type="dxa"/>
            <w:tcBorders>
              <w:bottom w:val="single" w:sz="4" w:space="0" w:color="000000" w:themeColor="text1"/>
            </w:tcBorders>
            <w:shd w:val="clear" w:color="auto" w:fill="auto"/>
          </w:tcPr>
          <w:p w14:paraId="2BDA3AC8" w14:textId="77777777" w:rsidR="006B7A40" w:rsidRPr="00E45F41" w:rsidRDefault="006B7A40" w:rsidP="00242682">
            <w:pPr>
              <w:spacing w:before="120"/>
              <w:jc w:val="center"/>
              <w:rPr>
                <w:rFonts w:ascii="Open Sans" w:hAnsi="Open Sans" w:cs="Open Sans"/>
                <w:b/>
                <w:bCs/>
                <w:sz w:val="22"/>
                <w:szCs w:val="22"/>
              </w:rPr>
            </w:pPr>
            <w:r w:rsidRPr="00E45F41">
              <w:rPr>
                <w:rFonts w:ascii="Open Sans" w:hAnsi="Open Sans" w:cs="Open Sans"/>
                <w:b/>
                <w:bCs/>
                <w:sz w:val="22"/>
                <w:szCs w:val="22"/>
              </w:rPr>
              <w:t>Communication</w:t>
            </w:r>
          </w:p>
          <w:p w14:paraId="6E0DD20F" w14:textId="77777777" w:rsidR="006B7A40" w:rsidRPr="00E45F41" w:rsidRDefault="006B7A40" w:rsidP="00242682">
            <w:pPr>
              <w:spacing w:after="120"/>
              <w:jc w:val="center"/>
              <w:rPr>
                <w:rFonts w:ascii="Open Sans" w:hAnsi="Open Sans" w:cs="Open Sans"/>
                <w:b/>
                <w:bCs/>
                <w:sz w:val="22"/>
                <w:szCs w:val="22"/>
              </w:rPr>
            </w:pPr>
            <w:r w:rsidRPr="00E45F4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23408DA0" w14:textId="77777777" w:rsidR="006B7A40" w:rsidRPr="00E45F41" w:rsidRDefault="006B7A40" w:rsidP="00242682">
            <w:pPr>
              <w:spacing w:before="120" w:after="120"/>
              <w:rPr>
                <w:rFonts w:ascii="Open Sans" w:hAnsi="Open Sans" w:cs="Open Sans"/>
                <w:sz w:val="22"/>
                <w:szCs w:val="22"/>
              </w:rPr>
            </w:pPr>
          </w:p>
        </w:tc>
      </w:tr>
      <w:tr w:rsidR="006B7A40" w:rsidRPr="00E45F41" w14:paraId="696BFEC2" w14:textId="77777777" w:rsidTr="00242682">
        <w:tc>
          <w:tcPr>
            <w:tcW w:w="10800" w:type="dxa"/>
            <w:gridSpan w:val="2"/>
            <w:shd w:val="clear" w:color="auto" w:fill="D9D9D9" w:themeFill="background1" w:themeFillShade="D9"/>
          </w:tcPr>
          <w:p w14:paraId="744DD832"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Other Essential Lesson Components</w:t>
            </w:r>
          </w:p>
        </w:tc>
      </w:tr>
      <w:tr w:rsidR="006B7A40" w:rsidRPr="00E45F41" w14:paraId="56088CB6" w14:textId="77777777" w:rsidTr="00242682">
        <w:trPr>
          <w:trHeight w:val="404"/>
        </w:trPr>
        <w:tc>
          <w:tcPr>
            <w:tcW w:w="2952" w:type="dxa"/>
            <w:shd w:val="clear" w:color="auto" w:fill="auto"/>
          </w:tcPr>
          <w:p w14:paraId="6F193768" w14:textId="77777777" w:rsidR="006B7A40" w:rsidRPr="00E45F41" w:rsidRDefault="006B7A40" w:rsidP="00242682">
            <w:pPr>
              <w:jc w:val="center"/>
              <w:rPr>
                <w:rFonts w:ascii="Open Sans" w:hAnsi="Open Sans" w:cs="Open Sans"/>
                <w:b/>
                <w:bCs/>
                <w:sz w:val="22"/>
                <w:szCs w:val="22"/>
              </w:rPr>
            </w:pPr>
            <w:r w:rsidRPr="00E45F41">
              <w:rPr>
                <w:rFonts w:ascii="Open Sans" w:hAnsi="Open Sans" w:cs="Open Sans"/>
                <w:b/>
                <w:bCs/>
                <w:sz w:val="22"/>
                <w:szCs w:val="22"/>
              </w:rPr>
              <w:t>Enrichment Activity</w:t>
            </w:r>
          </w:p>
          <w:p w14:paraId="356F964E" w14:textId="77777777" w:rsidR="006B7A40" w:rsidRPr="00E45F41" w:rsidRDefault="006B7A40" w:rsidP="00242682">
            <w:pPr>
              <w:jc w:val="center"/>
              <w:rPr>
                <w:rFonts w:ascii="Open Sans" w:hAnsi="Open Sans" w:cs="Open Sans"/>
                <w:sz w:val="22"/>
                <w:szCs w:val="22"/>
              </w:rPr>
            </w:pPr>
            <w:r w:rsidRPr="00E45F41">
              <w:rPr>
                <w:rFonts w:ascii="Open Sans" w:hAnsi="Open Sans" w:cs="Open Sans"/>
                <w:sz w:val="22"/>
                <w:szCs w:val="22"/>
              </w:rPr>
              <w:t>(e.g., homework assignment)</w:t>
            </w:r>
          </w:p>
        </w:tc>
        <w:tc>
          <w:tcPr>
            <w:tcW w:w="7848" w:type="dxa"/>
            <w:shd w:val="clear" w:color="auto" w:fill="auto"/>
          </w:tcPr>
          <w:p w14:paraId="14E5FC30" w14:textId="296A8FBF" w:rsidR="006B7A40" w:rsidRPr="00E45F41" w:rsidRDefault="00F321C2" w:rsidP="00242682">
            <w:pPr>
              <w:spacing w:before="120" w:after="120"/>
              <w:rPr>
                <w:rFonts w:ascii="Open Sans" w:hAnsi="Open Sans" w:cs="Open Sans"/>
                <w:sz w:val="22"/>
                <w:szCs w:val="22"/>
              </w:rPr>
            </w:pPr>
            <w:r w:rsidRPr="00E45F41">
              <w:rPr>
                <w:rFonts w:ascii="Open Sans" w:eastAsia="Arial" w:hAnsi="Open Sans" w:cs="Open Sans"/>
                <w:sz w:val="22"/>
                <w:szCs w:val="22"/>
              </w:rPr>
              <w:t>For enrichment, students will research cases where writs were issued and then present the details of the cases to the class. Use the Presentation Rubric for assessment.</w:t>
            </w:r>
          </w:p>
        </w:tc>
      </w:tr>
      <w:tr w:rsidR="006B7A40" w:rsidRPr="00E45F41" w14:paraId="6D047B65" w14:textId="77777777" w:rsidTr="00242682">
        <w:tc>
          <w:tcPr>
            <w:tcW w:w="2952" w:type="dxa"/>
            <w:shd w:val="clear" w:color="auto" w:fill="auto"/>
          </w:tcPr>
          <w:p w14:paraId="210B02B4"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Family/Community Connection</w:t>
            </w:r>
          </w:p>
        </w:tc>
        <w:tc>
          <w:tcPr>
            <w:tcW w:w="7848" w:type="dxa"/>
            <w:shd w:val="clear" w:color="auto" w:fill="auto"/>
          </w:tcPr>
          <w:p w14:paraId="3E736C09" w14:textId="77777777" w:rsidR="006B7A40" w:rsidRPr="00E45F41" w:rsidRDefault="006B7A40" w:rsidP="00242682">
            <w:pPr>
              <w:spacing w:before="120" w:after="120"/>
              <w:rPr>
                <w:rFonts w:ascii="Open Sans" w:hAnsi="Open Sans" w:cs="Open Sans"/>
                <w:sz w:val="22"/>
                <w:szCs w:val="22"/>
              </w:rPr>
            </w:pPr>
          </w:p>
        </w:tc>
      </w:tr>
      <w:tr w:rsidR="006B7A40" w:rsidRPr="00E45F41" w14:paraId="6F0E6824" w14:textId="77777777" w:rsidTr="00242682">
        <w:trPr>
          <w:trHeight w:val="548"/>
        </w:trPr>
        <w:tc>
          <w:tcPr>
            <w:tcW w:w="2952" w:type="dxa"/>
            <w:shd w:val="clear" w:color="auto" w:fill="auto"/>
          </w:tcPr>
          <w:p w14:paraId="5FFEC1A2" w14:textId="77777777" w:rsidR="006B7A40" w:rsidRPr="00E45F41" w:rsidRDefault="006B7A40" w:rsidP="00242682">
            <w:pPr>
              <w:spacing w:before="120" w:after="120"/>
              <w:jc w:val="center"/>
              <w:rPr>
                <w:rFonts w:ascii="Open Sans" w:hAnsi="Open Sans" w:cs="Open Sans"/>
                <w:b/>
                <w:bCs/>
                <w:sz w:val="22"/>
                <w:szCs w:val="22"/>
              </w:rPr>
            </w:pPr>
            <w:r w:rsidRPr="00E45F41">
              <w:rPr>
                <w:rFonts w:ascii="Open Sans" w:hAnsi="Open Sans" w:cs="Open Sans"/>
                <w:b/>
                <w:bCs/>
                <w:sz w:val="22"/>
                <w:szCs w:val="22"/>
              </w:rPr>
              <w:t>CTSO connection(s)</w:t>
            </w:r>
          </w:p>
        </w:tc>
        <w:tc>
          <w:tcPr>
            <w:tcW w:w="7848" w:type="dxa"/>
            <w:shd w:val="clear" w:color="auto" w:fill="auto"/>
          </w:tcPr>
          <w:p w14:paraId="4B574C14" w14:textId="77777777" w:rsidR="006B7A40" w:rsidRPr="00E45F41" w:rsidRDefault="006B7A40" w:rsidP="00242682">
            <w:pPr>
              <w:spacing w:before="120" w:after="120"/>
              <w:rPr>
                <w:rFonts w:ascii="Open Sans" w:hAnsi="Open Sans" w:cs="Open Sans"/>
                <w:sz w:val="22"/>
                <w:szCs w:val="22"/>
                <w:lang w:val="es-MX"/>
              </w:rPr>
            </w:pPr>
            <w:r w:rsidRPr="00E45F41">
              <w:rPr>
                <w:rFonts w:ascii="Open Sans" w:hAnsi="Open Sans" w:cs="Open Sans"/>
                <w:sz w:val="22"/>
                <w:szCs w:val="22"/>
                <w:lang w:val="es-MX"/>
              </w:rPr>
              <w:t>SkillsUSA</w:t>
            </w:r>
          </w:p>
        </w:tc>
      </w:tr>
      <w:tr w:rsidR="006B7A40" w:rsidRPr="00E45F41" w14:paraId="5BA449EB" w14:textId="77777777" w:rsidTr="00242682">
        <w:trPr>
          <w:trHeight w:val="305"/>
        </w:trPr>
        <w:tc>
          <w:tcPr>
            <w:tcW w:w="2952" w:type="dxa"/>
            <w:shd w:val="clear" w:color="auto" w:fill="auto"/>
          </w:tcPr>
          <w:p w14:paraId="16BE14DB" w14:textId="77777777" w:rsidR="006B7A40" w:rsidRPr="00E45F41" w:rsidRDefault="006B7A40" w:rsidP="00242682">
            <w:pPr>
              <w:spacing w:before="120" w:after="120"/>
              <w:jc w:val="center"/>
              <w:rPr>
                <w:rFonts w:ascii="Open Sans" w:hAnsi="Open Sans" w:cs="Open Sans"/>
                <w:b/>
                <w:noProof/>
                <w:sz w:val="22"/>
                <w:szCs w:val="22"/>
              </w:rPr>
            </w:pPr>
            <w:r w:rsidRPr="00E45F41">
              <w:rPr>
                <w:rFonts w:ascii="Open Sans" w:hAnsi="Open Sans" w:cs="Open Sans"/>
                <w:b/>
                <w:noProof/>
                <w:sz w:val="22"/>
                <w:szCs w:val="22"/>
              </w:rPr>
              <w:t>Service Learning Projects</w:t>
            </w:r>
          </w:p>
        </w:tc>
        <w:tc>
          <w:tcPr>
            <w:tcW w:w="7848" w:type="dxa"/>
            <w:shd w:val="clear" w:color="auto" w:fill="auto"/>
          </w:tcPr>
          <w:p w14:paraId="1532DF11" w14:textId="77777777" w:rsidR="006B7A40" w:rsidRPr="00E45F41" w:rsidRDefault="006B7A40" w:rsidP="00242682">
            <w:pPr>
              <w:spacing w:before="120" w:after="120"/>
              <w:rPr>
                <w:rFonts w:ascii="Open Sans" w:hAnsi="Open Sans" w:cs="Open Sans"/>
                <w:sz w:val="22"/>
                <w:szCs w:val="22"/>
              </w:rPr>
            </w:pPr>
          </w:p>
        </w:tc>
      </w:tr>
      <w:tr w:rsidR="006B7A40" w:rsidRPr="00E45F41" w14:paraId="78046487" w14:textId="77777777" w:rsidTr="00242682">
        <w:trPr>
          <w:trHeight w:val="305"/>
        </w:trPr>
        <w:tc>
          <w:tcPr>
            <w:tcW w:w="2952" w:type="dxa"/>
            <w:shd w:val="clear" w:color="auto" w:fill="auto"/>
          </w:tcPr>
          <w:p w14:paraId="48B4A5CC" w14:textId="77777777" w:rsidR="006B7A40" w:rsidRPr="00E45F41" w:rsidRDefault="006B7A40" w:rsidP="00242682">
            <w:pPr>
              <w:spacing w:before="120" w:after="120"/>
              <w:jc w:val="center"/>
              <w:rPr>
                <w:rFonts w:ascii="Open Sans" w:hAnsi="Open Sans" w:cs="Open Sans"/>
                <w:b/>
                <w:noProof/>
                <w:sz w:val="22"/>
                <w:szCs w:val="22"/>
              </w:rPr>
            </w:pPr>
            <w:r w:rsidRPr="00E45F41">
              <w:rPr>
                <w:rFonts w:ascii="Open Sans" w:hAnsi="Open Sans" w:cs="Open Sans"/>
                <w:b/>
                <w:noProof/>
                <w:sz w:val="22"/>
                <w:szCs w:val="22"/>
              </w:rPr>
              <w:t>Lesson Notes</w:t>
            </w:r>
          </w:p>
        </w:tc>
        <w:tc>
          <w:tcPr>
            <w:tcW w:w="7848" w:type="dxa"/>
            <w:shd w:val="clear" w:color="auto" w:fill="auto"/>
          </w:tcPr>
          <w:p w14:paraId="55494C63" w14:textId="77777777" w:rsidR="006B7A40" w:rsidRPr="00E45F41" w:rsidRDefault="006B7A40" w:rsidP="00242682">
            <w:pPr>
              <w:spacing w:before="120" w:after="120"/>
              <w:rPr>
                <w:rFonts w:ascii="Open Sans" w:hAnsi="Open Sans" w:cs="Open Sans"/>
                <w:sz w:val="22"/>
                <w:szCs w:val="22"/>
              </w:rPr>
            </w:pPr>
          </w:p>
        </w:tc>
      </w:tr>
    </w:tbl>
    <w:p w14:paraId="70E91643" w14:textId="40567201" w:rsidR="003A5AF5" w:rsidRPr="00E45F41" w:rsidRDefault="003A5AF5" w:rsidP="00D0097D">
      <w:pPr>
        <w:rPr>
          <w:rFonts w:ascii="Open Sans" w:hAnsi="Open Sans" w:cs="Open Sans"/>
          <w:sz w:val="22"/>
          <w:szCs w:val="22"/>
        </w:rPr>
      </w:pPr>
    </w:p>
    <w:sectPr w:rsidR="003A5AF5" w:rsidRPr="00E45F41"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DE5D8" w14:textId="77777777" w:rsidR="00AC0580" w:rsidRDefault="00AC0580" w:rsidP="00B3350C">
      <w:r>
        <w:separator/>
      </w:r>
    </w:p>
  </w:endnote>
  <w:endnote w:type="continuationSeparator" w:id="0">
    <w:p w14:paraId="77919FAD" w14:textId="77777777" w:rsidR="00AC0580" w:rsidRDefault="00AC058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9F2E9B4"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321C2">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321C2">
              <w:rPr>
                <w:rFonts w:ascii="Open Sans" w:hAnsi="Open Sans" w:cs="Open Sans"/>
                <w:b/>
                <w:bCs/>
                <w:noProof/>
                <w:sz w:val="16"/>
                <w:szCs w:val="16"/>
              </w:rPr>
              <w:t>6</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40EF7" w14:textId="77777777" w:rsidR="00AC0580" w:rsidRDefault="00AC0580" w:rsidP="00B3350C">
      <w:bookmarkStart w:id="0" w:name="_Hlk484955581"/>
      <w:bookmarkEnd w:id="0"/>
      <w:r>
        <w:separator/>
      </w:r>
    </w:p>
  </w:footnote>
  <w:footnote w:type="continuationSeparator" w:id="0">
    <w:p w14:paraId="6C1C7D46" w14:textId="77777777" w:rsidR="00AC0580" w:rsidRDefault="00AC0580" w:rsidP="00B3350C">
      <w:r>
        <w:continuationSeparator/>
      </w:r>
    </w:p>
  </w:footnote>
  <w:footnote w:id="1">
    <w:p w14:paraId="5B9184D4" w14:textId="77777777" w:rsidR="006B7A40" w:rsidRDefault="006B7A40" w:rsidP="006B7A40">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32"/>
    <w:multiLevelType w:val="hybridMultilevel"/>
    <w:tmpl w:val="A0042252"/>
    <w:lvl w:ilvl="0" w:tplc="22987A96">
      <w:start w:val="1"/>
      <w:numFmt w:val="decimal"/>
      <w:lvlText w:val="%1."/>
      <w:lvlJc w:val="left"/>
    </w:lvl>
    <w:lvl w:ilvl="1" w:tplc="68C83D6E">
      <w:numFmt w:val="decimal"/>
      <w:lvlText w:val=""/>
      <w:lvlJc w:val="left"/>
    </w:lvl>
    <w:lvl w:ilvl="2" w:tplc="F828A160">
      <w:numFmt w:val="decimal"/>
      <w:lvlText w:val=""/>
      <w:lvlJc w:val="left"/>
    </w:lvl>
    <w:lvl w:ilvl="3" w:tplc="73F28460">
      <w:numFmt w:val="decimal"/>
      <w:lvlText w:val=""/>
      <w:lvlJc w:val="left"/>
    </w:lvl>
    <w:lvl w:ilvl="4" w:tplc="B9268D1A">
      <w:numFmt w:val="decimal"/>
      <w:lvlText w:val=""/>
      <w:lvlJc w:val="left"/>
    </w:lvl>
    <w:lvl w:ilvl="5" w:tplc="92CAEAA8">
      <w:numFmt w:val="decimal"/>
      <w:lvlText w:val=""/>
      <w:lvlJc w:val="left"/>
    </w:lvl>
    <w:lvl w:ilvl="6" w:tplc="DE82AD18">
      <w:numFmt w:val="decimal"/>
      <w:lvlText w:val=""/>
      <w:lvlJc w:val="left"/>
    </w:lvl>
    <w:lvl w:ilvl="7" w:tplc="2424C940">
      <w:numFmt w:val="decimal"/>
      <w:lvlText w:val=""/>
      <w:lvlJc w:val="left"/>
    </w:lvl>
    <w:lvl w:ilvl="8" w:tplc="333CDA80">
      <w:numFmt w:val="decimal"/>
      <w:lvlText w:val=""/>
      <w:lvlJc w:val="left"/>
    </w:lvl>
  </w:abstractNum>
  <w:abstractNum w:abstractNumId="1">
    <w:nsid w:val="00001238"/>
    <w:multiLevelType w:val="hybridMultilevel"/>
    <w:tmpl w:val="ECFC0494"/>
    <w:lvl w:ilvl="0" w:tplc="E6922F5A">
      <w:start w:val="61"/>
      <w:numFmt w:val="upperLetter"/>
      <w:lvlText w:val="%1."/>
      <w:lvlJc w:val="left"/>
    </w:lvl>
    <w:lvl w:ilvl="1" w:tplc="0D2E1804">
      <w:start w:val="1"/>
      <w:numFmt w:val="upperLetter"/>
      <w:lvlText w:val="%2"/>
      <w:lvlJc w:val="left"/>
    </w:lvl>
    <w:lvl w:ilvl="2" w:tplc="BA223984">
      <w:start w:val="1"/>
      <w:numFmt w:val="decimal"/>
      <w:lvlText w:val="%3."/>
      <w:lvlJc w:val="left"/>
    </w:lvl>
    <w:lvl w:ilvl="3" w:tplc="C76E57CE">
      <w:numFmt w:val="decimal"/>
      <w:lvlText w:val=""/>
      <w:lvlJc w:val="left"/>
    </w:lvl>
    <w:lvl w:ilvl="4" w:tplc="E3C6B030">
      <w:numFmt w:val="decimal"/>
      <w:lvlText w:val=""/>
      <w:lvlJc w:val="left"/>
    </w:lvl>
    <w:lvl w:ilvl="5" w:tplc="9E5EE73C">
      <w:numFmt w:val="decimal"/>
      <w:lvlText w:val=""/>
      <w:lvlJc w:val="left"/>
    </w:lvl>
    <w:lvl w:ilvl="6" w:tplc="959AAD94">
      <w:numFmt w:val="decimal"/>
      <w:lvlText w:val=""/>
      <w:lvlJc w:val="left"/>
    </w:lvl>
    <w:lvl w:ilvl="7" w:tplc="90C203F2">
      <w:numFmt w:val="decimal"/>
      <w:lvlText w:val=""/>
      <w:lvlJc w:val="left"/>
    </w:lvl>
    <w:lvl w:ilvl="8" w:tplc="AAB425C2">
      <w:numFmt w:val="decimal"/>
      <w:lvlText w:val=""/>
      <w:lvlJc w:val="left"/>
    </w:lvl>
  </w:abstractNum>
  <w:abstractNum w:abstractNumId="2">
    <w:nsid w:val="000026A6"/>
    <w:multiLevelType w:val="hybridMultilevel"/>
    <w:tmpl w:val="C51C67F8"/>
    <w:lvl w:ilvl="0" w:tplc="34621F8A">
      <w:start w:val="1"/>
      <w:numFmt w:val="upperLetter"/>
      <w:lvlText w:val="%1"/>
      <w:lvlJc w:val="left"/>
    </w:lvl>
    <w:lvl w:ilvl="1" w:tplc="74681F28">
      <w:start w:val="9"/>
      <w:numFmt w:val="upperLetter"/>
      <w:lvlText w:val="%2."/>
      <w:lvlJc w:val="left"/>
    </w:lvl>
    <w:lvl w:ilvl="2" w:tplc="C79E6D16">
      <w:start w:val="1"/>
      <w:numFmt w:val="decimal"/>
      <w:lvlText w:val="%3."/>
      <w:lvlJc w:val="left"/>
    </w:lvl>
    <w:lvl w:ilvl="3" w:tplc="6EB44E6C">
      <w:numFmt w:val="decimal"/>
      <w:lvlText w:val=""/>
      <w:lvlJc w:val="left"/>
    </w:lvl>
    <w:lvl w:ilvl="4" w:tplc="DF045E3A">
      <w:numFmt w:val="decimal"/>
      <w:lvlText w:val=""/>
      <w:lvlJc w:val="left"/>
    </w:lvl>
    <w:lvl w:ilvl="5" w:tplc="57FCD4C4">
      <w:numFmt w:val="decimal"/>
      <w:lvlText w:val=""/>
      <w:lvlJc w:val="left"/>
    </w:lvl>
    <w:lvl w:ilvl="6" w:tplc="2292A37E">
      <w:numFmt w:val="decimal"/>
      <w:lvlText w:val=""/>
      <w:lvlJc w:val="left"/>
    </w:lvl>
    <w:lvl w:ilvl="7" w:tplc="AE2EC806">
      <w:numFmt w:val="decimal"/>
      <w:lvlText w:val=""/>
      <w:lvlJc w:val="left"/>
    </w:lvl>
    <w:lvl w:ilvl="8" w:tplc="4BA0941A">
      <w:numFmt w:val="decimal"/>
      <w:lvlText w:val=""/>
      <w:lvlJc w:val="left"/>
    </w:lvl>
  </w:abstractNum>
  <w:abstractNum w:abstractNumId="3">
    <w:nsid w:val="00003B25"/>
    <w:multiLevelType w:val="hybridMultilevel"/>
    <w:tmpl w:val="057CDC50"/>
    <w:lvl w:ilvl="0" w:tplc="8A7AFE56">
      <w:start w:val="2"/>
      <w:numFmt w:val="decimal"/>
      <w:lvlText w:val="%1."/>
      <w:lvlJc w:val="left"/>
    </w:lvl>
    <w:lvl w:ilvl="1" w:tplc="B14C5FE2">
      <w:numFmt w:val="decimal"/>
      <w:lvlText w:val=""/>
      <w:lvlJc w:val="left"/>
    </w:lvl>
    <w:lvl w:ilvl="2" w:tplc="D63C658C">
      <w:numFmt w:val="decimal"/>
      <w:lvlText w:val=""/>
      <w:lvlJc w:val="left"/>
    </w:lvl>
    <w:lvl w:ilvl="3" w:tplc="1FCC366E">
      <w:numFmt w:val="decimal"/>
      <w:lvlText w:val=""/>
      <w:lvlJc w:val="left"/>
    </w:lvl>
    <w:lvl w:ilvl="4" w:tplc="A7560322">
      <w:numFmt w:val="decimal"/>
      <w:lvlText w:val=""/>
      <w:lvlJc w:val="left"/>
    </w:lvl>
    <w:lvl w:ilvl="5" w:tplc="93FEEFD8">
      <w:numFmt w:val="decimal"/>
      <w:lvlText w:val=""/>
      <w:lvlJc w:val="left"/>
    </w:lvl>
    <w:lvl w:ilvl="6" w:tplc="E3582842">
      <w:numFmt w:val="decimal"/>
      <w:lvlText w:val=""/>
      <w:lvlJc w:val="left"/>
    </w:lvl>
    <w:lvl w:ilvl="7" w:tplc="E37C9B5A">
      <w:numFmt w:val="decimal"/>
      <w:lvlText w:val=""/>
      <w:lvlJc w:val="left"/>
    </w:lvl>
    <w:lvl w:ilvl="8" w:tplc="5424435A">
      <w:numFmt w:val="decimal"/>
      <w:lvlText w:val=""/>
      <w:lvlJc w:val="left"/>
    </w:lvl>
  </w:abstractNum>
  <w:abstractNum w:abstractNumId="4">
    <w:nsid w:val="0000428B"/>
    <w:multiLevelType w:val="hybridMultilevel"/>
    <w:tmpl w:val="4F781524"/>
    <w:lvl w:ilvl="0" w:tplc="55980FBC">
      <w:start w:val="2"/>
      <w:numFmt w:val="upperLetter"/>
      <w:lvlText w:val="%1."/>
      <w:lvlJc w:val="left"/>
    </w:lvl>
    <w:lvl w:ilvl="1" w:tplc="1F508B9E">
      <w:start w:val="1"/>
      <w:numFmt w:val="decimal"/>
      <w:lvlText w:val="%2."/>
      <w:lvlJc w:val="left"/>
    </w:lvl>
    <w:lvl w:ilvl="2" w:tplc="CB180E74">
      <w:numFmt w:val="decimal"/>
      <w:lvlText w:val=""/>
      <w:lvlJc w:val="left"/>
    </w:lvl>
    <w:lvl w:ilvl="3" w:tplc="E562922C">
      <w:numFmt w:val="decimal"/>
      <w:lvlText w:val=""/>
      <w:lvlJc w:val="left"/>
    </w:lvl>
    <w:lvl w:ilvl="4" w:tplc="2F30A2B6">
      <w:numFmt w:val="decimal"/>
      <w:lvlText w:val=""/>
      <w:lvlJc w:val="left"/>
    </w:lvl>
    <w:lvl w:ilvl="5" w:tplc="CFFC9A66">
      <w:numFmt w:val="decimal"/>
      <w:lvlText w:val=""/>
      <w:lvlJc w:val="left"/>
    </w:lvl>
    <w:lvl w:ilvl="6" w:tplc="E698034A">
      <w:numFmt w:val="decimal"/>
      <w:lvlText w:val=""/>
      <w:lvlJc w:val="left"/>
    </w:lvl>
    <w:lvl w:ilvl="7" w:tplc="775A3446">
      <w:numFmt w:val="decimal"/>
      <w:lvlText w:val=""/>
      <w:lvlJc w:val="left"/>
    </w:lvl>
    <w:lvl w:ilvl="8" w:tplc="AD64852E">
      <w:numFmt w:val="decimal"/>
      <w:lvlText w:val=""/>
      <w:lvlJc w:val="left"/>
    </w:lvl>
  </w:abstractNum>
  <w:abstractNum w:abstractNumId="5">
    <w:nsid w:val="00005D03"/>
    <w:multiLevelType w:val="hybridMultilevel"/>
    <w:tmpl w:val="612EC14E"/>
    <w:lvl w:ilvl="0" w:tplc="798ED98E">
      <w:start w:val="1"/>
      <w:numFmt w:val="upperLetter"/>
      <w:lvlText w:val="%1."/>
      <w:lvlJc w:val="left"/>
    </w:lvl>
    <w:lvl w:ilvl="1" w:tplc="A71E9C14">
      <w:start w:val="1"/>
      <w:numFmt w:val="decimal"/>
      <w:lvlText w:val="%2."/>
      <w:lvlJc w:val="left"/>
    </w:lvl>
    <w:lvl w:ilvl="2" w:tplc="457AB276">
      <w:numFmt w:val="decimal"/>
      <w:lvlText w:val=""/>
      <w:lvlJc w:val="left"/>
    </w:lvl>
    <w:lvl w:ilvl="3" w:tplc="058AE3C2">
      <w:numFmt w:val="decimal"/>
      <w:lvlText w:val=""/>
      <w:lvlJc w:val="left"/>
    </w:lvl>
    <w:lvl w:ilvl="4" w:tplc="3372E22E">
      <w:numFmt w:val="decimal"/>
      <w:lvlText w:val=""/>
      <w:lvlJc w:val="left"/>
    </w:lvl>
    <w:lvl w:ilvl="5" w:tplc="93DE1014">
      <w:numFmt w:val="decimal"/>
      <w:lvlText w:val=""/>
      <w:lvlJc w:val="left"/>
    </w:lvl>
    <w:lvl w:ilvl="6" w:tplc="3FB8DDA6">
      <w:numFmt w:val="decimal"/>
      <w:lvlText w:val=""/>
      <w:lvlJc w:val="left"/>
    </w:lvl>
    <w:lvl w:ilvl="7" w:tplc="B872762E">
      <w:numFmt w:val="decimal"/>
      <w:lvlText w:val=""/>
      <w:lvlJc w:val="left"/>
    </w:lvl>
    <w:lvl w:ilvl="8" w:tplc="68C85D5E">
      <w:numFmt w:val="decimal"/>
      <w:lvlText w:val=""/>
      <w:lvlJc w:val="left"/>
    </w:lvl>
  </w:abstractNum>
  <w:abstractNum w:abstractNumId="6">
    <w:nsid w:val="00006443"/>
    <w:multiLevelType w:val="hybridMultilevel"/>
    <w:tmpl w:val="B67EB7CA"/>
    <w:lvl w:ilvl="0" w:tplc="5DDC2D96">
      <w:start w:val="1"/>
      <w:numFmt w:val="upperLetter"/>
      <w:lvlText w:val="%1"/>
      <w:lvlJc w:val="left"/>
    </w:lvl>
    <w:lvl w:ilvl="1" w:tplc="3AB8207C">
      <w:start w:val="1"/>
      <w:numFmt w:val="upperLetter"/>
      <w:lvlText w:val="%2."/>
      <w:lvlJc w:val="left"/>
    </w:lvl>
    <w:lvl w:ilvl="2" w:tplc="8724117E">
      <w:start w:val="1"/>
      <w:numFmt w:val="decimal"/>
      <w:lvlText w:val="%3."/>
      <w:lvlJc w:val="left"/>
    </w:lvl>
    <w:lvl w:ilvl="3" w:tplc="4B36AF22">
      <w:numFmt w:val="decimal"/>
      <w:lvlText w:val=""/>
      <w:lvlJc w:val="left"/>
    </w:lvl>
    <w:lvl w:ilvl="4" w:tplc="28E8CECA">
      <w:numFmt w:val="decimal"/>
      <w:lvlText w:val=""/>
      <w:lvlJc w:val="left"/>
    </w:lvl>
    <w:lvl w:ilvl="5" w:tplc="C99ABC7A">
      <w:numFmt w:val="decimal"/>
      <w:lvlText w:val=""/>
      <w:lvlJc w:val="left"/>
    </w:lvl>
    <w:lvl w:ilvl="6" w:tplc="31D89CA2">
      <w:numFmt w:val="decimal"/>
      <w:lvlText w:val=""/>
      <w:lvlJc w:val="left"/>
    </w:lvl>
    <w:lvl w:ilvl="7" w:tplc="5D5C2176">
      <w:numFmt w:val="decimal"/>
      <w:lvlText w:val=""/>
      <w:lvlJc w:val="left"/>
    </w:lvl>
    <w:lvl w:ilvl="8" w:tplc="0922E040">
      <w:numFmt w:val="decimal"/>
      <w:lvlText w:val=""/>
      <w:lvlJc w:val="left"/>
    </w:lvl>
  </w:abstractNum>
  <w:abstractNum w:abstractNumId="7">
    <w:nsid w:val="000066BB"/>
    <w:multiLevelType w:val="hybridMultilevel"/>
    <w:tmpl w:val="8168F0D6"/>
    <w:lvl w:ilvl="0" w:tplc="E222CC8E">
      <w:start w:val="1"/>
      <w:numFmt w:val="upperLetter"/>
      <w:lvlText w:val="%1"/>
      <w:lvlJc w:val="left"/>
    </w:lvl>
    <w:lvl w:ilvl="1" w:tplc="FEF8FEEE">
      <w:start w:val="6"/>
      <w:numFmt w:val="decimal"/>
      <w:lvlText w:val="%2."/>
      <w:lvlJc w:val="left"/>
    </w:lvl>
    <w:lvl w:ilvl="2" w:tplc="8B522E3A">
      <w:numFmt w:val="decimal"/>
      <w:lvlText w:val=""/>
      <w:lvlJc w:val="left"/>
    </w:lvl>
    <w:lvl w:ilvl="3" w:tplc="BAD40AEE">
      <w:numFmt w:val="decimal"/>
      <w:lvlText w:val=""/>
      <w:lvlJc w:val="left"/>
    </w:lvl>
    <w:lvl w:ilvl="4" w:tplc="D186B6F8">
      <w:numFmt w:val="decimal"/>
      <w:lvlText w:val=""/>
      <w:lvlJc w:val="left"/>
    </w:lvl>
    <w:lvl w:ilvl="5" w:tplc="CA4A3130">
      <w:numFmt w:val="decimal"/>
      <w:lvlText w:val=""/>
      <w:lvlJc w:val="left"/>
    </w:lvl>
    <w:lvl w:ilvl="6" w:tplc="8A08D7D8">
      <w:numFmt w:val="decimal"/>
      <w:lvlText w:val=""/>
      <w:lvlJc w:val="left"/>
    </w:lvl>
    <w:lvl w:ilvl="7" w:tplc="316A3478">
      <w:numFmt w:val="decimal"/>
      <w:lvlText w:val=""/>
      <w:lvlJc w:val="left"/>
    </w:lvl>
    <w:lvl w:ilvl="8" w:tplc="5C72F6C4">
      <w:numFmt w:val="decimal"/>
      <w:lvlText w:val=""/>
      <w:lvlJc w:val="left"/>
    </w:lvl>
  </w:abstractNum>
  <w:abstractNum w:abstractNumId="8">
    <w:nsid w:val="0000701F"/>
    <w:multiLevelType w:val="hybridMultilevel"/>
    <w:tmpl w:val="10AE3AA8"/>
    <w:lvl w:ilvl="0" w:tplc="B4AA6164">
      <w:start w:val="61"/>
      <w:numFmt w:val="upperLetter"/>
      <w:lvlText w:val="%1."/>
      <w:lvlJc w:val="left"/>
    </w:lvl>
    <w:lvl w:ilvl="1" w:tplc="9B86E410">
      <w:start w:val="1"/>
      <w:numFmt w:val="upperLetter"/>
      <w:lvlText w:val="%2."/>
      <w:lvlJc w:val="left"/>
    </w:lvl>
    <w:lvl w:ilvl="2" w:tplc="F05822DC">
      <w:start w:val="1"/>
      <w:numFmt w:val="decimal"/>
      <w:lvlText w:val="%3"/>
      <w:lvlJc w:val="left"/>
    </w:lvl>
    <w:lvl w:ilvl="3" w:tplc="C6149AB2">
      <w:numFmt w:val="decimal"/>
      <w:lvlText w:val=""/>
      <w:lvlJc w:val="left"/>
    </w:lvl>
    <w:lvl w:ilvl="4" w:tplc="3C260534">
      <w:numFmt w:val="decimal"/>
      <w:lvlText w:val=""/>
      <w:lvlJc w:val="left"/>
    </w:lvl>
    <w:lvl w:ilvl="5" w:tplc="F3966C92">
      <w:numFmt w:val="decimal"/>
      <w:lvlText w:val=""/>
      <w:lvlJc w:val="left"/>
    </w:lvl>
    <w:lvl w:ilvl="6" w:tplc="88F491AA">
      <w:numFmt w:val="decimal"/>
      <w:lvlText w:val=""/>
      <w:lvlJc w:val="left"/>
    </w:lvl>
    <w:lvl w:ilvl="7" w:tplc="CE88B0DC">
      <w:numFmt w:val="decimal"/>
      <w:lvlText w:val=""/>
      <w:lvlJc w:val="left"/>
    </w:lvl>
    <w:lvl w:ilvl="8" w:tplc="86CEEF0C">
      <w:numFmt w:val="decimal"/>
      <w:lvlText w:val=""/>
      <w:lvlJc w:val="left"/>
    </w:lvl>
  </w:abstractNum>
  <w:abstractNum w:abstractNumId="9">
    <w:nsid w:val="0000767D"/>
    <w:multiLevelType w:val="hybridMultilevel"/>
    <w:tmpl w:val="79843084"/>
    <w:lvl w:ilvl="0" w:tplc="A9F49416">
      <w:start w:val="1"/>
      <w:numFmt w:val="decimal"/>
      <w:lvlText w:val="%1."/>
      <w:lvlJc w:val="left"/>
    </w:lvl>
    <w:lvl w:ilvl="1" w:tplc="A0F45418">
      <w:numFmt w:val="decimal"/>
      <w:lvlText w:val=""/>
      <w:lvlJc w:val="left"/>
    </w:lvl>
    <w:lvl w:ilvl="2" w:tplc="88B4C8EA">
      <w:numFmt w:val="decimal"/>
      <w:lvlText w:val=""/>
      <w:lvlJc w:val="left"/>
    </w:lvl>
    <w:lvl w:ilvl="3" w:tplc="36F01FBA">
      <w:numFmt w:val="decimal"/>
      <w:lvlText w:val=""/>
      <w:lvlJc w:val="left"/>
    </w:lvl>
    <w:lvl w:ilvl="4" w:tplc="6EB8103A">
      <w:numFmt w:val="decimal"/>
      <w:lvlText w:val=""/>
      <w:lvlJc w:val="left"/>
    </w:lvl>
    <w:lvl w:ilvl="5" w:tplc="C2B8AA56">
      <w:numFmt w:val="decimal"/>
      <w:lvlText w:val=""/>
      <w:lvlJc w:val="left"/>
    </w:lvl>
    <w:lvl w:ilvl="6" w:tplc="32DEE3CC">
      <w:numFmt w:val="decimal"/>
      <w:lvlText w:val=""/>
      <w:lvlJc w:val="left"/>
    </w:lvl>
    <w:lvl w:ilvl="7" w:tplc="B1D2484A">
      <w:numFmt w:val="decimal"/>
      <w:lvlText w:val=""/>
      <w:lvlJc w:val="left"/>
    </w:lvl>
    <w:lvl w:ilvl="8" w:tplc="BA88A270">
      <w:numFmt w:val="decimal"/>
      <w:lvlText w:val=""/>
      <w:lvlJc w:val="left"/>
    </w:lvl>
  </w:abstractNum>
  <w:abstractNum w:abstractNumId="10">
    <w:nsid w:val="00836041"/>
    <w:multiLevelType w:val="hybridMultilevel"/>
    <w:tmpl w:val="11E25028"/>
    <w:lvl w:ilvl="0" w:tplc="60CC0BE2">
      <w:start w:val="1"/>
      <w:numFmt w:val="decimal"/>
      <w:lvlText w:val="%1."/>
      <w:lvlJc w:val="left"/>
      <w:pPr>
        <w:ind w:left="1180" w:hanging="360"/>
      </w:pPr>
      <w:rPr>
        <w:rFonts w:ascii="Open Sans" w:hAnsi="Open Sans" w:cs="Open Sans"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nsid w:val="06C441FC"/>
    <w:multiLevelType w:val="hybridMultilevel"/>
    <w:tmpl w:val="497211C2"/>
    <w:lvl w:ilvl="0" w:tplc="AE021F0A">
      <w:start w:val="1"/>
      <w:numFmt w:val="upp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2">
    <w:nsid w:val="08805A5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CE2558"/>
    <w:multiLevelType w:val="hybridMultilevel"/>
    <w:tmpl w:val="A39C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845BF"/>
    <w:multiLevelType w:val="multilevel"/>
    <w:tmpl w:val="BF98E466"/>
    <w:lvl w:ilvl="0">
      <w:start w:val="1"/>
      <w:numFmt w:val="decimal"/>
      <w:lvlText w:val="%1)"/>
      <w:lvlJc w:val="left"/>
      <w:pPr>
        <w:ind w:left="360" w:hanging="360"/>
      </w:pPr>
      <w:rPr>
        <w:rFonts w:ascii="Arial" w:hAnsi="Arial" w:cs="Arial" w:hint="default"/>
        <w:sz w:val="24"/>
      </w:rPr>
    </w:lvl>
    <w:lvl w:ilvl="1">
      <w:start w:val="1"/>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58B1C6C"/>
    <w:multiLevelType w:val="hybridMultilevel"/>
    <w:tmpl w:val="47C0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A66124"/>
    <w:multiLevelType w:val="hybridMultilevel"/>
    <w:tmpl w:val="C848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295289"/>
    <w:multiLevelType w:val="hybridMultilevel"/>
    <w:tmpl w:val="3CE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CB0D2F"/>
    <w:multiLevelType w:val="hybridMultilevel"/>
    <w:tmpl w:val="2D266A9E"/>
    <w:lvl w:ilvl="0" w:tplc="A92A4534">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23"/>
  </w:num>
  <w:num w:numId="5">
    <w:abstractNumId w:val="15"/>
  </w:num>
  <w:num w:numId="6">
    <w:abstractNumId w:val="12"/>
  </w:num>
  <w:num w:numId="7">
    <w:abstractNumId w:val="22"/>
  </w:num>
  <w:num w:numId="8">
    <w:abstractNumId w:val="11"/>
  </w:num>
  <w:num w:numId="9">
    <w:abstractNumId w:val="6"/>
  </w:num>
  <w:num w:numId="10">
    <w:abstractNumId w:val="7"/>
  </w:num>
  <w:num w:numId="11">
    <w:abstractNumId w:val="4"/>
  </w:num>
  <w:num w:numId="12">
    <w:abstractNumId w:val="2"/>
  </w:num>
  <w:num w:numId="13">
    <w:abstractNumId w:val="8"/>
  </w:num>
  <w:num w:numId="14">
    <w:abstractNumId w:val="5"/>
  </w:num>
  <w:num w:numId="15">
    <w:abstractNumId w:val="9"/>
  </w:num>
  <w:num w:numId="16">
    <w:abstractNumId w:val="1"/>
  </w:num>
  <w:num w:numId="17">
    <w:abstractNumId w:val="3"/>
  </w:num>
  <w:num w:numId="18">
    <w:abstractNumId w:val="20"/>
  </w:num>
  <w:num w:numId="19">
    <w:abstractNumId w:val="17"/>
  </w:num>
  <w:num w:numId="20">
    <w:abstractNumId w:val="21"/>
  </w:num>
  <w:num w:numId="21">
    <w:abstractNumId w:val="10"/>
  </w:num>
  <w:num w:numId="22">
    <w:abstractNumId w:val="19"/>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4CE3"/>
    <w:rsid w:val="0012758B"/>
    <w:rsid w:val="00130697"/>
    <w:rsid w:val="001365FC"/>
    <w:rsid w:val="00136851"/>
    <w:rsid w:val="001471B7"/>
    <w:rsid w:val="001505B8"/>
    <w:rsid w:val="00156CDF"/>
    <w:rsid w:val="0016751A"/>
    <w:rsid w:val="00186408"/>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507"/>
    <w:rsid w:val="00463CC9"/>
    <w:rsid w:val="00481B0E"/>
    <w:rsid w:val="00490634"/>
    <w:rsid w:val="00496C0F"/>
    <w:rsid w:val="004C57ED"/>
    <w:rsid w:val="004C5C79"/>
    <w:rsid w:val="004C6DEB"/>
    <w:rsid w:val="004D64F6"/>
    <w:rsid w:val="004E05A9"/>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6F2D"/>
    <w:rsid w:val="00697712"/>
    <w:rsid w:val="006A02B5"/>
    <w:rsid w:val="006B6D02"/>
    <w:rsid w:val="006B7A40"/>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30B5"/>
    <w:rsid w:val="00947122"/>
    <w:rsid w:val="009476D7"/>
    <w:rsid w:val="0095450C"/>
    <w:rsid w:val="00954D03"/>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7A17"/>
    <w:rsid w:val="00A43F7D"/>
    <w:rsid w:val="00A501F4"/>
    <w:rsid w:val="00A52C36"/>
    <w:rsid w:val="00A571A0"/>
    <w:rsid w:val="00A602A5"/>
    <w:rsid w:val="00A62D36"/>
    <w:rsid w:val="00A97251"/>
    <w:rsid w:val="00AC0580"/>
    <w:rsid w:val="00AD3125"/>
    <w:rsid w:val="00AE5509"/>
    <w:rsid w:val="00AF25FF"/>
    <w:rsid w:val="00B02D69"/>
    <w:rsid w:val="00B165F7"/>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5ACB"/>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1C58"/>
    <w:rsid w:val="00DF6585"/>
    <w:rsid w:val="00E02301"/>
    <w:rsid w:val="00E0498F"/>
    <w:rsid w:val="00E25A40"/>
    <w:rsid w:val="00E36775"/>
    <w:rsid w:val="00E45F41"/>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21C2"/>
    <w:rsid w:val="00F45A40"/>
    <w:rsid w:val="00F45D13"/>
    <w:rsid w:val="00F61524"/>
    <w:rsid w:val="00F716A4"/>
    <w:rsid w:val="00F7505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54D03"/>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4D03"/>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4D03"/>
    <w:pPr>
      <w:keepNext/>
      <w:keepLines/>
      <w:numPr>
        <w:ilvl w:val="2"/>
        <w:numId w:val="6"/>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54D03"/>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54D03"/>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54D03"/>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54D03"/>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54D03"/>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4D03"/>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Heading1Char">
    <w:name w:val="Heading 1 Char"/>
    <w:basedOn w:val="DefaultParagraphFont"/>
    <w:link w:val="Heading1"/>
    <w:uiPriority w:val="9"/>
    <w:rsid w:val="00954D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54D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54D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54D03"/>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954D03"/>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954D03"/>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954D03"/>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954D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4D0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C9436-B31E-5B42-8FF6-7D15F12C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1333</Words>
  <Characters>7602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2017-08-15T15:18:00Z</dcterms:created>
  <dcterms:modified xsi:type="dcterms:W3CDTF">2017-11-28T20:12:00Z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