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740"/>
      </w:tblGrid>
      <w:tr w:rsidR="00B3350C" w:rsidRPr="00A27178" w14:paraId="1295C2AC" w14:textId="77777777" w:rsidTr="005567FA">
        <w:tc>
          <w:tcPr>
            <w:tcW w:w="10692" w:type="dxa"/>
            <w:gridSpan w:val="2"/>
            <w:tcBorders>
              <w:top w:val="nil"/>
              <w:left w:val="nil"/>
              <w:bottom w:val="single" w:sz="4" w:space="0" w:color="auto"/>
              <w:right w:val="nil"/>
            </w:tcBorders>
            <w:shd w:val="clear" w:color="auto" w:fill="auto"/>
          </w:tcPr>
          <w:p w14:paraId="576A65A4" w14:textId="75D374E9" w:rsidR="00B3350C" w:rsidRPr="00A27178" w:rsidRDefault="00DC5C12" w:rsidP="5DB57D4F">
            <w:pPr>
              <w:jc w:val="center"/>
              <w:rPr>
                <w:rFonts w:ascii="Open Sans" w:hAnsi="Open Sans" w:cs="Open Sans"/>
                <w:b/>
                <w:bCs/>
                <w:sz w:val="22"/>
                <w:szCs w:val="22"/>
              </w:rPr>
            </w:pPr>
            <w:r w:rsidRPr="00A27178">
              <w:rPr>
                <w:rFonts w:ascii="Open Sans" w:hAnsi="Open Sans" w:cs="Open Sans"/>
                <w:b/>
                <w:bCs/>
                <w:sz w:val="22"/>
                <w:szCs w:val="22"/>
              </w:rPr>
              <w:t>TEXAS CTE LESSON PLAN</w:t>
            </w:r>
          </w:p>
          <w:p w14:paraId="21B5545C" w14:textId="77777777" w:rsidR="00B3350C" w:rsidRPr="00A27178" w:rsidRDefault="00F7200E" w:rsidP="003D5621">
            <w:pPr>
              <w:jc w:val="center"/>
              <w:rPr>
                <w:rFonts w:ascii="Open Sans" w:hAnsi="Open Sans" w:cs="Open Sans"/>
                <w:b/>
                <w:sz w:val="22"/>
                <w:szCs w:val="22"/>
              </w:rPr>
            </w:pPr>
            <w:hyperlink r:id="rId11" w:history="1">
              <w:r w:rsidR="002D294D" w:rsidRPr="00A27178">
                <w:rPr>
                  <w:rStyle w:val="Hyperlink"/>
                  <w:rFonts w:ascii="Open Sans" w:hAnsi="Open Sans" w:cs="Open Sans"/>
                  <w:sz w:val="22"/>
                  <w:szCs w:val="22"/>
                </w:rPr>
                <w:t>www.txcte.org</w:t>
              </w:r>
            </w:hyperlink>
            <w:r w:rsidR="002D294D" w:rsidRPr="00A27178">
              <w:rPr>
                <w:rFonts w:ascii="Open Sans" w:hAnsi="Open Sans" w:cs="Open Sans"/>
                <w:b/>
                <w:sz w:val="22"/>
                <w:szCs w:val="22"/>
              </w:rPr>
              <w:t xml:space="preserve"> </w:t>
            </w:r>
          </w:p>
          <w:p w14:paraId="27CA2FBA" w14:textId="6865BA9F" w:rsidR="003D5621" w:rsidRPr="00A27178" w:rsidRDefault="003D5621" w:rsidP="003D5621">
            <w:pPr>
              <w:jc w:val="center"/>
              <w:rPr>
                <w:rFonts w:ascii="Open Sans" w:hAnsi="Open Sans" w:cs="Open Sans"/>
                <w:b/>
                <w:sz w:val="22"/>
                <w:szCs w:val="22"/>
              </w:rPr>
            </w:pPr>
          </w:p>
        </w:tc>
      </w:tr>
      <w:tr w:rsidR="00B3350C" w:rsidRPr="00A27178" w14:paraId="14F0CA88" w14:textId="77777777" w:rsidTr="005567FA">
        <w:trPr>
          <w:trHeight w:val="170"/>
        </w:trPr>
        <w:tc>
          <w:tcPr>
            <w:tcW w:w="10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Lesson Identification and TEKS Addressed</w:t>
            </w:r>
          </w:p>
        </w:tc>
      </w:tr>
      <w:tr w:rsidR="00B3350C" w:rsidRPr="00A27178" w14:paraId="68975472" w14:textId="77777777" w:rsidTr="005567FA">
        <w:trPr>
          <w:trHeight w:val="170"/>
        </w:trPr>
        <w:tc>
          <w:tcPr>
            <w:tcW w:w="2952" w:type="dxa"/>
            <w:tcBorders>
              <w:top w:val="single" w:sz="4" w:space="0" w:color="auto"/>
            </w:tcBorders>
            <w:shd w:val="clear" w:color="auto" w:fill="auto"/>
          </w:tcPr>
          <w:p w14:paraId="7496874A" w14:textId="787E5E61"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Career Cluster</w:t>
            </w:r>
          </w:p>
        </w:tc>
        <w:tc>
          <w:tcPr>
            <w:tcW w:w="7740" w:type="dxa"/>
            <w:tcBorders>
              <w:top w:val="single" w:sz="4" w:space="0" w:color="auto"/>
            </w:tcBorders>
            <w:shd w:val="clear" w:color="auto" w:fill="auto"/>
          </w:tcPr>
          <w:p w14:paraId="4DD11173" w14:textId="57151715" w:rsidR="00B3350C" w:rsidRPr="00A27178" w:rsidRDefault="00D702FF" w:rsidP="00DC4B23">
            <w:pPr>
              <w:spacing w:before="120" w:after="120"/>
              <w:rPr>
                <w:rFonts w:ascii="Open Sans" w:hAnsi="Open Sans" w:cs="Open Sans"/>
                <w:sz w:val="22"/>
                <w:szCs w:val="22"/>
              </w:rPr>
            </w:pPr>
            <w:r w:rsidRPr="00A27178">
              <w:rPr>
                <w:rFonts w:ascii="Open Sans" w:hAnsi="Open Sans" w:cs="Open Sans"/>
                <w:sz w:val="22"/>
                <w:szCs w:val="22"/>
              </w:rPr>
              <w:t>Health Science</w:t>
            </w:r>
          </w:p>
        </w:tc>
      </w:tr>
      <w:tr w:rsidR="00B3350C" w:rsidRPr="00A27178" w14:paraId="6E5988F1" w14:textId="77777777" w:rsidTr="005567FA">
        <w:tc>
          <w:tcPr>
            <w:tcW w:w="2952" w:type="dxa"/>
            <w:shd w:val="clear" w:color="auto" w:fill="auto"/>
          </w:tcPr>
          <w:p w14:paraId="108F9A4B" w14:textId="22F7B5E3"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Course Name</w:t>
            </w:r>
          </w:p>
        </w:tc>
        <w:tc>
          <w:tcPr>
            <w:tcW w:w="7740" w:type="dxa"/>
            <w:shd w:val="clear" w:color="auto" w:fill="auto"/>
          </w:tcPr>
          <w:p w14:paraId="701EF2E7" w14:textId="631FD401" w:rsidR="00B3350C" w:rsidRPr="00A27178" w:rsidRDefault="00D702FF" w:rsidP="00DC4B23">
            <w:pPr>
              <w:spacing w:before="120" w:after="120"/>
              <w:rPr>
                <w:rFonts w:ascii="Open Sans" w:hAnsi="Open Sans" w:cs="Open Sans"/>
                <w:sz w:val="22"/>
                <w:szCs w:val="22"/>
              </w:rPr>
            </w:pPr>
            <w:r w:rsidRPr="00A27178">
              <w:rPr>
                <w:rFonts w:ascii="Open Sans" w:hAnsi="Open Sans" w:cs="Open Sans"/>
                <w:sz w:val="22"/>
                <w:szCs w:val="22"/>
              </w:rPr>
              <w:t>Practicum in Health Science</w:t>
            </w:r>
          </w:p>
        </w:tc>
      </w:tr>
      <w:tr w:rsidR="00B3350C" w:rsidRPr="00A27178" w14:paraId="16A9422A" w14:textId="77777777" w:rsidTr="005567FA">
        <w:tc>
          <w:tcPr>
            <w:tcW w:w="2952" w:type="dxa"/>
            <w:shd w:val="clear" w:color="auto" w:fill="auto"/>
          </w:tcPr>
          <w:p w14:paraId="7BE77DA8" w14:textId="40AC831C"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Lesson/Unit Title</w:t>
            </w:r>
          </w:p>
        </w:tc>
        <w:tc>
          <w:tcPr>
            <w:tcW w:w="7740" w:type="dxa"/>
            <w:shd w:val="clear" w:color="auto" w:fill="auto"/>
          </w:tcPr>
          <w:p w14:paraId="7ACC9CD3" w14:textId="5F236FF9" w:rsidR="00B3350C" w:rsidRPr="00A27178" w:rsidRDefault="00D702FF" w:rsidP="00DC4B23">
            <w:pPr>
              <w:spacing w:before="120" w:after="120"/>
              <w:rPr>
                <w:rFonts w:ascii="Open Sans" w:hAnsi="Open Sans" w:cs="Open Sans"/>
                <w:color w:val="000000" w:themeColor="text1"/>
                <w:sz w:val="22"/>
                <w:szCs w:val="22"/>
              </w:rPr>
            </w:pPr>
            <w:r w:rsidRPr="00A27178">
              <w:rPr>
                <w:rFonts w:ascii="Open Sans" w:hAnsi="Open Sans" w:cs="Open Sans"/>
                <w:color w:val="000000" w:themeColor="text1"/>
                <w:sz w:val="22"/>
                <w:szCs w:val="22"/>
              </w:rPr>
              <w:t>Anatomy and Physiology Worldwide</w:t>
            </w:r>
          </w:p>
        </w:tc>
      </w:tr>
      <w:tr w:rsidR="00B3350C" w:rsidRPr="00A27178" w14:paraId="7029DC65" w14:textId="77777777" w:rsidTr="005567FA">
        <w:trPr>
          <w:trHeight w:val="135"/>
        </w:trPr>
        <w:tc>
          <w:tcPr>
            <w:tcW w:w="2952" w:type="dxa"/>
            <w:shd w:val="clear" w:color="auto" w:fill="auto"/>
          </w:tcPr>
          <w:p w14:paraId="765C144E" w14:textId="4CCD2C10"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TEKS Student Expectations</w:t>
            </w:r>
          </w:p>
        </w:tc>
        <w:tc>
          <w:tcPr>
            <w:tcW w:w="7740" w:type="dxa"/>
            <w:shd w:val="clear" w:color="auto" w:fill="auto"/>
          </w:tcPr>
          <w:p w14:paraId="2F0F3419" w14:textId="7DDE350B" w:rsidR="00DC5C12" w:rsidRPr="00A27178" w:rsidRDefault="005567FA" w:rsidP="005567FA">
            <w:pPr>
              <w:rPr>
                <w:rFonts w:ascii="Open Sans" w:hAnsi="Open Sans" w:cs="Open Sans"/>
                <w:b/>
                <w:color w:val="000000" w:themeColor="text1"/>
                <w:sz w:val="22"/>
                <w:szCs w:val="22"/>
                <w:shd w:val="clear" w:color="auto" w:fill="FFFFFF"/>
              </w:rPr>
            </w:pPr>
            <w:r w:rsidRPr="00A27178">
              <w:rPr>
                <w:rFonts w:ascii="Open Sans" w:hAnsi="Open Sans" w:cs="Open Sans"/>
                <w:b/>
                <w:color w:val="000000" w:themeColor="text1"/>
                <w:sz w:val="22"/>
                <w:szCs w:val="22"/>
                <w:shd w:val="clear" w:color="auto" w:fill="FFFFFF"/>
              </w:rPr>
              <w:t>130.233. (c)</w:t>
            </w:r>
            <w:r w:rsidR="00DC5C12" w:rsidRPr="00A27178">
              <w:rPr>
                <w:rFonts w:ascii="Open Sans" w:hAnsi="Open Sans" w:cs="Open Sans"/>
                <w:b/>
                <w:color w:val="000000" w:themeColor="text1"/>
                <w:sz w:val="22"/>
                <w:szCs w:val="22"/>
                <w:shd w:val="clear" w:color="auto" w:fill="FFFFFF"/>
              </w:rPr>
              <w:t xml:space="preserve"> Knowledge and Skills</w:t>
            </w:r>
          </w:p>
          <w:p w14:paraId="50A5DE6E" w14:textId="77777777" w:rsidR="00E570C9" w:rsidRPr="00A27178" w:rsidRDefault="00E570C9" w:rsidP="005567FA">
            <w:pPr>
              <w:rPr>
                <w:rFonts w:ascii="Open Sans" w:hAnsi="Open Sans" w:cs="Open Sans"/>
                <w:b/>
                <w:color w:val="000000" w:themeColor="text1"/>
                <w:sz w:val="22"/>
                <w:szCs w:val="22"/>
                <w:shd w:val="clear" w:color="auto" w:fill="FFFFFF"/>
              </w:rPr>
            </w:pPr>
          </w:p>
          <w:p w14:paraId="6488E577" w14:textId="70C42012" w:rsidR="005567FA" w:rsidRPr="00A27178" w:rsidRDefault="005567FA" w:rsidP="00E570C9">
            <w:pPr>
              <w:ind w:left="720"/>
              <w:rPr>
                <w:rFonts w:ascii="Open Sans" w:eastAsia="Times New Roman" w:hAnsi="Open Sans" w:cs="Open Sans"/>
                <w:color w:val="000000" w:themeColor="text1"/>
                <w:sz w:val="22"/>
                <w:szCs w:val="22"/>
                <w:shd w:val="clear" w:color="auto" w:fill="FFFFFF"/>
              </w:rPr>
            </w:pPr>
            <w:r w:rsidRPr="00A27178">
              <w:rPr>
                <w:rFonts w:ascii="Open Sans" w:hAnsi="Open Sans" w:cs="Open Sans"/>
                <w:color w:val="000000" w:themeColor="text1"/>
                <w:sz w:val="22"/>
                <w:szCs w:val="22"/>
                <w:shd w:val="clear" w:color="auto" w:fill="FFFFFF"/>
              </w:rPr>
              <w:t>(2) The student applies mathematics, science, English language arts, and social sciences in health science. </w:t>
            </w:r>
          </w:p>
          <w:p w14:paraId="1CE51E33" w14:textId="3CBD631B" w:rsidR="00DC5C12" w:rsidRPr="00A27178" w:rsidRDefault="005567FA" w:rsidP="00E570C9">
            <w:pPr>
              <w:ind w:left="1440"/>
              <w:rPr>
                <w:rFonts w:ascii="Open Sans" w:hAnsi="Open Sans" w:cs="Open Sans"/>
                <w:color w:val="000000" w:themeColor="text1"/>
                <w:sz w:val="22"/>
                <w:szCs w:val="22"/>
                <w:shd w:val="clear" w:color="auto" w:fill="FFFFFF"/>
              </w:rPr>
            </w:pPr>
            <w:r w:rsidRPr="00A27178">
              <w:rPr>
                <w:rFonts w:ascii="Open Sans" w:hAnsi="Open Sans" w:cs="Open Sans"/>
                <w:color w:val="000000" w:themeColor="text1"/>
                <w:sz w:val="22"/>
                <w:szCs w:val="22"/>
              </w:rPr>
              <w:t>(A)</w:t>
            </w:r>
            <w:r w:rsidRPr="00A27178">
              <w:rPr>
                <w:rFonts w:ascii="Open Sans" w:hAnsi="Open Sans" w:cs="Open Sans"/>
                <w:color w:val="000000" w:themeColor="text1"/>
                <w:sz w:val="22"/>
                <w:szCs w:val="22"/>
                <w:shd w:val="clear" w:color="auto" w:fill="FFFFFF"/>
              </w:rPr>
              <w:t xml:space="preserve"> The student is expected to interpret data from various sources in formulating conclusions</w:t>
            </w:r>
          </w:p>
          <w:p w14:paraId="488FDD52" w14:textId="77777777" w:rsidR="00E570C9" w:rsidRPr="00A27178" w:rsidRDefault="00E570C9" w:rsidP="00E570C9">
            <w:pPr>
              <w:ind w:left="1440"/>
              <w:rPr>
                <w:rFonts w:ascii="Open Sans" w:eastAsia="Times New Roman" w:hAnsi="Open Sans" w:cs="Open Sans"/>
                <w:color w:val="000000" w:themeColor="text1"/>
                <w:sz w:val="22"/>
                <w:szCs w:val="22"/>
              </w:rPr>
            </w:pPr>
          </w:p>
          <w:p w14:paraId="28161096" w14:textId="1D975139" w:rsidR="005567FA" w:rsidRPr="00A27178" w:rsidRDefault="005567FA" w:rsidP="00E570C9">
            <w:pPr>
              <w:ind w:left="1440"/>
              <w:rPr>
                <w:rFonts w:ascii="Open Sans" w:hAnsi="Open Sans" w:cs="Open Sans"/>
                <w:color w:val="000000" w:themeColor="text1"/>
                <w:sz w:val="22"/>
                <w:szCs w:val="22"/>
              </w:rPr>
            </w:pPr>
            <w:r w:rsidRPr="00A27178">
              <w:rPr>
                <w:rFonts w:ascii="Open Sans" w:hAnsi="Open Sans" w:cs="Open Sans"/>
                <w:color w:val="000000" w:themeColor="text1"/>
                <w:sz w:val="22"/>
                <w:szCs w:val="22"/>
              </w:rPr>
              <w:t>(B) The student is expected to compile information from a variety of sources to create a technical report </w:t>
            </w:r>
          </w:p>
          <w:p w14:paraId="5113B7C5" w14:textId="77777777" w:rsidR="00E570C9" w:rsidRPr="00A27178" w:rsidRDefault="00E570C9" w:rsidP="00E570C9">
            <w:pPr>
              <w:ind w:left="1440"/>
              <w:rPr>
                <w:rFonts w:ascii="Open Sans" w:eastAsia="Times New Roman" w:hAnsi="Open Sans" w:cs="Open Sans"/>
                <w:color w:val="000000" w:themeColor="text1"/>
                <w:sz w:val="22"/>
                <w:szCs w:val="22"/>
              </w:rPr>
            </w:pPr>
          </w:p>
          <w:p w14:paraId="1C95EE38" w14:textId="5DFB51CA" w:rsidR="005567FA" w:rsidRPr="00A27178" w:rsidRDefault="005567FA" w:rsidP="00E570C9">
            <w:pPr>
              <w:ind w:left="1440"/>
              <w:rPr>
                <w:rFonts w:ascii="Open Sans" w:hAnsi="Open Sans" w:cs="Open Sans"/>
                <w:color w:val="000000" w:themeColor="text1"/>
                <w:sz w:val="22"/>
                <w:szCs w:val="22"/>
                <w:shd w:val="clear" w:color="auto" w:fill="FFFFFF"/>
              </w:rPr>
            </w:pPr>
            <w:r w:rsidRPr="00A27178">
              <w:rPr>
                <w:rFonts w:ascii="Open Sans" w:hAnsi="Open Sans" w:cs="Open Sans"/>
                <w:color w:val="000000" w:themeColor="text1"/>
                <w:sz w:val="22"/>
                <w:szCs w:val="22"/>
              </w:rPr>
              <w:t>(C)</w:t>
            </w:r>
            <w:r w:rsidRPr="00A27178">
              <w:rPr>
                <w:rFonts w:ascii="Open Sans" w:hAnsi="Open Sans" w:cs="Open Sans"/>
                <w:color w:val="000000" w:themeColor="text1"/>
                <w:sz w:val="22"/>
                <w:szCs w:val="22"/>
                <w:shd w:val="clear" w:color="auto" w:fill="FFFFFF"/>
              </w:rPr>
              <w:t xml:space="preserve"> The student is expected to plan, prepare, and deliver a presentation</w:t>
            </w:r>
          </w:p>
          <w:p w14:paraId="0D7DA4BA" w14:textId="77777777" w:rsidR="00E570C9" w:rsidRPr="00A27178" w:rsidRDefault="00E570C9" w:rsidP="00E570C9">
            <w:pPr>
              <w:ind w:left="1440"/>
              <w:rPr>
                <w:rFonts w:ascii="Open Sans" w:eastAsia="Times New Roman" w:hAnsi="Open Sans" w:cs="Open Sans"/>
                <w:color w:val="000000" w:themeColor="text1"/>
                <w:sz w:val="22"/>
                <w:szCs w:val="22"/>
              </w:rPr>
            </w:pPr>
          </w:p>
          <w:p w14:paraId="7590B34C" w14:textId="7B2DBD19" w:rsidR="005567FA" w:rsidRPr="00A27178" w:rsidRDefault="005567FA" w:rsidP="00E570C9">
            <w:pPr>
              <w:ind w:left="1440"/>
              <w:rPr>
                <w:rFonts w:ascii="Open Sans" w:hAnsi="Open Sans" w:cs="Open Sans"/>
                <w:color w:val="000000" w:themeColor="text1"/>
                <w:sz w:val="22"/>
                <w:szCs w:val="22"/>
                <w:shd w:val="clear" w:color="auto" w:fill="FFFFFF"/>
              </w:rPr>
            </w:pPr>
            <w:r w:rsidRPr="00A27178">
              <w:rPr>
                <w:rFonts w:ascii="Open Sans" w:hAnsi="Open Sans" w:cs="Open Sans"/>
                <w:color w:val="000000" w:themeColor="text1"/>
                <w:sz w:val="22"/>
                <w:szCs w:val="22"/>
              </w:rPr>
              <w:t>(D)</w:t>
            </w:r>
            <w:r w:rsidRPr="00A27178">
              <w:rPr>
                <w:rFonts w:ascii="Open Sans" w:hAnsi="Open Sans" w:cs="Open Sans"/>
                <w:color w:val="000000" w:themeColor="text1"/>
                <w:sz w:val="22"/>
                <w:szCs w:val="22"/>
                <w:shd w:val="clear" w:color="auto" w:fill="FFFFFF"/>
              </w:rPr>
              <w:t xml:space="preserve"> The student is expected to examine the environmental factors that affect homeostasis</w:t>
            </w:r>
          </w:p>
          <w:p w14:paraId="24BC6AC2" w14:textId="77777777" w:rsidR="00E570C9" w:rsidRPr="00A27178" w:rsidRDefault="00E570C9" w:rsidP="00E570C9">
            <w:pPr>
              <w:ind w:left="1440"/>
              <w:rPr>
                <w:rFonts w:ascii="Open Sans" w:eastAsia="Times New Roman" w:hAnsi="Open Sans" w:cs="Open Sans"/>
                <w:color w:val="000000" w:themeColor="text1"/>
                <w:sz w:val="22"/>
                <w:szCs w:val="22"/>
              </w:rPr>
            </w:pPr>
          </w:p>
          <w:p w14:paraId="0523E3FA" w14:textId="13A1F85B" w:rsidR="00B3350C" w:rsidRPr="00A27178" w:rsidRDefault="005567FA" w:rsidP="00E570C9">
            <w:pPr>
              <w:ind w:left="1440"/>
              <w:rPr>
                <w:rFonts w:ascii="Open Sans" w:hAnsi="Open Sans" w:cs="Open Sans"/>
                <w:color w:val="000000" w:themeColor="text1"/>
                <w:sz w:val="22"/>
                <w:szCs w:val="22"/>
                <w:shd w:val="clear" w:color="auto" w:fill="FFFFFF"/>
              </w:rPr>
            </w:pPr>
            <w:r w:rsidRPr="00A27178">
              <w:rPr>
                <w:rFonts w:ascii="Open Sans" w:hAnsi="Open Sans" w:cs="Open Sans"/>
                <w:color w:val="000000" w:themeColor="text1"/>
                <w:sz w:val="22"/>
                <w:szCs w:val="22"/>
              </w:rPr>
              <w:t>(E)</w:t>
            </w:r>
            <w:r w:rsidRPr="00A27178">
              <w:rPr>
                <w:rFonts w:ascii="Open Sans" w:hAnsi="Open Sans" w:cs="Open Sans"/>
                <w:color w:val="000000" w:themeColor="text1"/>
                <w:sz w:val="22"/>
                <w:szCs w:val="22"/>
                <w:shd w:val="clear" w:color="auto" w:fill="FFFFFF"/>
              </w:rPr>
              <w:t xml:space="preserve"> The student is expected to relate anatomical structure to physiological functions </w:t>
            </w:r>
          </w:p>
          <w:p w14:paraId="47C18709" w14:textId="77777777" w:rsidR="00E570C9" w:rsidRPr="00A27178" w:rsidRDefault="00E570C9" w:rsidP="00E570C9">
            <w:pPr>
              <w:ind w:left="1440"/>
              <w:rPr>
                <w:rFonts w:ascii="Open Sans" w:hAnsi="Open Sans" w:cs="Open Sans"/>
                <w:color w:val="000000" w:themeColor="text1"/>
                <w:sz w:val="22"/>
                <w:szCs w:val="22"/>
                <w:shd w:val="clear" w:color="auto" w:fill="FFFFFF"/>
              </w:rPr>
            </w:pPr>
          </w:p>
          <w:p w14:paraId="4583E660" w14:textId="4543CB47" w:rsidR="00635145" w:rsidRPr="00A27178" w:rsidRDefault="00635145" w:rsidP="00E570C9">
            <w:pPr>
              <w:ind w:left="1440"/>
              <w:rPr>
                <w:rFonts w:ascii="Open Sans" w:eastAsia="Times New Roman" w:hAnsi="Open Sans" w:cs="Open Sans"/>
                <w:color w:val="000000" w:themeColor="text1"/>
                <w:sz w:val="22"/>
                <w:szCs w:val="22"/>
              </w:rPr>
            </w:pPr>
            <w:r w:rsidRPr="00A27178">
              <w:rPr>
                <w:rFonts w:ascii="Open Sans" w:hAnsi="Open Sans" w:cs="Open Sans"/>
                <w:color w:val="000000" w:themeColor="text1"/>
                <w:sz w:val="22"/>
                <w:szCs w:val="22"/>
                <w:shd w:val="clear" w:color="auto" w:fill="FFFFFF"/>
              </w:rPr>
              <w:t>(F) The student is expected to distinguish atypical anatomy and physiology in the human body systems.</w:t>
            </w:r>
          </w:p>
        </w:tc>
      </w:tr>
      <w:tr w:rsidR="00B3350C" w:rsidRPr="00A27178" w14:paraId="692B52BF" w14:textId="77777777" w:rsidTr="005567FA">
        <w:trPr>
          <w:trHeight w:val="1133"/>
        </w:trPr>
        <w:tc>
          <w:tcPr>
            <w:tcW w:w="10692" w:type="dxa"/>
            <w:gridSpan w:val="2"/>
            <w:shd w:val="clear" w:color="auto" w:fill="D9D9D9" w:themeFill="background1" w:themeFillShade="D9"/>
          </w:tcPr>
          <w:p w14:paraId="10F901A2" w14:textId="3D271FAE"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Basic Direct Teach Lesson</w:t>
            </w:r>
          </w:p>
          <w:p w14:paraId="3BC06FE8" w14:textId="28B382E3" w:rsidR="00B3350C" w:rsidRPr="00A27178" w:rsidRDefault="5DB57D4F" w:rsidP="5DB57D4F">
            <w:pPr>
              <w:jc w:val="center"/>
              <w:rPr>
                <w:rFonts w:ascii="Open Sans" w:hAnsi="Open Sans" w:cs="Open Sans"/>
                <w:sz w:val="22"/>
                <w:szCs w:val="22"/>
              </w:rPr>
            </w:pPr>
            <w:r w:rsidRPr="00A27178">
              <w:rPr>
                <w:rFonts w:ascii="Open Sans" w:hAnsi="Open Sans" w:cs="Open Sans"/>
                <w:sz w:val="22"/>
                <w:szCs w:val="22"/>
              </w:rPr>
              <w:t xml:space="preserve">(Includes Special Education Modifications/Accommodations and </w:t>
            </w:r>
          </w:p>
          <w:p w14:paraId="3042A4DA" w14:textId="6E415551" w:rsidR="00B3350C" w:rsidRPr="00A27178" w:rsidRDefault="5DB57D4F" w:rsidP="5DB57D4F">
            <w:pPr>
              <w:jc w:val="center"/>
              <w:rPr>
                <w:rFonts w:ascii="Open Sans" w:hAnsi="Open Sans" w:cs="Open Sans"/>
                <w:sz w:val="22"/>
                <w:szCs w:val="22"/>
              </w:rPr>
            </w:pPr>
            <w:r w:rsidRPr="00A27178">
              <w:rPr>
                <w:rFonts w:ascii="Open Sans" w:hAnsi="Open Sans" w:cs="Open Sans"/>
                <w:sz w:val="22"/>
                <w:szCs w:val="22"/>
              </w:rPr>
              <w:t>one English Language Proficiency Standards (ELPS) Strategy)</w:t>
            </w:r>
          </w:p>
          <w:p w14:paraId="5635CDF7" w14:textId="3179FF44" w:rsidR="00D0097D" w:rsidRPr="00A27178" w:rsidRDefault="00D0097D" w:rsidP="00D0097D">
            <w:pPr>
              <w:jc w:val="center"/>
              <w:rPr>
                <w:rFonts w:ascii="Open Sans" w:hAnsi="Open Sans" w:cs="Open Sans"/>
                <w:b/>
                <w:sz w:val="22"/>
                <w:szCs w:val="22"/>
              </w:rPr>
            </w:pPr>
          </w:p>
        </w:tc>
      </w:tr>
      <w:tr w:rsidR="00B3350C" w:rsidRPr="00A27178" w14:paraId="49CA021C" w14:textId="77777777" w:rsidTr="005567FA">
        <w:trPr>
          <w:trHeight w:val="27"/>
        </w:trPr>
        <w:tc>
          <w:tcPr>
            <w:tcW w:w="2952" w:type="dxa"/>
            <w:shd w:val="clear" w:color="auto" w:fill="auto"/>
          </w:tcPr>
          <w:p w14:paraId="3E12574F" w14:textId="76204C22"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Instructional Objectives</w:t>
            </w:r>
          </w:p>
        </w:tc>
        <w:tc>
          <w:tcPr>
            <w:tcW w:w="7740" w:type="dxa"/>
            <w:shd w:val="clear" w:color="auto" w:fill="auto"/>
          </w:tcPr>
          <w:p w14:paraId="0A02539F" w14:textId="77777777" w:rsidR="006E31D2" w:rsidRPr="00A27178" w:rsidRDefault="006E31D2" w:rsidP="006E31D2">
            <w:pPr>
              <w:ind w:left="20"/>
              <w:rPr>
                <w:rFonts w:ascii="Open Sans" w:hAnsi="Open Sans" w:cs="Open Sans"/>
                <w:sz w:val="22"/>
                <w:szCs w:val="22"/>
              </w:rPr>
            </w:pPr>
            <w:r w:rsidRPr="00A27178">
              <w:rPr>
                <w:rFonts w:ascii="Open Sans" w:eastAsia="Calibri" w:hAnsi="Open Sans" w:cs="Open Sans"/>
                <w:sz w:val="22"/>
                <w:szCs w:val="22"/>
              </w:rPr>
              <w:t>Upon completion of this lesson, the student will be able to:</w:t>
            </w:r>
          </w:p>
          <w:p w14:paraId="164EB788" w14:textId="77777777" w:rsidR="006E31D2" w:rsidRPr="00A27178" w:rsidRDefault="006E31D2" w:rsidP="00DC5C12">
            <w:pPr>
              <w:numPr>
                <w:ilvl w:val="0"/>
                <w:numId w:val="29"/>
              </w:numPr>
              <w:tabs>
                <w:tab w:val="left" w:pos="740"/>
              </w:tabs>
              <w:ind w:left="740" w:hanging="351"/>
              <w:rPr>
                <w:rFonts w:ascii="Open Sans" w:eastAsia="Symbol" w:hAnsi="Open Sans" w:cs="Open Sans"/>
                <w:sz w:val="22"/>
                <w:szCs w:val="22"/>
              </w:rPr>
            </w:pPr>
            <w:r w:rsidRPr="00A27178">
              <w:rPr>
                <w:rFonts w:ascii="Open Sans" w:eastAsia="Calibri" w:hAnsi="Open Sans" w:cs="Open Sans"/>
                <w:sz w:val="22"/>
                <w:szCs w:val="22"/>
              </w:rPr>
              <w:t>Research different health care issues in our global society</w:t>
            </w:r>
          </w:p>
          <w:p w14:paraId="64E39BCB" w14:textId="77777777" w:rsidR="006E31D2" w:rsidRPr="00A27178" w:rsidRDefault="006E31D2" w:rsidP="006E31D2">
            <w:pPr>
              <w:spacing w:line="63" w:lineRule="exact"/>
              <w:rPr>
                <w:rFonts w:ascii="Open Sans" w:eastAsia="Symbol" w:hAnsi="Open Sans" w:cs="Open Sans"/>
                <w:sz w:val="22"/>
                <w:szCs w:val="22"/>
              </w:rPr>
            </w:pPr>
          </w:p>
          <w:p w14:paraId="60AC3715" w14:textId="1BBE1FB9" w:rsidR="00B3350C" w:rsidRPr="00A27178" w:rsidRDefault="006E31D2" w:rsidP="00DC5C12">
            <w:pPr>
              <w:numPr>
                <w:ilvl w:val="0"/>
                <w:numId w:val="29"/>
              </w:numPr>
              <w:tabs>
                <w:tab w:val="left" w:pos="740"/>
              </w:tabs>
              <w:spacing w:line="222" w:lineRule="auto"/>
              <w:ind w:left="740" w:right="280" w:hanging="351"/>
              <w:rPr>
                <w:rFonts w:ascii="Open Sans" w:eastAsia="Symbol" w:hAnsi="Open Sans" w:cs="Open Sans"/>
                <w:sz w:val="22"/>
                <w:szCs w:val="22"/>
              </w:rPr>
            </w:pPr>
            <w:r w:rsidRPr="00A27178">
              <w:rPr>
                <w:rFonts w:ascii="Open Sans" w:eastAsia="Calibri" w:hAnsi="Open Sans" w:cs="Open Sans"/>
                <w:sz w:val="22"/>
                <w:szCs w:val="22"/>
              </w:rPr>
              <w:t>Identify the changes that occur in specific systems/organs with increasing age, and compare them with the normal functioning of that body system/organ</w:t>
            </w:r>
          </w:p>
        </w:tc>
      </w:tr>
      <w:tr w:rsidR="00B3350C" w:rsidRPr="00A27178" w14:paraId="741CD4A0" w14:textId="77777777" w:rsidTr="005567FA">
        <w:trPr>
          <w:trHeight w:val="27"/>
        </w:trPr>
        <w:tc>
          <w:tcPr>
            <w:tcW w:w="2952" w:type="dxa"/>
            <w:shd w:val="clear" w:color="auto" w:fill="auto"/>
          </w:tcPr>
          <w:p w14:paraId="65BFD213" w14:textId="6A49AE1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lastRenderedPageBreak/>
              <w:t>Rationale</w:t>
            </w:r>
          </w:p>
        </w:tc>
        <w:tc>
          <w:tcPr>
            <w:tcW w:w="7740" w:type="dxa"/>
            <w:shd w:val="clear" w:color="auto" w:fill="auto"/>
          </w:tcPr>
          <w:p w14:paraId="0AEAFDF2" w14:textId="7F249D7D" w:rsidR="00B3350C" w:rsidRPr="00A27178" w:rsidRDefault="006E31D2" w:rsidP="006E31D2">
            <w:pPr>
              <w:spacing w:line="218" w:lineRule="auto"/>
              <w:ind w:left="20" w:right="460"/>
              <w:rPr>
                <w:rFonts w:ascii="Open Sans" w:hAnsi="Open Sans" w:cs="Open Sans"/>
                <w:sz w:val="22"/>
                <w:szCs w:val="22"/>
              </w:rPr>
            </w:pPr>
            <w:r w:rsidRPr="00A27178">
              <w:rPr>
                <w:rFonts w:ascii="Open Sans" w:eastAsia="Calibri" w:hAnsi="Open Sans" w:cs="Open Sans"/>
                <w:sz w:val="22"/>
                <w:szCs w:val="22"/>
              </w:rPr>
              <w:t>It is vital for any healthcare practitioner to be knowledgeable about the human body and diseases that affect varies population around the world.</w:t>
            </w:r>
          </w:p>
        </w:tc>
      </w:tr>
      <w:tr w:rsidR="00B3350C" w:rsidRPr="00A27178" w14:paraId="46AD6D97" w14:textId="77777777" w:rsidTr="005567FA">
        <w:trPr>
          <w:trHeight w:val="27"/>
        </w:trPr>
        <w:tc>
          <w:tcPr>
            <w:tcW w:w="2952" w:type="dxa"/>
            <w:shd w:val="clear" w:color="auto" w:fill="auto"/>
          </w:tcPr>
          <w:p w14:paraId="1115E24F" w14:textId="27A88A3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Duration of Lesson</w:t>
            </w:r>
          </w:p>
        </w:tc>
        <w:tc>
          <w:tcPr>
            <w:tcW w:w="7740" w:type="dxa"/>
            <w:shd w:val="clear" w:color="auto" w:fill="auto"/>
          </w:tcPr>
          <w:p w14:paraId="0F979EA2" w14:textId="67D9F568" w:rsidR="00B3350C" w:rsidRPr="00A27178" w:rsidRDefault="00ED4D46" w:rsidP="00DC4B23">
            <w:pPr>
              <w:spacing w:before="120" w:after="120"/>
              <w:rPr>
                <w:rFonts w:ascii="Open Sans" w:hAnsi="Open Sans" w:cs="Open Sans"/>
                <w:sz w:val="22"/>
                <w:szCs w:val="22"/>
              </w:rPr>
            </w:pPr>
            <w:r w:rsidRPr="00A27178">
              <w:rPr>
                <w:rFonts w:ascii="Open Sans" w:hAnsi="Open Sans" w:cs="Open Sans"/>
                <w:sz w:val="22"/>
                <w:szCs w:val="22"/>
              </w:rPr>
              <w:t>2-6 hours</w:t>
            </w:r>
          </w:p>
        </w:tc>
      </w:tr>
      <w:tr w:rsidR="00B3350C" w:rsidRPr="00A27178" w14:paraId="3F56A797" w14:textId="77777777" w:rsidTr="005567FA">
        <w:trPr>
          <w:trHeight w:val="27"/>
        </w:trPr>
        <w:tc>
          <w:tcPr>
            <w:tcW w:w="2952" w:type="dxa"/>
            <w:shd w:val="clear" w:color="auto" w:fill="auto"/>
          </w:tcPr>
          <w:p w14:paraId="0652114D" w14:textId="3727B2C1"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Word Wall/Key Vocabulary</w:t>
            </w:r>
          </w:p>
          <w:p w14:paraId="156E697A" w14:textId="319E44A3" w:rsidR="00B3350C" w:rsidRPr="00A27178" w:rsidRDefault="5DB57D4F" w:rsidP="5DB57D4F">
            <w:pPr>
              <w:jc w:val="center"/>
              <w:rPr>
                <w:rFonts w:ascii="Open Sans" w:hAnsi="Open Sans" w:cs="Open Sans"/>
                <w:sz w:val="22"/>
                <w:szCs w:val="22"/>
              </w:rPr>
            </w:pPr>
            <w:r w:rsidRPr="00A27178">
              <w:rPr>
                <w:rFonts w:ascii="Open Sans" w:hAnsi="Open Sans" w:cs="Open Sans"/>
                <w:i/>
                <w:iCs/>
                <w:sz w:val="22"/>
                <w:szCs w:val="22"/>
              </w:rPr>
              <w:t>(ELPS c1a,c,f; c2b; c3a,b,d; c4c; c5b) PDAS II(5)</w:t>
            </w:r>
          </w:p>
        </w:tc>
        <w:tc>
          <w:tcPr>
            <w:tcW w:w="7740" w:type="dxa"/>
            <w:shd w:val="clear" w:color="auto" w:fill="auto"/>
          </w:tcPr>
          <w:p w14:paraId="47D13121" w14:textId="77777777" w:rsidR="00B3350C" w:rsidRPr="00A27178" w:rsidRDefault="00B3350C" w:rsidP="00DC4B23">
            <w:pPr>
              <w:spacing w:before="120" w:after="120"/>
              <w:rPr>
                <w:rFonts w:ascii="Open Sans" w:hAnsi="Open Sans" w:cs="Open Sans"/>
                <w:sz w:val="22"/>
                <w:szCs w:val="22"/>
              </w:rPr>
            </w:pPr>
          </w:p>
        </w:tc>
      </w:tr>
      <w:tr w:rsidR="00B3350C" w:rsidRPr="00A27178" w14:paraId="2AB98FD6" w14:textId="77777777" w:rsidTr="005567FA">
        <w:trPr>
          <w:trHeight w:val="27"/>
        </w:trPr>
        <w:tc>
          <w:tcPr>
            <w:tcW w:w="2952" w:type="dxa"/>
            <w:shd w:val="clear" w:color="auto" w:fill="auto"/>
          </w:tcPr>
          <w:p w14:paraId="7A681535" w14:textId="1FBBFA88"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Materials/Specialized Equipment Needed</w:t>
            </w:r>
          </w:p>
        </w:tc>
        <w:tc>
          <w:tcPr>
            <w:tcW w:w="7740" w:type="dxa"/>
            <w:shd w:val="clear" w:color="auto" w:fill="auto"/>
          </w:tcPr>
          <w:p w14:paraId="5E0B11F8" w14:textId="77777777" w:rsidR="00E91F25" w:rsidRPr="00A27178" w:rsidRDefault="00E91F25" w:rsidP="00E570C9">
            <w:pPr>
              <w:pStyle w:val="ListParagraph"/>
              <w:numPr>
                <w:ilvl w:val="0"/>
                <w:numId w:val="30"/>
              </w:numPr>
              <w:rPr>
                <w:rFonts w:ascii="Open Sans" w:hAnsi="Open Sans" w:cs="Open Sans"/>
                <w:sz w:val="22"/>
                <w:szCs w:val="22"/>
              </w:rPr>
            </w:pPr>
            <w:r w:rsidRPr="00A27178">
              <w:rPr>
                <w:rFonts w:ascii="Open Sans" w:eastAsia="Calibri" w:hAnsi="Open Sans" w:cs="Open Sans"/>
                <w:sz w:val="22"/>
                <w:szCs w:val="22"/>
              </w:rPr>
              <w:t>Internet access</w:t>
            </w:r>
          </w:p>
          <w:p w14:paraId="69BD4ADB" w14:textId="77777777" w:rsidR="00E91F25" w:rsidRPr="00A27178" w:rsidRDefault="00E91F25" w:rsidP="00E570C9">
            <w:pPr>
              <w:pStyle w:val="ListParagraph"/>
              <w:numPr>
                <w:ilvl w:val="0"/>
                <w:numId w:val="30"/>
              </w:numPr>
              <w:rPr>
                <w:rFonts w:ascii="Open Sans" w:hAnsi="Open Sans" w:cs="Open Sans"/>
                <w:sz w:val="22"/>
                <w:szCs w:val="22"/>
              </w:rPr>
            </w:pPr>
            <w:r w:rsidRPr="00A27178">
              <w:rPr>
                <w:rFonts w:ascii="Open Sans" w:eastAsia="Calibri" w:hAnsi="Open Sans" w:cs="Open Sans"/>
                <w:sz w:val="22"/>
                <w:szCs w:val="22"/>
              </w:rPr>
              <w:t>Copies of Global Health Issues Research handouts</w:t>
            </w:r>
          </w:p>
          <w:p w14:paraId="76309921" w14:textId="130B6876" w:rsidR="00B3350C" w:rsidRPr="00A27178" w:rsidRDefault="00E91F25" w:rsidP="00E570C9">
            <w:pPr>
              <w:pStyle w:val="ListParagraph"/>
              <w:numPr>
                <w:ilvl w:val="0"/>
                <w:numId w:val="30"/>
              </w:numPr>
              <w:rPr>
                <w:rFonts w:ascii="Open Sans" w:eastAsia="Calibri" w:hAnsi="Open Sans" w:cs="Open Sans"/>
                <w:sz w:val="22"/>
                <w:szCs w:val="22"/>
              </w:rPr>
            </w:pPr>
            <w:r w:rsidRPr="00A27178">
              <w:rPr>
                <w:rFonts w:ascii="Open Sans" w:eastAsia="Calibri" w:hAnsi="Open Sans" w:cs="Open Sans"/>
                <w:sz w:val="22"/>
                <w:szCs w:val="22"/>
              </w:rPr>
              <w:t xml:space="preserve">Copies of PSA guidelines – </w:t>
            </w:r>
            <w:hyperlink r:id="rId12" w:history="1">
              <w:r w:rsidR="00E570C9" w:rsidRPr="00A27178">
                <w:rPr>
                  <w:rStyle w:val="Hyperlink"/>
                  <w:rFonts w:ascii="Open Sans" w:eastAsia="Calibri" w:hAnsi="Open Sans" w:cs="Open Sans"/>
                  <w:sz w:val="22"/>
                  <w:szCs w:val="22"/>
                </w:rPr>
                <w:t>http://www.hosa.org</w:t>
              </w:r>
            </w:hyperlink>
          </w:p>
          <w:p w14:paraId="6D4BA5BA" w14:textId="77777777" w:rsidR="00E570C9" w:rsidRPr="00A27178" w:rsidRDefault="00E570C9" w:rsidP="00E570C9">
            <w:pPr>
              <w:pStyle w:val="ListParagraph"/>
              <w:numPr>
                <w:ilvl w:val="0"/>
                <w:numId w:val="30"/>
              </w:numPr>
              <w:rPr>
                <w:rFonts w:ascii="Open Sans" w:hAnsi="Open Sans" w:cs="Open Sans"/>
                <w:sz w:val="22"/>
                <w:szCs w:val="22"/>
              </w:rPr>
            </w:pPr>
            <w:r w:rsidRPr="00A27178">
              <w:rPr>
                <w:rFonts w:ascii="Open Sans" w:eastAsia="Calibri" w:hAnsi="Open Sans" w:cs="Open Sans"/>
                <w:sz w:val="22"/>
                <w:szCs w:val="22"/>
              </w:rPr>
              <w:t>Project Rubric</w:t>
            </w:r>
          </w:p>
          <w:p w14:paraId="0A21CB88" w14:textId="77777777" w:rsidR="00E570C9" w:rsidRPr="00A27178" w:rsidRDefault="00E570C9" w:rsidP="00E570C9">
            <w:pPr>
              <w:pStyle w:val="ListParagraph"/>
              <w:numPr>
                <w:ilvl w:val="0"/>
                <w:numId w:val="30"/>
              </w:numPr>
              <w:rPr>
                <w:rFonts w:ascii="Open Sans" w:hAnsi="Open Sans" w:cs="Open Sans"/>
                <w:sz w:val="22"/>
                <w:szCs w:val="22"/>
              </w:rPr>
            </w:pPr>
            <w:r w:rsidRPr="00A27178">
              <w:rPr>
                <w:rFonts w:ascii="Open Sans" w:eastAsia="Calibri" w:hAnsi="Open Sans" w:cs="Open Sans"/>
                <w:sz w:val="22"/>
                <w:szCs w:val="22"/>
              </w:rPr>
              <w:t>Oral Presentation Rubric</w:t>
            </w:r>
          </w:p>
          <w:p w14:paraId="4D89D6BB" w14:textId="77777777" w:rsidR="00E570C9" w:rsidRPr="00A27178" w:rsidRDefault="00E570C9" w:rsidP="00E570C9">
            <w:pPr>
              <w:pStyle w:val="ListParagraph"/>
              <w:numPr>
                <w:ilvl w:val="0"/>
                <w:numId w:val="30"/>
              </w:numPr>
              <w:rPr>
                <w:rFonts w:ascii="Open Sans" w:hAnsi="Open Sans" w:cs="Open Sans"/>
                <w:sz w:val="22"/>
                <w:szCs w:val="22"/>
              </w:rPr>
            </w:pPr>
            <w:r w:rsidRPr="00A27178">
              <w:rPr>
                <w:rFonts w:ascii="Open Sans" w:eastAsia="Calibri" w:hAnsi="Open Sans" w:cs="Open Sans"/>
                <w:sz w:val="22"/>
                <w:szCs w:val="22"/>
              </w:rPr>
              <w:t>PSA Rubric</w:t>
            </w:r>
          </w:p>
          <w:p w14:paraId="06028BCB" w14:textId="2332FD6A" w:rsidR="00E570C9" w:rsidRPr="00A27178" w:rsidRDefault="00E570C9" w:rsidP="00E91F25">
            <w:pPr>
              <w:rPr>
                <w:rFonts w:ascii="Open Sans" w:hAnsi="Open Sans" w:cs="Open Sans"/>
                <w:sz w:val="22"/>
                <w:szCs w:val="22"/>
              </w:rPr>
            </w:pPr>
          </w:p>
        </w:tc>
      </w:tr>
      <w:tr w:rsidR="00B3350C" w:rsidRPr="00A27178" w14:paraId="4B28B3C8" w14:textId="77777777" w:rsidTr="005567FA">
        <w:trPr>
          <w:trHeight w:val="27"/>
        </w:trPr>
        <w:tc>
          <w:tcPr>
            <w:tcW w:w="2952" w:type="dxa"/>
            <w:shd w:val="clear" w:color="auto" w:fill="auto"/>
          </w:tcPr>
          <w:p w14:paraId="6A576075" w14:textId="77777777"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Anticipatory Set</w:t>
            </w:r>
          </w:p>
          <w:p w14:paraId="2BCFDB36" w14:textId="734AFA54" w:rsidR="00870A95" w:rsidRPr="00A27178" w:rsidRDefault="5DB57D4F" w:rsidP="5DB57D4F">
            <w:pPr>
              <w:jc w:val="center"/>
              <w:rPr>
                <w:rFonts w:ascii="Open Sans" w:hAnsi="Open Sans" w:cs="Open Sans"/>
                <w:sz w:val="22"/>
                <w:szCs w:val="22"/>
              </w:rPr>
            </w:pPr>
            <w:r w:rsidRPr="00A27178">
              <w:rPr>
                <w:rFonts w:ascii="Open Sans" w:hAnsi="Open Sans" w:cs="Open Sans"/>
                <w:sz w:val="22"/>
                <w:szCs w:val="22"/>
              </w:rPr>
              <w:t>(May include pre-assessment for prior knowledge)</w:t>
            </w:r>
          </w:p>
        </w:tc>
        <w:tc>
          <w:tcPr>
            <w:tcW w:w="7740" w:type="dxa"/>
            <w:shd w:val="clear" w:color="auto" w:fill="auto"/>
          </w:tcPr>
          <w:p w14:paraId="6019719E" w14:textId="5136C477" w:rsidR="00B3350C" w:rsidRPr="00A27178" w:rsidRDefault="006E31D2" w:rsidP="006E31D2">
            <w:pPr>
              <w:spacing w:line="231" w:lineRule="auto"/>
              <w:ind w:left="20" w:right="100"/>
              <w:rPr>
                <w:rFonts w:ascii="Open Sans" w:hAnsi="Open Sans" w:cs="Open Sans"/>
                <w:sz w:val="22"/>
                <w:szCs w:val="22"/>
              </w:rPr>
            </w:pPr>
            <w:r w:rsidRPr="00A27178">
              <w:rPr>
                <w:rFonts w:ascii="Open Sans" w:eastAsia="Calibri" w:hAnsi="Open Sans" w:cs="Open Sans"/>
                <w:sz w:val="22"/>
                <w:szCs w:val="22"/>
              </w:rPr>
              <w:t xml:space="preserve">Health issues vary from person to </w:t>
            </w:r>
            <w:r w:rsidR="00964E69" w:rsidRPr="00A27178">
              <w:rPr>
                <w:rFonts w:ascii="Open Sans" w:eastAsia="Calibri" w:hAnsi="Open Sans" w:cs="Open Sans"/>
                <w:sz w:val="22"/>
                <w:szCs w:val="22"/>
              </w:rPr>
              <w:t>person;</w:t>
            </w:r>
            <w:r w:rsidRPr="00A27178">
              <w:rPr>
                <w:rFonts w:ascii="Open Sans" w:eastAsia="Calibri" w:hAnsi="Open Sans" w:cs="Open Sans"/>
                <w:sz w:val="22"/>
                <w:szCs w:val="22"/>
              </w:rPr>
              <w:t xml:space="preserve"> however, we do see trends of certain disorders or diseases occurring in certain groups or populations around the world. What are some of the disorders we frequently see in the United States? What disorders do neighboring countries worry about? How does world travel affect our health care concerns? Are their diseases affecting certain age populations?</w:t>
            </w:r>
          </w:p>
        </w:tc>
      </w:tr>
      <w:tr w:rsidR="00B3350C" w:rsidRPr="00A27178" w14:paraId="14C1CDAA" w14:textId="77777777" w:rsidTr="005567FA">
        <w:trPr>
          <w:trHeight w:val="440"/>
        </w:trPr>
        <w:tc>
          <w:tcPr>
            <w:tcW w:w="2952" w:type="dxa"/>
            <w:shd w:val="clear" w:color="auto" w:fill="auto"/>
          </w:tcPr>
          <w:p w14:paraId="72711DBC" w14:textId="622EE681"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Direct Instruction *</w:t>
            </w:r>
          </w:p>
        </w:tc>
        <w:tc>
          <w:tcPr>
            <w:tcW w:w="7740" w:type="dxa"/>
            <w:shd w:val="clear" w:color="auto" w:fill="auto"/>
          </w:tcPr>
          <w:p w14:paraId="275F17DA" w14:textId="77777777" w:rsidR="006E31D2" w:rsidRPr="00A27178" w:rsidRDefault="006E31D2" w:rsidP="006E31D2">
            <w:pPr>
              <w:numPr>
                <w:ilvl w:val="0"/>
                <w:numId w:val="7"/>
              </w:numPr>
              <w:tabs>
                <w:tab w:val="left" w:pos="380"/>
              </w:tabs>
              <w:ind w:left="380" w:hanging="351"/>
              <w:rPr>
                <w:rFonts w:ascii="Open Sans" w:eastAsia="Calibri" w:hAnsi="Open Sans" w:cs="Open Sans"/>
                <w:sz w:val="22"/>
                <w:szCs w:val="22"/>
              </w:rPr>
            </w:pPr>
            <w:r w:rsidRPr="00A27178">
              <w:rPr>
                <w:rFonts w:ascii="Open Sans" w:eastAsia="Calibri" w:hAnsi="Open Sans" w:cs="Open Sans"/>
                <w:sz w:val="22"/>
                <w:szCs w:val="22"/>
              </w:rPr>
              <w:t>Human Body</w:t>
            </w:r>
          </w:p>
          <w:p w14:paraId="0622D0D4" w14:textId="77777777" w:rsidR="006E31D2" w:rsidRPr="00A27178" w:rsidRDefault="006E31D2" w:rsidP="006E31D2">
            <w:pPr>
              <w:spacing w:line="53" w:lineRule="exact"/>
              <w:rPr>
                <w:rFonts w:ascii="Open Sans" w:eastAsia="Calibri" w:hAnsi="Open Sans" w:cs="Open Sans"/>
                <w:sz w:val="22"/>
                <w:szCs w:val="22"/>
              </w:rPr>
            </w:pPr>
          </w:p>
          <w:p w14:paraId="00B20533" w14:textId="77777777" w:rsidR="006E31D2" w:rsidRPr="00A27178" w:rsidRDefault="006E31D2" w:rsidP="006E31D2">
            <w:pPr>
              <w:numPr>
                <w:ilvl w:val="1"/>
                <w:numId w:val="7"/>
              </w:numPr>
              <w:tabs>
                <w:tab w:val="left" w:pos="1100"/>
              </w:tabs>
              <w:spacing w:line="218" w:lineRule="auto"/>
              <w:ind w:left="1100" w:right="240" w:hanging="351"/>
              <w:rPr>
                <w:rFonts w:ascii="Open Sans" w:eastAsia="Calibri" w:hAnsi="Open Sans" w:cs="Open Sans"/>
                <w:sz w:val="22"/>
                <w:szCs w:val="22"/>
              </w:rPr>
            </w:pPr>
            <w:r w:rsidRPr="00A27178">
              <w:rPr>
                <w:rFonts w:ascii="Open Sans" w:eastAsia="Calibri" w:hAnsi="Open Sans" w:cs="Open Sans"/>
                <w:sz w:val="22"/>
                <w:szCs w:val="22"/>
              </w:rPr>
              <w:t>complex structure made up of many different body systems that work interdependently of each other</w:t>
            </w:r>
          </w:p>
          <w:p w14:paraId="487E2123" w14:textId="77777777" w:rsidR="006E31D2" w:rsidRPr="00A27178" w:rsidRDefault="006E31D2" w:rsidP="006E31D2">
            <w:pPr>
              <w:spacing w:line="53" w:lineRule="exact"/>
              <w:rPr>
                <w:rFonts w:ascii="Open Sans" w:eastAsia="Calibri" w:hAnsi="Open Sans" w:cs="Open Sans"/>
                <w:sz w:val="22"/>
                <w:szCs w:val="22"/>
              </w:rPr>
            </w:pPr>
          </w:p>
          <w:p w14:paraId="29CA0A9E" w14:textId="77777777" w:rsidR="006E31D2" w:rsidRPr="00A27178" w:rsidRDefault="006E31D2" w:rsidP="006E31D2">
            <w:pPr>
              <w:numPr>
                <w:ilvl w:val="1"/>
                <w:numId w:val="7"/>
              </w:numPr>
              <w:tabs>
                <w:tab w:val="left" w:pos="1100"/>
              </w:tabs>
              <w:spacing w:line="218" w:lineRule="auto"/>
              <w:ind w:left="1100" w:right="720" w:hanging="351"/>
              <w:jc w:val="both"/>
              <w:rPr>
                <w:rFonts w:ascii="Open Sans" w:eastAsia="Calibri" w:hAnsi="Open Sans" w:cs="Open Sans"/>
                <w:sz w:val="22"/>
                <w:szCs w:val="22"/>
              </w:rPr>
            </w:pPr>
            <w:r w:rsidRPr="00A27178">
              <w:rPr>
                <w:rFonts w:ascii="Open Sans" w:eastAsia="Calibri" w:hAnsi="Open Sans" w:cs="Open Sans"/>
                <w:sz w:val="22"/>
                <w:szCs w:val="22"/>
              </w:rPr>
              <w:t>from the tiniest cell to the largest organ, the body relies on these complex systems to stay in a state of homeostasis to stay healthy</w:t>
            </w:r>
          </w:p>
          <w:p w14:paraId="4706189A" w14:textId="77777777" w:rsidR="006E31D2" w:rsidRPr="00A27178" w:rsidRDefault="006E31D2" w:rsidP="006E31D2">
            <w:pPr>
              <w:spacing w:line="53" w:lineRule="exact"/>
              <w:rPr>
                <w:rFonts w:ascii="Open Sans" w:eastAsia="Calibri" w:hAnsi="Open Sans" w:cs="Open Sans"/>
                <w:sz w:val="22"/>
                <w:szCs w:val="22"/>
              </w:rPr>
            </w:pPr>
          </w:p>
          <w:p w14:paraId="4FEAB78B" w14:textId="77777777" w:rsidR="006E31D2" w:rsidRPr="00A27178" w:rsidRDefault="006E31D2" w:rsidP="006E31D2">
            <w:pPr>
              <w:numPr>
                <w:ilvl w:val="1"/>
                <w:numId w:val="7"/>
              </w:numPr>
              <w:tabs>
                <w:tab w:val="left" w:pos="1100"/>
              </w:tabs>
              <w:spacing w:line="235" w:lineRule="auto"/>
              <w:ind w:left="1100" w:right="100" w:hanging="351"/>
              <w:rPr>
                <w:rFonts w:ascii="Open Sans" w:eastAsia="Calibri" w:hAnsi="Open Sans" w:cs="Open Sans"/>
                <w:sz w:val="22"/>
                <w:szCs w:val="22"/>
              </w:rPr>
            </w:pPr>
            <w:r w:rsidRPr="00A27178">
              <w:rPr>
                <w:rFonts w:ascii="Open Sans" w:eastAsia="Calibri" w:hAnsi="Open Sans" w:cs="Open Sans"/>
                <w:sz w:val="22"/>
                <w:szCs w:val="22"/>
              </w:rPr>
              <w:t>body cells, tissues and organs can be damaged by many different forces -- from pathogens that attack the body, to environmental factors that damage the body, to hereditary issues passed down through families</w:t>
            </w:r>
          </w:p>
          <w:p w14:paraId="7A90230A" w14:textId="77777777" w:rsidR="006E31D2" w:rsidRPr="00A27178" w:rsidRDefault="006E31D2" w:rsidP="006E31D2">
            <w:pPr>
              <w:spacing w:line="53" w:lineRule="exact"/>
              <w:rPr>
                <w:rFonts w:ascii="Open Sans" w:eastAsia="Calibri" w:hAnsi="Open Sans" w:cs="Open Sans"/>
                <w:sz w:val="22"/>
                <w:szCs w:val="22"/>
              </w:rPr>
            </w:pPr>
          </w:p>
          <w:p w14:paraId="5598C0BB" w14:textId="6E7DCADE" w:rsidR="006E31D2" w:rsidRPr="00A27178" w:rsidRDefault="006E31D2" w:rsidP="00A82730">
            <w:pPr>
              <w:numPr>
                <w:ilvl w:val="1"/>
                <w:numId w:val="7"/>
              </w:numPr>
              <w:tabs>
                <w:tab w:val="left" w:pos="1100"/>
              </w:tabs>
              <w:spacing w:line="218" w:lineRule="auto"/>
              <w:ind w:left="1100" w:right="540" w:hanging="351"/>
              <w:rPr>
                <w:rFonts w:ascii="Open Sans" w:eastAsia="Calibri" w:hAnsi="Open Sans" w:cs="Open Sans"/>
                <w:sz w:val="22"/>
                <w:szCs w:val="22"/>
              </w:rPr>
            </w:pPr>
            <w:r w:rsidRPr="00A27178">
              <w:rPr>
                <w:rFonts w:ascii="Open Sans" w:eastAsia="Calibri" w:hAnsi="Open Sans" w:cs="Open Sans"/>
                <w:sz w:val="22"/>
                <w:szCs w:val="22"/>
              </w:rPr>
              <w:t>because the organ systems do not work in isolation, homeostasis is threatened and people become sick</w:t>
            </w:r>
          </w:p>
          <w:p w14:paraId="6026A8FD" w14:textId="77777777" w:rsidR="006E31D2" w:rsidRPr="00A27178" w:rsidRDefault="006E31D2" w:rsidP="006E31D2">
            <w:pPr>
              <w:numPr>
                <w:ilvl w:val="0"/>
                <w:numId w:val="8"/>
              </w:numPr>
              <w:tabs>
                <w:tab w:val="left" w:pos="380"/>
              </w:tabs>
              <w:ind w:left="380" w:hanging="351"/>
              <w:rPr>
                <w:rFonts w:ascii="Open Sans" w:eastAsia="Calibri" w:hAnsi="Open Sans" w:cs="Open Sans"/>
                <w:sz w:val="22"/>
                <w:szCs w:val="22"/>
              </w:rPr>
            </w:pPr>
            <w:r w:rsidRPr="00A27178">
              <w:rPr>
                <w:rFonts w:ascii="Open Sans" w:eastAsia="Calibri" w:hAnsi="Open Sans" w:cs="Open Sans"/>
                <w:sz w:val="22"/>
                <w:szCs w:val="22"/>
              </w:rPr>
              <w:t>Physical Illness or Disability</w:t>
            </w:r>
          </w:p>
          <w:p w14:paraId="462DD0B2" w14:textId="77777777" w:rsidR="006E31D2" w:rsidRPr="00A27178" w:rsidRDefault="006E31D2" w:rsidP="006E31D2">
            <w:pPr>
              <w:numPr>
                <w:ilvl w:val="1"/>
                <w:numId w:val="8"/>
              </w:numPr>
              <w:tabs>
                <w:tab w:val="left" w:pos="1100"/>
              </w:tabs>
              <w:ind w:left="1100" w:hanging="351"/>
              <w:rPr>
                <w:rFonts w:ascii="Open Sans" w:eastAsia="Calibri" w:hAnsi="Open Sans" w:cs="Open Sans"/>
                <w:sz w:val="22"/>
                <w:szCs w:val="22"/>
              </w:rPr>
            </w:pPr>
            <w:r w:rsidRPr="00A27178">
              <w:rPr>
                <w:rFonts w:ascii="Open Sans" w:eastAsia="Calibri" w:hAnsi="Open Sans" w:cs="Open Sans"/>
                <w:sz w:val="22"/>
                <w:szCs w:val="22"/>
              </w:rPr>
              <w:t>can occur at any age</w:t>
            </w:r>
          </w:p>
          <w:p w14:paraId="66AC0DE2" w14:textId="77777777" w:rsidR="006E31D2" w:rsidRPr="00A27178" w:rsidRDefault="006E31D2" w:rsidP="006E31D2">
            <w:pPr>
              <w:spacing w:line="52" w:lineRule="exact"/>
              <w:rPr>
                <w:rFonts w:ascii="Open Sans" w:eastAsia="Calibri" w:hAnsi="Open Sans" w:cs="Open Sans"/>
                <w:sz w:val="22"/>
                <w:szCs w:val="22"/>
              </w:rPr>
            </w:pPr>
          </w:p>
          <w:p w14:paraId="719D9368" w14:textId="77777777" w:rsidR="006E31D2" w:rsidRPr="00A27178" w:rsidRDefault="006E31D2" w:rsidP="006E31D2">
            <w:pPr>
              <w:numPr>
                <w:ilvl w:val="1"/>
                <w:numId w:val="8"/>
              </w:numPr>
              <w:tabs>
                <w:tab w:val="left" w:pos="1100"/>
              </w:tabs>
              <w:spacing w:line="219" w:lineRule="auto"/>
              <w:ind w:left="1100" w:right="540" w:hanging="351"/>
              <w:rPr>
                <w:rFonts w:ascii="Open Sans" w:eastAsia="Calibri" w:hAnsi="Open Sans" w:cs="Open Sans"/>
                <w:sz w:val="22"/>
                <w:szCs w:val="22"/>
              </w:rPr>
            </w:pPr>
            <w:r w:rsidRPr="00A27178">
              <w:rPr>
                <w:rFonts w:ascii="Open Sans" w:eastAsia="Calibri" w:hAnsi="Open Sans" w:cs="Open Sans"/>
                <w:sz w:val="22"/>
                <w:szCs w:val="22"/>
              </w:rPr>
              <w:t>understanding the etiology (cause) of a disorder is important when working with a patient</w:t>
            </w:r>
          </w:p>
          <w:p w14:paraId="452CE3BC" w14:textId="77777777" w:rsidR="006E31D2" w:rsidRPr="00A27178" w:rsidRDefault="006E31D2" w:rsidP="006E31D2">
            <w:pPr>
              <w:spacing w:line="53" w:lineRule="exact"/>
              <w:rPr>
                <w:rFonts w:ascii="Open Sans" w:eastAsia="Calibri" w:hAnsi="Open Sans" w:cs="Open Sans"/>
                <w:sz w:val="22"/>
                <w:szCs w:val="22"/>
              </w:rPr>
            </w:pPr>
          </w:p>
          <w:p w14:paraId="66296CF3" w14:textId="77777777" w:rsidR="006E31D2" w:rsidRPr="00A27178" w:rsidRDefault="006E31D2" w:rsidP="006E31D2">
            <w:pPr>
              <w:numPr>
                <w:ilvl w:val="1"/>
                <w:numId w:val="8"/>
              </w:numPr>
              <w:tabs>
                <w:tab w:val="left" w:pos="1100"/>
              </w:tabs>
              <w:spacing w:line="229" w:lineRule="auto"/>
              <w:ind w:left="1100" w:right="120" w:hanging="351"/>
              <w:rPr>
                <w:rFonts w:ascii="Open Sans" w:eastAsia="Calibri" w:hAnsi="Open Sans" w:cs="Open Sans"/>
                <w:sz w:val="22"/>
                <w:szCs w:val="22"/>
              </w:rPr>
            </w:pPr>
            <w:r w:rsidRPr="00A27178">
              <w:rPr>
                <w:rFonts w:ascii="Open Sans" w:eastAsia="Calibri" w:hAnsi="Open Sans" w:cs="Open Sans"/>
                <w:sz w:val="22"/>
                <w:szCs w:val="22"/>
              </w:rPr>
              <w:t>birth defects are present at birth and may be inherited or due to failure of development, occurring in-utero (in the mother’s womb), or due to complications during or around the time of birth; some examples of birth defects include:</w:t>
            </w:r>
          </w:p>
          <w:p w14:paraId="5E459552" w14:textId="77777777" w:rsidR="006E31D2" w:rsidRPr="00A27178" w:rsidRDefault="006E31D2" w:rsidP="006E31D2">
            <w:pPr>
              <w:numPr>
                <w:ilvl w:val="2"/>
                <w:numId w:val="8"/>
              </w:numPr>
              <w:tabs>
                <w:tab w:val="left" w:pos="1760"/>
              </w:tabs>
              <w:ind w:left="1760" w:hanging="290"/>
              <w:rPr>
                <w:rFonts w:ascii="Open Sans" w:eastAsia="Calibri" w:hAnsi="Open Sans" w:cs="Open Sans"/>
                <w:sz w:val="22"/>
                <w:szCs w:val="22"/>
              </w:rPr>
            </w:pPr>
            <w:r w:rsidRPr="00A27178">
              <w:rPr>
                <w:rFonts w:ascii="Open Sans" w:eastAsia="Calibri" w:hAnsi="Open Sans" w:cs="Open Sans"/>
                <w:sz w:val="22"/>
                <w:szCs w:val="22"/>
              </w:rPr>
              <w:t>Cerebral Palsy</w:t>
            </w:r>
          </w:p>
          <w:p w14:paraId="2E7E4BF9" w14:textId="77777777" w:rsidR="006E31D2" w:rsidRPr="00A27178" w:rsidRDefault="006E31D2" w:rsidP="006E31D2">
            <w:pPr>
              <w:numPr>
                <w:ilvl w:val="2"/>
                <w:numId w:val="8"/>
              </w:numPr>
              <w:tabs>
                <w:tab w:val="left" w:pos="1760"/>
              </w:tabs>
              <w:ind w:left="1760" w:hanging="290"/>
              <w:rPr>
                <w:rFonts w:ascii="Open Sans" w:eastAsia="Calibri" w:hAnsi="Open Sans" w:cs="Open Sans"/>
                <w:sz w:val="22"/>
                <w:szCs w:val="22"/>
              </w:rPr>
            </w:pPr>
            <w:r w:rsidRPr="00A27178">
              <w:rPr>
                <w:rFonts w:ascii="Open Sans" w:eastAsia="Calibri" w:hAnsi="Open Sans" w:cs="Open Sans"/>
                <w:sz w:val="22"/>
                <w:szCs w:val="22"/>
              </w:rPr>
              <w:t>Cleft lip or Cleft Palate</w:t>
            </w:r>
          </w:p>
          <w:p w14:paraId="5E83A94B" w14:textId="77777777" w:rsidR="006E31D2" w:rsidRPr="00A27178" w:rsidRDefault="006E31D2" w:rsidP="006E31D2">
            <w:pPr>
              <w:numPr>
                <w:ilvl w:val="2"/>
                <w:numId w:val="8"/>
              </w:numPr>
              <w:tabs>
                <w:tab w:val="left" w:pos="1760"/>
              </w:tabs>
              <w:ind w:left="1760" w:hanging="290"/>
              <w:rPr>
                <w:rFonts w:ascii="Open Sans" w:eastAsia="Calibri" w:hAnsi="Open Sans" w:cs="Open Sans"/>
                <w:sz w:val="22"/>
                <w:szCs w:val="22"/>
              </w:rPr>
            </w:pPr>
            <w:r w:rsidRPr="00A27178">
              <w:rPr>
                <w:rFonts w:ascii="Open Sans" w:eastAsia="Calibri" w:hAnsi="Open Sans" w:cs="Open Sans"/>
                <w:sz w:val="22"/>
                <w:szCs w:val="22"/>
              </w:rPr>
              <w:t>Down’s Syndrome</w:t>
            </w:r>
          </w:p>
          <w:p w14:paraId="30F86464" w14:textId="77777777" w:rsidR="006E31D2" w:rsidRPr="00A27178" w:rsidRDefault="006E31D2" w:rsidP="006E31D2">
            <w:pPr>
              <w:numPr>
                <w:ilvl w:val="2"/>
                <w:numId w:val="8"/>
              </w:numPr>
              <w:tabs>
                <w:tab w:val="left" w:pos="1760"/>
              </w:tabs>
              <w:ind w:left="1760" w:hanging="290"/>
              <w:rPr>
                <w:rFonts w:ascii="Open Sans" w:eastAsia="Calibri" w:hAnsi="Open Sans" w:cs="Open Sans"/>
                <w:sz w:val="22"/>
                <w:szCs w:val="22"/>
              </w:rPr>
            </w:pPr>
            <w:r w:rsidRPr="00A27178">
              <w:rPr>
                <w:rFonts w:ascii="Open Sans" w:eastAsia="Calibri" w:hAnsi="Open Sans" w:cs="Open Sans"/>
                <w:sz w:val="22"/>
                <w:szCs w:val="22"/>
              </w:rPr>
              <w:t>Hydrocephaly</w:t>
            </w:r>
          </w:p>
          <w:p w14:paraId="215DC930" w14:textId="44301B7B" w:rsidR="006E31D2" w:rsidRPr="00A27178" w:rsidRDefault="006E31D2" w:rsidP="006E31D2">
            <w:pPr>
              <w:numPr>
                <w:ilvl w:val="2"/>
                <w:numId w:val="8"/>
              </w:numPr>
              <w:tabs>
                <w:tab w:val="left" w:pos="1760"/>
              </w:tabs>
              <w:ind w:left="1760" w:hanging="290"/>
              <w:rPr>
                <w:rFonts w:ascii="Open Sans" w:eastAsia="Calibri" w:hAnsi="Open Sans" w:cs="Open Sans"/>
                <w:sz w:val="22"/>
                <w:szCs w:val="22"/>
              </w:rPr>
            </w:pPr>
            <w:r w:rsidRPr="00A27178">
              <w:rPr>
                <w:rFonts w:ascii="Open Sans" w:eastAsia="Calibri" w:hAnsi="Open Sans" w:cs="Open Sans"/>
                <w:sz w:val="22"/>
                <w:szCs w:val="22"/>
              </w:rPr>
              <w:t>Spina Bifida</w:t>
            </w:r>
          </w:p>
          <w:p w14:paraId="25FC03FD" w14:textId="77777777" w:rsidR="006E31D2" w:rsidRPr="00A27178" w:rsidRDefault="006E31D2" w:rsidP="006E31D2">
            <w:pPr>
              <w:spacing w:line="53" w:lineRule="exact"/>
              <w:rPr>
                <w:rFonts w:ascii="Open Sans" w:eastAsia="Calibri" w:hAnsi="Open Sans" w:cs="Open Sans"/>
                <w:sz w:val="22"/>
                <w:szCs w:val="22"/>
              </w:rPr>
            </w:pPr>
          </w:p>
          <w:p w14:paraId="5031DAAC" w14:textId="77777777" w:rsidR="006E31D2" w:rsidRPr="00A27178" w:rsidRDefault="006E31D2" w:rsidP="006E31D2">
            <w:pPr>
              <w:numPr>
                <w:ilvl w:val="1"/>
                <w:numId w:val="10"/>
              </w:numPr>
              <w:tabs>
                <w:tab w:val="left" w:pos="2720"/>
              </w:tabs>
              <w:spacing w:line="225" w:lineRule="auto"/>
              <w:ind w:left="1100" w:right="100" w:hanging="351"/>
              <w:rPr>
                <w:rFonts w:ascii="Open Sans" w:eastAsia="Calibri" w:hAnsi="Open Sans" w:cs="Open Sans"/>
                <w:sz w:val="22"/>
                <w:szCs w:val="22"/>
              </w:rPr>
            </w:pPr>
            <w:r w:rsidRPr="00A27178">
              <w:rPr>
                <w:rFonts w:ascii="Open Sans" w:eastAsia="Calibri" w:hAnsi="Open Sans" w:cs="Open Sans"/>
                <w:sz w:val="22"/>
                <w:szCs w:val="22"/>
              </w:rPr>
              <w:t>injuries can occur at any age, ranging from trauma to accidents, such as drowning or choking on something occluding the airway, leaving the patient with lasting physical problems</w:t>
            </w:r>
          </w:p>
          <w:p w14:paraId="239EE98E" w14:textId="77777777" w:rsidR="006E31D2" w:rsidRPr="00A27178" w:rsidRDefault="006E31D2" w:rsidP="006E31D2">
            <w:pPr>
              <w:spacing w:line="54" w:lineRule="exact"/>
              <w:rPr>
                <w:rFonts w:ascii="Open Sans" w:eastAsia="Calibri" w:hAnsi="Open Sans" w:cs="Open Sans"/>
                <w:sz w:val="22"/>
                <w:szCs w:val="22"/>
              </w:rPr>
            </w:pPr>
          </w:p>
          <w:p w14:paraId="2272A3BC" w14:textId="77777777" w:rsidR="006E31D2" w:rsidRPr="00A27178" w:rsidRDefault="006E31D2" w:rsidP="006E31D2">
            <w:pPr>
              <w:numPr>
                <w:ilvl w:val="1"/>
                <w:numId w:val="10"/>
              </w:numPr>
              <w:tabs>
                <w:tab w:val="left" w:pos="2720"/>
              </w:tabs>
              <w:spacing w:line="229" w:lineRule="auto"/>
              <w:ind w:left="1100" w:right="140" w:hanging="351"/>
              <w:jc w:val="both"/>
              <w:rPr>
                <w:rFonts w:ascii="Open Sans" w:eastAsia="Calibri" w:hAnsi="Open Sans" w:cs="Open Sans"/>
                <w:sz w:val="22"/>
                <w:szCs w:val="22"/>
              </w:rPr>
            </w:pPr>
            <w:r w:rsidRPr="00A27178">
              <w:rPr>
                <w:rFonts w:ascii="Open Sans" w:eastAsia="Calibri" w:hAnsi="Open Sans" w:cs="Open Sans"/>
                <w:sz w:val="22"/>
                <w:szCs w:val="22"/>
              </w:rPr>
              <w:t>debilitating illnesses occur at any age: depending on the severity of the disease, physical changes may be minimal or very extensive, and as the disease progresses the physical problems can worsen and cause death; some examples of debilitating diseases include:</w:t>
            </w:r>
          </w:p>
          <w:p w14:paraId="23003126"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Arteriosclerosis</w:t>
            </w:r>
          </w:p>
          <w:p w14:paraId="596A4E14" w14:textId="77777777" w:rsidR="006E31D2" w:rsidRPr="00A27178" w:rsidRDefault="006E31D2" w:rsidP="006E31D2">
            <w:pPr>
              <w:spacing w:line="2" w:lineRule="exact"/>
              <w:rPr>
                <w:rFonts w:ascii="Open Sans" w:eastAsia="Calibri" w:hAnsi="Open Sans" w:cs="Open Sans"/>
                <w:sz w:val="22"/>
                <w:szCs w:val="22"/>
              </w:rPr>
            </w:pPr>
          </w:p>
          <w:p w14:paraId="5E4235D9"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Alzheimer’s</w:t>
            </w:r>
          </w:p>
          <w:p w14:paraId="2D18A4D8"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Cancer</w:t>
            </w:r>
          </w:p>
          <w:p w14:paraId="2578B23C"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Cardiovascular diseases</w:t>
            </w:r>
          </w:p>
          <w:p w14:paraId="225A7161"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Cystic fibrosis</w:t>
            </w:r>
          </w:p>
          <w:p w14:paraId="02BC57F4"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COPD</w:t>
            </w:r>
          </w:p>
          <w:p w14:paraId="0E86EA95" w14:textId="77777777" w:rsidR="006E31D2" w:rsidRPr="00A27178" w:rsidRDefault="006E31D2" w:rsidP="006E31D2">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Multiple sclerosis</w:t>
            </w:r>
          </w:p>
          <w:p w14:paraId="45EA41B4" w14:textId="637DBE79" w:rsidR="006E31D2" w:rsidRPr="00A27178" w:rsidRDefault="006E31D2" w:rsidP="00A82730">
            <w:pPr>
              <w:numPr>
                <w:ilvl w:val="2"/>
                <w:numId w:val="10"/>
              </w:numPr>
              <w:tabs>
                <w:tab w:val="left" w:pos="3380"/>
              </w:tabs>
              <w:ind w:left="1760" w:hanging="290"/>
              <w:rPr>
                <w:rFonts w:ascii="Open Sans" w:eastAsia="Calibri" w:hAnsi="Open Sans" w:cs="Open Sans"/>
                <w:sz w:val="22"/>
                <w:szCs w:val="22"/>
              </w:rPr>
            </w:pPr>
            <w:r w:rsidRPr="00A27178">
              <w:rPr>
                <w:rFonts w:ascii="Open Sans" w:eastAsia="Calibri" w:hAnsi="Open Sans" w:cs="Open Sans"/>
                <w:sz w:val="22"/>
                <w:szCs w:val="22"/>
              </w:rPr>
              <w:t>Parkinson’s disease</w:t>
            </w:r>
          </w:p>
          <w:p w14:paraId="46E76E82" w14:textId="77777777" w:rsidR="006E31D2" w:rsidRPr="00A27178" w:rsidRDefault="006E31D2" w:rsidP="006E31D2">
            <w:pPr>
              <w:ind w:left="20"/>
              <w:rPr>
                <w:rFonts w:ascii="Open Sans" w:eastAsia="Calibri" w:hAnsi="Open Sans" w:cs="Open Sans"/>
                <w:sz w:val="22"/>
                <w:szCs w:val="22"/>
              </w:rPr>
            </w:pPr>
            <w:r w:rsidRPr="00A27178">
              <w:rPr>
                <w:rFonts w:ascii="Open Sans" w:eastAsia="Calibri" w:hAnsi="Open Sans" w:cs="Open Sans"/>
                <w:sz w:val="22"/>
                <w:szCs w:val="22"/>
              </w:rPr>
              <w:t>III. Scientists have classified diseases according to their basic etiology</w:t>
            </w:r>
          </w:p>
          <w:p w14:paraId="37873C15"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idiopathic (unknown)</w:t>
            </w:r>
          </w:p>
          <w:p w14:paraId="5A18B6B6" w14:textId="77777777" w:rsidR="006E31D2" w:rsidRPr="00A27178" w:rsidRDefault="006E31D2" w:rsidP="006E31D2">
            <w:pPr>
              <w:spacing w:line="52" w:lineRule="exact"/>
              <w:rPr>
                <w:rFonts w:ascii="Open Sans" w:eastAsia="Calibri" w:hAnsi="Open Sans" w:cs="Open Sans"/>
                <w:sz w:val="22"/>
                <w:szCs w:val="22"/>
              </w:rPr>
            </w:pPr>
          </w:p>
          <w:p w14:paraId="01265018" w14:textId="77777777" w:rsidR="006E31D2" w:rsidRPr="00A27178" w:rsidRDefault="006E31D2" w:rsidP="006E31D2">
            <w:pPr>
              <w:numPr>
                <w:ilvl w:val="1"/>
                <w:numId w:val="11"/>
              </w:numPr>
              <w:tabs>
                <w:tab w:val="left" w:pos="2720"/>
              </w:tabs>
              <w:spacing w:line="218" w:lineRule="auto"/>
              <w:ind w:left="1100" w:right="300" w:hanging="351"/>
              <w:rPr>
                <w:rFonts w:ascii="Open Sans" w:eastAsia="Calibri" w:hAnsi="Open Sans" w:cs="Open Sans"/>
                <w:sz w:val="22"/>
                <w:szCs w:val="22"/>
              </w:rPr>
            </w:pPr>
            <w:r w:rsidRPr="00A27178">
              <w:rPr>
                <w:rFonts w:ascii="Open Sans" w:eastAsia="Calibri" w:hAnsi="Open Sans" w:cs="Open Sans"/>
                <w:sz w:val="22"/>
                <w:szCs w:val="22"/>
              </w:rPr>
              <w:t>iatrogenic (disease that arises as a complication of medical or surgical intervention)</w:t>
            </w:r>
          </w:p>
          <w:p w14:paraId="35DB5261"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inflammatory ( marked by inflammation)</w:t>
            </w:r>
          </w:p>
          <w:p w14:paraId="39F42CC8"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ischemic (a temporary deficiency of blood flow to an organ or tissue)</w:t>
            </w:r>
          </w:p>
          <w:p w14:paraId="6766B5EB" w14:textId="77777777" w:rsidR="006E31D2" w:rsidRPr="00A27178" w:rsidRDefault="006E31D2" w:rsidP="006E31D2">
            <w:pPr>
              <w:spacing w:line="2" w:lineRule="exact"/>
              <w:rPr>
                <w:rFonts w:ascii="Open Sans" w:eastAsia="Calibri" w:hAnsi="Open Sans" w:cs="Open Sans"/>
                <w:sz w:val="22"/>
                <w:szCs w:val="22"/>
              </w:rPr>
            </w:pPr>
          </w:p>
          <w:p w14:paraId="6A5DDA3A"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immunologic (result of an antigen/antibody reaction)</w:t>
            </w:r>
          </w:p>
          <w:p w14:paraId="2D89C574"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infectious (contagious – caused by a pathogen)</w:t>
            </w:r>
          </w:p>
          <w:p w14:paraId="1968B993" w14:textId="77777777" w:rsidR="006E31D2" w:rsidRPr="00A27178" w:rsidRDefault="006E31D2" w:rsidP="006E31D2">
            <w:pPr>
              <w:spacing w:line="52" w:lineRule="exact"/>
              <w:rPr>
                <w:rFonts w:ascii="Open Sans" w:eastAsia="Calibri" w:hAnsi="Open Sans" w:cs="Open Sans"/>
                <w:sz w:val="22"/>
                <w:szCs w:val="22"/>
              </w:rPr>
            </w:pPr>
          </w:p>
          <w:p w14:paraId="61A40C59" w14:textId="77777777" w:rsidR="006E31D2" w:rsidRPr="00A27178" w:rsidRDefault="006E31D2" w:rsidP="006E31D2">
            <w:pPr>
              <w:numPr>
                <w:ilvl w:val="1"/>
                <w:numId w:val="11"/>
              </w:numPr>
              <w:tabs>
                <w:tab w:val="left" w:pos="2720"/>
              </w:tabs>
              <w:spacing w:line="218" w:lineRule="auto"/>
              <w:ind w:left="1100" w:right="820" w:hanging="351"/>
              <w:rPr>
                <w:rFonts w:ascii="Open Sans" w:eastAsia="Calibri" w:hAnsi="Open Sans" w:cs="Open Sans"/>
                <w:sz w:val="22"/>
                <w:szCs w:val="22"/>
              </w:rPr>
            </w:pPr>
            <w:r w:rsidRPr="00A27178">
              <w:rPr>
                <w:rFonts w:ascii="Open Sans" w:eastAsia="Calibri" w:hAnsi="Open Sans" w:cs="Open Sans"/>
                <w:sz w:val="22"/>
                <w:szCs w:val="22"/>
              </w:rPr>
              <w:t>neoplastic (new abnormal growth -- could be cancerous or non-cancerous)</w:t>
            </w:r>
          </w:p>
          <w:p w14:paraId="6D7AAB44"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metabolic (disease due to abnormal biochemistry)</w:t>
            </w:r>
          </w:p>
          <w:p w14:paraId="16092FFD"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nutritional</w:t>
            </w:r>
          </w:p>
          <w:p w14:paraId="7982C01E" w14:textId="77777777" w:rsidR="006E31D2" w:rsidRPr="00A27178" w:rsidRDefault="006E31D2" w:rsidP="006E31D2">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genetic (inherited)</w:t>
            </w:r>
          </w:p>
          <w:p w14:paraId="3849FEA5" w14:textId="4BA317D3" w:rsidR="006E31D2" w:rsidRPr="00A27178" w:rsidRDefault="006E31D2" w:rsidP="00A82730">
            <w:pPr>
              <w:numPr>
                <w:ilvl w:val="1"/>
                <w:numId w:val="11"/>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congenital defects (born with disorder, not necessarily genetic)</w:t>
            </w:r>
          </w:p>
          <w:p w14:paraId="09BAD01E" w14:textId="77777777" w:rsidR="006E31D2" w:rsidRPr="00A27178" w:rsidRDefault="006E31D2" w:rsidP="006E31D2">
            <w:pPr>
              <w:ind w:left="20"/>
              <w:rPr>
                <w:rFonts w:ascii="Open Sans" w:hAnsi="Open Sans" w:cs="Open Sans"/>
                <w:sz w:val="22"/>
                <w:szCs w:val="22"/>
              </w:rPr>
            </w:pPr>
            <w:r w:rsidRPr="00A27178">
              <w:rPr>
                <w:rFonts w:ascii="Open Sans" w:eastAsia="Calibri" w:hAnsi="Open Sans" w:cs="Open Sans"/>
                <w:sz w:val="22"/>
                <w:szCs w:val="22"/>
              </w:rPr>
              <w:t>IV. Physiological aging of the human body by systems</w:t>
            </w:r>
          </w:p>
          <w:p w14:paraId="5ECED002" w14:textId="77777777" w:rsidR="006E31D2" w:rsidRPr="00A27178" w:rsidRDefault="006E31D2" w:rsidP="006E31D2">
            <w:pPr>
              <w:numPr>
                <w:ilvl w:val="0"/>
                <w:numId w:val="12"/>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skin, hair and nails</w:t>
            </w:r>
          </w:p>
          <w:p w14:paraId="3F0ED703"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Loss of subcutaneous fat</w:t>
            </w:r>
          </w:p>
          <w:p w14:paraId="375B525A"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Thinning of the skin</w:t>
            </w:r>
          </w:p>
          <w:p w14:paraId="45730C61"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Decreased collagen and elastin.</w:t>
            </w:r>
          </w:p>
          <w:p w14:paraId="69AEBC3A"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Decline in cell replacement</w:t>
            </w:r>
          </w:p>
          <w:p w14:paraId="6F77F8D9" w14:textId="77777777" w:rsidR="006E31D2" w:rsidRPr="00A27178" w:rsidRDefault="006E31D2" w:rsidP="006E31D2">
            <w:pPr>
              <w:spacing w:line="2" w:lineRule="exact"/>
              <w:rPr>
                <w:rFonts w:ascii="Open Sans" w:eastAsia="Calibri" w:hAnsi="Open Sans" w:cs="Open Sans"/>
                <w:sz w:val="22"/>
                <w:szCs w:val="22"/>
              </w:rPr>
            </w:pPr>
          </w:p>
          <w:p w14:paraId="68929FBB"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Wounds heal more slowly</w:t>
            </w:r>
          </w:p>
          <w:p w14:paraId="5C06AF5C" w14:textId="77777777" w:rsidR="006E31D2" w:rsidRPr="00A27178" w:rsidRDefault="006E31D2" w:rsidP="006E31D2">
            <w:pPr>
              <w:spacing w:line="52" w:lineRule="exact"/>
              <w:rPr>
                <w:rFonts w:ascii="Open Sans" w:eastAsia="Calibri" w:hAnsi="Open Sans" w:cs="Open Sans"/>
                <w:sz w:val="22"/>
                <w:szCs w:val="22"/>
              </w:rPr>
            </w:pPr>
          </w:p>
          <w:p w14:paraId="078241E1" w14:textId="77777777" w:rsidR="006E31D2" w:rsidRPr="00A27178" w:rsidRDefault="006E31D2" w:rsidP="006E31D2">
            <w:pPr>
              <w:numPr>
                <w:ilvl w:val="1"/>
                <w:numId w:val="12"/>
              </w:numPr>
              <w:tabs>
                <w:tab w:val="left" w:pos="3520"/>
              </w:tabs>
              <w:spacing w:line="217" w:lineRule="auto"/>
              <w:ind w:left="1900" w:right="320" w:hanging="430"/>
              <w:rPr>
                <w:rFonts w:ascii="Open Sans" w:eastAsia="Calibri" w:hAnsi="Open Sans" w:cs="Open Sans"/>
                <w:sz w:val="22"/>
                <w:szCs w:val="22"/>
              </w:rPr>
            </w:pPr>
            <w:r w:rsidRPr="00A27178">
              <w:rPr>
                <w:rFonts w:ascii="Open Sans" w:eastAsia="Calibri" w:hAnsi="Open Sans" w:cs="Open Sans"/>
                <w:sz w:val="22"/>
                <w:szCs w:val="22"/>
              </w:rPr>
              <w:t>Women show aging about 10 years earlier than men because skin is thinner and drier</w:t>
            </w:r>
          </w:p>
          <w:p w14:paraId="2B2605F8" w14:textId="77777777" w:rsidR="006E31D2" w:rsidRPr="00A27178" w:rsidRDefault="006E31D2" w:rsidP="006E31D2">
            <w:pPr>
              <w:spacing w:line="2" w:lineRule="exact"/>
              <w:rPr>
                <w:rFonts w:ascii="Open Sans" w:eastAsia="Calibri" w:hAnsi="Open Sans" w:cs="Open Sans"/>
                <w:sz w:val="22"/>
                <w:szCs w:val="22"/>
              </w:rPr>
            </w:pPr>
          </w:p>
          <w:p w14:paraId="6CBFBB88" w14:textId="77777777"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Mucous membranes become drier and sweat output decreases</w:t>
            </w:r>
          </w:p>
          <w:p w14:paraId="128A3257" w14:textId="049B1EA5" w:rsidR="006E31D2" w:rsidRPr="00A27178" w:rsidRDefault="006E31D2" w:rsidP="006E31D2">
            <w:pPr>
              <w:numPr>
                <w:ilvl w:val="1"/>
                <w:numId w:val="12"/>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Body temperature more difficult to regulate because of less sweat glands and reduced subcutaneous fat</w:t>
            </w:r>
          </w:p>
          <w:p w14:paraId="3A4F4092" w14:textId="77777777" w:rsidR="006E31D2" w:rsidRPr="00A27178" w:rsidRDefault="006E31D2" w:rsidP="006E31D2">
            <w:pPr>
              <w:numPr>
                <w:ilvl w:val="1"/>
                <w:numId w:val="13"/>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Hair pigment decreases and hair turn gray or white</w:t>
            </w:r>
          </w:p>
          <w:p w14:paraId="0D6CF63C" w14:textId="77777777" w:rsidR="006E31D2" w:rsidRPr="00A27178" w:rsidRDefault="006E31D2" w:rsidP="006E31D2">
            <w:pPr>
              <w:numPr>
                <w:ilvl w:val="1"/>
                <w:numId w:val="13"/>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Hair thins</w:t>
            </w:r>
          </w:p>
          <w:p w14:paraId="282F236E" w14:textId="77777777" w:rsidR="006E31D2" w:rsidRPr="00A27178" w:rsidRDefault="006E31D2" w:rsidP="006E31D2">
            <w:pPr>
              <w:numPr>
                <w:ilvl w:val="1"/>
                <w:numId w:val="13"/>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Hormonal changes cause loss of pubic hair</w:t>
            </w:r>
          </w:p>
          <w:p w14:paraId="336EFF50" w14:textId="77777777" w:rsidR="006E31D2" w:rsidRPr="00A27178" w:rsidRDefault="006E31D2" w:rsidP="006E31D2">
            <w:pPr>
              <w:numPr>
                <w:ilvl w:val="1"/>
                <w:numId w:val="13"/>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Nails may be brittle and flake</w:t>
            </w:r>
          </w:p>
          <w:p w14:paraId="44457D6C" w14:textId="77777777" w:rsidR="006E31D2" w:rsidRPr="00A27178" w:rsidRDefault="006E31D2" w:rsidP="006E31D2">
            <w:pPr>
              <w:numPr>
                <w:ilvl w:val="1"/>
                <w:numId w:val="13"/>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Toe nails may discolor</w:t>
            </w:r>
          </w:p>
          <w:p w14:paraId="38E97E83" w14:textId="77777777" w:rsidR="006E31D2" w:rsidRPr="00A27178" w:rsidRDefault="006E31D2" w:rsidP="006E31D2">
            <w:pPr>
              <w:numPr>
                <w:ilvl w:val="0"/>
                <w:numId w:val="14"/>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Eyes and vision</w:t>
            </w:r>
          </w:p>
          <w:p w14:paraId="70A73F1A"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Eyelids lose their elasticity and become baggy and wrinkled</w:t>
            </w:r>
          </w:p>
          <w:p w14:paraId="5B2CCEA4"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Eyes sit deeper in their sockets</w:t>
            </w:r>
          </w:p>
          <w:p w14:paraId="61004FB4"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Conjunctiva becomes thinner and yellow</w:t>
            </w:r>
          </w:p>
          <w:p w14:paraId="63FE9C55"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Quantity of tears decreases</w:t>
            </w:r>
          </w:p>
          <w:p w14:paraId="39C050F4" w14:textId="77777777" w:rsidR="006E31D2" w:rsidRPr="00A27178" w:rsidRDefault="006E31D2" w:rsidP="006E31D2">
            <w:pPr>
              <w:spacing w:line="2" w:lineRule="exact"/>
              <w:rPr>
                <w:rFonts w:ascii="Open Sans" w:eastAsia="Calibri" w:hAnsi="Open Sans" w:cs="Open Sans"/>
                <w:sz w:val="22"/>
                <w:szCs w:val="22"/>
              </w:rPr>
            </w:pPr>
          </w:p>
          <w:p w14:paraId="21EE85F2"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Cornea loses its luster and flattens</w:t>
            </w:r>
          </w:p>
          <w:p w14:paraId="56955E91"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Iris fades or develops irregular pigmentation</w:t>
            </w:r>
          </w:p>
          <w:p w14:paraId="3B59CFB8" w14:textId="77777777" w:rsidR="006E31D2" w:rsidRPr="00A27178" w:rsidRDefault="006E31D2" w:rsidP="006E31D2">
            <w:pPr>
              <w:spacing w:line="52" w:lineRule="exact"/>
              <w:rPr>
                <w:rFonts w:ascii="Open Sans" w:eastAsia="Calibri" w:hAnsi="Open Sans" w:cs="Open Sans"/>
                <w:sz w:val="22"/>
                <w:szCs w:val="22"/>
              </w:rPr>
            </w:pPr>
          </w:p>
          <w:p w14:paraId="7F82A706" w14:textId="77777777" w:rsidR="006E31D2" w:rsidRPr="00A27178" w:rsidRDefault="006E31D2" w:rsidP="006E31D2">
            <w:pPr>
              <w:numPr>
                <w:ilvl w:val="1"/>
                <w:numId w:val="14"/>
              </w:numPr>
              <w:tabs>
                <w:tab w:val="left" w:pos="3520"/>
              </w:tabs>
              <w:spacing w:line="218" w:lineRule="auto"/>
              <w:ind w:left="1900" w:right="400" w:hanging="430"/>
              <w:rPr>
                <w:rFonts w:ascii="Open Sans" w:eastAsia="Calibri" w:hAnsi="Open Sans" w:cs="Open Sans"/>
                <w:sz w:val="22"/>
                <w:szCs w:val="22"/>
              </w:rPr>
            </w:pPr>
            <w:r w:rsidRPr="00A27178">
              <w:rPr>
                <w:rFonts w:ascii="Open Sans" w:eastAsia="Calibri" w:hAnsi="Open Sans" w:cs="Open Sans"/>
                <w:sz w:val="22"/>
                <w:szCs w:val="22"/>
              </w:rPr>
              <w:t>Pupil becomes smaller, letting in less light; older adults need about three times as much light as a younger person</w:t>
            </w:r>
          </w:p>
          <w:p w14:paraId="524E8192" w14:textId="77777777" w:rsidR="006E31D2" w:rsidRPr="00A27178" w:rsidRDefault="006E31D2" w:rsidP="006E31D2">
            <w:pPr>
              <w:spacing w:line="1" w:lineRule="exact"/>
              <w:rPr>
                <w:rFonts w:ascii="Open Sans" w:eastAsia="Calibri" w:hAnsi="Open Sans" w:cs="Open Sans"/>
                <w:sz w:val="22"/>
                <w:szCs w:val="22"/>
              </w:rPr>
            </w:pPr>
          </w:p>
          <w:p w14:paraId="28CDA990"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Night vision and depth perception diminish</w:t>
            </w:r>
          </w:p>
          <w:p w14:paraId="74EEC5E3"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Vitreous humor can degenerate causing “floaters”</w:t>
            </w:r>
          </w:p>
          <w:p w14:paraId="072A87BC"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Lens enlarges and loses transparency</w:t>
            </w:r>
          </w:p>
          <w:p w14:paraId="05A5EAED"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Accommodation decreases resulting in presbyopia</w:t>
            </w:r>
          </w:p>
          <w:p w14:paraId="49323F58" w14:textId="77777777" w:rsidR="006E31D2" w:rsidRPr="00A27178" w:rsidRDefault="006E31D2" w:rsidP="006E31D2">
            <w:pPr>
              <w:spacing w:line="52" w:lineRule="exact"/>
              <w:rPr>
                <w:rFonts w:ascii="Open Sans" w:eastAsia="Calibri" w:hAnsi="Open Sans" w:cs="Open Sans"/>
                <w:sz w:val="22"/>
                <w:szCs w:val="22"/>
              </w:rPr>
            </w:pPr>
          </w:p>
          <w:p w14:paraId="27B4E41E" w14:textId="77777777" w:rsidR="006E31D2" w:rsidRPr="00A27178" w:rsidRDefault="006E31D2" w:rsidP="006E31D2">
            <w:pPr>
              <w:numPr>
                <w:ilvl w:val="1"/>
                <w:numId w:val="14"/>
              </w:numPr>
              <w:tabs>
                <w:tab w:val="left" w:pos="3520"/>
              </w:tabs>
              <w:spacing w:line="218" w:lineRule="auto"/>
              <w:ind w:left="1900" w:right="380" w:hanging="430"/>
              <w:rPr>
                <w:rFonts w:ascii="Open Sans" w:eastAsia="Calibri" w:hAnsi="Open Sans" w:cs="Open Sans"/>
                <w:sz w:val="22"/>
                <w:szCs w:val="22"/>
              </w:rPr>
            </w:pPr>
            <w:r w:rsidRPr="00A27178">
              <w:rPr>
                <w:rFonts w:ascii="Open Sans" w:eastAsia="Calibri" w:hAnsi="Open Sans" w:cs="Open Sans"/>
                <w:sz w:val="22"/>
                <w:szCs w:val="22"/>
              </w:rPr>
              <w:t>Impaired color vision, especially of blues and greens because cones deteriorate</w:t>
            </w:r>
          </w:p>
          <w:p w14:paraId="61A021DF" w14:textId="77777777" w:rsidR="006E31D2" w:rsidRPr="00A27178" w:rsidRDefault="006E31D2" w:rsidP="006E31D2">
            <w:pPr>
              <w:spacing w:line="53" w:lineRule="exact"/>
              <w:rPr>
                <w:rFonts w:ascii="Open Sans" w:eastAsia="Calibri" w:hAnsi="Open Sans" w:cs="Open Sans"/>
                <w:sz w:val="22"/>
                <w:szCs w:val="22"/>
              </w:rPr>
            </w:pPr>
          </w:p>
          <w:p w14:paraId="57405315" w14:textId="77777777" w:rsidR="006E31D2" w:rsidRPr="00A27178" w:rsidRDefault="006E31D2" w:rsidP="006E31D2">
            <w:pPr>
              <w:numPr>
                <w:ilvl w:val="1"/>
                <w:numId w:val="14"/>
              </w:numPr>
              <w:tabs>
                <w:tab w:val="left" w:pos="3520"/>
              </w:tabs>
              <w:spacing w:line="218" w:lineRule="auto"/>
              <w:ind w:left="1900" w:right="980" w:hanging="430"/>
              <w:rPr>
                <w:rFonts w:ascii="Open Sans" w:eastAsia="Calibri" w:hAnsi="Open Sans" w:cs="Open Sans"/>
                <w:sz w:val="22"/>
                <w:szCs w:val="22"/>
              </w:rPr>
            </w:pPr>
            <w:r w:rsidRPr="00A27178">
              <w:rPr>
                <w:rFonts w:ascii="Open Sans" w:eastAsia="Calibri" w:hAnsi="Open Sans" w:cs="Open Sans"/>
                <w:sz w:val="22"/>
                <w:szCs w:val="22"/>
              </w:rPr>
              <w:t>Predisposed to glaucoma because there is a decreased absorption of intraocular fluid</w:t>
            </w:r>
          </w:p>
          <w:p w14:paraId="59C03C1F" w14:textId="77777777" w:rsidR="006E31D2" w:rsidRPr="00A27178" w:rsidRDefault="006E31D2" w:rsidP="006E31D2">
            <w:pPr>
              <w:numPr>
                <w:ilvl w:val="0"/>
                <w:numId w:val="14"/>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Ears and hearing.</w:t>
            </w:r>
          </w:p>
          <w:p w14:paraId="3ECF55E4" w14:textId="77777777" w:rsidR="006E31D2" w:rsidRPr="00A27178" w:rsidRDefault="006E31D2" w:rsidP="006E31D2">
            <w:pPr>
              <w:spacing w:line="52" w:lineRule="exact"/>
              <w:rPr>
                <w:rFonts w:ascii="Open Sans" w:eastAsia="Calibri" w:hAnsi="Open Sans" w:cs="Open Sans"/>
                <w:sz w:val="22"/>
                <w:szCs w:val="22"/>
              </w:rPr>
            </w:pPr>
          </w:p>
          <w:p w14:paraId="331EE37F" w14:textId="77777777" w:rsidR="006E31D2" w:rsidRPr="00A27178" w:rsidRDefault="006E31D2" w:rsidP="006E31D2">
            <w:pPr>
              <w:numPr>
                <w:ilvl w:val="1"/>
                <w:numId w:val="14"/>
              </w:numPr>
              <w:tabs>
                <w:tab w:val="left" w:pos="3520"/>
              </w:tabs>
              <w:spacing w:line="219" w:lineRule="auto"/>
              <w:ind w:left="1900" w:right="20" w:hanging="430"/>
              <w:rPr>
                <w:rFonts w:ascii="Open Sans" w:eastAsia="Calibri" w:hAnsi="Open Sans" w:cs="Open Sans"/>
                <w:sz w:val="22"/>
                <w:szCs w:val="22"/>
              </w:rPr>
            </w:pPr>
            <w:r w:rsidRPr="00A27178">
              <w:rPr>
                <w:rFonts w:ascii="Open Sans" w:eastAsia="Calibri" w:hAnsi="Open Sans" w:cs="Open Sans"/>
                <w:sz w:val="22"/>
                <w:szCs w:val="22"/>
              </w:rPr>
              <w:t>Slowly develop an irreversible, sensorineural loss of hearing that might start in middle age</w:t>
            </w:r>
          </w:p>
          <w:p w14:paraId="430A468B"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Men more affected by this loss of hearing than women</w:t>
            </w:r>
          </w:p>
          <w:p w14:paraId="7C41204E"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Called presbycusis</w:t>
            </w:r>
          </w:p>
          <w:p w14:paraId="69813A0F" w14:textId="77777777" w:rsidR="006E31D2" w:rsidRPr="00A27178" w:rsidRDefault="006E31D2" w:rsidP="006E31D2">
            <w:pPr>
              <w:spacing w:line="52" w:lineRule="exact"/>
              <w:rPr>
                <w:rFonts w:ascii="Open Sans" w:eastAsia="Calibri" w:hAnsi="Open Sans" w:cs="Open Sans"/>
                <w:sz w:val="22"/>
                <w:szCs w:val="22"/>
              </w:rPr>
            </w:pPr>
          </w:p>
          <w:p w14:paraId="1D9D36AE" w14:textId="77777777" w:rsidR="006E31D2" w:rsidRPr="00A27178" w:rsidRDefault="006E31D2" w:rsidP="006E31D2">
            <w:pPr>
              <w:numPr>
                <w:ilvl w:val="1"/>
                <w:numId w:val="14"/>
              </w:numPr>
              <w:tabs>
                <w:tab w:val="left" w:pos="3520"/>
              </w:tabs>
              <w:spacing w:line="218" w:lineRule="auto"/>
              <w:ind w:left="1900" w:hanging="430"/>
              <w:rPr>
                <w:rFonts w:ascii="Open Sans" w:eastAsia="Calibri" w:hAnsi="Open Sans" w:cs="Open Sans"/>
                <w:sz w:val="22"/>
                <w:szCs w:val="22"/>
              </w:rPr>
            </w:pPr>
            <w:r w:rsidRPr="00A27178">
              <w:rPr>
                <w:rFonts w:ascii="Open Sans" w:eastAsia="Calibri" w:hAnsi="Open Sans" w:cs="Open Sans"/>
                <w:sz w:val="22"/>
                <w:szCs w:val="22"/>
              </w:rPr>
              <w:t>There are four forms: most common is caused by the atrophy of the organ of Corti and the auditory nerve</w:t>
            </w:r>
          </w:p>
          <w:p w14:paraId="334773E6"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Loss occurs in the higher range of sound</w:t>
            </w:r>
          </w:p>
          <w:p w14:paraId="57360B5B"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By age 60 most adults have difficulty hearing above 4000Hz</w:t>
            </w:r>
          </w:p>
          <w:p w14:paraId="4F5E82DE"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Normal speech is at the range of 500-2000 Hz</w:t>
            </w:r>
          </w:p>
          <w:p w14:paraId="77CF4C32" w14:textId="77777777" w:rsidR="006E31D2" w:rsidRPr="00A27178" w:rsidRDefault="006E31D2" w:rsidP="006E31D2">
            <w:pPr>
              <w:numPr>
                <w:ilvl w:val="0"/>
                <w:numId w:val="14"/>
              </w:numPr>
              <w:tabs>
                <w:tab w:val="left" w:pos="2720"/>
              </w:tabs>
              <w:ind w:left="1100" w:hanging="351"/>
              <w:rPr>
                <w:rFonts w:ascii="Open Sans" w:eastAsia="Calibri" w:hAnsi="Open Sans" w:cs="Open Sans"/>
                <w:sz w:val="22"/>
                <w:szCs w:val="22"/>
              </w:rPr>
            </w:pPr>
            <w:r w:rsidRPr="00A27178">
              <w:rPr>
                <w:rFonts w:ascii="Open Sans" w:eastAsia="Calibri" w:hAnsi="Open Sans" w:cs="Open Sans"/>
                <w:sz w:val="22"/>
                <w:szCs w:val="22"/>
              </w:rPr>
              <w:t>Respiratory system</w:t>
            </w:r>
          </w:p>
          <w:p w14:paraId="66AB1A4A"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Lungs become more rigid; diffusing capacity declines</w:t>
            </w:r>
          </w:p>
          <w:p w14:paraId="4D1C7A19" w14:textId="77777777" w:rsidR="006E31D2" w:rsidRPr="00A27178" w:rsidRDefault="006E31D2" w:rsidP="006E31D2">
            <w:pPr>
              <w:spacing w:line="52" w:lineRule="exact"/>
              <w:rPr>
                <w:rFonts w:ascii="Open Sans" w:eastAsia="Calibri" w:hAnsi="Open Sans" w:cs="Open Sans"/>
                <w:sz w:val="22"/>
                <w:szCs w:val="22"/>
              </w:rPr>
            </w:pPr>
          </w:p>
          <w:p w14:paraId="5884FC87" w14:textId="77777777" w:rsidR="006E31D2" w:rsidRPr="00A27178" w:rsidRDefault="006E31D2" w:rsidP="006E31D2">
            <w:pPr>
              <w:numPr>
                <w:ilvl w:val="1"/>
                <w:numId w:val="14"/>
              </w:numPr>
              <w:tabs>
                <w:tab w:val="left" w:pos="3520"/>
              </w:tabs>
              <w:spacing w:line="218" w:lineRule="auto"/>
              <w:ind w:left="1900" w:right="780" w:hanging="430"/>
              <w:rPr>
                <w:rFonts w:ascii="Open Sans" w:eastAsia="Calibri" w:hAnsi="Open Sans" w:cs="Open Sans"/>
                <w:sz w:val="22"/>
                <w:szCs w:val="22"/>
              </w:rPr>
            </w:pPr>
            <w:r w:rsidRPr="00A27178">
              <w:rPr>
                <w:rFonts w:ascii="Open Sans" w:eastAsia="Calibri" w:hAnsi="Open Sans" w:cs="Open Sans"/>
                <w:sz w:val="22"/>
                <w:szCs w:val="22"/>
              </w:rPr>
              <w:t>Pulmonary function decreases due to respiratory muscle degeneration or atrophy</w:t>
            </w:r>
          </w:p>
          <w:p w14:paraId="00D8B305" w14:textId="77777777" w:rsidR="006E31D2" w:rsidRPr="00A27178" w:rsidRDefault="006E31D2" w:rsidP="006E31D2">
            <w:pPr>
              <w:spacing w:line="1" w:lineRule="exact"/>
              <w:rPr>
                <w:rFonts w:ascii="Open Sans" w:eastAsia="Calibri" w:hAnsi="Open Sans" w:cs="Open Sans"/>
                <w:sz w:val="22"/>
                <w:szCs w:val="22"/>
              </w:rPr>
            </w:pPr>
          </w:p>
          <w:p w14:paraId="1458707B" w14:textId="77777777" w:rsidR="006E31D2" w:rsidRPr="00A27178" w:rsidRDefault="006E31D2" w:rsidP="006E31D2">
            <w:pPr>
              <w:numPr>
                <w:ilvl w:val="1"/>
                <w:numId w:val="14"/>
              </w:numPr>
              <w:tabs>
                <w:tab w:val="left" w:pos="3520"/>
              </w:tabs>
              <w:ind w:left="1900" w:hanging="430"/>
              <w:rPr>
                <w:rFonts w:ascii="Open Sans" w:eastAsia="Calibri" w:hAnsi="Open Sans" w:cs="Open Sans"/>
                <w:sz w:val="22"/>
                <w:szCs w:val="22"/>
              </w:rPr>
            </w:pPr>
            <w:r w:rsidRPr="00A27178">
              <w:rPr>
                <w:rFonts w:ascii="Open Sans" w:eastAsia="Calibri" w:hAnsi="Open Sans" w:cs="Open Sans"/>
                <w:sz w:val="22"/>
                <w:szCs w:val="22"/>
              </w:rPr>
              <w:t>Number and size of alveoli decreases</w:t>
            </w:r>
          </w:p>
          <w:p w14:paraId="1FDFD1DD" w14:textId="77777777" w:rsidR="006E31D2" w:rsidRPr="00A27178" w:rsidRDefault="006E31D2" w:rsidP="006E31D2">
            <w:pPr>
              <w:spacing w:line="52" w:lineRule="exact"/>
              <w:rPr>
                <w:rFonts w:ascii="Open Sans" w:eastAsia="Calibri" w:hAnsi="Open Sans" w:cs="Open Sans"/>
                <w:sz w:val="22"/>
                <w:szCs w:val="22"/>
              </w:rPr>
            </w:pPr>
          </w:p>
          <w:p w14:paraId="6882CC95" w14:textId="77777777" w:rsidR="006E31D2" w:rsidRPr="00A27178" w:rsidRDefault="006E31D2" w:rsidP="006E31D2">
            <w:pPr>
              <w:numPr>
                <w:ilvl w:val="1"/>
                <w:numId w:val="14"/>
              </w:numPr>
              <w:tabs>
                <w:tab w:val="left" w:pos="3520"/>
              </w:tabs>
              <w:spacing w:line="218" w:lineRule="auto"/>
              <w:ind w:left="1900" w:right="880" w:hanging="430"/>
              <w:rPr>
                <w:rFonts w:ascii="Open Sans" w:eastAsia="Calibri" w:hAnsi="Open Sans" w:cs="Open Sans"/>
                <w:sz w:val="22"/>
                <w:szCs w:val="22"/>
              </w:rPr>
            </w:pPr>
            <w:r w:rsidRPr="00A27178">
              <w:rPr>
                <w:rFonts w:ascii="Open Sans" w:eastAsia="Calibri" w:hAnsi="Open Sans" w:cs="Open Sans"/>
                <w:sz w:val="22"/>
                <w:szCs w:val="22"/>
              </w:rPr>
              <w:t>Vital capacity declines due to decreased inspiratory and expiratory muscle strength</w:t>
            </w:r>
          </w:p>
          <w:p w14:paraId="7CEF68A6" w14:textId="77777777" w:rsidR="006E31D2" w:rsidRPr="00A27178" w:rsidRDefault="006E31D2" w:rsidP="006E31D2">
            <w:pPr>
              <w:spacing w:line="55" w:lineRule="exact"/>
              <w:rPr>
                <w:rFonts w:ascii="Open Sans" w:eastAsia="Calibri" w:hAnsi="Open Sans" w:cs="Open Sans"/>
                <w:sz w:val="22"/>
                <w:szCs w:val="22"/>
              </w:rPr>
            </w:pPr>
          </w:p>
          <w:p w14:paraId="078E9BD9" w14:textId="77777777" w:rsidR="006E31D2" w:rsidRPr="00A27178" w:rsidRDefault="006E31D2" w:rsidP="006E31D2">
            <w:pPr>
              <w:numPr>
                <w:ilvl w:val="1"/>
                <w:numId w:val="14"/>
              </w:numPr>
              <w:tabs>
                <w:tab w:val="left" w:pos="3520"/>
              </w:tabs>
              <w:spacing w:line="218" w:lineRule="auto"/>
              <w:ind w:left="1900" w:right="760" w:hanging="430"/>
              <w:rPr>
                <w:rFonts w:ascii="Open Sans" w:eastAsia="Calibri" w:hAnsi="Open Sans" w:cs="Open Sans"/>
                <w:sz w:val="22"/>
                <w:szCs w:val="22"/>
              </w:rPr>
            </w:pPr>
            <w:r w:rsidRPr="00A27178">
              <w:rPr>
                <w:rFonts w:ascii="Open Sans" w:eastAsia="Calibri" w:hAnsi="Open Sans" w:cs="Open Sans"/>
                <w:sz w:val="22"/>
                <w:szCs w:val="22"/>
              </w:rPr>
              <w:t>The chest cavity might change due to bony changes from osteoporosis</w:t>
            </w:r>
          </w:p>
          <w:p w14:paraId="04FD8AE9" w14:textId="77777777" w:rsidR="006E31D2" w:rsidRPr="00A27178" w:rsidRDefault="006E31D2" w:rsidP="006E31D2">
            <w:pPr>
              <w:spacing w:line="53" w:lineRule="exact"/>
              <w:rPr>
                <w:rFonts w:ascii="Open Sans" w:eastAsia="Calibri" w:hAnsi="Open Sans" w:cs="Open Sans"/>
                <w:sz w:val="22"/>
                <w:szCs w:val="22"/>
              </w:rPr>
            </w:pPr>
          </w:p>
          <w:p w14:paraId="4E0DAE2D" w14:textId="77777777" w:rsidR="006E31D2" w:rsidRPr="00A27178" w:rsidRDefault="006E31D2" w:rsidP="006E31D2">
            <w:pPr>
              <w:numPr>
                <w:ilvl w:val="1"/>
                <w:numId w:val="14"/>
              </w:numPr>
              <w:tabs>
                <w:tab w:val="left" w:pos="3520"/>
              </w:tabs>
              <w:spacing w:line="218" w:lineRule="auto"/>
              <w:ind w:left="1900" w:right="220" w:hanging="430"/>
              <w:rPr>
                <w:rFonts w:ascii="Open Sans" w:eastAsia="Calibri" w:hAnsi="Open Sans" w:cs="Open Sans"/>
                <w:sz w:val="22"/>
                <w:szCs w:val="22"/>
              </w:rPr>
            </w:pPr>
            <w:r w:rsidRPr="00A27178">
              <w:rPr>
                <w:rFonts w:ascii="Open Sans" w:eastAsia="Calibri" w:hAnsi="Open Sans" w:cs="Open Sans"/>
                <w:sz w:val="22"/>
                <w:szCs w:val="22"/>
              </w:rPr>
              <w:t>A reduction in respiratory fluid increases the risk for infections and plugs</w:t>
            </w:r>
          </w:p>
          <w:p w14:paraId="5A7A781F" w14:textId="290F26FF" w:rsidR="006E31D2" w:rsidRPr="00A27178" w:rsidRDefault="00FB20D6" w:rsidP="00FB20D6">
            <w:pPr>
              <w:spacing w:before="120" w:after="120"/>
              <w:rPr>
                <w:rFonts w:ascii="Open Sans" w:eastAsia="Calibri" w:hAnsi="Open Sans" w:cs="Open Sans"/>
                <w:sz w:val="22"/>
                <w:szCs w:val="22"/>
              </w:rPr>
            </w:pPr>
            <w:r w:rsidRPr="00A27178">
              <w:rPr>
                <w:rFonts w:ascii="Open Sans" w:eastAsia="Calibri" w:hAnsi="Open Sans" w:cs="Open Sans"/>
                <w:sz w:val="22"/>
                <w:szCs w:val="22"/>
              </w:rPr>
              <w:t xml:space="preserve">                E. </w:t>
            </w:r>
            <w:r w:rsidR="006E31D2" w:rsidRPr="00A27178">
              <w:rPr>
                <w:rFonts w:ascii="Open Sans" w:eastAsia="Calibri" w:hAnsi="Open Sans" w:cs="Open Sans"/>
                <w:sz w:val="22"/>
                <w:szCs w:val="22"/>
              </w:rPr>
              <w:t>Cardiovascular system</w:t>
            </w:r>
          </w:p>
          <w:p w14:paraId="4557D9E8"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Heart becomes smaller and less elastic with age</w:t>
            </w:r>
          </w:p>
          <w:p w14:paraId="564F67E1"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By age 70 cardiac output is reduced by 30%</w:t>
            </w:r>
          </w:p>
          <w:p w14:paraId="3F511155"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Heart valves might become sclerotic</w:t>
            </w:r>
          </w:p>
          <w:p w14:paraId="2412C79E" w14:textId="77777777" w:rsidR="00FB20D6" w:rsidRPr="00A27178" w:rsidRDefault="00FB20D6" w:rsidP="00FB20D6">
            <w:pPr>
              <w:spacing w:line="52" w:lineRule="exact"/>
              <w:rPr>
                <w:rFonts w:ascii="Open Sans" w:eastAsia="Calibri" w:hAnsi="Open Sans" w:cs="Open Sans"/>
                <w:sz w:val="22"/>
                <w:szCs w:val="22"/>
              </w:rPr>
            </w:pPr>
          </w:p>
          <w:p w14:paraId="7F80B4C9" w14:textId="77777777" w:rsidR="00FB20D6" w:rsidRPr="00A27178" w:rsidRDefault="00FB20D6" w:rsidP="00FB20D6">
            <w:pPr>
              <w:numPr>
                <w:ilvl w:val="1"/>
                <w:numId w:val="15"/>
              </w:numPr>
              <w:tabs>
                <w:tab w:val="left" w:pos="3520"/>
              </w:tabs>
              <w:spacing w:line="218" w:lineRule="auto"/>
              <w:ind w:left="1870" w:right="160" w:hanging="430"/>
              <w:rPr>
                <w:rFonts w:ascii="Open Sans" w:eastAsia="Calibri" w:hAnsi="Open Sans" w:cs="Open Sans"/>
                <w:sz w:val="22"/>
                <w:szCs w:val="22"/>
              </w:rPr>
            </w:pPr>
            <w:r w:rsidRPr="00A27178">
              <w:rPr>
                <w:rFonts w:ascii="Open Sans" w:eastAsia="Calibri" w:hAnsi="Open Sans" w:cs="Open Sans"/>
                <w:sz w:val="22"/>
                <w:szCs w:val="22"/>
              </w:rPr>
              <w:t>Heart muscle becomes more irritable resulting in more ectopic beats</w:t>
            </w:r>
          </w:p>
          <w:p w14:paraId="07A492A9"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More chance for arrhythmias in general as the heart ages</w:t>
            </w:r>
          </w:p>
          <w:p w14:paraId="4F9B18D0" w14:textId="77777777" w:rsidR="00FB20D6" w:rsidRPr="00A27178" w:rsidRDefault="00FB20D6" w:rsidP="00FB20D6">
            <w:pPr>
              <w:spacing w:line="52" w:lineRule="exact"/>
              <w:rPr>
                <w:rFonts w:ascii="Open Sans" w:eastAsia="Calibri" w:hAnsi="Open Sans" w:cs="Open Sans"/>
                <w:sz w:val="22"/>
                <w:szCs w:val="22"/>
              </w:rPr>
            </w:pPr>
          </w:p>
          <w:p w14:paraId="0C13BEFA" w14:textId="77777777" w:rsidR="00FB20D6" w:rsidRPr="00A27178" w:rsidRDefault="00FB20D6" w:rsidP="00FB20D6">
            <w:pPr>
              <w:numPr>
                <w:ilvl w:val="1"/>
                <w:numId w:val="15"/>
              </w:numPr>
              <w:tabs>
                <w:tab w:val="left" w:pos="3520"/>
              </w:tabs>
              <w:spacing w:line="218" w:lineRule="auto"/>
              <w:ind w:left="1870" w:right="240" w:hanging="430"/>
              <w:rPr>
                <w:rFonts w:ascii="Open Sans" w:eastAsia="Calibri" w:hAnsi="Open Sans" w:cs="Open Sans"/>
                <w:sz w:val="22"/>
                <w:szCs w:val="22"/>
              </w:rPr>
            </w:pPr>
            <w:r w:rsidRPr="00A27178">
              <w:rPr>
                <w:rFonts w:ascii="Open Sans" w:eastAsia="Calibri" w:hAnsi="Open Sans" w:cs="Open Sans"/>
                <w:sz w:val="22"/>
                <w:szCs w:val="22"/>
              </w:rPr>
              <w:t>Arteries become more rigid, resulting in hypertension in some cases</w:t>
            </w:r>
          </w:p>
          <w:p w14:paraId="6C92475F"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Veins dilate, resulting in reduced blood flow</w:t>
            </w:r>
          </w:p>
          <w:p w14:paraId="42C8FD73" w14:textId="77777777" w:rsidR="00FB20D6" w:rsidRPr="00A27178" w:rsidRDefault="00FB20D6" w:rsidP="00FB20D6">
            <w:pPr>
              <w:spacing w:line="52" w:lineRule="exact"/>
              <w:rPr>
                <w:rFonts w:ascii="Open Sans" w:eastAsia="Calibri" w:hAnsi="Open Sans" w:cs="Open Sans"/>
                <w:sz w:val="22"/>
                <w:szCs w:val="22"/>
              </w:rPr>
            </w:pPr>
          </w:p>
          <w:p w14:paraId="33AFFB05" w14:textId="77777777" w:rsidR="00FB20D6" w:rsidRPr="00A27178" w:rsidRDefault="00FB20D6" w:rsidP="00FB20D6">
            <w:pPr>
              <w:numPr>
                <w:ilvl w:val="1"/>
                <w:numId w:val="15"/>
              </w:numPr>
              <w:tabs>
                <w:tab w:val="left" w:pos="3520"/>
              </w:tabs>
              <w:spacing w:line="219" w:lineRule="auto"/>
              <w:ind w:left="1870" w:right="900" w:hanging="430"/>
              <w:rPr>
                <w:rFonts w:ascii="Open Sans" w:eastAsia="Calibri" w:hAnsi="Open Sans" w:cs="Open Sans"/>
                <w:sz w:val="22"/>
                <w:szCs w:val="22"/>
              </w:rPr>
            </w:pPr>
            <w:r w:rsidRPr="00A27178">
              <w:rPr>
                <w:rFonts w:ascii="Open Sans" w:eastAsia="Calibri" w:hAnsi="Open Sans" w:cs="Open Sans"/>
                <w:sz w:val="22"/>
                <w:szCs w:val="22"/>
              </w:rPr>
              <w:t>Heart takes longer to return to normal after physical or emotional stress</w:t>
            </w:r>
          </w:p>
          <w:p w14:paraId="013DCB48" w14:textId="77777777" w:rsidR="00FB20D6" w:rsidRPr="00A27178" w:rsidRDefault="00FB20D6" w:rsidP="00FB20D6">
            <w:pPr>
              <w:numPr>
                <w:ilvl w:val="0"/>
                <w:numId w:val="15"/>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GI system</w:t>
            </w:r>
          </w:p>
          <w:p w14:paraId="3AAC422D" w14:textId="77777777" w:rsidR="00FB20D6" w:rsidRPr="00A27178" w:rsidRDefault="00FB20D6" w:rsidP="00FB20D6">
            <w:pPr>
              <w:spacing w:line="52" w:lineRule="exact"/>
              <w:rPr>
                <w:rFonts w:ascii="Open Sans" w:eastAsia="Calibri" w:hAnsi="Open Sans" w:cs="Open Sans"/>
                <w:sz w:val="22"/>
                <w:szCs w:val="22"/>
              </w:rPr>
            </w:pPr>
          </w:p>
          <w:p w14:paraId="7D739AF3" w14:textId="77777777" w:rsidR="00FB20D6" w:rsidRPr="00A27178" w:rsidRDefault="00FB20D6" w:rsidP="00FB20D6">
            <w:pPr>
              <w:numPr>
                <w:ilvl w:val="1"/>
                <w:numId w:val="15"/>
              </w:numPr>
              <w:tabs>
                <w:tab w:val="left" w:pos="3520"/>
              </w:tabs>
              <w:spacing w:line="218" w:lineRule="auto"/>
              <w:ind w:left="1870" w:right="740" w:hanging="430"/>
              <w:rPr>
                <w:rFonts w:ascii="Open Sans" w:eastAsia="Calibri" w:hAnsi="Open Sans" w:cs="Open Sans"/>
                <w:sz w:val="22"/>
                <w:szCs w:val="22"/>
              </w:rPr>
            </w:pPr>
            <w:r w:rsidRPr="00A27178">
              <w:rPr>
                <w:rFonts w:ascii="Open Sans" w:eastAsia="Calibri" w:hAnsi="Open Sans" w:cs="Open Sans"/>
                <w:sz w:val="22"/>
                <w:szCs w:val="22"/>
              </w:rPr>
              <w:t>Reduced GI secretions, which modifies processes such as digestion and absorption</w:t>
            </w:r>
          </w:p>
          <w:p w14:paraId="570C6971" w14:textId="77777777" w:rsidR="00FB20D6" w:rsidRPr="00A27178" w:rsidRDefault="00FB20D6" w:rsidP="00FB20D6">
            <w:pPr>
              <w:spacing w:line="53" w:lineRule="exact"/>
              <w:rPr>
                <w:rFonts w:ascii="Open Sans" w:eastAsia="Calibri" w:hAnsi="Open Sans" w:cs="Open Sans"/>
                <w:sz w:val="22"/>
                <w:szCs w:val="22"/>
              </w:rPr>
            </w:pPr>
          </w:p>
          <w:p w14:paraId="1235F5FC" w14:textId="77777777" w:rsidR="00FB20D6" w:rsidRPr="00A27178" w:rsidRDefault="00FB20D6" w:rsidP="00FB20D6">
            <w:pPr>
              <w:numPr>
                <w:ilvl w:val="1"/>
                <w:numId w:val="15"/>
              </w:numPr>
              <w:tabs>
                <w:tab w:val="left" w:pos="3520"/>
              </w:tabs>
              <w:spacing w:line="218" w:lineRule="auto"/>
              <w:ind w:left="1870" w:right="380" w:hanging="430"/>
              <w:rPr>
                <w:rFonts w:ascii="Open Sans" w:eastAsia="Calibri" w:hAnsi="Open Sans" w:cs="Open Sans"/>
                <w:sz w:val="22"/>
                <w:szCs w:val="22"/>
              </w:rPr>
            </w:pPr>
            <w:r w:rsidRPr="00A27178">
              <w:rPr>
                <w:rFonts w:ascii="Open Sans" w:eastAsia="Calibri" w:hAnsi="Open Sans" w:cs="Open Sans"/>
                <w:sz w:val="22"/>
                <w:szCs w:val="22"/>
              </w:rPr>
              <w:t>Reduced salivation makes eating and chewing more difficult and reduces the pleasure associated with eating</w:t>
            </w:r>
          </w:p>
          <w:p w14:paraId="3B2A8789" w14:textId="77777777" w:rsidR="00FB20D6" w:rsidRPr="00A27178" w:rsidRDefault="00FB20D6" w:rsidP="00FB20D6">
            <w:pPr>
              <w:spacing w:line="53" w:lineRule="exact"/>
              <w:rPr>
                <w:rFonts w:ascii="Open Sans" w:eastAsia="Calibri" w:hAnsi="Open Sans" w:cs="Open Sans"/>
                <w:sz w:val="22"/>
                <w:szCs w:val="22"/>
              </w:rPr>
            </w:pPr>
          </w:p>
          <w:p w14:paraId="699E5514" w14:textId="77777777" w:rsidR="00FB20D6" w:rsidRPr="00A27178" w:rsidRDefault="00FB20D6" w:rsidP="00FB20D6">
            <w:pPr>
              <w:numPr>
                <w:ilvl w:val="1"/>
                <w:numId w:val="15"/>
              </w:numPr>
              <w:tabs>
                <w:tab w:val="left" w:pos="3520"/>
              </w:tabs>
              <w:spacing w:line="225" w:lineRule="auto"/>
              <w:ind w:left="1870" w:right="800" w:hanging="430"/>
              <w:rPr>
                <w:rFonts w:ascii="Open Sans" w:eastAsia="Calibri" w:hAnsi="Open Sans" w:cs="Open Sans"/>
                <w:sz w:val="22"/>
                <w:szCs w:val="22"/>
              </w:rPr>
            </w:pPr>
            <w:r w:rsidRPr="00A27178">
              <w:rPr>
                <w:rFonts w:ascii="Open Sans" w:eastAsia="Calibri" w:hAnsi="Open Sans" w:cs="Open Sans"/>
                <w:sz w:val="22"/>
                <w:szCs w:val="22"/>
              </w:rPr>
              <w:t>Reduction in taste buds, causing the taste of foods to be reduced and/or altered -- again reducing the pleasure associated with eating</w:t>
            </w:r>
          </w:p>
          <w:p w14:paraId="7A32D6F3" w14:textId="77777777" w:rsidR="00FB20D6" w:rsidRPr="00A27178" w:rsidRDefault="00FB20D6" w:rsidP="00FB20D6">
            <w:pPr>
              <w:spacing w:line="54" w:lineRule="exact"/>
              <w:rPr>
                <w:rFonts w:ascii="Open Sans" w:eastAsia="Calibri" w:hAnsi="Open Sans" w:cs="Open Sans"/>
                <w:sz w:val="22"/>
                <w:szCs w:val="22"/>
              </w:rPr>
            </w:pPr>
          </w:p>
          <w:p w14:paraId="0B6D1DB2" w14:textId="77777777" w:rsidR="00FB20D6" w:rsidRPr="00A27178" w:rsidRDefault="00FB20D6" w:rsidP="00FB20D6">
            <w:pPr>
              <w:numPr>
                <w:ilvl w:val="1"/>
                <w:numId w:val="15"/>
              </w:numPr>
              <w:tabs>
                <w:tab w:val="left" w:pos="3520"/>
              </w:tabs>
              <w:spacing w:line="229" w:lineRule="auto"/>
              <w:ind w:left="1870" w:right="20" w:hanging="430"/>
              <w:rPr>
                <w:rFonts w:ascii="Open Sans" w:eastAsia="Calibri" w:hAnsi="Open Sans" w:cs="Open Sans"/>
                <w:sz w:val="22"/>
                <w:szCs w:val="22"/>
              </w:rPr>
            </w:pPr>
            <w:r w:rsidRPr="00A27178">
              <w:rPr>
                <w:rFonts w:ascii="Open Sans" w:eastAsia="Calibri" w:hAnsi="Open Sans" w:cs="Open Sans"/>
                <w:sz w:val="22"/>
                <w:szCs w:val="22"/>
              </w:rPr>
              <w:t>Aging in the past was associated with becoming edentulous; now proper oral hygiene, greater understanding of dental care, plus changes in dental care allow most elderly to keep their own teeth until they die</w:t>
            </w:r>
          </w:p>
          <w:p w14:paraId="7418DB0D"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GI motility reduces</w:t>
            </w:r>
          </w:p>
          <w:p w14:paraId="7898740F" w14:textId="77777777" w:rsidR="00FB20D6" w:rsidRPr="00A27178" w:rsidRDefault="00FB20D6" w:rsidP="00FB20D6">
            <w:pPr>
              <w:spacing w:line="2" w:lineRule="exact"/>
              <w:rPr>
                <w:rFonts w:ascii="Open Sans" w:eastAsia="Calibri" w:hAnsi="Open Sans" w:cs="Open Sans"/>
                <w:sz w:val="22"/>
                <w:szCs w:val="22"/>
              </w:rPr>
            </w:pPr>
          </w:p>
          <w:p w14:paraId="0BA96AD9"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Decreased weight of the liver</w:t>
            </w:r>
          </w:p>
          <w:p w14:paraId="7D74C2FF"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Reduced regenerative capacity of the liver</w:t>
            </w:r>
          </w:p>
          <w:p w14:paraId="0369AB60"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Liver metabolizes drugs and detoxifies less efficiently.</w:t>
            </w:r>
          </w:p>
          <w:p w14:paraId="07E0235F" w14:textId="77777777" w:rsidR="00FB20D6" w:rsidRPr="00A27178" w:rsidRDefault="00FB20D6" w:rsidP="00FB20D6">
            <w:pPr>
              <w:numPr>
                <w:ilvl w:val="0"/>
                <w:numId w:val="15"/>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Renal system</w:t>
            </w:r>
          </w:p>
          <w:p w14:paraId="3CB9AE68"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After age 40 renal function decreases</w:t>
            </w:r>
          </w:p>
          <w:p w14:paraId="3A649CC8"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By age 90 will have lost 50% of renal function</w:t>
            </w:r>
          </w:p>
          <w:p w14:paraId="40DF65B2" w14:textId="77777777" w:rsidR="00FB20D6" w:rsidRPr="00A27178" w:rsidRDefault="00FB20D6" w:rsidP="00FB20D6">
            <w:pPr>
              <w:spacing w:line="52" w:lineRule="exact"/>
              <w:rPr>
                <w:rFonts w:ascii="Open Sans" w:eastAsia="Calibri" w:hAnsi="Open Sans" w:cs="Open Sans"/>
                <w:sz w:val="22"/>
                <w:szCs w:val="22"/>
              </w:rPr>
            </w:pPr>
          </w:p>
          <w:p w14:paraId="554D2A9D" w14:textId="77777777" w:rsidR="00FB20D6" w:rsidRPr="00A27178" w:rsidRDefault="00FB20D6" w:rsidP="00FB20D6">
            <w:pPr>
              <w:numPr>
                <w:ilvl w:val="1"/>
                <w:numId w:val="15"/>
              </w:numPr>
              <w:tabs>
                <w:tab w:val="left" w:pos="3520"/>
              </w:tabs>
              <w:spacing w:line="227" w:lineRule="auto"/>
              <w:ind w:left="1870" w:right="520" w:hanging="430"/>
              <w:rPr>
                <w:rFonts w:ascii="Open Sans" w:eastAsia="Calibri" w:hAnsi="Open Sans" w:cs="Open Sans"/>
                <w:sz w:val="22"/>
                <w:szCs w:val="22"/>
              </w:rPr>
            </w:pPr>
            <w:r w:rsidRPr="00A27178">
              <w:rPr>
                <w:rFonts w:ascii="Open Sans" w:eastAsia="Calibri" w:hAnsi="Open Sans" w:cs="Open Sans"/>
                <w:sz w:val="22"/>
                <w:szCs w:val="22"/>
              </w:rPr>
              <w:t>Glomerular filtration (in part from reduced cardiac output), tubular reabsorption and concentration of urine reduced</w:t>
            </w:r>
          </w:p>
          <w:p w14:paraId="0C68B7C8" w14:textId="77777777" w:rsidR="00FB20D6" w:rsidRPr="00A27178" w:rsidRDefault="00FB20D6" w:rsidP="00FB20D6">
            <w:pPr>
              <w:spacing w:line="1" w:lineRule="exact"/>
              <w:rPr>
                <w:rFonts w:ascii="Open Sans" w:eastAsia="Calibri" w:hAnsi="Open Sans" w:cs="Open Sans"/>
                <w:sz w:val="22"/>
                <w:szCs w:val="22"/>
              </w:rPr>
            </w:pPr>
          </w:p>
          <w:p w14:paraId="285F38F7"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Size and number of nephrons decrease</w:t>
            </w:r>
          </w:p>
          <w:p w14:paraId="6819363E" w14:textId="77777777" w:rsidR="00FB20D6" w:rsidRPr="00A27178" w:rsidRDefault="00FB20D6" w:rsidP="00FB20D6">
            <w:pPr>
              <w:spacing w:line="52" w:lineRule="exact"/>
              <w:rPr>
                <w:rFonts w:ascii="Open Sans" w:eastAsia="Calibri" w:hAnsi="Open Sans" w:cs="Open Sans"/>
                <w:sz w:val="22"/>
                <w:szCs w:val="22"/>
              </w:rPr>
            </w:pPr>
          </w:p>
          <w:p w14:paraId="2A42D28C" w14:textId="77777777" w:rsidR="00FB20D6" w:rsidRPr="00A27178" w:rsidRDefault="00FB20D6" w:rsidP="00FB20D6">
            <w:pPr>
              <w:numPr>
                <w:ilvl w:val="1"/>
                <w:numId w:val="15"/>
              </w:numPr>
              <w:tabs>
                <w:tab w:val="left" w:pos="3520"/>
              </w:tabs>
              <w:spacing w:line="218" w:lineRule="auto"/>
              <w:ind w:left="1870" w:right="680" w:hanging="430"/>
              <w:rPr>
                <w:rFonts w:ascii="Open Sans" w:eastAsia="Calibri" w:hAnsi="Open Sans" w:cs="Open Sans"/>
                <w:sz w:val="22"/>
                <w:szCs w:val="22"/>
              </w:rPr>
            </w:pPr>
            <w:r w:rsidRPr="00A27178">
              <w:rPr>
                <w:rFonts w:ascii="Open Sans" w:eastAsia="Calibri" w:hAnsi="Open Sans" w:cs="Open Sans"/>
                <w:sz w:val="22"/>
                <w:szCs w:val="22"/>
              </w:rPr>
              <w:t>Bladder muscles weaken with age resulting in incomplete emptying of bladder</w:t>
            </w:r>
          </w:p>
          <w:p w14:paraId="60941F85"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Less able to clear drugs from the system</w:t>
            </w:r>
          </w:p>
          <w:p w14:paraId="2D8A2947"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Diminished kidney and bladder size</w:t>
            </w:r>
          </w:p>
          <w:p w14:paraId="285E5B37" w14:textId="77777777" w:rsidR="00FB20D6" w:rsidRPr="00A27178" w:rsidRDefault="00FB20D6" w:rsidP="00FB20D6">
            <w:pPr>
              <w:numPr>
                <w:ilvl w:val="0"/>
                <w:numId w:val="15"/>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Reproduction</w:t>
            </w:r>
          </w:p>
          <w:p w14:paraId="46DE1F54" w14:textId="77777777" w:rsidR="00FB20D6" w:rsidRPr="00A27178" w:rsidRDefault="00FB20D6" w:rsidP="00FB20D6">
            <w:pPr>
              <w:numPr>
                <w:ilvl w:val="1"/>
                <w:numId w:val="15"/>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Male</w:t>
            </w:r>
          </w:p>
          <w:p w14:paraId="5264A4E5" w14:textId="77777777" w:rsidR="00FB20D6" w:rsidRPr="00A27178" w:rsidRDefault="00FB20D6" w:rsidP="00FB20D6">
            <w:pPr>
              <w:spacing w:line="55" w:lineRule="exact"/>
              <w:rPr>
                <w:rFonts w:ascii="Open Sans" w:eastAsia="Calibri" w:hAnsi="Open Sans" w:cs="Open Sans"/>
                <w:sz w:val="22"/>
                <w:szCs w:val="22"/>
              </w:rPr>
            </w:pPr>
          </w:p>
          <w:p w14:paraId="7A16B4B0" w14:textId="77777777" w:rsidR="00FB20D6" w:rsidRPr="00A27178" w:rsidRDefault="00FB20D6" w:rsidP="00FB20D6">
            <w:pPr>
              <w:numPr>
                <w:ilvl w:val="2"/>
                <w:numId w:val="15"/>
              </w:numPr>
              <w:tabs>
                <w:tab w:val="left" w:pos="4160"/>
              </w:tabs>
              <w:spacing w:line="218" w:lineRule="auto"/>
              <w:ind w:left="2510" w:right="460" w:hanging="350"/>
              <w:rPr>
                <w:rFonts w:ascii="Open Sans" w:eastAsia="Calibri" w:hAnsi="Open Sans" w:cs="Open Sans"/>
                <w:sz w:val="22"/>
                <w:szCs w:val="22"/>
              </w:rPr>
            </w:pPr>
            <w:r w:rsidRPr="00A27178">
              <w:rPr>
                <w:rFonts w:ascii="Open Sans" w:eastAsia="Calibri" w:hAnsi="Open Sans" w:cs="Open Sans"/>
                <w:sz w:val="22"/>
                <w:szCs w:val="22"/>
              </w:rPr>
              <w:t>reduced testosterone production, which may cause a reduced libido</w:t>
            </w:r>
          </w:p>
          <w:p w14:paraId="541EB96D" w14:textId="77777777" w:rsidR="00FB20D6" w:rsidRPr="00A27178" w:rsidRDefault="00FB20D6" w:rsidP="00FB20D6">
            <w:pPr>
              <w:numPr>
                <w:ilvl w:val="2"/>
                <w:numId w:val="15"/>
              </w:numPr>
              <w:tabs>
                <w:tab w:val="left" w:pos="4160"/>
              </w:tabs>
              <w:spacing w:line="238" w:lineRule="auto"/>
              <w:ind w:left="2510" w:hanging="350"/>
              <w:rPr>
                <w:rFonts w:ascii="Open Sans" w:eastAsia="Calibri" w:hAnsi="Open Sans" w:cs="Open Sans"/>
                <w:sz w:val="22"/>
                <w:szCs w:val="22"/>
              </w:rPr>
            </w:pPr>
            <w:r w:rsidRPr="00A27178">
              <w:rPr>
                <w:rFonts w:ascii="Open Sans" w:eastAsia="Calibri" w:hAnsi="Open Sans" w:cs="Open Sans"/>
                <w:sz w:val="22"/>
                <w:szCs w:val="22"/>
              </w:rPr>
              <w:t>Testes atrophy and soften</w:t>
            </w:r>
          </w:p>
          <w:p w14:paraId="39BC5D3F" w14:textId="77777777" w:rsidR="00FB20D6" w:rsidRPr="00A27178" w:rsidRDefault="00FB20D6" w:rsidP="00FB20D6">
            <w:pPr>
              <w:spacing w:line="55" w:lineRule="exact"/>
              <w:rPr>
                <w:rFonts w:ascii="Open Sans" w:eastAsia="Calibri" w:hAnsi="Open Sans" w:cs="Open Sans"/>
                <w:sz w:val="22"/>
                <w:szCs w:val="22"/>
              </w:rPr>
            </w:pPr>
          </w:p>
          <w:p w14:paraId="28B6BC2B" w14:textId="38448592" w:rsidR="00D674AA" w:rsidRPr="00A27178" w:rsidRDefault="00FB20D6" w:rsidP="00D674AA">
            <w:pPr>
              <w:numPr>
                <w:ilvl w:val="2"/>
                <w:numId w:val="15"/>
              </w:numPr>
              <w:tabs>
                <w:tab w:val="left" w:pos="4160"/>
              </w:tabs>
              <w:spacing w:line="218" w:lineRule="auto"/>
              <w:ind w:left="2510" w:right="140" w:hanging="350"/>
              <w:rPr>
                <w:rFonts w:ascii="Open Sans" w:eastAsia="Calibri" w:hAnsi="Open Sans" w:cs="Open Sans"/>
                <w:sz w:val="22"/>
                <w:szCs w:val="22"/>
              </w:rPr>
            </w:pPr>
            <w:r w:rsidRPr="00A27178">
              <w:rPr>
                <w:rFonts w:ascii="Open Sans" w:eastAsia="Calibri" w:hAnsi="Open Sans" w:cs="Open Sans"/>
                <w:sz w:val="22"/>
                <w:szCs w:val="22"/>
              </w:rPr>
              <w:t>Decrease in sperm production between ages 60-80 to as much as 50%</w:t>
            </w:r>
          </w:p>
          <w:p w14:paraId="6CC97689" w14:textId="77777777" w:rsidR="00D674AA" w:rsidRPr="00A27178" w:rsidRDefault="00D674AA" w:rsidP="00D674AA">
            <w:pPr>
              <w:numPr>
                <w:ilvl w:val="2"/>
                <w:numId w:val="16"/>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Seminal fluid decreases and becomes less viscous</w:t>
            </w:r>
          </w:p>
          <w:p w14:paraId="07D54BFA" w14:textId="77777777" w:rsidR="00D674AA" w:rsidRPr="00A27178" w:rsidRDefault="00D674AA" w:rsidP="00D674AA">
            <w:pPr>
              <w:numPr>
                <w:ilvl w:val="2"/>
                <w:numId w:val="16"/>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Erections of the penis require more time and stimulation</w:t>
            </w:r>
          </w:p>
          <w:p w14:paraId="1CD06002" w14:textId="77777777" w:rsidR="00D674AA" w:rsidRPr="00A27178" w:rsidRDefault="00D674AA" w:rsidP="00D674AA">
            <w:pPr>
              <w:numPr>
                <w:ilvl w:val="2"/>
                <w:numId w:val="16"/>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Erections aren’t as hard or full</w:t>
            </w:r>
          </w:p>
          <w:p w14:paraId="00FFEA52" w14:textId="77777777" w:rsidR="00D674AA" w:rsidRPr="00A27178" w:rsidRDefault="00D674AA" w:rsidP="00D674AA">
            <w:pPr>
              <w:numPr>
                <w:ilvl w:val="2"/>
                <w:numId w:val="16"/>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Refractory period after ejaculation may lengthen to days</w:t>
            </w:r>
          </w:p>
          <w:p w14:paraId="1AC3BE3A" w14:textId="62656DB1" w:rsidR="00D674AA" w:rsidRPr="00A27178" w:rsidRDefault="00D674AA" w:rsidP="00D674AA">
            <w:pPr>
              <w:numPr>
                <w:ilvl w:val="2"/>
                <w:numId w:val="16"/>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Prostate gland enlarges</w:t>
            </w:r>
          </w:p>
          <w:p w14:paraId="74CD0B1A" w14:textId="77777777" w:rsidR="00D674AA" w:rsidRPr="00A27178" w:rsidRDefault="00D674AA" w:rsidP="00D674AA">
            <w:pPr>
              <w:numPr>
                <w:ilvl w:val="1"/>
                <w:numId w:val="17"/>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Female</w:t>
            </w:r>
          </w:p>
          <w:p w14:paraId="792FD0F1"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Declining estrogen and progesterone levels</w:t>
            </w:r>
          </w:p>
          <w:p w14:paraId="3A6F9387"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Ovulation ceases about 2 years before menopause</w:t>
            </w:r>
          </w:p>
          <w:p w14:paraId="657B841F"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Vulval tissue flattens and shrinks</w:t>
            </w:r>
          </w:p>
          <w:p w14:paraId="4E88908C"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Introitus constricts and loses elasticity</w:t>
            </w:r>
          </w:p>
          <w:p w14:paraId="681E2B4A"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Vagina atrophies, causing it to shorten and become drier</w:t>
            </w:r>
          </w:p>
          <w:p w14:paraId="686FAD51" w14:textId="77777777" w:rsidR="00D674AA" w:rsidRPr="00A27178" w:rsidRDefault="00D674AA" w:rsidP="00D674AA">
            <w:pPr>
              <w:spacing w:line="2" w:lineRule="exact"/>
              <w:rPr>
                <w:rFonts w:ascii="Open Sans" w:eastAsia="Calibri" w:hAnsi="Open Sans" w:cs="Open Sans"/>
                <w:sz w:val="22"/>
                <w:szCs w:val="22"/>
              </w:rPr>
            </w:pPr>
          </w:p>
          <w:p w14:paraId="1F58EACC"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Uterus shrinks</w:t>
            </w:r>
          </w:p>
          <w:p w14:paraId="31345CF1" w14:textId="77777777" w:rsidR="00D674AA" w:rsidRPr="00A27178" w:rsidRDefault="00D674AA" w:rsidP="00D674AA">
            <w:pPr>
              <w:spacing w:line="52" w:lineRule="exact"/>
              <w:rPr>
                <w:rFonts w:ascii="Open Sans" w:eastAsia="Calibri" w:hAnsi="Open Sans" w:cs="Open Sans"/>
                <w:sz w:val="22"/>
                <w:szCs w:val="22"/>
              </w:rPr>
            </w:pPr>
          </w:p>
          <w:p w14:paraId="40DE524E" w14:textId="77777777" w:rsidR="00D674AA" w:rsidRPr="00A27178" w:rsidRDefault="00D674AA" w:rsidP="00D674AA">
            <w:pPr>
              <w:numPr>
                <w:ilvl w:val="2"/>
                <w:numId w:val="17"/>
              </w:numPr>
              <w:tabs>
                <w:tab w:val="left" w:pos="4160"/>
              </w:tabs>
              <w:spacing w:line="218" w:lineRule="auto"/>
              <w:ind w:left="2510" w:right="380" w:hanging="350"/>
              <w:rPr>
                <w:rFonts w:ascii="Open Sans" w:eastAsia="Calibri" w:hAnsi="Open Sans" w:cs="Open Sans"/>
                <w:sz w:val="22"/>
                <w:szCs w:val="22"/>
              </w:rPr>
            </w:pPr>
            <w:r w:rsidRPr="00A27178">
              <w:rPr>
                <w:rFonts w:ascii="Open Sans" w:eastAsia="Calibri" w:hAnsi="Open Sans" w:cs="Open Sans"/>
                <w:sz w:val="22"/>
                <w:szCs w:val="22"/>
              </w:rPr>
              <w:t>Breasts become pendulous as ligaments lose elasticity and fatty tissues atrophy</w:t>
            </w:r>
          </w:p>
          <w:p w14:paraId="2C08627D" w14:textId="77777777" w:rsidR="00D674AA" w:rsidRPr="00A27178" w:rsidRDefault="00D674AA" w:rsidP="00D674AA">
            <w:pPr>
              <w:spacing w:line="1" w:lineRule="exact"/>
              <w:rPr>
                <w:rFonts w:ascii="Open Sans" w:eastAsia="Calibri" w:hAnsi="Open Sans" w:cs="Open Sans"/>
                <w:sz w:val="22"/>
                <w:szCs w:val="22"/>
              </w:rPr>
            </w:pPr>
          </w:p>
          <w:p w14:paraId="58B71B51" w14:textId="77777777" w:rsidR="00D674AA" w:rsidRPr="00A27178" w:rsidRDefault="00D674AA" w:rsidP="00D674AA">
            <w:pPr>
              <w:numPr>
                <w:ilvl w:val="2"/>
                <w:numId w:val="17"/>
              </w:numPr>
              <w:tabs>
                <w:tab w:val="left" w:pos="4160"/>
              </w:tabs>
              <w:ind w:left="2510" w:hanging="350"/>
              <w:rPr>
                <w:rFonts w:ascii="Open Sans" w:eastAsia="Calibri" w:hAnsi="Open Sans" w:cs="Open Sans"/>
                <w:sz w:val="22"/>
                <w:szCs w:val="22"/>
              </w:rPr>
            </w:pPr>
            <w:r w:rsidRPr="00A27178">
              <w:rPr>
                <w:rFonts w:ascii="Open Sans" w:eastAsia="Calibri" w:hAnsi="Open Sans" w:cs="Open Sans"/>
                <w:sz w:val="22"/>
                <w:szCs w:val="22"/>
              </w:rPr>
              <w:t>Nipples decrease in size and become flat</w:t>
            </w:r>
          </w:p>
          <w:p w14:paraId="039FDE54" w14:textId="77777777" w:rsidR="00D674AA" w:rsidRPr="00A27178" w:rsidRDefault="00D674AA" w:rsidP="00D674AA">
            <w:pPr>
              <w:spacing w:line="52" w:lineRule="exact"/>
              <w:rPr>
                <w:rFonts w:ascii="Open Sans" w:eastAsia="Calibri" w:hAnsi="Open Sans" w:cs="Open Sans"/>
                <w:sz w:val="22"/>
                <w:szCs w:val="22"/>
              </w:rPr>
            </w:pPr>
          </w:p>
          <w:p w14:paraId="2720DF36" w14:textId="77777777" w:rsidR="00D674AA" w:rsidRPr="00A27178" w:rsidRDefault="00D674AA" w:rsidP="00D674AA">
            <w:pPr>
              <w:numPr>
                <w:ilvl w:val="2"/>
                <w:numId w:val="17"/>
              </w:numPr>
              <w:tabs>
                <w:tab w:val="left" w:pos="4160"/>
              </w:tabs>
              <w:spacing w:line="218" w:lineRule="auto"/>
              <w:ind w:left="2510" w:right="900" w:hanging="350"/>
              <w:rPr>
                <w:rFonts w:ascii="Open Sans" w:eastAsia="Calibri" w:hAnsi="Open Sans" w:cs="Open Sans"/>
                <w:sz w:val="22"/>
                <w:szCs w:val="22"/>
              </w:rPr>
            </w:pPr>
            <w:r w:rsidRPr="00A27178">
              <w:rPr>
                <w:rFonts w:ascii="Open Sans" w:eastAsia="Calibri" w:hAnsi="Open Sans" w:cs="Open Sans"/>
                <w:sz w:val="22"/>
                <w:szCs w:val="22"/>
              </w:rPr>
              <w:t>Urinary stress incontinence might occur as pelvic ligaments weaken</w:t>
            </w:r>
          </w:p>
          <w:p w14:paraId="331FD1EA" w14:textId="77777777" w:rsidR="00D674AA" w:rsidRPr="00A27178" w:rsidRDefault="00D674AA" w:rsidP="00D674AA">
            <w:pPr>
              <w:numPr>
                <w:ilvl w:val="0"/>
                <w:numId w:val="18"/>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Neurological system</w:t>
            </w:r>
          </w:p>
          <w:p w14:paraId="66C4D9CB"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Neurons of central and peripheral nervous system degenerate</w:t>
            </w:r>
          </w:p>
          <w:p w14:paraId="28E42E25"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Nerve transmission slows down</w:t>
            </w:r>
          </w:p>
          <w:p w14:paraId="54CAFC69"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Hypothalamus less effective in regulating body temperature.</w:t>
            </w:r>
          </w:p>
          <w:p w14:paraId="0A42201D" w14:textId="77777777" w:rsidR="00D674AA" w:rsidRPr="00A27178" w:rsidRDefault="00D674AA" w:rsidP="00D674AA">
            <w:pPr>
              <w:spacing w:line="52" w:lineRule="exact"/>
              <w:rPr>
                <w:rFonts w:ascii="Open Sans" w:eastAsia="Calibri" w:hAnsi="Open Sans" w:cs="Open Sans"/>
                <w:sz w:val="22"/>
                <w:szCs w:val="22"/>
              </w:rPr>
            </w:pPr>
          </w:p>
          <w:p w14:paraId="25D6B574" w14:textId="77777777" w:rsidR="00D674AA" w:rsidRPr="00A27178" w:rsidRDefault="00D674AA" w:rsidP="00D674AA">
            <w:pPr>
              <w:numPr>
                <w:ilvl w:val="1"/>
                <w:numId w:val="18"/>
              </w:numPr>
              <w:tabs>
                <w:tab w:val="left" w:pos="3520"/>
              </w:tabs>
              <w:spacing w:line="218" w:lineRule="auto"/>
              <w:ind w:left="1870" w:right="720" w:hanging="430"/>
              <w:rPr>
                <w:rFonts w:ascii="Open Sans" w:eastAsia="Calibri" w:hAnsi="Open Sans" w:cs="Open Sans"/>
                <w:sz w:val="22"/>
                <w:szCs w:val="22"/>
              </w:rPr>
            </w:pPr>
            <w:r w:rsidRPr="00A27178">
              <w:rPr>
                <w:rFonts w:ascii="Open Sans" w:eastAsia="Calibri" w:hAnsi="Open Sans" w:cs="Open Sans"/>
                <w:sz w:val="22"/>
                <w:szCs w:val="22"/>
              </w:rPr>
              <w:t>Decrease in deep sleep, causing frequent awakening, and reduced REM sleep</w:t>
            </w:r>
          </w:p>
          <w:p w14:paraId="38FBF078" w14:textId="77777777" w:rsidR="00D674AA" w:rsidRPr="00A27178" w:rsidRDefault="00D674AA" w:rsidP="00D674AA">
            <w:pPr>
              <w:spacing w:line="53" w:lineRule="exact"/>
              <w:rPr>
                <w:rFonts w:ascii="Open Sans" w:eastAsia="Calibri" w:hAnsi="Open Sans" w:cs="Open Sans"/>
                <w:sz w:val="22"/>
                <w:szCs w:val="22"/>
              </w:rPr>
            </w:pPr>
          </w:p>
          <w:p w14:paraId="3444F074" w14:textId="77777777" w:rsidR="00D674AA" w:rsidRPr="00A27178" w:rsidRDefault="00D674AA" w:rsidP="00D674AA">
            <w:pPr>
              <w:numPr>
                <w:ilvl w:val="1"/>
                <w:numId w:val="18"/>
              </w:numPr>
              <w:tabs>
                <w:tab w:val="left" w:pos="3520"/>
              </w:tabs>
              <w:spacing w:line="218" w:lineRule="auto"/>
              <w:ind w:left="1870" w:hanging="430"/>
              <w:rPr>
                <w:rFonts w:ascii="Open Sans" w:eastAsia="Calibri" w:hAnsi="Open Sans" w:cs="Open Sans"/>
                <w:sz w:val="22"/>
                <w:szCs w:val="22"/>
              </w:rPr>
            </w:pPr>
            <w:r w:rsidRPr="00A27178">
              <w:rPr>
                <w:rFonts w:ascii="Open Sans" w:eastAsia="Calibri" w:hAnsi="Open Sans" w:cs="Open Sans"/>
                <w:sz w:val="22"/>
                <w:szCs w:val="22"/>
              </w:rPr>
              <w:t>After age 50 the brain loses about 1% of neurons every year; not noticeable until aging is more advanced</w:t>
            </w:r>
          </w:p>
          <w:p w14:paraId="53C96935" w14:textId="77777777" w:rsidR="00D674AA" w:rsidRPr="00A27178" w:rsidRDefault="00D674AA" w:rsidP="00D674AA">
            <w:pPr>
              <w:spacing w:line="2" w:lineRule="exact"/>
              <w:rPr>
                <w:rFonts w:ascii="Open Sans" w:eastAsia="Calibri" w:hAnsi="Open Sans" w:cs="Open Sans"/>
                <w:sz w:val="22"/>
                <w:szCs w:val="22"/>
              </w:rPr>
            </w:pPr>
          </w:p>
          <w:p w14:paraId="70D5F2A3" w14:textId="77777777" w:rsidR="00D674AA" w:rsidRPr="00A27178" w:rsidRDefault="00D674AA" w:rsidP="00D674AA">
            <w:pPr>
              <w:numPr>
                <w:ilvl w:val="0"/>
                <w:numId w:val="18"/>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Musculoskeletal System</w:t>
            </w:r>
          </w:p>
          <w:p w14:paraId="5ACA55FE"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Adipose tissue increases with age</w:t>
            </w:r>
          </w:p>
          <w:p w14:paraId="1F51D801"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Lean body mass decreases</w:t>
            </w:r>
          </w:p>
          <w:p w14:paraId="21D852F7"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Bone mineral content diminishes</w:t>
            </w:r>
          </w:p>
          <w:p w14:paraId="02F394D7" w14:textId="77777777" w:rsidR="00D674AA" w:rsidRPr="00A27178" w:rsidRDefault="00D674AA" w:rsidP="00D674AA">
            <w:pPr>
              <w:spacing w:line="52" w:lineRule="exact"/>
              <w:rPr>
                <w:rFonts w:ascii="Open Sans" w:eastAsia="Calibri" w:hAnsi="Open Sans" w:cs="Open Sans"/>
                <w:sz w:val="22"/>
                <w:szCs w:val="22"/>
              </w:rPr>
            </w:pPr>
          </w:p>
          <w:p w14:paraId="55A1BE0B" w14:textId="77777777" w:rsidR="00D674AA" w:rsidRPr="00A27178" w:rsidRDefault="00D674AA" w:rsidP="00D674AA">
            <w:pPr>
              <w:numPr>
                <w:ilvl w:val="1"/>
                <w:numId w:val="18"/>
              </w:numPr>
              <w:tabs>
                <w:tab w:val="left" w:pos="3520"/>
              </w:tabs>
              <w:spacing w:line="218" w:lineRule="auto"/>
              <w:ind w:left="1870" w:right="160" w:hanging="430"/>
              <w:rPr>
                <w:rFonts w:ascii="Open Sans" w:eastAsia="Calibri" w:hAnsi="Open Sans" w:cs="Open Sans"/>
                <w:sz w:val="22"/>
                <w:szCs w:val="22"/>
              </w:rPr>
            </w:pPr>
            <w:r w:rsidRPr="00A27178">
              <w:rPr>
                <w:rFonts w:ascii="Open Sans" w:eastAsia="Calibri" w:hAnsi="Open Sans" w:cs="Open Sans"/>
                <w:sz w:val="22"/>
                <w:szCs w:val="22"/>
              </w:rPr>
              <w:t>Decrease in height resulting from exaggerated curvature of the spine and narrowing of the intervertebral spaces</w:t>
            </w:r>
          </w:p>
          <w:p w14:paraId="39047FD8"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Less resilience in connective tissue</w:t>
            </w:r>
          </w:p>
          <w:p w14:paraId="7CA955C2"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Synovial fluid more viscous</w:t>
            </w:r>
          </w:p>
          <w:p w14:paraId="074C00F2" w14:textId="5C6571DF" w:rsidR="00D674AA" w:rsidRPr="00A27178" w:rsidRDefault="00964E69"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These</w:t>
            </w:r>
            <w:r w:rsidR="00D674AA" w:rsidRPr="00A27178">
              <w:rPr>
                <w:rFonts w:ascii="Open Sans" w:eastAsia="Calibri" w:hAnsi="Open Sans" w:cs="Open Sans"/>
                <w:sz w:val="22"/>
                <w:szCs w:val="22"/>
              </w:rPr>
              <w:t xml:space="preserve"> changes might result in balance problems</w:t>
            </w:r>
          </w:p>
          <w:p w14:paraId="09CCF4FF" w14:textId="77777777" w:rsidR="00D674AA" w:rsidRPr="00A27178" w:rsidRDefault="00D674AA" w:rsidP="00D674AA">
            <w:pPr>
              <w:numPr>
                <w:ilvl w:val="0"/>
                <w:numId w:val="18"/>
              </w:numPr>
              <w:tabs>
                <w:tab w:val="left" w:pos="2720"/>
              </w:tabs>
              <w:ind w:left="1070" w:hanging="351"/>
              <w:rPr>
                <w:rFonts w:ascii="Open Sans" w:eastAsia="Calibri" w:hAnsi="Open Sans" w:cs="Open Sans"/>
                <w:sz w:val="22"/>
                <w:szCs w:val="22"/>
              </w:rPr>
            </w:pPr>
            <w:r w:rsidRPr="00A27178">
              <w:rPr>
                <w:rFonts w:ascii="Open Sans" w:eastAsia="Calibri" w:hAnsi="Open Sans" w:cs="Open Sans"/>
                <w:sz w:val="22"/>
                <w:szCs w:val="22"/>
              </w:rPr>
              <w:t>Immune system</w:t>
            </w:r>
          </w:p>
          <w:p w14:paraId="16DF8D24" w14:textId="77777777" w:rsidR="00D674AA" w:rsidRPr="00A27178" w:rsidRDefault="00D674AA" w:rsidP="00D674AA">
            <w:pPr>
              <w:spacing w:line="52" w:lineRule="exact"/>
              <w:rPr>
                <w:rFonts w:ascii="Open Sans" w:eastAsia="Calibri" w:hAnsi="Open Sans" w:cs="Open Sans"/>
                <w:sz w:val="22"/>
                <w:szCs w:val="22"/>
              </w:rPr>
            </w:pPr>
          </w:p>
          <w:p w14:paraId="193661E4" w14:textId="77777777" w:rsidR="00D674AA" w:rsidRPr="00A27178" w:rsidRDefault="00D674AA" w:rsidP="00D674AA">
            <w:pPr>
              <w:numPr>
                <w:ilvl w:val="1"/>
                <w:numId w:val="18"/>
              </w:numPr>
              <w:tabs>
                <w:tab w:val="left" w:pos="3520"/>
              </w:tabs>
              <w:spacing w:line="218" w:lineRule="auto"/>
              <w:ind w:left="1870" w:right="660" w:hanging="430"/>
              <w:rPr>
                <w:rFonts w:ascii="Open Sans" w:eastAsia="Calibri" w:hAnsi="Open Sans" w:cs="Open Sans"/>
                <w:sz w:val="22"/>
                <w:szCs w:val="22"/>
              </w:rPr>
            </w:pPr>
            <w:r w:rsidRPr="00A27178">
              <w:rPr>
                <w:rFonts w:ascii="Open Sans" w:eastAsia="Calibri" w:hAnsi="Open Sans" w:cs="Open Sans"/>
                <w:sz w:val="22"/>
                <w:szCs w:val="22"/>
              </w:rPr>
              <w:t>Decline of immune function begins at sexual maturity and continues with age</w:t>
            </w:r>
          </w:p>
          <w:p w14:paraId="56562A10" w14:textId="77777777" w:rsidR="00D674AA" w:rsidRPr="00A27178" w:rsidRDefault="00D674AA" w:rsidP="00D674AA">
            <w:pPr>
              <w:spacing w:line="53" w:lineRule="exact"/>
              <w:rPr>
                <w:rFonts w:ascii="Open Sans" w:eastAsia="Calibri" w:hAnsi="Open Sans" w:cs="Open Sans"/>
                <w:sz w:val="22"/>
                <w:szCs w:val="22"/>
              </w:rPr>
            </w:pPr>
          </w:p>
          <w:p w14:paraId="42989788" w14:textId="77777777" w:rsidR="00D674AA" w:rsidRPr="00A27178" w:rsidRDefault="00D674AA" w:rsidP="00D674AA">
            <w:pPr>
              <w:numPr>
                <w:ilvl w:val="1"/>
                <w:numId w:val="18"/>
              </w:numPr>
              <w:tabs>
                <w:tab w:val="left" w:pos="3520"/>
              </w:tabs>
              <w:spacing w:line="218" w:lineRule="auto"/>
              <w:ind w:left="1870" w:right="100" w:hanging="430"/>
              <w:rPr>
                <w:rFonts w:ascii="Open Sans" w:eastAsia="Calibri" w:hAnsi="Open Sans" w:cs="Open Sans"/>
                <w:sz w:val="22"/>
                <w:szCs w:val="22"/>
              </w:rPr>
            </w:pPr>
            <w:r w:rsidRPr="00A27178">
              <w:rPr>
                <w:rFonts w:ascii="Open Sans" w:eastAsia="Calibri" w:hAnsi="Open Sans" w:cs="Open Sans"/>
                <w:sz w:val="22"/>
                <w:szCs w:val="22"/>
              </w:rPr>
              <w:t>Trouble differentiating between self and non-self and incidence of auto-immune disease increases</w:t>
            </w:r>
          </w:p>
          <w:p w14:paraId="72FA0F93" w14:textId="77777777" w:rsidR="00D674AA" w:rsidRPr="00A27178" w:rsidRDefault="00D674AA" w:rsidP="00D674AA">
            <w:pPr>
              <w:numPr>
                <w:ilvl w:val="1"/>
                <w:numId w:val="18"/>
              </w:numPr>
              <w:tabs>
                <w:tab w:val="left" w:pos="3520"/>
              </w:tabs>
              <w:ind w:left="1870" w:hanging="430"/>
              <w:rPr>
                <w:rFonts w:ascii="Open Sans" w:eastAsia="Calibri" w:hAnsi="Open Sans" w:cs="Open Sans"/>
                <w:sz w:val="22"/>
                <w:szCs w:val="22"/>
              </w:rPr>
            </w:pPr>
            <w:r w:rsidRPr="00A27178">
              <w:rPr>
                <w:rFonts w:ascii="Open Sans" w:eastAsia="Calibri" w:hAnsi="Open Sans" w:cs="Open Sans"/>
                <w:sz w:val="22"/>
                <w:szCs w:val="22"/>
              </w:rPr>
              <w:t>Unable to locate and destroy mutant cells</w:t>
            </w:r>
          </w:p>
          <w:p w14:paraId="7E346C11" w14:textId="77777777" w:rsidR="00D674AA" w:rsidRPr="00A27178" w:rsidRDefault="00D674AA" w:rsidP="00D674AA">
            <w:pPr>
              <w:spacing w:line="55" w:lineRule="exact"/>
              <w:rPr>
                <w:rFonts w:ascii="Open Sans" w:eastAsia="Calibri" w:hAnsi="Open Sans" w:cs="Open Sans"/>
                <w:sz w:val="22"/>
                <w:szCs w:val="22"/>
              </w:rPr>
            </w:pPr>
          </w:p>
          <w:p w14:paraId="3C22B725" w14:textId="77777777" w:rsidR="00D674AA" w:rsidRPr="00A27178" w:rsidRDefault="00D674AA" w:rsidP="00D674AA">
            <w:pPr>
              <w:numPr>
                <w:ilvl w:val="1"/>
                <w:numId w:val="18"/>
              </w:numPr>
              <w:tabs>
                <w:tab w:val="left" w:pos="3520"/>
              </w:tabs>
              <w:spacing w:line="218" w:lineRule="auto"/>
              <w:ind w:left="1870" w:right="620" w:hanging="430"/>
              <w:rPr>
                <w:rFonts w:ascii="Open Sans" w:eastAsia="Calibri" w:hAnsi="Open Sans" w:cs="Open Sans"/>
                <w:sz w:val="22"/>
                <w:szCs w:val="22"/>
              </w:rPr>
            </w:pPr>
            <w:r w:rsidRPr="00A27178">
              <w:rPr>
                <w:rFonts w:ascii="Open Sans" w:eastAsia="Calibri" w:hAnsi="Open Sans" w:cs="Open Sans"/>
                <w:sz w:val="22"/>
                <w:szCs w:val="22"/>
              </w:rPr>
              <w:t>Decreased antibody response in elderly makes them more susceptible to infection</w:t>
            </w:r>
          </w:p>
          <w:p w14:paraId="1AD8E0BC" w14:textId="77777777" w:rsidR="00D674AA" w:rsidRPr="00A27178" w:rsidRDefault="00D674AA" w:rsidP="00D674AA">
            <w:pPr>
              <w:spacing w:line="53" w:lineRule="exact"/>
              <w:rPr>
                <w:rFonts w:ascii="Open Sans" w:eastAsia="Calibri" w:hAnsi="Open Sans" w:cs="Open Sans"/>
                <w:sz w:val="22"/>
                <w:szCs w:val="22"/>
              </w:rPr>
            </w:pPr>
          </w:p>
          <w:p w14:paraId="0D323B0E" w14:textId="77777777" w:rsidR="00D674AA" w:rsidRPr="00A27178" w:rsidRDefault="00D674AA" w:rsidP="00D674AA">
            <w:pPr>
              <w:numPr>
                <w:ilvl w:val="1"/>
                <w:numId w:val="18"/>
              </w:numPr>
              <w:tabs>
                <w:tab w:val="left" w:pos="3520"/>
              </w:tabs>
              <w:spacing w:line="218" w:lineRule="auto"/>
              <w:ind w:left="1870" w:right="700" w:hanging="430"/>
              <w:rPr>
                <w:rFonts w:ascii="Open Sans" w:eastAsia="Calibri" w:hAnsi="Open Sans" w:cs="Open Sans"/>
                <w:sz w:val="22"/>
                <w:szCs w:val="22"/>
              </w:rPr>
            </w:pPr>
            <w:r w:rsidRPr="00A27178">
              <w:rPr>
                <w:rFonts w:ascii="Open Sans" w:eastAsia="Calibri" w:hAnsi="Open Sans" w:cs="Open Sans"/>
                <w:sz w:val="22"/>
                <w:szCs w:val="22"/>
              </w:rPr>
              <w:t>Fatty marrow replaced red marrow and blood production doesn’t happen as efficiently as before</w:t>
            </w:r>
          </w:p>
          <w:p w14:paraId="694ED8D9" w14:textId="77777777" w:rsidR="00D674AA" w:rsidRPr="00A27178" w:rsidRDefault="00D674AA" w:rsidP="00D674AA">
            <w:pPr>
              <w:tabs>
                <w:tab w:val="left" w:pos="3520"/>
              </w:tabs>
              <w:spacing w:line="218" w:lineRule="auto"/>
              <w:ind w:right="700"/>
              <w:rPr>
                <w:rFonts w:ascii="Open Sans" w:eastAsia="Calibri" w:hAnsi="Open Sans" w:cs="Open Sans"/>
                <w:sz w:val="22"/>
                <w:szCs w:val="22"/>
              </w:rPr>
            </w:pPr>
          </w:p>
          <w:p w14:paraId="491FF034" w14:textId="5FA299FA" w:rsidR="00D674AA" w:rsidRPr="00A27178" w:rsidRDefault="00D674AA" w:rsidP="00D674AA">
            <w:pPr>
              <w:numPr>
                <w:ilvl w:val="1"/>
                <w:numId w:val="18"/>
              </w:numPr>
              <w:tabs>
                <w:tab w:val="left" w:pos="3520"/>
              </w:tabs>
              <w:spacing w:line="218" w:lineRule="auto"/>
              <w:ind w:left="1870" w:right="700" w:hanging="430"/>
              <w:rPr>
                <w:rFonts w:ascii="Open Sans" w:eastAsia="Calibri" w:hAnsi="Open Sans" w:cs="Open Sans"/>
                <w:sz w:val="22"/>
                <w:szCs w:val="22"/>
              </w:rPr>
            </w:pPr>
            <w:r w:rsidRPr="00A27178">
              <w:rPr>
                <w:rFonts w:ascii="Open Sans" w:eastAsia="Calibri" w:hAnsi="Open Sans" w:cs="Open Sans"/>
                <w:sz w:val="22"/>
                <w:szCs w:val="22"/>
              </w:rPr>
              <w:t>Vitamin B12 absorption might decrease resulting in decreased hemoglobin and hematocrit</w:t>
            </w:r>
          </w:p>
          <w:p w14:paraId="1D96E02C" w14:textId="77777777" w:rsidR="000C6B94" w:rsidRPr="00A27178" w:rsidRDefault="000C6B94" w:rsidP="000C6B94">
            <w:pPr>
              <w:tabs>
                <w:tab w:val="left" w:pos="3520"/>
              </w:tabs>
              <w:spacing w:line="218" w:lineRule="auto"/>
              <w:ind w:right="700"/>
              <w:rPr>
                <w:rFonts w:ascii="Open Sans" w:eastAsia="Calibri" w:hAnsi="Open Sans" w:cs="Open Sans"/>
                <w:sz w:val="22"/>
                <w:szCs w:val="22"/>
              </w:rPr>
            </w:pPr>
          </w:p>
          <w:p w14:paraId="4022C7DC" w14:textId="77777777" w:rsidR="000C6B94" w:rsidRPr="00A27178" w:rsidRDefault="000C6B94" w:rsidP="000C6B94">
            <w:pPr>
              <w:numPr>
                <w:ilvl w:val="1"/>
                <w:numId w:val="19"/>
              </w:numPr>
              <w:tabs>
                <w:tab w:val="left" w:pos="2720"/>
              </w:tabs>
              <w:ind w:left="1071" w:hanging="351"/>
              <w:rPr>
                <w:rFonts w:ascii="Open Sans" w:eastAsia="Calibri" w:hAnsi="Open Sans" w:cs="Open Sans"/>
                <w:sz w:val="22"/>
                <w:szCs w:val="22"/>
              </w:rPr>
            </w:pPr>
            <w:r w:rsidRPr="00A27178">
              <w:rPr>
                <w:rFonts w:ascii="Open Sans" w:eastAsia="Calibri" w:hAnsi="Open Sans" w:cs="Open Sans"/>
                <w:sz w:val="22"/>
                <w:szCs w:val="22"/>
              </w:rPr>
              <w:t>Endocrine system</w:t>
            </w:r>
          </w:p>
          <w:p w14:paraId="115A0E87" w14:textId="77777777" w:rsidR="000C6B94" w:rsidRPr="00A27178" w:rsidRDefault="000C6B94" w:rsidP="000C6B94">
            <w:pPr>
              <w:spacing w:line="52" w:lineRule="exact"/>
              <w:rPr>
                <w:rFonts w:ascii="Open Sans" w:eastAsia="Calibri" w:hAnsi="Open Sans" w:cs="Open Sans"/>
                <w:sz w:val="22"/>
                <w:szCs w:val="22"/>
              </w:rPr>
            </w:pPr>
          </w:p>
          <w:p w14:paraId="46EC0F15" w14:textId="77777777" w:rsidR="000C6B94" w:rsidRPr="00A27178" w:rsidRDefault="000C6B94" w:rsidP="000C6B94">
            <w:pPr>
              <w:numPr>
                <w:ilvl w:val="2"/>
                <w:numId w:val="19"/>
              </w:numPr>
              <w:tabs>
                <w:tab w:val="left" w:pos="3520"/>
              </w:tabs>
              <w:spacing w:line="218" w:lineRule="auto"/>
              <w:ind w:left="1871" w:right="680" w:hanging="430"/>
              <w:rPr>
                <w:rFonts w:ascii="Open Sans" w:eastAsia="Calibri" w:hAnsi="Open Sans" w:cs="Open Sans"/>
                <w:sz w:val="22"/>
                <w:szCs w:val="22"/>
              </w:rPr>
            </w:pPr>
            <w:r w:rsidRPr="00A27178">
              <w:rPr>
                <w:rFonts w:ascii="Open Sans" w:eastAsia="Calibri" w:hAnsi="Open Sans" w:cs="Open Sans"/>
                <w:sz w:val="22"/>
                <w:szCs w:val="22"/>
              </w:rPr>
              <w:t>Decreased ability to tolerate stress -- best seen in glucose metabolism</w:t>
            </w:r>
          </w:p>
          <w:p w14:paraId="690B81C0" w14:textId="77777777" w:rsidR="000C6B94" w:rsidRPr="00A27178" w:rsidRDefault="000C6B94" w:rsidP="000C6B94">
            <w:pPr>
              <w:numPr>
                <w:ilvl w:val="2"/>
                <w:numId w:val="19"/>
              </w:numPr>
              <w:tabs>
                <w:tab w:val="left" w:pos="3520"/>
              </w:tabs>
              <w:ind w:left="1871" w:hanging="430"/>
              <w:rPr>
                <w:rFonts w:ascii="Open Sans" w:eastAsia="Calibri" w:hAnsi="Open Sans" w:cs="Open Sans"/>
                <w:sz w:val="22"/>
                <w:szCs w:val="22"/>
              </w:rPr>
            </w:pPr>
            <w:r w:rsidRPr="00A27178">
              <w:rPr>
                <w:rFonts w:ascii="Open Sans" w:eastAsia="Calibri" w:hAnsi="Open Sans" w:cs="Open Sans"/>
                <w:sz w:val="22"/>
                <w:szCs w:val="22"/>
              </w:rPr>
              <w:t>Elderly people should be evaluated for diabetes</w:t>
            </w:r>
          </w:p>
          <w:p w14:paraId="797D9CE1" w14:textId="77777777" w:rsidR="000C6B94" w:rsidRPr="00A27178" w:rsidRDefault="000C6B94" w:rsidP="000C6B94">
            <w:pPr>
              <w:spacing w:line="52" w:lineRule="exact"/>
              <w:rPr>
                <w:rFonts w:ascii="Open Sans" w:eastAsia="Calibri" w:hAnsi="Open Sans" w:cs="Open Sans"/>
                <w:sz w:val="22"/>
                <w:szCs w:val="22"/>
              </w:rPr>
            </w:pPr>
          </w:p>
          <w:p w14:paraId="62F866C9" w14:textId="77777777" w:rsidR="000C6B94" w:rsidRPr="00A27178" w:rsidRDefault="000C6B94" w:rsidP="000C6B94">
            <w:pPr>
              <w:numPr>
                <w:ilvl w:val="2"/>
                <w:numId w:val="19"/>
              </w:numPr>
              <w:tabs>
                <w:tab w:val="left" w:pos="3520"/>
              </w:tabs>
              <w:spacing w:line="218" w:lineRule="auto"/>
              <w:ind w:left="1871" w:right="440" w:hanging="430"/>
              <w:rPr>
                <w:rFonts w:ascii="Open Sans" w:eastAsia="Calibri" w:hAnsi="Open Sans" w:cs="Open Sans"/>
                <w:sz w:val="22"/>
                <w:szCs w:val="22"/>
              </w:rPr>
            </w:pPr>
            <w:r w:rsidRPr="00A27178">
              <w:rPr>
                <w:rFonts w:ascii="Open Sans" w:eastAsia="Calibri" w:hAnsi="Open Sans" w:cs="Open Sans"/>
                <w:sz w:val="22"/>
                <w:szCs w:val="22"/>
              </w:rPr>
              <w:t>Estrogen levels decrease in women resulting in possibility of coronary thrombosis and/or osteoporosis</w:t>
            </w:r>
          </w:p>
          <w:p w14:paraId="6E8C2161" w14:textId="77777777" w:rsidR="000C6B94" w:rsidRPr="00A27178" w:rsidRDefault="000C6B94" w:rsidP="000C6B94">
            <w:pPr>
              <w:spacing w:line="53" w:lineRule="exact"/>
              <w:rPr>
                <w:rFonts w:ascii="Open Sans" w:eastAsia="Calibri" w:hAnsi="Open Sans" w:cs="Open Sans"/>
                <w:sz w:val="22"/>
                <w:szCs w:val="22"/>
              </w:rPr>
            </w:pPr>
          </w:p>
          <w:p w14:paraId="6A58C8E7" w14:textId="3DC82C10" w:rsidR="000C6B94" w:rsidRPr="00A27178" w:rsidRDefault="000C6B94" w:rsidP="00A82730">
            <w:pPr>
              <w:numPr>
                <w:ilvl w:val="2"/>
                <w:numId w:val="19"/>
              </w:numPr>
              <w:tabs>
                <w:tab w:val="left" w:pos="3520"/>
              </w:tabs>
              <w:spacing w:line="218" w:lineRule="auto"/>
              <w:ind w:left="1871" w:right="380" w:hanging="430"/>
              <w:rPr>
                <w:rFonts w:ascii="Open Sans" w:eastAsia="Calibri" w:hAnsi="Open Sans" w:cs="Open Sans"/>
                <w:sz w:val="22"/>
                <w:szCs w:val="22"/>
              </w:rPr>
            </w:pPr>
            <w:r w:rsidRPr="00A27178">
              <w:rPr>
                <w:rFonts w:ascii="Open Sans" w:eastAsia="Calibri" w:hAnsi="Open Sans" w:cs="Open Sans"/>
                <w:sz w:val="22"/>
                <w:szCs w:val="22"/>
              </w:rPr>
              <w:t>Other decreases in hormones are testosterone, aldosterone, cortisol, and progesterone</w:t>
            </w:r>
          </w:p>
          <w:p w14:paraId="6B2025AD" w14:textId="0FF4403A" w:rsidR="000C6B94" w:rsidRPr="00A27178" w:rsidRDefault="000C6B94" w:rsidP="000C6B94">
            <w:pPr>
              <w:numPr>
                <w:ilvl w:val="0"/>
                <w:numId w:val="20"/>
              </w:numPr>
              <w:tabs>
                <w:tab w:val="left" w:pos="2000"/>
              </w:tabs>
              <w:spacing w:line="234" w:lineRule="auto"/>
              <w:ind w:left="351" w:right="40" w:hanging="351"/>
              <w:rPr>
                <w:rFonts w:ascii="Open Sans" w:eastAsia="Calibri" w:hAnsi="Open Sans" w:cs="Open Sans"/>
                <w:sz w:val="22"/>
                <w:szCs w:val="22"/>
              </w:rPr>
            </w:pPr>
            <w:r w:rsidRPr="00A27178">
              <w:rPr>
                <w:rFonts w:ascii="Open Sans" w:eastAsia="Calibri" w:hAnsi="Open Sans" w:cs="Open Sans"/>
                <w:sz w:val="22"/>
                <w:szCs w:val="22"/>
              </w:rPr>
              <w:t xml:space="preserve">Health care workers around the world work together to share information and treatments. Health care agencies report information to government agencies that collect data from all over the country </w:t>
            </w:r>
            <w:r w:rsidR="00964E69" w:rsidRPr="00A27178">
              <w:rPr>
                <w:rFonts w:ascii="Open Sans" w:eastAsia="Calibri" w:hAnsi="Open Sans" w:cs="Open Sans"/>
                <w:sz w:val="22"/>
                <w:szCs w:val="22"/>
              </w:rPr>
              <w:t>to</w:t>
            </w:r>
            <w:r w:rsidRPr="00A27178">
              <w:rPr>
                <w:rFonts w:ascii="Open Sans" w:eastAsia="Calibri" w:hAnsi="Open Sans" w:cs="Open Sans"/>
                <w:sz w:val="22"/>
                <w:szCs w:val="22"/>
              </w:rPr>
              <w:t xml:space="preserve"> get a better picture of the health issues plaguing the nation. The United States then in turn share this data with many different agencies and other nations around the world. Different agencies are concerned with different types of data depending on their goal or focus. A few of the major agencies we send data to and examples of the types of information gathered is listed below:</w:t>
            </w:r>
          </w:p>
          <w:p w14:paraId="4B523CEE" w14:textId="77777777" w:rsidR="000C6B94" w:rsidRPr="00A27178" w:rsidRDefault="000C6B94" w:rsidP="000C6B94">
            <w:pPr>
              <w:spacing w:line="7" w:lineRule="exact"/>
              <w:rPr>
                <w:rFonts w:ascii="Open Sans" w:eastAsia="Calibri" w:hAnsi="Open Sans" w:cs="Open Sans"/>
                <w:sz w:val="22"/>
                <w:szCs w:val="22"/>
              </w:rPr>
            </w:pPr>
          </w:p>
          <w:p w14:paraId="2CF863A2" w14:textId="77777777" w:rsidR="000C6B94" w:rsidRPr="00A27178" w:rsidRDefault="000C6B94" w:rsidP="000C6B94">
            <w:pPr>
              <w:numPr>
                <w:ilvl w:val="1"/>
                <w:numId w:val="20"/>
              </w:numPr>
              <w:tabs>
                <w:tab w:val="left" w:pos="2720"/>
              </w:tabs>
              <w:ind w:left="1071" w:hanging="351"/>
              <w:rPr>
                <w:rFonts w:ascii="Open Sans" w:eastAsia="Calibri" w:hAnsi="Open Sans" w:cs="Open Sans"/>
                <w:sz w:val="22"/>
                <w:szCs w:val="22"/>
              </w:rPr>
            </w:pPr>
            <w:r w:rsidRPr="00A27178">
              <w:rPr>
                <w:rFonts w:ascii="Open Sans" w:eastAsia="Calibri" w:hAnsi="Open Sans" w:cs="Open Sans"/>
                <w:sz w:val="22"/>
                <w:szCs w:val="22"/>
              </w:rPr>
              <w:t>World Health Organization</w:t>
            </w:r>
          </w:p>
          <w:p w14:paraId="50130A47" w14:textId="77777777" w:rsidR="000C6B94" w:rsidRPr="00A27178" w:rsidRDefault="000C6B94" w:rsidP="000C6B94">
            <w:pPr>
              <w:numPr>
                <w:ilvl w:val="2"/>
                <w:numId w:val="20"/>
              </w:numPr>
              <w:tabs>
                <w:tab w:val="left" w:pos="3520"/>
              </w:tabs>
              <w:ind w:left="1871" w:hanging="430"/>
              <w:rPr>
                <w:rFonts w:ascii="Open Sans" w:eastAsia="Calibri" w:hAnsi="Open Sans" w:cs="Open Sans"/>
                <w:sz w:val="22"/>
                <w:szCs w:val="22"/>
              </w:rPr>
            </w:pPr>
            <w:r w:rsidRPr="00A27178">
              <w:rPr>
                <w:rFonts w:ascii="Open Sans" w:eastAsia="Calibri" w:hAnsi="Open Sans" w:cs="Open Sans"/>
                <w:sz w:val="22"/>
                <w:szCs w:val="22"/>
              </w:rPr>
              <w:t>United Nations</w:t>
            </w:r>
          </w:p>
          <w:p w14:paraId="057E2A20" w14:textId="77777777" w:rsidR="000C6B94" w:rsidRPr="00A27178" w:rsidRDefault="000C6B94" w:rsidP="000C6B94">
            <w:pPr>
              <w:spacing w:line="52" w:lineRule="exact"/>
              <w:rPr>
                <w:rFonts w:ascii="Open Sans" w:eastAsia="Calibri" w:hAnsi="Open Sans" w:cs="Open Sans"/>
                <w:sz w:val="22"/>
                <w:szCs w:val="22"/>
              </w:rPr>
            </w:pPr>
          </w:p>
          <w:p w14:paraId="5422C96B" w14:textId="77777777" w:rsidR="000C6B94" w:rsidRPr="00A27178" w:rsidRDefault="000C6B94" w:rsidP="000C6B94">
            <w:pPr>
              <w:numPr>
                <w:ilvl w:val="2"/>
                <w:numId w:val="20"/>
              </w:numPr>
              <w:tabs>
                <w:tab w:val="left" w:pos="3520"/>
              </w:tabs>
              <w:spacing w:line="218" w:lineRule="auto"/>
              <w:ind w:left="1871" w:right="200" w:hanging="430"/>
              <w:rPr>
                <w:rFonts w:ascii="Open Sans" w:eastAsia="Calibri" w:hAnsi="Open Sans" w:cs="Open Sans"/>
                <w:sz w:val="22"/>
                <w:szCs w:val="22"/>
              </w:rPr>
            </w:pPr>
            <w:r w:rsidRPr="00A27178">
              <w:rPr>
                <w:rFonts w:ascii="Open Sans" w:eastAsia="Calibri" w:hAnsi="Open Sans" w:cs="Open Sans"/>
                <w:sz w:val="22"/>
                <w:szCs w:val="22"/>
              </w:rPr>
              <w:t>Goal: Attainment by all peoples of the highest possible level of health</w:t>
            </w:r>
          </w:p>
          <w:p w14:paraId="5595E5C3" w14:textId="77777777" w:rsidR="000C6B94" w:rsidRPr="00A27178" w:rsidRDefault="000C6B94" w:rsidP="000C6B94">
            <w:pPr>
              <w:spacing w:line="53" w:lineRule="exact"/>
              <w:rPr>
                <w:rFonts w:ascii="Open Sans" w:eastAsia="Calibri" w:hAnsi="Open Sans" w:cs="Open Sans"/>
                <w:sz w:val="22"/>
                <w:szCs w:val="22"/>
              </w:rPr>
            </w:pPr>
          </w:p>
          <w:p w14:paraId="729C4626" w14:textId="77777777" w:rsidR="000C6B94" w:rsidRPr="00A27178" w:rsidRDefault="000C6B94" w:rsidP="000C6B94">
            <w:pPr>
              <w:numPr>
                <w:ilvl w:val="2"/>
                <w:numId w:val="20"/>
              </w:numPr>
              <w:tabs>
                <w:tab w:val="left" w:pos="3520"/>
              </w:tabs>
              <w:spacing w:line="218" w:lineRule="auto"/>
              <w:ind w:left="1871" w:hanging="430"/>
              <w:jc w:val="both"/>
              <w:rPr>
                <w:rFonts w:ascii="Open Sans" w:eastAsia="Calibri" w:hAnsi="Open Sans" w:cs="Open Sans"/>
                <w:sz w:val="22"/>
                <w:szCs w:val="22"/>
              </w:rPr>
            </w:pPr>
            <w:r w:rsidRPr="00A27178">
              <w:rPr>
                <w:rFonts w:ascii="Open Sans" w:eastAsia="Calibri" w:hAnsi="Open Sans" w:cs="Open Sans"/>
                <w:sz w:val="22"/>
                <w:szCs w:val="22"/>
              </w:rPr>
              <w:t>Definition of health: The state of complete physical, mental and social wellbeing -- not merely the absence of disease or infirmity</w:t>
            </w:r>
          </w:p>
          <w:p w14:paraId="703C179D" w14:textId="77777777" w:rsidR="000C6B94" w:rsidRPr="00A27178" w:rsidRDefault="000C6B94" w:rsidP="000C6B94">
            <w:pPr>
              <w:numPr>
                <w:ilvl w:val="2"/>
                <w:numId w:val="20"/>
              </w:numPr>
              <w:tabs>
                <w:tab w:val="left" w:pos="3520"/>
              </w:tabs>
              <w:ind w:left="1871" w:hanging="430"/>
              <w:rPr>
                <w:rFonts w:ascii="Open Sans" w:eastAsia="Calibri" w:hAnsi="Open Sans" w:cs="Open Sans"/>
                <w:sz w:val="22"/>
                <w:szCs w:val="22"/>
              </w:rPr>
            </w:pPr>
            <w:r w:rsidRPr="00A27178">
              <w:rPr>
                <w:rFonts w:ascii="Open Sans" w:eastAsia="Calibri" w:hAnsi="Open Sans" w:cs="Open Sans"/>
                <w:sz w:val="22"/>
                <w:szCs w:val="22"/>
              </w:rPr>
              <w:t>Selected programs/committees</w:t>
            </w:r>
          </w:p>
          <w:p w14:paraId="4C62CCF5" w14:textId="77777777" w:rsidR="000C6B94" w:rsidRPr="00A27178" w:rsidRDefault="000C6B94" w:rsidP="000C6B94">
            <w:pPr>
              <w:spacing w:line="55" w:lineRule="exact"/>
              <w:rPr>
                <w:rFonts w:ascii="Open Sans" w:eastAsia="Calibri" w:hAnsi="Open Sans" w:cs="Open Sans"/>
                <w:sz w:val="22"/>
                <w:szCs w:val="22"/>
              </w:rPr>
            </w:pPr>
          </w:p>
          <w:p w14:paraId="055DB4A4" w14:textId="77777777" w:rsidR="000C6B94" w:rsidRPr="00A27178" w:rsidRDefault="000C6B94" w:rsidP="000C6B94">
            <w:pPr>
              <w:numPr>
                <w:ilvl w:val="3"/>
                <w:numId w:val="20"/>
              </w:numPr>
              <w:tabs>
                <w:tab w:val="left" w:pos="4160"/>
              </w:tabs>
              <w:spacing w:line="231" w:lineRule="auto"/>
              <w:ind w:left="2511" w:right="40" w:hanging="350"/>
              <w:rPr>
                <w:rFonts w:ascii="Open Sans" w:eastAsia="Calibri" w:hAnsi="Open Sans" w:cs="Open Sans"/>
                <w:sz w:val="22"/>
                <w:szCs w:val="22"/>
              </w:rPr>
            </w:pPr>
            <w:r w:rsidRPr="00A27178">
              <w:rPr>
                <w:rFonts w:ascii="Open Sans" w:eastAsia="Calibri" w:hAnsi="Open Sans" w:cs="Open Sans"/>
                <w:sz w:val="22"/>
                <w:szCs w:val="22"/>
              </w:rPr>
              <w:t>Communicable Disease -- Vision: Every country should be able to detect, verify rapidly, and respond appropriately to epidemic prone and emerging disease threats when they arise to minimize their impact on the health and economy of the world’s population.</w:t>
            </w:r>
          </w:p>
          <w:p w14:paraId="76E79EB0" w14:textId="77777777" w:rsidR="000C6B94" w:rsidRPr="00A27178" w:rsidRDefault="000C6B94" w:rsidP="000C6B94">
            <w:pPr>
              <w:spacing w:line="1" w:lineRule="exact"/>
              <w:rPr>
                <w:rFonts w:ascii="Open Sans" w:eastAsia="Calibri" w:hAnsi="Open Sans" w:cs="Open Sans"/>
                <w:sz w:val="22"/>
                <w:szCs w:val="22"/>
              </w:rPr>
            </w:pPr>
          </w:p>
          <w:p w14:paraId="2EBFBF19" w14:textId="77777777" w:rsidR="000C6B94" w:rsidRPr="00A27178" w:rsidRDefault="000C6B94" w:rsidP="000C6B94">
            <w:pPr>
              <w:numPr>
                <w:ilvl w:val="3"/>
                <w:numId w:val="20"/>
              </w:numPr>
              <w:tabs>
                <w:tab w:val="left" w:pos="4160"/>
              </w:tabs>
              <w:ind w:left="2511" w:hanging="350"/>
              <w:rPr>
                <w:rFonts w:ascii="Open Sans" w:eastAsia="Calibri" w:hAnsi="Open Sans" w:cs="Open Sans"/>
                <w:sz w:val="22"/>
                <w:szCs w:val="22"/>
              </w:rPr>
            </w:pPr>
            <w:r w:rsidRPr="00A27178">
              <w:rPr>
                <w:rFonts w:ascii="Open Sans" w:eastAsia="Calibri" w:hAnsi="Open Sans" w:cs="Open Sans"/>
                <w:sz w:val="22"/>
                <w:szCs w:val="22"/>
              </w:rPr>
              <w:t>Biosafety Program</w:t>
            </w:r>
          </w:p>
          <w:p w14:paraId="0D12F0FC" w14:textId="77777777" w:rsidR="000C6B94" w:rsidRPr="00A27178" w:rsidRDefault="000C6B94" w:rsidP="000C6B94">
            <w:pPr>
              <w:spacing w:line="52" w:lineRule="exact"/>
              <w:rPr>
                <w:rFonts w:ascii="Open Sans" w:eastAsia="Calibri" w:hAnsi="Open Sans" w:cs="Open Sans"/>
                <w:sz w:val="22"/>
                <w:szCs w:val="22"/>
              </w:rPr>
            </w:pPr>
          </w:p>
          <w:p w14:paraId="2AB3B14A" w14:textId="77777777" w:rsidR="000C6B94" w:rsidRPr="00A27178" w:rsidRDefault="000C6B94" w:rsidP="000C6B94">
            <w:pPr>
              <w:numPr>
                <w:ilvl w:val="4"/>
                <w:numId w:val="20"/>
              </w:numPr>
              <w:tabs>
                <w:tab w:val="left" w:pos="4880"/>
              </w:tabs>
              <w:spacing w:line="225" w:lineRule="auto"/>
              <w:ind w:left="3231" w:right="160" w:hanging="465"/>
              <w:rPr>
                <w:rFonts w:ascii="Open Sans" w:eastAsia="Calibri" w:hAnsi="Open Sans" w:cs="Open Sans"/>
                <w:sz w:val="22"/>
                <w:szCs w:val="22"/>
              </w:rPr>
            </w:pPr>
            <w:r w:rsidRPr="00A27178">
              <w:rPr>
                <w:rFonts w:ascii="Open Sans" w:eastAsia="Calibri" w:hAnsi="Open Sans" w:cs="Open Sans"/>
                <w:sz w:val="22"/>
                <w:szCs w:val="22"/>
              </w:rPr>
              <w:t>Naturally occurring endemic, emerging, and re-emerging disease threats challenge global health security.</w:t>
            </w:r>
          </w:p>
          <w:p w14:paraId="4AA53122" w14:textId="77777777" w:rsidR="000C6B94" w:rsidRPr="00A27178" w:rsidRDefault="000C6B94" w:rsidP="000C6B94">
            <w:pPr>
              <w:spacing w:line="54" w:lineRule="exact"/>
              <w:rPr>
                <w:rFonts w:ascii="Open Sans" w:eastAsia="Calibri" w:hAnsi="Open Sans" w:cs="Open Sans"/>
                <w:sz w:val="22"/>
                <w:szCs w:val="22"/>
              </w:rPr>
            </w:pPr>
          </w:p>
          <w:p w14:paraId="3E5AC99B" w14:textId="77777777" w:rsidR="000C6B94" w:rsidRPr="00A27178" w:rsidRDefault="000C6B94" w:rsidP="000C6B94">
            <w:pPr>
              <w:numPr>
                <w:ilvl w:val="4"/>
                <w:numId w:val="20"/>
              </w:numPr>
              <w:tabs>
                <w:tab w:val="left" w:pos="4880"/>
              </w:tabs>
              <w:spacing w:line="225" w:lineRule="auto"/>
              <w:ind w:left="3231" w:right="80" w:hanging="521"/>
              <w:rPr>
                <w:rFonts w:ascii="Open Sans" w:eastAsia="Calibri" w:hAnsi="Open Sans" w:cs="Open Sans"/>
                <w:sz w:val="22"/>
                <w:szCs w:val="22"/>
              </w:rPr>
            </w:pPr>
            <w:r w:rsidRPr="00A27178">
              <w:rPr>
                <w:rFonts w:ascii="Open Sans" w:eastAsia="Calibri" w:hAnsi="Open Sans" w:cs="Open Sans"/>
                <w:sz w:val="22"/>
                <w:szCs w:val="22"/>
              </w:rPr>
              <w:t>Global health can also be threatened by the accidental, intentional or unintentional release of etiological agents of disease.</w:t>
            </w:r>
          </w:p>
          <w:p w14:paraId="3BF51A7F" w14:textId="77777777" w:rsidR="000C6B94" w:rsidRPr="00A27178" w:rsidRDefault="000C6B94" w:rsidP="000C6B94">
            <w:pPr>
              <w:spacing w:line="55" w:lineRule="exact"/>
              <w:rPr>
                <w:rFonts w:ascii="Open Sans" w:eastAsia="Calibri" w:hAnsi="Open Sans" w:cs="Open Sans"/>
                <w:sz w:val="22"/>
                <w:szCs w:val="22"/>
              </w:rPr>
            </w:pPr>
          </w:p>
          <w:p w14:paraId="45065626" w14:textId="77777777" w:rsidR="000C6B94" w:rsidRPr="00A27178" w:rsidRDefault="000C6B94" w:rsidP="000C6B94">
            <w:pPr>
              <w:numPr>
                <w:ilvl w:val="4"/>
                <w:numId w:val="20"/>
              </w:numPr>
              <w:tabs>
                <w:tab w:val="left" w:pos="4880"/>
              </w:tabs>
              <w:spacing w:line="229" w:lineRule="auto"/>
              <w:ind w:left="3231" w:right="200" w:hanging="576"/>
              <w:rPr>
                <w:rFonts w:ascii="Open Sans" w:eastAsia="Calibri" w:hAnsi="Open Sans" w:cs="Open Sans"/>
                <w:sz w:val="22"/>
                <w:szCs w:val="22"/>
              </w:rPr>
            </w:pPr>
            <w:r w:rsidRPr="00A27178">
              <w:rPr>
                <w:rFonts w:ascii="Open Sans" w:eastAsia="Calibri" w:hAnsi="Open Sans" w:cs="Open Sans"/>
                <w:sz w:val="22"/>
                <w:szCs w:val="22"/>
              </w:rPr>
              <w:t>To promote safe practices in the handling of pathogenic microorganisms based on best practices and international rules and regulations in</w:t>
            </w:r>
          </w:p>
          <w:p w14:paraId="1F23CBBE" w14:textId="77777777" w:rsidR="000C6B94" w:rsidRPr="00A27178" w:rsidRDefault="000C6B94" w:rsidP="000C6B94">
            <w:pPr>
              <w:spacing w:line="2" w:lineRule="exact"/>
              <w:rPr>
                <w:rFonts w:ascii="Open Sans" w:eastAsia="Calibri" w:hAnsi="Open Sans" w:cs="Open Sans"/>
                <w:sz w:val="22"/>
                <w:szCs w:val="22"/>
              </w:rPr>
            </w:pPr>
          </w:p>
          <w:p w14:paraId="3B4C0CFE" w14:textId="77777777" w:rsidR="000C6B94" w:rsidRPr="00A27178" w:rsidRDefault="000C6B94" w:rsidP="000C6B94">
            <w:pPr>
              <w:numPr>
                <w:ilvl w:val="5"/>
                <w:numId w:val="20"/>
              </w:numPr>
              <w:tabs>
                <w:tab w:val="left" w:pos="5660"/>
              </w:tabs>
              <w:ind w:left="4011" w:hanging="230"/>
              <w:rPr>
                <w:rFonts w:ascii="Open Sans" w:eastAsia="Calibri" w:hAnsi="Open Sans" w:cs="Open Sans"/>
                <w:sz w:val="22"/>
                <w:szCs w:val="22"/>
              </w:rPr>
            </w:pPr>
            <w:r w:rsidRPr="00A27178">
              <w:rPr>
                <w:rFonts w:ascii="Open Sans" w:eastAsia="Calibri" w:hAnsi="Open Sans" w:cs="Open Sans"/>
                <w:sz w:val="22"/>
                <w:szCs w:val="22"/>
              </w:rPr>
              <w:t>Health care facilities</w:t>
            </w:r>
          </w:p>
          <w:p w14:paraId="6F9B455C" w14:textId="77777777" w:rsidR="000C6B94" w:rsidRPr="00A27178" w:rsidRDefault="000C6B94" w:rsidP="000C6B94">
            <w:pPr>
              <w:numPr>
                <w:ilvl w:val="5"/>
                <w:numId w:val="20"/>
              </w:numPr>
              <w:tabs>
                <w:tab w:val="left" w:pos="5680"/>
              </w:tabs>
              <w:spacing w:line="238" w:lineRule="auto"/>
              <w:ind w:left="4031" w:hanging="250"/>
              <w:rPr>
                <w:rFonts w:ascii="Open Sans" w:eastAsia="Calibri" w:hAnsi="Open Sans" w:cs="Open Sans"/>
                <w:sz w:val="22"/>
                <w:szCs w:val="22"/>
              </w:rPr>
            </w:pPr>
            <w:r w:rsidRPr="00A27178">
              <w:rPr>
                <w:rFonts w:ascii="Open Sans" w:eastAsia="Calibri" w:hAnsi="Open Sans" w:cs="Open Sans"/>
                <w:sz w:val="22"/>
                <w:szCs w:val="22"/>
              </w:rPr>
              <w:t>Manufacturing</w:t>
            </w:r>
          </w:p>
          <w:p w14:paraId="32C0D980" w14:textId="77777777" w:rsidR="000C6B94" w:rsidRPr="00A27178" w:rsidRDefault="000C6B94" w:rsidP="000C6B94">
            <w:pPr>
              <w:spacing w:line="2" w:lineRule="exact"/>
              <w:rPr>
                <w:rFonts w:ascii="Open Sans" w:eastAsia="Calibri" w:hAnsi="Open Sans" w:cs="Open Sans"/>
                <w:sz w:val="22"/>
                <w:szCs w:val="22"/>
              </w:rPr>
            </w:pPr>
          </w:p>
          <w:p w14:paraId="2B64DFBD" w14:textId="77777777" w:rsidR="000C6B94" w:rsidRPr="00A27178" w:rsidRDefault="000C6B94" w:rsidP="000C6B94">
            <w:pPr>
              <w:numPr>
                <w:ilvl w:val="6"/>
                <w:numId w:val="20"/>
              </w:numPr>
              <w:tabs>
                <w:tab w:val="left" w:pos="5660"/>
              </w:tabs>
              <w:ind w:left="4011" w:hanging="211"/>
              <w:rPr>
                <w:rFonts w:ascii="Open Sans" w:eastAsia="Calibri" w:hAnsi="Open Sans" w:cs="Open Sans"/>
                <w:sz w:val="22"/>
                <w:szCs w:val="22"/>
              </w:rPr>
            </w:pPr>
            <w:r w:rsidRPr="00A27178">
              <w:rPr>
                <w:rFonts w:ascii="Open Sans" w:eastAsia="Calibri" w:hAnsi="Open Sans" w:cs="Open Sans"/>
                <w:sz w:val="22"/>
                <w:szCs w:val="22"/>
              </w:rPr>
              <w:t>Laboratories</w:t>
            </w:r>
          </w:p>
          <w:p w14:paraId="57E82023" w14:textId="77777777" w:rsidR="000C6B94" w:rsidRPr="00A27178" w:rsidRDefault="000C6B94" w:rsidP="000C6B94">
            <w:pPr>
              <w:numPr>
                <w:ilvl w:val="6"/>
                <w:numId w:val="20"/>
              </w:numPr>
              <w:tabs>
                <w:tab w:val="left" w:pos="5700"/>
              </w:tabs>
              <w:ind w:left="4051" w:hanging="251"/>
              <w:rPr>
                <w:rFonts w:ascii="Open Sans" w:eastAsia="Calibri" w:hAnsi="Open Sans" w:cs="Open Sans"/>
                <w:sz w:val="22"/>
                <w:szCs w:val="22"/>
              </w:rPr>
            </w:pPr>
            <w:r w:rsidRPr="00A27178">
              <w:rPr>
                <w:rFonts w:ascii="Open Sans" w:eastAsia="Calibri" w:hAnsi="Open Sans" w:cs="Open Sans"/>
                <w:sz w:val="22"/>
                <w:szCs w:val="22"/>
              </w:rPr>
              <w:t>Field interest</w:t>
            </w:r>
          </w:p>
          <w:p w14:paraId="7F25CDAE" w14:textId="68508CC9" w:rsidR="000C6B94" w:rsidRPr="00A27178" w:rsidRDefault="000C6B94" w:rsidP="000C6B94">
            <w:pPr>
              <w:numPr>
                <w:ilvl w:val="6"/>
                <w:numId w:val="20"/>
              </w:numPr>
              <w:tabs>
                <w:tab w:val="left" w:pos="5700"/>
              </w:tabs>
              <w:ind w:left="4051" w:hanging="251"/>
              <w:rPr>
                <w:rFonts w:ascii="Open Sans" w:eastAsia="Calibri" w:hAnsi="Open Sans" w:cs="Open Sans"/>
                <w:sz w:val="22"/>
                <w:szCs w:val="22"/>
              </w:rPr>
            </w:pPr>
            <w:r w:rsidRPr="00A27178">
              <w:rPr>
                <w:rFonts w:ascii="Open Sans" w:eastAsia="Calibri" w:hAnsi="Open Sans" w:cs="Open Sans"/>
                <w:sz w:val="22"/>
                <w:szCs w:val="22"/>
              </w:rPr>
              <w:t>Transportation</w:t>
            </w:r>
          </w:p>
          <w:p w14:paraId="6D2EAAED" w14:textId="77777777" w:rsidR="000C6B94" w:rsidRPr="00A27178" w:rsidRDefault="000C6B94" w:rsidP="000C6B94">
            <w:pPr>
              <w:numPr>
                <w:ilvl w:val="1"/>
                <w:numId w:val="21"/>
              </w:numPr>
              <w:tabs>
                <w:tab w:val="left" w:pos="4880"/>
              </w:tabs>
              <w:spacing w:line="229" w:lineRule="auto"/>
              <w:ind w:left="2733" w:right="280" w:hanging="573"/>
              <w:rPr>
                <w:rFonts w:ascii="Open Sans" w:eastAsia="Calibri" w:hAnsi="Open Sans" w:cs="Open Sans"/>
                <w:sz w:val="22"/>
                <w:szCs w:val="22"/>
              </w:rPr>
            </w:pPr>
            <w:r w:rsidRPr="00A27178">
              <w:rPr>
                <w:rFonts w:ascii="Open Sans" w:eastAsia="Calibri" w:hAnsi="Open Sans" w:cs="Open Sans"/>
                <w:sz w:val="22"/>
                <w:szCs w:val="22"/>
              </w:rPr>
              <w:t>To strengthen, coordinate, and evaluate for the establishment of national, regional and global plans of actions for safe handling of infectious substances</w:t>
            </w:r>
          </w:p>
          <w:p w14:paraId="32603B83" w14:textId="77777777" w:rsidR="000C6B94" w:rsidRPr="00A27178" w:rsidRDefault="000C6B94" w:rsidP="000C6B94">
            <w:pPr>
              <w:spacing w:line="53" w:lineRule="exact"/>
              <w:rPr>
                <w:rFonts w:ascii="Open Sans" w:eastAsia="Calibri" w:hAnsi="Open Sans" w:cs="Open Sans"/>
                <w:sz w:val="22"/>
                <w:szCs w:val="22"/>
              </w:rPr>
            </w:pPr>
          </w:p>
          <w:p w14:paraId="30D7DC58" w14:textId="77777777" w:rsidR="000C6B94" w:rsidRPr="00A27178" w:rsidRDefault="000C6B94" w:rsidP="000C6B94">
            <w:pPr>
              <w:numPr>
                <w:ilvl w:val="1"/>
                <w:numId w:val="21"/>
              </w:numPr>
              <w:tabs>
                <w:tab w:val="left" w:pos="4880"/>
              </w:tabs>
              <w:spacing w:line="218" w:lineRule="auto"/>
              <w:ind w:left="2733" w:right="420" w:hanging="518"/>
              <w:rPr>
                <w:rFonts w:ascii="Open Sans" w:eastAsia="Calibri" w:hAnsi="Open Sans" w:cs="Open Sans"/>
                <w:sz w:val="22"/>
                <w:szCs w:val="22"/>
              </w:rPr>
            </w:pPr>
            <w:r w:rsidRPr="00A27178">
              <w:rPr>
                <w:rFonts w:ascii="Open Sans" w:eastAsia="Calibri" w:hAnsi="Open Sans" w:cs="Open Sans"/>
                <w:sz w:val="22"/>
                <w:szCs w:val="22"/>
              </w:rPr>
              <w:t>To promote safety standards in lab facility construction and post construction evaluation</w:t>
            </w:r>
          </w:p>
          <w:p w14:paraId="642CE7F2" w14:textId="77777777" w:rsidR="000C6B94" w:rsidRPr="00A27178" w:rsidRDefault="000C6B94" w:rsidP="000C6B94">
            <w:pPr>
              <w:numPr>
                <w:ilvl w:val="0"/>
                <w:numId w:val="22"/>
              </w:numPr>
              <w:tabs>
                <w:tab w:val="left" w:pos="4160"/>
              </w:tabs>
              <w:ind w:left="2013" w:hanging="350"/>
              <w:rPr>
                <w:rFonts w:ascii="Open Sans" w:eastAsia="Calibri" w:hAnsi="Open Sans" w:cs="Open Sans"/>
                <w:sz w:val="22"/>
                <w:szCs w:val="22"/>
              </w:rPr>
            </w:pPr>
            <w:r w:rsidRPr="00A27178">
              <w:rPr>
                <w:rFonts w:ascii="Open Sans" w:eastAsia="Calibri" w:hAnsi="Open Sans" w:cs="Open Sans"/>
                <w:sz w:val="22"/>
                <w:szCs w:val="22"/>
              </w:rPr>
              <w:t>Violence and Health</w:t>
            </w:r>
          </w:p>
          <w:p w14:paraId="29CB0FCC" w14:textId="77777777" w:rsidR="000C6B94" w:rsidRPr="00A27178" w:rsidRDefault="000C6B94" w:rsidP="000C6B94">
            <w:pPr>
              <w:numPr>
                <w:ilvl w:val="1"/>
                <w:numId w:val="22"/>
              </w:numPr>
              <w:tabs>
                <w:tab w:val="left" w:pos="4880"/>
              </w:tabs>
              <w:ind w:left="2733" w:hanging="465"/>
              <w:rPr>
                <w:rFonts w:ascii="Open Sans" w:eastAsia="Calibri" w:hAnsi="Open Sans" w:cs="Open Sans"/>
                <w:sz w:val="22"/>
                <w:szCs w:val="22"/>
              </w:rPr>
            </w:pPr>
            <w:r w:rsidRPr="00A27178">
              <w:rPr>
                <w:rFonts w:ascii="Open Sans" w:eastAsia="Calibri" w:hAnsi="Open Sans" w:cs="Open Sans"/>
                <w:sz w:val="22"/>
                <w:szCs w:val="22"/>
              </w:rPr>
              <w:t>Violence is a major problem worldwide.</w:t>
            </w:r>
          </w:p>
          <w:p w14:paraId="6E29D9A0" w14:textId="77777777" w:rsidR="000C6B94" w:rsidRPr="00A27178" w:rsidRDefault="000C6B94" w:rsidP="000C6B94">
            <w:pPr>
              <w:spacing w:line="52" w:lineRule="exact"/>
              <w:rPr>
                <w:rFonts w:ascii="Open Sans" w:eastAsia="Calibri" w:hAnsi="Open Sans" w:cs="Open Sans"/>
                <w:sz w:val="22"/>
                <w:szCs w:val="22"/>
              </w:rPr>
            </w:pPr>
          </w:p>
          <w:p w14:paraId="568ECB21" w14:textId="0D87D8B9" w:rsidR="000C6B94" w:rsidRPr="00A27178" w:rsidRDefault="000C6B94" w:rsidP="000C6B94">
            <w:pPr>
              <w:numPr>
                <w:ilvl w:val="1"/>
                <w:numId w:val="22"/>
              </w:numPr>
              <w:tabs>
                <w:tab w:val="left" w:pos="4880"/>
              </w:tabs>
              <w:spacing w:line="218" w:lineRule="auto"/>
              <w:ind w:left="2733" w:right="40" w:hanging="521"/>
              <w:rPr>
                <w:rFonts w:ascii="Open Sans" w:eastAsia="Calibri" w:hAnsi="Open Sans" w:cs="Open Sans"/>
                <w:sz w:val="22"/>
                <w:szCs w:val="22"/>
              </w:rPr>
            </w:pPr>
            <w:r w:rsidRPr="00A27178">
              <w:rPr>
                <w:rFonts w:ascii="Open Sans" w:eastAsia="Calibri" w:hAnsi="Open Sans" w:cs="Open Sans"/>
                <w:sz w:val="22"/>
                <w:szCs w:val="22"/>
              </w:rPr>
              <w:t xml:space="preserve">Millions die each year </w:t>
            </w:r>
            <w:r w:rsidR="00964E69" w:rsidRPr="00A27178">
              <w:rPr>
                <w:rFonts w:ascii="Open Sans" w:eastAsia="Calibri" w:hAnsi="Open Sans" w:cs="Open Sans"/>
                <w:sz w:val="22"/>
                <w:szCs w:val="22"/>
              </w:rPr>
              <w:t>because of</w:t>
            </w:r>
            <w:r w:rsidRPr="00A27178">
              <w:rPr>
                <w:rFonts w:ascii="Open Sans" w:eastAsia="Calibri" w:hAnsi="Open Sans" w:cs="Open Sans"/>
                <w:sz w:val="22"/>
                <w:szCs w:val="22"/>
              </w:rPr>
              <w:t xml:space="preserve"> injuries due to violence.</w:t>
            </w:r>
          </w:p>
          <w:p w14:paraId="3F13A281" w14:textId="77777777" w:rsidR="000C6B94" w:rsidRPr="00A27178" w:rsidRDefault="000C6B94" w:rsidP="000C6B94">
            <w:pPr>
              <w:spacing w:line="55" w:lineRule="exact"/>
              <w:rPr>
                <w:rFonts w:ascii="Open Sans" w:eastAsia="Calibri" w:hAnsi="Open Sans" w:cs="Open Sans"/>
                <w:sz w:val="22"/>
                <w:szCs w:val="22"/>
              </w:rPr>
            </w:pPr>
          </w:p>
          <w:p w14:paraId="6F4E0FD1" w14:textId="452FD2F9" w:rsidR="000C6B94" w:rsidRPr="00A27178" w:rsidRDefault="000C6B94" w:rsidP="000C6B94">
            <w:pPr>
              <w:numPr>
                <w:ilvl w:val="1"/>
                <w:numId w:val="22"/>
              </w:numPr>
              <w:tabs>
                <w:tab w:val="left" w:pos="4880"/>
              </w:tabs>
              <w:spacing w:line="218" w:lineRule="auto"/>
              <w:ind w:left="2733" w:right="160" w:hanging="576"/>
              <w:rPr>
                <w:rFonts w:ascii="Open Sans" w:eastAsia="Calibri" w:hAnsi="Open Sans" w:cs="Open Sans"/>
                <w:sz w:val="22"/>
                <w:szCs w:val="22"/>
              </w:rPr>
            </w:pPr>
            <w:r w:rsidRPr="00A27178">
              <w:rPr>
                <w:rFonts w:ascii="Open Sans" w:eastAsia="Calibri" w:hAnsi="Open Sans" w:cs="Open Sans"/>
                <w:sz w:val="22"/>
                <w:szCs w:val="22"/>
              </w:rPr>
              <w:t>It is among the leading</w:t>
            </w:r>
            <w:r w:rsidR="00964E69" w:rsidRPr="00A27178">
              <w:rPr>
                <w:rFonts w:ascii="Open Sans" w:eastAsia="Calibri" w:hAnsi="Open Sans" w:cs="Open Sans"/>
                <w:sz w:val="22"/>
                <w:szCs w:val="22"/>
              </w:rPr>
              <w:t xml:space="preserve"> causes of death for 15-44 year-old’s</w:t>
            </w:r>
            <w:r w:rsidRPr="00A27178">
              <w:rPr>
                <w:rFonts w:ascii="Open Sans" w:eastAsia="Calibri" w:hAnsi="Open Sans" w:cs="Open Sans"/>
                <w:sz w:val="22"/>
                <w:szCs w:val="22"/>
              </w:rPr>
              <w:t xml:space="preserve"> worldwide.</w:t>
            </w:r>
          </w:p>
          <w:p w14:paraId="20C1C6C7" w14:textId="77777777" w:rsidR="000C6B94" w:rsidRPr="00A27178" w:rsidRDefault="000C6B94" w:rsidP="000C6B94">
            <w:pPr>
              <w:numPr>
                <w:ilvl w:val="1"/>
                <w:numId w:val="22"/>
              </w:numPr>
              <w:tabs>
                <w:tab w:val="left" w:pos="4880"/>
              </w:tabs>
              <w:ind w:left="2733" w:hanging="573"/>
              <w:rPr>
                <w:rFonts w:ascii="Open Sans" w:eastAsia="Calibri" w:hAnsi="Open Sans" w:cs="Open Sans"/>
                <w:sz w:val="22"/>
                <w:szCs w:val="22"/>
              </w:rPr>
            </w:pPr>
            <w:r w:rsidRPr="00A27178">
              <w:rPr>
                <w:rFonts w:ascii="Open Sans" w:eastAsia="Calibri" w:hAnsi="Open Sans" w:cs="Open Sans"/>
                <w:sz w:val="22"/>
                <w:szCs w:val="22"/>
              </w:rPr>
              <w:t>It contributes to</w:t>
            </w:r>
          </w:p>
          <w:p w14:paraId="44F391E4"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Death</w:t>
            </w:r>
          </w:p>
          <w:p w14:paraId="4F30AA40"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Disability</w:t>
            </w:r>
          </w:p>
          <w:p w14:paraId="19002B99"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Depression</w:t>
            </w:r>
          </w:p>
          <w:p w14:paraId="369557F6"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Alcohol &amp; substance abuse, smoking</w:t>
            </w:r>
          </w:p>
          <w:p w14:paraId="1A5C47DE"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Eating and sleeping disorders</w:t>
            </w:r>
          </w:p>
          <w:p w14:paraId="613DDEC5"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HIV and STD’s</w:t>
            </w:r>
          </w:p>
          <w:p w14:paraId="1D982494" w14:textId="77777777" w:rsidR="000C6B94" w:rsidRPr="00A27178" w:rsidRDefault="000C6B94" w:rsidP="000C6B94">
            <w:pPr>
              <w:numPr>
                <w:ilvl w:val="1"/>
                <w:numId w:val="22"/>
              </w:numPr>
              <w:tabs>
                <w:tab w:val="left" w:pos="4880"/>
              </w:tabs>
              <w:ind w:left="2733" w:hanging="518"/>
              <w:rPr>
                <w:rFonts w:ascii="Open Sans" w:eastAsia="Calibri" w:hAnsi="Open Sans" w:cs="Open Sans"/>
                <w:sz w:val="22"/>
                <w:szCs w:val="22"/>
              </w:rPr>
            </w:pPr>
            <w:r w:rsidRPr="00A27178">
              <w:rPr>
                <w:rFonts w:ascii="Open Sans" w:eastAsia="Calibri" w:hAnsi="Open Sans" w:cs="Open Sans"/>
                <w:sz w:val="22"/>
                <w:szCs w:val="22"/>
              </w:rPr>
              <w:t>Prevention</w:t>
            </w:r>
          </w:p>
          <w:p w14:paraId="70C002A7"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Create safe and healthy communities</w:t>
            </w:r>
          </w:p>
          <w:p w14:paraId="1132A60D"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Education</w:t>
            </w:r>
          </w:p>
          <w:p w14:paraId="5F18EB0E" w14:textId="77777777" w:rsidR="000C6B94" w:rsidRPr="00A27178" w:rsidRDefault="000C6B94" w:rsidP="000C6B94">
            <w:pPr>
              <w:numPr>
                <w:ilvl w:val="0"/>
                <w:numId w:val="22"/>
              </w:numPr>
              <w:tabs>
                <w:tab w:val="left" w:pos="4160"/>
              </w:tabs>
              <w:ind w:left="2013" w:hanging="350"/>
              <w:rPr>
                <w:rFonts w:ascii="Open Sans" w:eastAsia="Calibri" w:hAnsi="Open Sans" w:cs="Open Sans"/>
                <w:sz w:val="22"/>
                <w:szCs w:val="22"/>
              </w:rPr>
            </w:pPr>
            <w:r w:rsidRPr="00A27178">
              <w:rPr>
                <w:rFonts w:ascii="Open Sans" w:eastAsia="Calibri" w:hAnsi="Open Sans" w:cs="Open Sans"/>
                <w:sz w:val="22"/>
                <w:szCs w:val="22"/>
              </w:rPr>
              <w:t>Traditional Medicine Program</w:t>
            </w:r>
          </w:p>
          <w:p w14:paraId="59FE69FA" w14:textId="77777777" w:rsidR="000C6B94" w:rsidRPr="00A27178" w:rsidRDefault="000C6B94" w:rsidP="000C6B94">
            <w:pPr>
              <w:spacing w:line="52" w:lineRule="exact"/>
              <w:rPr>
                <w:rFonts w:ascii="Open Sans" w:eastAsia="Calibri" w:hAnsi="Open Sans" w:cs="Open Sans"/>
                <w:sz w:val="22"/>
                <w:szCs w:val="22"/>
              </w:rPr>
            </w:pPr>
          </w:p>
          <w:p w14:paraId="10347942" w14:textId="77777777" w:rsidR="000C6B94" w:rsidRPr="00A27178" w:rsidRDefault="000C6B94" w:rsidP="000C6B94">
            <w:pPr>
              <w:numPr>
                <w:ilvl w:val="1"/>
                <w:numId w:val="22"/>
              </w:numPr>
              <w:tabs>
                <w:tab w:val="left" w:pos="4880"/>
              </w:tabs>
              <w:spacing w:line="226" w:lineRule="auto"/>
              <w:ind w:left="2733" w:right="240" w:hanging="465"/>
              <w:rPr>
                <w:rFonts w:ascii="Open Sans" w:eastAsia="Calibri" w:hAnsi="Open Sans" w:cs="Open Sans"/>
                <w:sz w:val="22"/>
                <w:szCs w:val="22"/>
              </w:rPr>
            </w:pPr>
            <w:r w:rsidRPr="00A27178">
              <w:rPr>
                <w:rFonts w:ascii="Open Sans" w:eastAsia="Calibri" w:hAnsi="Open Sans" w:cs="Open Sans"/>
                <w:sz w:val="22"/>
                <w:szCs w:val="22"/>
              </w:rPr>
              <w:t>Definition: Ways of protecting and restoring health that existed before the arrival of modern medicine</w:t>
            </w:r>
          </w:p>
          <w:p w14:paraId="481C9FDC" w14:textId="77777777" w:rsidR="000C6B94" w:rsidRPr="00A27178" w:rsidRDefault="000C6B94" w:rsidP="000C6B94">
            <w:pPr>
              <w:numPr>
                <w:ilvl w:val="1"/>
                <w:numId w:val="22"/>
              </w:numPr>
              <w:tabs>
                <w:tab w:val="left" w:pos="4880"/>
              </w:tabs>
              <w:ind w:left="2733" w:hanging="521"/>
              <w:rPr>
                <w:rFonts w:ascii="Open Sans" w:eastAsia="Calibri" w:hAnsi="Open Sans" w:cs="Open Sans"/>
                <w:sz w:val="22"/>
                <w:szCs w:val="22"/>
              </w:rPr>
            </w:pPr>
            <w:r w:rsidRPr="00A27178">
              <w:rPr>
                <w:rFonts w:ascii="Open Sans" w:eastAsia="Calibri" w:hAnsi="Open Sans" w:cs="Open Sans"/>
                <w:sz w:val="22"/>
                <w:szCs w:val="22"/>
              </w:rPr>
              <w:t>Components of</w:t>
            </w:r>
          </w:p>
          <w:p w14:paraId="0D2D8E52"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Acupuncture</w:t>
            </w:r>
          </w:p>
          <w:p w14:paraId="27B999A3" w14:textId="77777777" w:rsidR="000C6B94" w:rsidRPr="00A27178" w:rsidRDefault="000C6B94" w:rsidP="000C6B94">
            <w:pPr>
              <w:spacing w:line="52" w:lineRule="exact"/>
              <w:rPr>
                <w:rFonts w:ascii="Open Sans" w:eastAsia="Calibri" w:hAnsi="Open Sans" w:cs="Open Sans"/>
                <w:sz w:val="22"/>
                <w:szCs w:val="22"/>
              </w:rPr>
            </w:pPr>
          </w:p>
          <w:p w14:paraId="1647BE63" w14:textId="77777777" w:rsidR="000C6B94" w:rsidRPr="00A27178" w:rsidRDefault="000C6B94" w:rsidP="000C6B94">
            <w:pPr>
              <w:numPr>
                <w:ilvl w:val="2"/>
                <w:numId w:val="22"/>
              </w:numPr>
              <w:tabs>
                <w:tab w:val="left" w:pos="5680"/>
              </w:tabs>
              <w:spacing w:line="225" w:lineRule="auto"/>
              <w:ind w:left="3533" w:hanging="286"/>
              <w:rPr>
                <w:rFonts w:ascii="Open Sans" w:eastAsia="Calibri" w:hAnsi="Open Sans" w:cs="Open Sans"/>
                <w:sz w:val="22"/>
                <w:szCs w:val="22"/>
              </w:rPr>
            </w:pPr>
            <w:r w:rsidRPr="00A27178">
              <w:rPr>
                <w:rFonts w:ascii="Open Sans" w:eastAsia="Calibri" w:hAnsi="Open Sans" w:cs="Open Sans"/>
                <w:sz w:val="22"/>
                <w:szCs w:val="22"/>
              </w:rPr>
              <w:t>Traditional birth attendants -- assist in up to 95% of all rural births and 70% of urban births in developing countries</w:t>
            </w:r>
          </w:p>
          <w:p w14:paraId="595F89F8" w14:textId="77777777" w:rsidR="000C6B94" w:rsidRPr="00A27178" w:rsidRDefault="000C6B94" w:rsidP="000C6B94">
            <w:pPr>
              <w:spacing w:line="1" w:lineRule="exact"/>
              <w:rPr>
                <w:rFonts w:ascii="Open Sans" w:eastAsia="Calibri" w:hAnsi="Open Sans" w:cs="Open Sans"/>
                <w:sz w:val="22"/>
                <w:szCs w:val="22"/>
              </w:rPr>
            </w:pPr>
          </w:p>
          <w:p w14:paraId="413CDD2A" w14:textId="77777777" w:rsidR="000C6B94" w:rsidRPr="00A27178" w:rsidRDefault="000C6B94" w:rsidP="000C6B94">
            <w:pPr>
              <w:numPr>
                <w:ilvl w:val="1"/>
                <w:numId w:val="22"/>
              </w:numPr>
              <w:tabs>
                <w:tab w:val="left" w:pos="4880"/>
              </w:tabs>
              <w:ind w:left="2733" w:hanging="576"/>
              <w:rPr>
                <w:rFonts w:ascii="Open Sans" w:eastAsia="Calibri" w:hAnsi="Open Sans" w:cs="Open Sans"/>
                <w:sz w:val="22"/>
                <w:szCs w:val="22"/>
              </w:rPr>
            </w:pPr>
            <w:r w:rsidRPr="00A27178">
              <w:rPr>
                <w:rFonts w:ascii="Open Sans" w:eastAsia="Calibri" w:hAnsi="Open Sans" w:cs="Open Sans"/>
                <w:sz w:val="22"/>
                <w:szCs w:val="22"/>
              </w:rPr>
              <w:t>Mental healers</w:t>
            </w:r>
          </w:p>
          <w:p w14:paraId="56FD6794" w14:textId="77777777" w:rsidR="000C6B94" w:rsidRPr="00A27178" w:rsidRDefault="000C6B94" w:rsidP="000C6B94">
            <w:pPr>
              <w:numPr>
                <w:ilvl w:val="0"/>
                <w:numId w:val="22"/>
              </w:numPr>
              <w:tabs>
                <w:tab w:val="left" w:pos="4160"/>
              </w:tabs>
              <w:ind w:left="2013" w:hanging="350"/>
              <w:rPr>
                <w:rFonts w:ascii="Open Sans" w:eastAsia="Calibri" w:hAnsi="Open Sans" w:cs="Open Sans"/>
                <w:sz w:val="22"/>
                <w:szCs w:val="22"/>
              </w:rPr>
            </w:pPr>
            <w:r w:rsidRPr="00A27178">
              <w:rPr>
                <w:rFonts w:ascii="Open Sans" w:eastAsia="Calibri" w:hAnsi="Open Sans" w:cs="Open Sans"/>
                <w:sz w:val="22"/>
                <w:szCs w:val="22"/>
              </w:rPr>
              <w:t>Herbal medications</w:t>
            </w:r>
          </w:p>
          <w:p w14:paraId="527B7201" w14:textId="77777777" w:rsidR="000C6B94" w:rsidRPr="00A27178" w:rsidRDefault="000C6B94" w:rsidP="000C6B94">
            <w:pPr>
              <w:numPr>
                <w:ilvl w:val="1"/>
                <w:numId w:val="22"/>
              </w:numPr>
              <w:tabs>
                <w:tab w:val="left" w:pos="4880"/>
              </w:tabs>
              <w:ind w:left="2733" w:hanging="465"/>
              <w:rPr>
                <w:rFonts w:ascii="Open Sans" w:eastAsia="Calibri" w:hAnsi="Open Sans" w:cs="Open Sans"/>
                <w:sz w:val="22"/>
                <w:szCs w:val="22"/>
              </w:rPr>
            </w:pPr>
            <w:r w:rsidRPr="00A27178">
              <w:rPr>
                <w:rFonts w:ascii="Open Sans" w:eastAsia="Calibri" w:hAnsi="Open Sans" w:cs="Open Sans"/>
                <w:sz w:val="22"/>
                <w:szCs w:val="22"/>
              </w:rPr>
              <w:t>Primary health care in some countries</w:t>
            </w:r>
          </w:p>
          <w:p w14:paraId="64D17703" w14:textId="77777777" w:rsidR="000C6B94" w:rsidRPr="00A27178" w:rsidRDefault="000C6B94" w:rsidP="000C6B94">
            <w:pPr>
              <w:numPr>
                <w:ilvl w:val="1"/>
                <w:numId w:val="22"/>
              </w:numPr>
              <w:tabs>
                <w:tab w:val="left" w:pos="4880"/>
              </w:tabs>
              <w:ind w:left="2733" w:hanging="521"/>
              <w:rPr>
                <w:rFonts w:ascii="Open Sans" w:eastAsia="Calibri" w:hAnsi="Open Sans" w:cs="Open Sans"/>
                <w:sz w:val="22"/>
                <w:szCs w:val="22"/>
              </w:rPr>
            </w:pPr>
            <w:r w:rsidRPr="00A27178">
              <w:rPr>
                <w:rFonts w:ascii="Open Sans" w:eastAsia="Calibri" w:hAnsi="Open Sans" w:cs="Open Sans"/>
                <w:sz w:val="22"/>
                <w:szCs w:val="22"/>
              </w:rPr>
              <w:t>Policies being formulated to</w:t>
            </w:r>
          </w:p>
          <w:p w14:paraId="52CFA872"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Study the potential usefulness</w:t>
            </w:r>
          </w:p>
          <w:p w14:paraId="037E0F02"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Evaluate the practices</w:t>
            </w:r>
          </w:p>
          <w:p w14:paraId="1612814B"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Examine safety and efficacy of remedies</w:t>
            </w:r>
          </w:p>
          <w:p w14:paraId="5EF6CB3F" w14:textId="77777777" w:rsidR="000C6B94" w:rsidRPr="00A27178" w:rsidRDefault="000C6B94" w:rsidP="000C6B94">
            <w:pPr>
              <w:spacing w:line="52" w:lineRule="exact"/>
              <w:rPr>
                <w:rFonts w:ascii="Open Sans" w:eastAsia="Calibri" w:hAnsi="Open Sans" w:cs="Open Sans"/>
                <w:sz w:val="22"/>
                <w:szCs w:val="22"/>
              </w:rPr>
            </w:pPr>
          </w:p>
          <w:p w14:paraId="3CE02826" w14:textId="77777777" w:rsidR="000C6B94" w:rsidRPr="00A27178" w:rsidRDefault="000C6B94" w:rsidP="000C6B94">
            <w:pPr>
              <w:numPr>
                <w:ilvl w:val="2"/>
                <w:numId w:val="22"/>
              </w:numPr>
              <w:tabs>
                <w:tab w:val="left" w:pos="5680"/>
              </w:tabs>
              <w:spacing w:line="219" w:lineRule="auto"/>
              <w:ind w:left="3533" w:right="140" w:hanging="286"/>
              <w:rPr>
                <w:rFonts w:ascii="Open Sans" w:eastAsia="Calibri" w:hAnsi="Open Sans" w:cs="Open Sans"/>
                <w:sz w:val="22"/>
                <w:szCs w:val="22"/>
              </w:rPr>
            </w:pPr>
            <w:r w:rsidRPr="00A27178">
              <w:rPr>
                <w:rFonts w:ascii="Open Sans" w:eastAsia="Calibri" w:hAnsi="Open Sans" w:cs="Open Sans"/>
                <w:sz w:val="22"/>
                <w:szCs w:val="22"/>
              </w:rPr>
              <w:t>Update the knowledge of traditional and modern health practitioners</w:t>
            </w:r>
          </w:p>
          <w:p w14:paraId="7E7101BB" w14:textId="77777777" w:rsidR="000C6B94" w:rsidRPr="00A27178" w:rsidRDefault="000C6B94" w:rsidP="000C6B94">
            <w:pPr>
              <w:spacing w:line="53" w:lineRule="exact"/>
              <w:rPr>
                <w:rFonts w:ascii="Open Sans" w:eastAsia="Calibri" w:hAnsi="Open Sans" w:cs="Open Sans"/>
                <w:sz w:val="22"/>
                <w:szCs w:val="22"/>
              </w:rPr>
            </w:pPr>
          </w:p>
          <w:p w14:paraId="505C7185" w14:textId="77777777" w:rsidR="000C6B94" w:rsidRPr="00A27178" w:rsidRDefault="000C6B94" w:rsidP="000C6B94">
            <w:pPr>
              <w:numPr>
                <w:ilvl w:val="2"/>
                <w:numId w:val="22"/>
              </w:numPr>
              <w:tabs>
                <w:tab w:val="left" w:pos="5680"/>
              </w:tabs>
              <w:spacing w:line="217" w:lineRule="auto"/>
              <w:ind w:left="3533" w:right="120" w:hanging="286"/>
              <w:rPr>
                <w:rFonts w:ascii="Open Sans" w:eastAsia="Calibri" w:hAnsi="Open Sans" w:cs="Open Sans"/>
                <w:sz w:val="22"/>
                <w:szCs w:val="22"/>
              </w:rPr>
            </w:pPr>
            <w:r w:rsidRPr="00A27178">
              <w:rPr>
                <w:rFonts w:ascii="Open Sans" w:eastAsia="Calibri" w:hAnsi="Open Sans" w:cs="Open Sans"/>
                <w:sz w:val="22"/>
                <w:szCs w:val="22"/>
              </w:rPr>
              <w:t>Educate and inform the general public about proven traditional healer practices</w:t>
            </w:r>
          </w:p>
          <w:p w14:paraId="057BEEA3" w14:textId="77777777" w:rsidR="000C6B94" w:rsidRPr="00A27178" w:rsidRDefault="000C6B94" w:rsidP="000C6B94">
            <w:pPr>
              <w:spacing w:line="2" w:lineRule="exact"/>
              <w:rPr>
                <w:rFonts w:ascii="Open Sans" w:eastAsia="Calibri" w:hAnsi="Open Sans" w:cs="Open Sans"/>
                <w:sz w:val="22"/>
                <w:szCs w:val="22"/>
              </w:rPr>
            </w:pPr>
          </w:p>
          <w:p w14:paraId="7E7E853B" w14:textId="77777777" w:rsidR="000C6B94" w:rsidRPr="00A27178" w:rsidRDefault="000C6B94" w:rsidP="000C6B94">
            <w:pPr>
              <w:numPr>
                <w:ilvl w:val="2"/>
                <w:numId w:val="22"/>
              </w:numPr>
              <w:tabs>
                <w:tab w:val="left" w:pos="5680"/>
              </w:tabs>
              <w:ind w:left="3533" w:hanging="286"/>
              <w:rPr>
                <w:rFonts w:ascii="Open Sans" w:eastAsia="Calibri" w:hAnsi="Open Sans" w:cs="Open Sans"/>
                <w:sz w:val="22"/>
                <w:szCs w:val="22"/>
              </w:rPr>
            </w:pPr>
            <w:r w:rsidRPr="00A27178">
              <w:rPr>
                <w:rFonts w:ascii="Open Sans" w:eastAsia="Calibri" w:hAnsi="Open Sans" w:cs="Open Sans"/>
                <w:sz w:val="22"/>
                <w:szCs w:val="22"/>
              </w:rPr>
              <w:t>Medicinal plants</w:t>
            </w:r>
          </w:p>
          <w:p w14:paraId="56CA141B" w14:textId="77777777" w:rsidR="000C6B94" w:rsidRPr="00A27178" w:rsidRDefault="000C6B94" w:rsidP="000C6B94">
            <w:pPr>
              <w:numPr>
                <w:ilvl w:val="4"/>
                <w:numId w:val="22"/>
              </w:numPr>
              <w:tabs>
                <w:tab w:val="left" w:pos="6340"/>
              </w:tabs>
              <w:ind w:left="4193" w:hanging="370"/>
              <w:rPr>
                <w:rFonts w:ascii="Open Sans" w:eastAsia="Calibri" w:hAnsi="Open Sans" w:cs="Open Sans"/>
                <w:sz w:val="22"/>
                <w:szCs w:val="22"/>
              </w:rPr>
            </w:pPr>
            <w:r w:rsidRPr="00A27178">
              <w:rPr>
                <w:rFonts w:ascii="Open Sans" w:eastAsia="Calibri" w:hAnsi="Open Sans" w:cs="Open Sans"/>
                <w:sz w:val="22"/>
                <w:szCs w:val="22"/>
              </w:rPr>
              <w:t>Oldest known health care products</w:t>
            </w:r>
          </w:p>
          <w:p w14:paraId="38678008" w14:textId="31EC2B32" w:rsidR="000C6B94" w:rsidRPr="00A27178" w:rsidRDefault="000C6B94" w:rsidP="000C6B94">
            <w:pPr>
              <w:numPr>
                <w:ilvl w:val="4"/>
                <w:numId w:val="22"/>
              </w:numPr>
              <w:tabs>
                <w:tab w:val="left" w:pos="6340"/>
              </w:tabs>
              <w:ind w:left="4193" w:hanging="370"/>
              <w:rPr>
                <w:rFonts w:ascii="Open Sans" w:eastAsia="Calibri" w:hAnsi="Open Sans" w:cs="Open Sans"/>
                <w:sz w:val="22"/>
                <w:szCs w:val="22"/>
              </w:rPr>
            </w:pPr>
            <w:r w:rsidRPr="00A27178">
              <w:rPr>
                <w:rFonts w:ascii="Open Sans" w:eastAsia="Calibri" w:hAnsi="Open Sans" w:cs="Open Sans"/>
                <w:sz w:val="22"/>
                <w:szCs w:val="22"/>
              </w:rPr>
              <w:t>Not a structured control model for licensing, dispensing, manufacturing, or trading</w:t>
            </w:r>
          </w:p>
          <w:p w14:paraId="75A781BA" w14:textId="77777777" w:rsidR="000C6B94" w:rsidRPr="00A27178" w:rsidRDefault="000C6B94" w:rsidP="000C6B94">
            <w:pPr>
              <w:ind w:left="3823"/>
              <w:rPr>
                <w:rFonts w:ascii="Open Sans" w:hAnsi="Open Sans" w:cs="Open Sans"/>
                <w:sz w:val="22"/>
                <w:szCs w:val="22"/>
              </w:rPr>
            </w:pPr>
            <w:r w:rsidRPr="00A27178">
              <w:rPr>
                <w:rFonts w:ascii="Open Sans" w:eastAsia="Calibri" w:hAnsi="Open Sans" w:cs="Open Sans"/>
                <w:sz w:val="22"/>
                <w:szCs w:val="22"/>
              </w:rPr>
              <w:t>3.  Discrepancies in safety, quality, and</w:t>
            </w:r>
          </w:p>
          <w:p w14:paraId="3628C012" w14:textId="77777777" w:rsidR="000C6B94" w:rsidRPr="00A27178" w:rsidRDefault="000C6B94" w:rsidP="000C6B94">
            <w:pPr>
              <w:ind w:left="4183"/>
              <w:rPr>
                <w:rFonts w:ascii="Open Sans" w:hAnsi="Open Sans" w:cs="Open Sans"/>
                <w:sz w:val="22"/>
                <w:szCs w:val="22"/>
              </w:rPr>
            </w:pPr>
            <w:r w:rsidRPr="00A27178">
              <w:rPr>
                <w:rFonts w:ascii="Open Sans" w:eastAsia="Calibri" w:hAnsi="Open Sans" w:cs="Open Sans"/>
                <w:sz w:val="22"/>
                <w:szCs w:val="22"/>
              </w:rPr>
              <w:t>efficacy</w:t>
            </w:r>
          </w:p>
          <w:p w14:paraId="545D43FC" w14:textId="77777777" w:rsidR="000C6B94" w:rsidRPr="00A27178" w:rsidRDefault="000C6B94" w:rsidP="000C6B94">
            <w:pPr>
              <w:ind w:left="3823"/>
              <w:rPr>
                <w:rFonts w:ascii="Open Sans" w:hAnsi="Open Sans" w:cs="Open Sans"/>
                <w:sz w:val="22"/>
                <w:szCs w:val="22"/>
              </w:rPr>
            </w:pPr>
            <w:r w:rsidRPr="00A27178">
              <w:rPr>
                <w:rFonts w:ascii="Open Sans" w:eastAsia="Calibri" w:hAnsi="Open Sans" w:cs="Open Sans"/>
                <w:sz w:val="22"/>
                <w:szCs w:val="22"/>
              </w:rPr>
              <w:t>4.  In most countries, herbal markets</w:t>
            </w:r>
          </w:p>
          <w:p w14:paraId="19060566" w14:textId="77777777" w:rsidR="000C6B94" w:rsidRPr="00A27178" w:rsidRDefault="000C6B94" w:rsidP="000C6B94">
            <w:pPr>
              <w:ind w:left="4183"/>
              <w:rPr>
                <w:rFonts w:ascii="Open Sans" w:hAnsi="Open Sans" w:cs="Open Sans"/>
                <w:sz w:val="22"/>
                <w:szCs w:val="22"/>
              </w:rPr>
            </w:pPr>
            <w:r w:rsidRPr="00A27178">
              <w:rPr>
                <w:rFonts w:ascii="Open Sans" w:eastAsia="Calibri" w:hAnsi="Open Sans" w:cs="Open Sans"/>
                <w:sz w:val="22"/>
                <w:szCs w:val="22"/>
              </w:rPr>
              <w:t>are not adequately regulated</w:t>
            </w:r>
          </w:p>
          <w:p w14:paraId="1709CE48" w14:textId="77777777" w:rsidR="000C6B94" w:rsidRPr="00A27178" w:rsidRDefault="000C6B94" w:rsidP="000C6B94">
            <w:pPr>
              <w:ind w:left="3823"/>
              <w:rPr>
                <w:rFonts w:ascii="Open Sans" w:hAnsi="Open Sans" w:cs="Open Sans"/>
                <w:sz w:val="22"/>
                <w:szCs w:val="22"/>
              </w:rPr>
            </w:pPr>
            <w:r w:rsidRPr="00A27178">
              <w:rPr>
                <w:rFonts w:ascii="Open Sans" w:eastAsia="Calibri" w:hAnsi="Open Sans" w:cs="Open Sans"/>
                <w:sz w:val="22"/>
                <w:szCs w:val="22"/>
              </w:rPr>
              <w:t>5.  Products are frequently</w:t>
            </w:r>
          </w:p>
          <w:p w14:paraId="6E3B6AC8" w14:textId="77777777" w:rsidR="000C6B94" w:rsidRPr="00A27178" w:rsidRDefault="000C6B94" w:rsidP="000C6B94">
            <w:pPr>
              <w:ind w:left="4183"/>
              <w:rPr>
                <w:rFonts w:ascii="Open Sans" w:hAnsi="Open Sans" w:cs="Open Sans"/>
                <w:sz w:val="22"/>
                <w:szCs w:val="22"/>
              </w:rPr>
            </w:pPr>
            <w:r w:rsidRPr="00A27178">
              <w:rPr>
                <w:rFonts w:ascii="Open Sans" w:eastAsia="Calibri" w:hAnsi="Open Sans" w:cs="Open Sans"/>
                <w:sz w:val="22"/>
                <w:szCs w:val="22"/>
              </w:rPr>
              <w:t>unregistered</w:t>
            </w:r>
          </w:p>
          <w:p w14:paraId="787C778F" w14:textId="77777777" w:rsidR="000C6B94" w:rsidRPr="00A27178" w:rsidRDefault="000C6B94" w:rsidP="000C6B94">
            <w:pPr>
              <w:spacing w:line="239" w:lineRule="auto"/>
              <w:ind w:left="3823"/>
              <w:rPr>
                <w:rFonts w:ascii="Open Sans" w:hAnsi="Open Sans" w:cs="Open Sans"/>
                <w:sz w:val="22"/>
                <w:szCs w:val="22"/>
              </w:rPr>
            </w:pPr>
            <w:r w:rsidRPr="00A27178">
              <w:rPr>
                <w:rFonts w:ascii="Open Sans" w:eastAsia="Calibri" w:hAnsi="Open Sans" w:cs="Open Sans"/>
                <w:sz w:val="22"/>
                <w:szCs w:val="22"/>
              </w:rPr>
              <w:t>6.  Often not controlled by regulatory</w:t>
            </w:r>
          </w:p>
          <w:p w14:paraId="5A03A15C" w14:textId="77777777" w:rsidR="000C6B94" w:rsidRPr="00A27178" w:rsidRDefault="000C6B94" w:rsidP="000C6B94">
            <w:pPr>
              <w:ind w:left="4183"/>
              <w:rPr>
                <w:rFonts w:ascii="Open Sans" w:hAnsi="Open Sans" w:cs="Open Sans"/>
                <w:sz w:val="22"/>
                <w:szCs w:val="22"/>
              </w:rPr>
            </w:pPr>
            <w:r w:rsidRPr="00A27178">
              <w:rPr>
                <w:rFonts w:ascii="Open Sans" w:eastAsia="Calibri" w:hAnsi="Open Sans" w:cs="Open Sans"/>
                <w:sz w:val="22"/>
                <w:szCs w:val="22"/>
              </w:rPr>
              <w:t>bodies</w:t>
            </w:r>
          </w:p>
          <w:p w14:paraId="58521C5D" w14:textId="77777777" w:rsidR="000C6B94" w:rsidRPr="00A27178" w:rsidRDefault="000C6B94" w:rsidP="000C6B94">
            <w:pPr>
              <w:spacing w:line="2" w:lineRule="exact"/>
              <w:rPr>
                <w:rFonts w:ascii="Open Sans" w:hAnsi="Open Sans" w:cs="Open Sans"/>
                <w:sz w:val="22"/>
                <w:szCs w:val="22"/>
              </w:rPr>
            </w:pPr>
          </w:p>
          <w:p w14:paraId="611702BC" w14:textId="77777777" w:rsidR="000C6B94" w:rsidRPr="00A27178" w:rsidRDefault="000C6B94" w:rsidP="000C6B94">
            <w:pPr>
              <w:numPr>
                <w:ilvl w:val="0"/>
                <w:numId w:val="23"/>
              </w:numPr>
              <w:tabs>
                <w:tab w:val="left" w:pos="2720"/>
              </w:tabs>
              <w:ind w:left="563" w:hanging="351"/>
              <w:rPr>
                <w:rFonts w:ascii="Open Sans" w:eastAsia="Calibri" w:hAnsi="Open Sans" w:cs="Open Sans"/>
                <w:sz w:val="22"/>
                <w:szCs w:val="22"/>
              </w:rPr>
            </w:pPr>
            <w:r w:rsidRPr="00A27178">
              <w:rPr>
                <w:rFonts w:ascii="Open Sans" w:eastAsia="Calibri" w:hAnsi="Open Sans" w:cs="Open Sans"/>
                <w:sz w:val="22"/>
                <w:szCs w:val="22"/>
              </w:rPr>
              <w:t>United States Department of Health and Human Services</w:t>
            </w:r>
          </w:p>
          <w:p w14:paraId="4AD0D62A" w14:textId="77777777" w:rsidR="000C6B94" w:rsidRPr="00A27178" w:rsidRDefault="000C6B94" w:rsidP="000C6B94">
            <w:pPr>
              <w:spacing w:line="52" w:lineRule="exact"/>
              <w:rPr>
                <w:rFonts w:ascii="Open Sans" w:eastAsia="Calibri" w:hAnsi="Open Sans" w:cs="Open Sans"/>
                <w:sz w:val="22"/>
                <w:szCs w:val="22"/>
              </w:rPr>
            </w:pPr>
          </w:p>
          <w:p w14:paraId="48B4EA5D" w14:textId="77777777" w:rsidR="000C6B94" w:rsidRPr="00A27178" w:rsidRDefault="000C6B94" w:rsidP="000C6B94">
            <w:pPr>
              <w:numPr>
                <w:ilvl w:val="1"/>
                <w:numId w:val="23"/>
              </w:numPr>
              <w:tabs>
                <w:tab w:val="left" w:pos="3520"/>
              </w:tabs>
              <w:spacing w:line="229" w:lineRule="auto"/>
              <w:ind w:left="1363" w:right="100" w:hanging="430"/>
              <w:rPr>
                <w:rFonts w:ascii="Open Sans" w:eastAsia="Calibri" w:hAnsi="Open Sans" w:cs="Open Sans"/>
                <w:sz w:val="22"/>
                <w:szCs w:val="22"/>
              </w:rPr>
            </w:pPr>
            <w:r w:rsidRPr="00A27178">
              <w:rPr>
                <w:rFonts w:ascii="Open Sans" w:eastAsia="Calibri" w:hAnsi="Open Sans" w:cs="Open Sans"/>
                <w:sz w:val="22"/>
                <w:szCs w:val="22"/>
              </w:rPr>
              <w:t>Office of Global Health Affairs - Mission: To promote the health of the world’s population by advancing the Department of Health and Human Services’ global strategies and partnerships, thus serving the health of the people of the United States</w:t>
            </w:r>
          </w:p>
          <w:p w14:paraId="5F8FDB35" w14:textId="77777777" w:rsidR="000C6B94" w:rsidRPr="00A27178" w:rsidRDefault="000C6B94" w:rsidP="000C6B94">
            <w:pPr>
              <w:numPr>
                <w:ilvl w:val="1"/>
                <w:numId w:val="23"/>
              </w:numPr>
              <w:tabs>
                <w:tab w:val="left" w:pos="3520"/>
              </w:tabs>
              <w:ind w:left="1363" w:hanging="430"/>
              <w:rPr>
                <w:rFonts w:ascii="Open Sans" w:eastAsia="Calibri" w:hAnsi="Open Sans" w:cs="Open Sans"/>
                <w:sz w:val="22"/>
                <w:szCs w:val="22"/>
              </w:rPr>
            </w:pPr>
            <w:r w:rsidRPr="00A27178">
              <w:rPr>
                <w:rFonts w:ascii="Open Sans" w:eastAsia="Calibri" w:hAnsi="Open Sans" w:cs="Open Sans"/>
                <w:sz w:val="22"/>
                <w:szCs w:val="22"/>
              </w:rPr>
              <w:t>Regional Offices</w:t>
            </w:r>
          </w:p>
          <w:p w14:paraId="2CD96FE6"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Asia and The Pacific</w:t>
            </w:r>
          </w:p>
          <w:p w14:paraId="2CA696C2"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China</w:t>
            </w:r>
          </w:p>
          <w:p w14:paraId="0DF25FE7"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India</w:t>
            </w:r>
          </w:p>
          <w:p w14:paraId="2655E913"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Indonesia</w:t>
            </w:r>
          </w:p>
          <w:p w14:paraId="48DB54AB"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Japan</w:t>
            </w:r>
          </w:p>
          <w:p w14:paraId="214C0B00"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Pakistan</w:t>
            </w:r>
          </w:p>
          <w:p w14:paraId="7D4EC188"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Vietnam</w:t>
            </w:r>
          </w:p>
          <w:p w14:paraId="516389FF"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US Associated Island Jurisdiction</w:t>
            </w:r>
          </w:p>
          <w:p w14:paraId="72B1E4C2" w14:textId="77777777" w:rsidR="000C6B94" w:rsidRPr="00A27178" w:rsidRDefault="000C6B94" w:rsidP="000C6B94">
            <w:pPr>
              <w:spacing w:line="2" w:lineRule="exact"/>
              <w:rPr>
                <w:rFonts w:ascii="Open Sans" w:eastAsia="Calibri" w:hAnsi="Open Sans" w:cs="Open Sans"/>
                <w:sz w:val="22"/>
                <w:szCs w:val="22"/>
              </w:rPr>
            </w:pPr>
          </w:p>
          <w:p w14:paraId="2DA1E09C"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Europe and the New Independent States</w:t>
            </w:r>
          </w:p>
          <w:p w14:paraId="36329D82"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Middle East</w:t>
            </w:r>
          </w:p>
          <w:p w14:paraId="4ED16017"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Americas</w:t>
            </w:r>
          </w:p>
          <w:p w14:paraId="5160205B" w14:textId="77777777" w:rsidR="000C6B94" w:rsidRPr="00A27178" w:rsidRDefault="000C6B94" w:rsidP="000C6B94">
            <w:pPr>
              <w:numPr>
                <w:ilvl w:val="2"/>
                <w:numId w:val="23"/>
              </w:numPr>
              <w:tabs>
                <w:tab w:val="left" w:pos="4160"/>
              </w:tabs>
              <w:ind w:left="2003" w:hanging="350"/>
              <w:rPr>
                <w:rFonts w:ascii="Open Sans" w:eastAsia="Calibri" w:hAnsi="Open Sans" w:cs="Open Sans"/>
                <w:sz w:val="22"/>
                <w:szCs w:val="22"/>
              </w:rPr>
            </w:pPr>
            <w:r w:rsidRPr="00A27178">
              <w:rPr>
                <w:rFonts w:ascii="Open Sans" w:eastAsia="Calibri" w:hAnsi="Open Sans" w:cs="Open Sans"/>
                <w:sz w:val="22"/>
                <w:szCs w:val="22"/>
              </w:rPr>
              <w:t>Africa</w:t>
            </w:r>
          </w:p>
          <w:p w14:paraId="6FC62044" w14:textId="77777777" w:rsidR="000C6B94" w:rsidRPr="00A27178" w:rsidRDefault="000C6B94" w:rsidP="000C6B94">
            <w:pPr>
              <w:numPr>
                <w:ilvl w:val="0"/>
                <w:numId w:val="23"/>
              </w:numPr>
              <w:tabs>
                <w:tab w:val="left" w:pos="2720"/>
              </w:tabs>
              <w:ind w:left="563" w:hanging="351"/>
              <w:rPr>
                <w:rFonts w:ascii="Open Sans" w:eastAsia="Calibri" w:hAnsi="Open Sans" w:cs="Open Sans"/>
                <w:sz w:val="22"/>
                <w:szCs w:val="22"/>
              </w:rPr>
            </w:pPr>
            <w:r w:rsidRPr="00A27178">
              <w:rPr>
                <w:rFonts w:ascii="Open Sans" w:eastAsia="Calibri" w:hAnsi="Open Sans" w:cs="Open Sans"/>
                <w:sz w:val="22"/>
                <w:szCs w:val="22"/>
              </w:rPr>
              <w:t>The Center for Disease Control and Prevention</w:t>
            </w:r>
          </w:p>
          <w:p w14:paraId="1ED0CF69" w14:textId="77777777" w:rsidR="000C6B94" w:rsidRPr="00A27178" w:rsidRDefault="000C6B94" w:rsidP="000C6B94">
            <w:pPr>
              <w:spacing w:line="52" w:lineRule="exact"/>
              <w:rPr>
                <w:rFonts w:ascii="Open Sans" w:eastAsia="Calibri" w:hAnsi="Open Sans" w:cs="Open Sans"/>
                <w:sz w:val="22"/>
                <w:szCs w:val="22"/>
              </w:rPr>
            </w:pPr>
          </w:p>
          <w:p w14:paraId="4BB1A89D" w14:textId="77777777" w:rsidR="000C6B94" w:rsidRPr="00A27178" w:rsidRDefault="000C6B94" w:rsidP="000C6B94">
            <w:pPr>
              <w:numPr>
                <w:ilvl w:val="1"/>
                <w:numId w:val="23"/>
              </w:numPr>
              <w:tabs>
                <w:tab w:val="left" w:pos="3520"/>
              </w:tabs>
              <w:spacing w:line="229" w:lineRule="auto"/>
              <w:ind w:left="1363" w:right="540" w:hanging="430"/>
              <w:rPr>
                <w:rFonts w:ascii="Open Sans" w:eastAsia="Calibri" w:hAnsi="Open Sans" w:cs="Open Sans"/>
                <w:sz w:val="22"/>
                <w:szCs w:val="22"/>
              </w:rPr>
            </w:pPr>
            <w:r w:rsidRPr="00A27178">
              <w:rPr>
                <w:rFonts w:ascii="Open Sans" w:eastAsia="Calibri" w:hAnsi="Open Sans" w:cs="Open Sans"/>
                <w:sz w:val="22"/>
                <w:szCs w:val="22"/>
              </w:rPr>
              <w:t>Is recognized as the lead federal agency for protecting the health and safety of people at home and abroad, providing credible information to enhance health through strong partnerships.</w:t>
            </w:r>
          </w:p>
          <w:p w14:paraId="799E7516" w14:textId="77777777" w:rsidR="000C6B94" w:rsidRPr="00A27178" w:rsidRDefault="000C6B94" w:rsidP="000C6B94">
            <w:pPr>
              <w:spacing w:line="53" w:lineRule="exact"/>
              <w:rPr>
                <w:rFonts w:ascii="Open Sans" w:eastAsia="Calibri" w:hAnsi="Open Sans" w:cs="Open Sans"/>
                <w:sz w:val="22"/>
                <w:szCs w:val="22"/>
              </w:rPr>
            </w:pPr>
          </w:p>
          <w:p w14:paraId="4EFEB5F7" w14:textId="77777777" w:rsidR="000C6B94" w:rsidRPr="00A27178" w:rsidRDefault="000C6B94" w:rsidP="000C6B94">
            <w:pPr>
              <w:numPr>
                <w:ilvl w:val="1"/>
                <w:numId w:val="23"/>
              </w:numPr>
              <w:tabs>
                <w:tab w:val="left" w:pos="3520"/>
              </w:tabs>
              <w:spacing w:line="229" w:lineRule="auto"/>
              <w:ind w:left="1363" w:right="40" w:hanging="430"/>
              <w:rPr>
                <w:rFonts w:ascii="Open Sans" w:eastAsia="Calibri" w:hAnsi="Open Sans" w:cs="Open Sans"/>
                <w:sz w:val="22"/>
                <w:szCs w:val="22"/>
              </w:rPr>
            </w:pPr>
            <w:r w:rsidRPr="00A27178">
              <w:rPr>
                <w:rFonts w:ascii="Open Sans" w:eastAsia="Calibri" w:hAnsi="Open Sans" w:cs="Open Sans"/>
                <w:sz w:val="22"/>
                <w:szCs w:val="22"/>
              </w:rPr>
              <w:t>Serves as the national focus for developing and applying disease prevention and control, environmental health, health promotion and education activities designed to improve the health of people of the United States.</w:t>
            </w:r>
          </w:p>
          <w:p w14:paraId="1C97B101" w14:textId="77777777" w:rsidR="000C6B94" w:rsidRPr="00A27178" w:rsidRDefault="000C6B94" w:rsidP="000C6B94">
            <w:pPr>
              <w:numPr>
                <w:ilvl w:val="1"/>
                <w:numId w:val="23"/>
              </w:numPr>
              <w:tabs>
                <w:tab w:val="left" w:pos="3520"/>
              </w:tabs>
              <w:ind w:left="1363" w:hanging="430"/>
              <w:rPr>
                <w:rFonts w:ascii="Open Sans" w:eastAsia="Calibri" w:hAnsi="Open Sans" w:cs="Open Sans"/>
                <w:sz w:val="22"/>
                <w:szCs w:val="22"/>
              </w:rPr>
            </w:pPr>
            <w:r w:rsidRPr="00A27178">
              <w:rPr>
                <w:rFonts w:ascii="Open Sans" w:eastAsia="Calibri" w:hAnsi="Open Sans" w:cs="Open Sans"/>
                <w:sz w:val="22"/>
                <w:szCs w:val="22"/>
              </w:rPr>
              <w:t>Protects health and safety</w:t>
            </w:r>
          </w:p>
          <w:p w14:paraId="026E38E7" w14:textId="77777777" w:rsidR="000C6B94" w:rsidRPr="00A27178" w:rsidRDefault="000C6B94" w:rsidP="000C6B94">
            <w:pPr>
              <w:numPr>
                <w:ilvl w:val="1"/>
                <w:numId w:val="23"/>
              </w:numPr>
              <w:tabs>
                <w:tab w:val="left" w:pos="3520"/>
              </w:tabs>
              <w:ind w:left="1363" w:hanging="430"/>
              <w:rPr>
                <w:rFonts w:ascii="Open Sans" w:eastAsia="Calibri" w:hAnsi="Open Sans" w:cs="Open Sans"/>
                <w:sz w:val="22"/>
                <w:szCs w:val="22"/>
              </w:rPr>
            </w:pPr>
            <w:r w:rsidRPr="00A27178">
              <w:rPr>
                <w:rFonts w:ascii="Open Sans" w:eastAsia="Calibri" w:hAnsi="Open Sans" w:cs="Open Sans"/>
                <w:sz w:val="22"/>
                <w:szCs w:val="22"/>
              </w:rPr>
              <w:t>Provides credible information on health and diseases</w:t>
            </w:r>
          </w:p>
          <w:p w14:paraId="5989989C" w14:textId="77777777" w:rsidR="000C6B94" w:rsidRPr="00A27178" w:rsidRDefault="000C6B94" w:rsidP="000C6B94">
            <w:pPr>
              <w:spacing w:line="2" w:lineRule="exact"/>
              <w:rPr>
                <w:rFonts w:ascii="Open Sans" w:eastAsia="Calibri" w:hAnsi="Open Sans" w:cs="Open Sans"/>
                <w:sz w:val="22"/>
                <w:szCs w:val="22"/>
              </w:rPr>
            </w:pPr>
          </w:p>
          <w:p w14:paraId="6955D9F1" w14:textId="6FA03340" w:rsidR="000C6B94" w:rsidRPr="00A27178" w:rsidRDefault="000C6B94" w:rsidP="00635145">
            <w:pPr>
              <w:numPr>
                <w:ilvl w:val="1"/>
                <w:numId w:val="23"/>
              </w:numPr>
              <w:tabs>
                <w:tab w:val="left" w:pos="3520"/>
              </w:tabs>
              <w:ind w:left="1363" w:hanging="430"/>
              <w:rPr>
                <w:rFonts w:ascii="Open Sans" w:eastAsia="Calibri" w:hAnsi="Open Sans" w:cs="Open Sans"/>
                <w:sz w:val="22"/>
                <w:szCs w:val="22"/>
              </w:rPr>
            </w:pPr>
            <w:r w:rsidRPr="00A27178">
              <w:rPr>
                <w:rFonts w:ascii="Open Sans" w:eastAsia="Calibri" w:hAnsi="Open Sans" w:cs="Open Sans"/>
                <w:sz w:val="22"/>
                <w:szCs w:val="22"/>
              </w:rPr>
              <w:t>Promotes health through partnerships</w:t>
            </w:r>
          </w:p>
          <w:p w14:paraId="628BF46A" w14:textId="596BD2DA" w:rsidR="00FB20D6" w:rsidRPr="00A27178" w:rsidRDefault="00D674AA" w:rsidP="00635145">
            <w:pPr>
              <w:tabs>
                <w:tab w:val="left" w:pos="4160"/>
              </w:tabs>
              <w:spacing w:line="218" w:lineRule="auto"/>
              <w:ind w:left="-1650" w:right="140"/>
              <w:rPr>
                <w:rFonts w:ascii="Open Sans" w:eastAsia="Calibri" w:hAnsi="Open Sans" w:cs="Calibri"/>
                <w:sz w:val="22"/>
                <w:szCs w:val="22"/>
              </w:rPr>
            </w:pPr>
            <w:r w:rsidRPr="00A27178">
              <w:rPr>
                <w:rFonts w:ascii="Open Sans" w:eastAsia="Calibri" w:hAnsi="Open Sans" w:cs="Calibri"/>
                <w:sz w:val="22"/>
                <w:szCs w:val="22"/>
              </w:rPr>
              <w:t>Vitamin B12 abs</w:t>
            </w:r>
            <w:r w:rsidR="00635145" w:rsidRPr="00A27178">
              <w:rPr>
                <w:rFonts w:ascii="Open Sans" w:eastAsia="Calibri" w:hAnsi="Open Sans" w:cs="Calibri"/>
                <w:sz w:val="22"/>
                <w:szCs w:val="22"/>
              </w:rPr>
              <w:t xml:space="preserve">         </w:t>
            </w:r>
          </w:p>
          <w:p w14:paraId="1884E092" w14:textId="77777777" w:rsidR="00E570C9" w:rsidRPr="00A27178" w:rsidRDefault="00E570C9" w:rsidP="00635145">
            <w:pPr>
              <w:tabs>
                <w:tab w:val="left" w:pos="4160"/>
              </w:tabs>
              <w:spacing w:line="218" w:lineRule="auto"/>
              <w:ind w:left="-1650" w:right="140"/>
              <w:rPr>
                <w:rFonts w:ascii="Open Sans" w:eastAsia="Calibri" w:hAnsi="Open Sans" w:cs="Calibri"/>
                <w:sz w:val="22"/>
                <w:szCs w:val="22"/>
              </w:rPr>
            </w:pPr>
          </w:p>
          <w:p w14:paraId="3BA388DF" w14:textId="77777777" w:rsidR="00CF2E7E" w:rsidRPr="00A27178" w:rsidRDefault="5DB57D4F" w:rsidP="00DC5C12">
            <w:pPr>
              <w:spacing w:before="120" w:after="120"/>
              <w:rPr>
                <w:rFonts w:ascii="Open Sans" w:hAnsi="Open Sans" w:cs="Open Sans"/>
                <w:i/>
                <w:iCs/>
                <w:sz w:val="22"/>
                <w:szCs w:val="22"/>
              </w:rPr>
            </w:pPr>
            <w:r w:rsidRPr="00A2717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F03581B" w:rsidR="00E570C9" w:rsidRPr="00A27178" w:rsidRDefault="00E570C9" w:rsidP="00DC5C12">
            <w:pPr>
              <w:spacing w:before="120" w:after="120"/>
              <w:rPr>
                <w:rFonts w:ascii="Open Sans" w:hAnsi="Open Sans" w:cs="Open Sans"/>
                <w:iCs/>
                <w:sz w:val="22"/>
                <w:szCs w:val="22"/>
              </w:rPr>
            </w:pPr>
            <w:r w:rsidRPr="00A27178">
              <w:rPr>
                <w:rFonts w:ascii="Open Sans" w:hAnsi="Open Sans" w:cs="Open Sans"/>
                <w:iCs/>
                <w:sz w:val="22"/>
                <w:szCs w:val="22"/>
              </w:rPr>
              <w:t>NONE</w:t>
            </w:r>
          </w:p>
        </w:tc>
      </w:tr>
      <w:tr w:rsidR="00B3350C" w:rsidRPr="00A27178" w14:paraId="07580D23" w14:textId="77777777" w:rsidTr="005567FA">
        <w:trPr>
          <w:trHeight w:val="27"/>
        </w:trPr>
        <w:tc>
          <w:tcPr>
            <w:tcW w:w="2952" w:type="dxa"/>
            <w:shd w:val="clear" w:color="auto" w:fill="auto"/>
          </w:tcPr>
          <w:p w14:paraId="78EDFD65" w14:textId="249361E5"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Guided Practice *</w:t>
            </w:r>
          </w:p>
        </w:tc>
        <w:tc>
          <w:tcPr>
            <w:tcW w:w="7740" w:type="dxa"/>
            <w:shd w:val="clear" w:color="auto" w:fill="auto"/>
          </w:tcPr>
          <w:p w14:paraId="036B64EA" w14:textId="77777777" w:rsidR="00CF2E7E" w:rsidRPr="00A27178" w:rsidRDefault="5DB57D4F" w:rsidP="00DC5C12">
            <w:pPr>
              <w:spacing w:before="120" w:after="120"/>
              <w:rPr>
                <w:rFonts w:ascii="Open Sans" w:hAnsi="Open Sans" w:cs="Open Sans"/>
                <w:i/>
                <w:iCs/>
                <w:sz w:val="22"/>
                <w:szCs w:val="22"/>
              </w:rPr>
            </w:pPr>
            <w:r w:rsidRPr="00A2717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ADA3B76" w:rsidR="00E570C9" w:rsidRPr="00A27178" w:rsidRDefault="00E570C9" w:rsidP="00DC5C12">
            <w:pPr>
              <w:spacing w:before="120" w:after="120"/>
              <w:rPr>
                <w:rFonts w:ascii="Open Sans" w:hAnsi="Open Sans" w:cs="Open Sans"/>
                <w:i/>
                <w:iCs/>
                <w:sz w:val="22"/>
                <w:szCs w:val="22"/>
              </w:rPr>
            </w:pPr>
            <w:r w:rsidRPr="00A27178">
              <w:rPr>
                <w:rFonts w:ascii="Open Sans" w:hAnsi="Open Sans" w:cs="Open Sans"/>
                <w:iCs/>
                <w:sz w:val="22"/>
                <w:szCs w:val="22"/>
              </w:rPr>
              <w:t>NONE</w:t>
            </w:r>
          </w:p>
        </w:tc>
      </w:tr>
      <w:tr w:rsidR="00B3350C" w:rsidRPr="00A27178" w14:paraId="2BB1B0A1" w14:textId="77777777" w:rsidTr="005567FA">
        <w:trPr>
          <w:trHeight w:val="395"/>
        </w:trPr>
        <w:tc>
          <w:tcPr>
            <w:tcW w:w="2952" w:type="dxa"/>
            <w:shd w:val="clear" w:color="auto" w:fill="auto"/>
          </w:tcPr>
          <w:p w14:paraId="1388253E" w14:textId="6EA2F42B"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Independent Practice/Laboratory Experience/Differentiated Activities *</w:t>
            </w:r>
          </w:p>
        </w:tc>
        <w:tc>
          <w:tcPr>
            <w:tcW w:w="7740" w:type="dxa"/>
            <w:shd w:val="clear" w:color="auto" w:fill="auto"/>
          </w:tcPr>
          <w:p w14:paraId="520266EF" w14:textId="77777777" w:rsidR="00E91F25" w:rsidRPr="00A27178" w:rsidRDefault="009837FD" w:rsidP="00E91F25">
            <w:pPr>
              <w:pStyle w:val="ListParagraph"/>
              <w:numPr>
                <w:ilvl w:val="0"/>
                <w:numId w:val="27"/>
              </w:numPr>
              <w:spacing w:line="229" w:lineRule="auto"/>
              <w:ind w:right="20"/>
              <w:rPr>
                <w:rFonts w:ascii="Open Sans" w:eastAsia="Calibri" w:hAnsi="Open Sans" w:cs="Open Sans"/>
                <w:color w:val="000000"/>
                <w:sz w:val="22"/>
                <w:szCs w:val="22"/>
              </w:rPr>
            </w:pPr>
            <w:r w:rsidRPr="00A27178">
              <w:rPr>
                <w:rFonts w:ascii="Open Sans" w:hAnsi="Open Sans" w:cs="Open Sans"/>
                <w:iCs/>
                <w:sz w:val="22"/>
                <w:szCs w:val="22"/>
              </w:rPr>
              <w:t xml:space="preserve">Visit the World Health Organization (WHO) website </w:t>
            </w:r>
            <w:hyperlink r:id="rId13" w:history="1">
              <w:r w:rsidR="00E91F25" w:rsidRPr="00A27178">
                <w:rPr>
                  <w:rStyle w:val="Hyperlink"/>
                  <w:rFonts w:ascii="Open Sans" w:hAnsi="Open Sans" w:cs="Open Sans"/>
                  <w:iCs/>
                  <w:sz w:val="22"/>
                  <w:szCs w:val="22"/>
                </w:rPr>
                <w:t>http://www.who.int/country/</w:t>
              </w:r>
            </w:hyperlink>
            <w:r w:rsidR="00E91F25" w:rsidRPr="00A27178">
              <w:rPr>
                <w:rFonts w:ascii="Open Sans" w:hAnsi="Open Sans" w:cs="Open Sans"/>
                <w:iCs/>
                <w:sz w:val="22"/>
                <w:szCs w:val="22"/>
              </w:rPr>
              <w:t>, and select various countries around the</w:t>
            </w:r>
            <w:r w:rsidR="00E91F25" w:rsidRPr="00A27178">
              <w:rPr>
                <w:rFonts w:ascii="Open Sans" w:eastAsia="Calibri" w:hAnsi="Open Sans" w:cs="Open Sans"/>
                <w:color w:val="000000"/>
                <w:sz w:val="22"/>
                <w:szCs w:val="22"/>
              </w:rPr>
              <w:t xml:space="preserve"> world to research and complete the Global Health Issues Research handout. Create charts and graphs depicting information gathered from each country.</w:t>
            </w:r>
          </w:p>
          <w:p w14:paraId="0DB8554D" w14:textId="77777777" w:rsidR="00E91F25" w:rsidRPr="00A27178" w:rsidRDefault="00E91F25" w:rsidP="00E91F25">
            <w:pPr>
              <w:pStyle w:val="ListParagraph"/>
              <w:numPr>
                <w:ilvl w:val="0"/>
                <w:numId w:val="27"/>
              </w:numPr>
              <w:spacing w:line="229" w:lineRule="auto"/>
              <w:ind w:right="20"/>
              <w:rPr>
                <w:rFonts w:ascii="Open Sans" w:eastAsia="Calibri" w:hAnsi="Open Sans" w:cs="Open Sans"/>
                <w:sz w:val="22"/>
                <w:szCs w:val="22"/>
              </w:rPr>
            </w:pPr>
            <w:r w:rsidRPr="00A27178">
              <w:rPr>
                <w:rFonts w:ascii="Open Sans" w:eastAsia="Calibri" w:hAnsi="Open Sans" w:cs="Open Sans"/>
                <w:sz w:val="22"/>
                <w:szCs w:val="22"/>
              </w:rPr>
              <w:t>Compare and contrast steps various countries take to contain and eradicate a specific disease, i.e. SARS, TB. Organize results in a power point presentation using charts and graphs</w:t>
            </w:r>
          </w:p>
          <w:p w14:paraId="46476840" w14:textId="77777777" w:rsidR="00E91F25" w:rsidRPr="00A27178" w:rsidRDefault="00E91F25" w:rsidP="00E91F25">
            <w:pPr>
              <w:pStyle w:val="ListParagraph"/>
              <w:numPr>
                <w:ilvl w:val="0"/>
                <w:numId w:val="27"/>
              </w:numPr>
              <w:spacing w:line="229" w:lineRule="auto"/>
              <w:ind w:right="20"/>
              <w:rPr>
                <w:rFonts w:ascii="Open Sans" w:eastAsia="Calibri" w:hAnsi="Open Sans" w:cs="Open Sans"/>
                <w:sz w:val="22"/>
                <w:szCs w:val="22"/>
              </w:rPr>
            </w:pPr>
            <w:r w:rsidRPr="00A27178">
              <w:rPr>
                <w:rFonts w:ascii="Open Sans" w:eastAsia="Calibri" w:hAnsi="Open Sans" w:cs="Open Sans"/>
                <w:sz w:val="22"/>
                <w:szCs w:val="22"/>
              </w:rPr>
              <w:t>Research and prepare an oral report on “common debilitating illnesses and the effect the aging process” has on them.</w:t>
            </w:r>
          </w:p>
          <w:p w14:paraId="1DAA60FC" w14:textId="7C7CAB73" w:rsidR="00E91F25" w:rsidRPr="00A27178" w:rsidRDefault="00BB69AE" w:rsidP="00E91F25">
            <w:pPr>
              <w:pStyle w:val="ListParagraph"/>
              <w:numPr>
                <w:ilvl w:val="0"/>
                <w:numId w:val="27"/>
              </w:numPr>
              <w:spacing w:line="229" w:lineRule="auto"/>
              <w:ind w:right="20"/>
              <w:rPr>
                <w:rFonts w:ascii="Open Sans" w:eastAsia="Calibri" w:hAnsi="Open Sans" w:cs="Open Sans"/>
                <w:sz w:val="22"/>
                <w:szCs w:val="22"/>
              </w:rPr>
            </w:pPr>
            <w:r w:rsidRPr="00A27178">
              <w:rPr>
                <w:rFonts w:ascii="Open Sans" w:eastAsia="Calibri" w:hAnsi="Open Sans" w:cs="Open Sans"/>
                <w:sz w:val="22"/>
                <w:szCs w:val="22"/>
              </w:rPr>
              <w:t>I</w:t>
            </w:r>
            <w:r w:rsidR="00E91F25" w:rsidRPr="00A27178">
              <w:rPr>
                <w:rFonts w:ascii="Open Sans" w:eastAsia="Calibri" w:hAnsi="Open Sans" w:cs="Open Sans"/>
                <w:sz w:val="22"/>
                <w:szCs w:val="22"/>
              </w:rPr>
              <w:t>nterview local health department or other personal and make a “Public Service Announcement” informing the public on avoidance of a disease or health concern plaguing your area.</w:t>
            </w:r>
          </w:p>
          <w:p w14:paraId="7B1CD700" w14:textId="4B3C998E" w:rsidR="009837FD" w:rsidRPr="00A27178" w:rsidRDefault="009837FD" w:rsidP="00E91F25">
            <w:pPr>
              <w:spacing w:before="120" w:after="120"/>
              <w:rPr>
                <w:rFonts w:ascii="Open Sans" w:hAnsi="Open Sans" w:cs="Arial"/>
                <w:iCs/>
                <w:sz w:val="22"/>
                <w:szCs w:val="22"/>
              </w:rPr>
            </w:pPr>
          </w:p>
          <w:p w14:paraId="3C5542BA" w14:textId="77777777" w:rsidR="00CF2E7E" w:rsidRPr="00A27178" w:rsidRDefault="5DB57D4F" w:rsidP="00DC5C12">
            <w:pPr>
              <w:spacing w:before="120" w:after="120"/>
              <w:rPr>
                <w:rFonts w:ascii="Open Sans" w:hAnsi="Open Sans" w:cs="Open Sans"/>
                <w:i/>
                <w:iCs/>
                <w:sz w:val="22"/>
                <w:szCs w:val="22"/>
              </w:rPr>
            </w:pPr>
            <w:r w:rsidRPr="00A2717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7EA7325" w:rsidR="00E570C9" w:rsidRPr="00A27178" w:rsidRDefault="00E570C9" w:rsidP="00DC5C12">
            <w:pPr>
              <w:spacing w:before="120" w:after="120"/>
              <w:rPr>
                <w:rFonts w:ascii="Open Sans" w:hAnsi="Open Sans" w:cs="Open Sans"/>
                <w:i/>
                <w:iCs/>
                <w:sz w:val="22"/>
                <w:szCs w:val="22"/>
              </w:rPr>
            </w:pPr>
            <w:r w:rsidRPr="00A27178">
              <w:rPr>
                <w:rFonts w:ascii="Open Sans" w:hAnsi="Open Sans" w:cs="Open Sans"/>
                <w:iCs/>
                <w:sz w:val="22"/>
                <w:szCs w:val="22"/>
              </w:rPr>
              <w:t>NONE</w:t>
            </w:r>
          </w:p>
        </w:tc>
      </w:tr>
      <w:tr w:rsidR="00B3350C" w:rsidRPr="00A27178" w14:paraId="50863A81" w14:textId="77777777" w:rsidTr="005567FA">
        <w:tc>
          <w:tcPr>
            <w:tcW w:w="2952" w:type="dxa"/>
            <w:shd w:val="clear" w:color="auto" w:fill="auto"/>
          </w:tcPr>
          <w:p w14:paraId="3E48F608" w14:textId="5EE824C9"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Lesson Closure</w:t>
            </w:r>
          </w:p>
        </w:tc>
        <w:tc>
          <w:tcPr>
            <w:tcW w:w="7740" w:type="dxa"/>
            <w:shd w:val="clear" w:color="auto" w:fill="auto"/>
          </w:tcPr>
          <w:p w14:paraId="101353E5" w14:textId="77777777" w:rsidR="00B3350C" w:rsidRPr="00A27178" w:rsidRDefault="00B3350C" w:rsidP="00DC4B23">
            <w:pPr>
              <w:spacing w:before="120" w:after="120"/>
              <w:rPr>
                <w:rFonts w:ascii="Open Sans" w:hAnsi="Open Sans" w:cs="Open Sans"/>
                <w:sz w:val="22"/>
                <w:szCs w:val="22"/>
              </w:rPr>
            </w:pPr>
          </w:p>
        </w:tc>
      </w:tr>
      <w:tr w:rsidR="00B3350C" w:rsidRPr="00A27178" w14:paraId="09F5B5CB" w14:textId="77777777" w:rsidTr="005567FA">
        <w:trPr>
          <w:trHeight w:val="135"/>
        </w:trPr>
        <w:tc>
          <w:tcPr>
            <w:tcW w:w="2952" w:type="dxa"/>
            <w:shd w:val="clear" w:color="auto" w:fill="auto"/>
          </w:tcPr>
          <w:p w14:paraId="5374FB7C" w14:textId="0E25CE48" w:rsidR="0080201D"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Summative/End of Lesson Assessment *</w:t>
            </w:r>
          </w:p>
          <w:p w14:paraId="6CEEAD70" w14:textId="12A5B6A4" w:rsidR="00B3350C" w:rsidRPr="00A27178" w:rsidRDefault="0080201D" w:rsidP="0080201D">
            <w:pPr>
              <w:tabs>
                <w:tab w:val="left" w:pos="2820"/>
              </w:tabs>
              <w:rPr>
                <w:rFonts w:ascii="Open Sans" w:hAnsi="Open Sans" w:cs="Open Sans"/>
                <w:sz w:val="22"/>
                <w:szCs w:val="22"/>
              </w:rPr>
            </w:pPr>
            <w:r w:rsidRPr="00A27178">
              <w:rPr>
                <w:rFonts w:ascii="Open Sans" w:hAnsi="Open Sans" w:cs="Open Sans"/>
                <w:sz w:val="22"/>
                <w:szCs w:val="22"/>
              </w:rPr>
              <w:tab/>
            </w:r>
          </w:p>
        </w:tc>
        <w:tc>
          <w:tcPr>
            <w:tcW w:w="7740" w:type="dxa"/>
            <w:shd w:val="clear" w:color="auto" w:fill="auto"/>
          </w:tcPr>
          <w:p w14:paraId="359728BC" w14:textId="32CC23E4" w:rsidR="00E570C9" w:rsidRPr="00A27178" w:rsidRDefault="00E570C9" w:rsidP="00E570C9">
            <w:pPr>
              <w:pStyle w:val="ListParagraph"/>
              <w:numPr>
                <w:ilvl w:val="0"/>
                <w:numId w:val="31"/>
              </w:numPr>
              <w:spacing w:before="120" w:after="120"/>
              <w:rPr>
                <w:rFonts w:ascii="Open Sans" w:hAnsi="Open Sans" w:cs="Open Sans"/>
                <w:iCs/>
                <w:sz w:val="22"/>
                <w:szCs w:val="22"/>
              </w:rPr>
            </w:pPr>
            <w:r w:rsidRPr="00A27178">
              <w:rPr>
                <w:rFonts w:ascii="Open Sans" w:hAnsi="Open Sans" w:cs="Open Sans"/>
                <w:iCs/>
                <w:sz w:val="22"/>
                <w:szCs w:val="22"/>
              </w:rPr>
              <w:t>Research Project</w:t>
            </w:r>
          </w:p>
          <w:p w14:paraId="5C89B872" w14:textId="568788A0" w:rsidR="00E570C9" w:rsidRPr="00A27178" w:rsidRDefault="00E570C9" w:rsidP="00E570C9">
            <w:pPr>
              <w:pStyle w:val="ListParagraph"/>
              <w:numPr>
                <w:ilvl w:val="0"/>
                <w:numId w:val="31"/>
              </w:numPr>
              <w:spacing w:before="120" w:after="120"/>
              <w:rPr>
                <w:rFonts w:ascii="Open Sans" w:hAnsi="Open Sans" w:cs="Open Sans"/>
                <w:iCs/>
                <w:sz w:val="22"/>
                <w:szCs w:val="22"/>
              </w:rPr>
            </w:pPr>
            <w:r w:rsidRPr="00A27178">
              <w:rPr>
                <w:rFonts w:ascii="Open Sans" w:hAnsi="Open Sans" w:cs="Open Sans"/>
                <w:iCs/>
                <w:sz w:val="22"/>
                <w:szCs w:val="22"/>
              </w:rPr>
              <w:t>Oral Presentation</w:t>
            </w:r>
          </w:p>
          <w:p w14:paraId="28913F6A" w14:textId="0625C972" w:rsidR="00E570C9" w:rsidRPr="00A27178" w:rsidRDefault="00E570C9" w:rsidP="00E570C9">
            <w:pPr>
              <w:pStyle w:val="ListParagraph"/>
              <w:numPr>
                <w:ilvl w:val="0"/>
                <w:numId w:val="31"/>
              </w:numPr>
              <w:spacing w:before="120" w:after="120"/>
              <w:rPr>
                <w:rFonts w:ascii="Open Sans" w:hAnsi="Open Sans" w:cs="Open Sans"/>
                <w:iCs/>
                <w:sz w:val="22"/>
                <w:szCs w:val="22"/>
              </w:rPr>
            </w:pPr>
            <w:r w:rsidRPr="00A27178">
              <w:rPr>
                <w:rFonts w:ascii="Open Sans" w:hAnsi="Open Sans" w:cs="Open Sans"/>
                <w:iCs/>
                <w:sz w:val="22"/>
                <w:szCs w:val="22"/>
              </w:rPr>
              <w:t>Public Service Announcement</w:t>
            </w:r>
          </w:p>
          <w:p w14:paraId="3B1AFF05" w14:textId="77777777" w:rsidR="00CF2E7E" w:rsidRPr="00A27178" w:rsidRDefault="5DB57D4F" w:rsidP="00DC5C12">
            <w:pPr>
              <w:spacing w:before="120" w:after="120"/>
              <w:rPr>
                <w:rFonts w:ascii="Open Sans" w:hAnsi="Open Sans" w:cs="Open Sans"/>
                <w:i/>
                <w:iCs/>
                <w:sz w:val="22"/>
                <w:szCs w:val="22"/>
              </w:rPr>
            </w:pPr>
            <w:r w:rsidRPr="00A27178">
              <w:rPr>
                <w:rFonts w:ascii="Open Sans" w:hAnsi="Open Sans" w:cs="Open Sans"/>
                <w:i/>
                <w:iCs/>
                <w:sz w:val="22"/>
                <w:szCs w:val="22"/>
              </w:rPr>
              <w:t>Individualized Education Plan (IEP) for all special education students must be followed. Examples of accommodations may include, but are not limited to:</w:t>
            </w:r>
          </w:p>
          <w:p w14:paraId="5183DE8B" w14:textId="77777777" w:rsidR="00A27178" w:rsidRPr="00A27178" w:rsidRDefault="00A27178" w:rsidP="00A27178">
            <w:pPr>
              <w:rPr>
                <w:rFonts w:ascii="Open Sans" w:eastAsia="Times New Roman" w:hAnsi="Open Sans"/>
                <w:sz w:val="22"/>
                <w:szCs w:val="22"/>
              </w:rPr>
            </w:pPr>
            <w:r w:rsidRPr="00A27178">
              <w:rPr>
                <w:rFonts w:ascii="Open Sans" w:eastAsia="Times New Roman" w:hAnsi="Open Sans"/>
                <w:sz w:val="22"/>
                <w:szCs w:val="22"/>
              </w:rPr>
              <w:t>Accommodations for Learning Differences For reinforcement, students will research current health issues in your area and present in a written report.</w:t>
            </w:r>
            <w:bookmarkStart w:id="1" w:name="_GoBack"/>
            <w:bookmarkEnd w:id="1"/>
          </w:p>
          <w:p w14:paraId="4CB6555D" w14:textId="26933DBC" w:rsidR="00E570C9" w:rsidRPr="00A27178" w:rsidRDefault="00E570C9" w:rsidP="00DC5C12">
            <w:pPr>
              <w:spacing w:before="120" w:after="120"/>
              <w:rPr>
                <w:rFonts w:ascii="Open Sans" w:hAnsi="Open Sans" w:cs="Open Sans"/>
                <w:i/>
                <w:iCs/>
                <w:sz w:val="22"/>
                <w:szCs w:val="22"/>
              </w:rPr>
            </w:pPr>
          </w:p>
        </w:tc>
      </w:tr>
      <w:tr w:rsidR="00B3350C" w:rsidRPr="00A27178" w14:paraId="02913EF1" w14:textId="77777777" w:rsidTr="005567FA">
        <w:trPr>
          <w:trHeight w:val="135"/>
        </w:trPr>
        <w:tc>
          <w:tcPr>
            <w:tcW w:w="2952" w:type="dxa"/>
            <w:shd w:val="clear" w:color="auto" w:fill="auto"/>
          </w:tcPr>
          <w:p w14:paraId="7CA71D0A" w14:textId="68A506A2"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References/Resources/</w:t>
            </w:r>
          </w:p>
          <w:p w14:paraId="324BDA87" w14:textId="1C69B19D"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Teacher Preparation</w:t>
            </w:r>
          </w:p>
        </w:tc>
        <w:tc>
          <w:tcPr>
            <w:tcW w:w="7740" w:type="dxa"/>
            <w:shd w:val="clear" w:color="auto" w:fill="auto"/>
          </w:tcPr>
          <w:p w14:paraId="230B4636" w14:textId="77777777" w:rsidR="00B3350C" w:rsidRPr="00A27178" w:rsidRDefault="00B3350C" w:rsidP="00DC4B23">
            <w:pPr>
              <w:spacing w:before="120" w:after="120"/>
              <w:rPr>
                <w:rFonts w:ascii="Open Sans" w:hAnsi="Open Sans" w:cs="Open Sans"/>
                <w:color w:val="FF0000"/>
                <w:sz w:val="22"/>
                <w:szCs w:val="22"/>
              </w:rPr>
            </w:pPr>
          </w:p>
        </w:tc>
      </w:tr>
      <w:tr w:rsidR="00B3350C" w:rsidRPr="00A27178" w14:paraId="3B5D5C31" w14:textId="77777777" w:rsidTr="005567FA">
        <w:trPr>
          <w:trHeight w:val="135"/>
        </w:trPr>
        <w:tc>
          <w:tcPr>
            <w:tcW w:w="10692" w:type="dxa"/>
            <w:gridSpan w:val="2"/>
            <w:shd w:val="clear" w:color="auto" w:fill="D9D9D9" w:themeFill="background1" w:themeFillShade="D9"/>
          </w:tcPr>
          <w:p w14:paraId="1928554E" w14:textId="7777777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Additional Required Components</w:t>
            </w:r>
          </w:p>
        </w:tc>
      </w:tr>
      <w:tr w:rsidR="00B3350C" w:rsidRPr="00A27178" w14:paraId="17A4CF5D" w14:textId="77777777" w:rsidTr="005567FA">
        <w:trPr>
          <w:trHeight w:val="485"/>
        </w:trPr>
        <w:tc>
          <w:tcPr>
            <w:tcW w:w="2952" w:type="dxa"/>
            <w:shd w:val="clear" w:color="auto" w:fill="auto"/>
          </w:tcPr>
          <w:p w14:paraId="07A69FE4" w14:textId="4678019B"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English Language Proficiency Standards (ELPS) Strategies</w:t>
            </w:r>
          </w:p>
        </w:tc>
        <w:tc>
          <w:tcPr>
            <w:tcW w:w="7740" w:type="dxa"/>
            <w:shd w:val="clear" w:color="auto" w:fill="auto"/>
          </w:tcPr>
          <w:p w14:paraId="1E50AA5F" w14:textId="77777777" w:rsidR="00B3350C" w:rsidRPr="00A27178" w:rsidRDefault="00B3350C" w:rsidP="00DC4B23">
            <w:pPr>
              <w:spacing w:before="120" w:after="120"/>
              <w:rPr>
                <w:rFonts w:ascii="Open Sans" w:hAnsi="Open Sans" w:cs="Open Sans"/>
                <w:sz w:val="22"/>
                <w:szCs w:val="22"/>
              </w:rPr>
            </w:pPr>
          </w:p>
        </w:tc>
      </w:tr>
      <w:tr w:rsidR="00B3350C" w:rsidRPr="00A27178" w14:paraId="13D42D07" w14:textId="77777777" w:rsidTr="005567FA">
        <w:trPr>
          <w:trHeight w:val="737"/>
        </w:trPr>
        <w:tc>
          <w:tcPr>
            <w:tcW w:w="2952" w:type="dxa"/>
            <w:shd w:val="clear" w:color="auto" w:fill="auto"/>
          </w:tcPr>
          <w:p w14:paraId="28B3D5E3" w14:textId="0171714D" w:rsidR="00B3350C" w:rsidRPr="00A27178" w:rsidRDefault="00B3350C"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College and Career Readiness Connection</w:t>
            </w:r>
            <w:r w:rsidR="00A3064F" w:rsidRPr="00A27178">
              <w:rPr>
                <w:rStyle w:val="FootnoteReference"/>
                <w:rFonts w:ascii="Open Sans" w:hAnsi="Open Sans" w:cs="Open Sans"/>
                <w:b/>
                <w:bCs/>
                <w:sz w:val="22"/>
                <w:szCs w:val="22"/>
              </w:rPr>
              <w:footnoteReference w:id="1"/>
            </w:r>
          </w:p>
        </w:tc>
        <w:tc>
          <w:tcPr>
            <w:tcW w:w="7740" w:type="dxa"/>
            <w:shd w:val="clear" w:color="auto" w:fill="auto"/>
          </w:tcPr>
          <w:p w14:paraId="68E4CC04" w14:textId="77777777" w:rsidR="00E91F25" w:rsidRPr="00A27178" w:rsidRDefault="00E91F25" w:rsidP="00E91F25">
            <w:pPr>
              <w:rPr>
                <w:rFonts w:ascii="Open Sans" w:hAnsi="Open Sans" w:cs="Open Sans"/>
                <w:sz w:val="22"/>
                <w:szCs w:val="22"/>
              </w:rPr>
            </w:pPr>
            <w:r w:rsidRPr="00A27178">
              <w:rPr>
                <w:rFonts w:ascii="Open Sans" w:eastAsia="Calibri" w:hAnsi="Open Sans" w:cs="Open Sans"/>
                <w:sz w:val="22"/>
                <w:szCs w:val="22"/>
              </w:rPr>
              <w:t>English Language Arts</w:t>
            </w:r>
          </w:p>
          <w:p w14:paraId="2C73A7DF" w14:textId="77777777" w:rsidR="00E91F25" w:rsidRPr="00A27178" w:rsidRDefault="00E91F25" w:rsidP="00E91F25">
            <w:pPr>
              <w:spacing w:line="55" w:lineRule="exact"/>
              <w:rPr>
                <w:rFonts w:ascii="Open Sans" w:hAnsi="Open Sans" w:cs="Open Sans"/>
                <w:sz w:val="22"/>
                <w:szCs w:val="22"/>
              </w:rPr>
            </w:pPr>
          </w:p>
          <w:p w14:paraId="6BFBD77F" w14:textId="3FE6E0A9" w:rsidR="00E91F25" w:rsidRPr="00A27178" w:rsidRDefault="00E91F25" w:rsidP="00E91F25">
            <w:pPr>
              <w:tabs>
                <w:tab w:val="left" w:pos="1875"/>
              </w:tabs>
              <w:spacing w:line="218" w:lineRule="auto"/>
              <w:ind w:right="100"/>
              <w:rPr>
                <w:rFonts w:ascii="Open Sans" w:eastAsia="Calibri" w:hAnsi="Open Sans" w:cs="Open Sans"/>
                <w:sz w:val="22"/>
                <w:szCs w:val="22"/>
              </w:rPr>
            </w:pPr>
            <w:r w:rsidRPr="00A27178">
              <w:rPr>
                <w:rFonts w:ascii="Open Sans" w:eastAsia="Calibri" w:hAnsi="Open Sans" w:cs="Open Sans"/>
                <w:sz w:val="22"/>
                <w:szCs w:val="22"/>
              </w:rPr>
              <w:t>II. B. Understand new vocabulary and concepts and use them accurately in reading writing and speaking.</w:t>
            </w:r>
          </w:p>
          <w:p w14:paraId="378719E6" w14:textId="77777777" w:rsidR="00E91F25" w:rsidRPr="00A27178" w:rsidRDefault="00E91F25" w:rsidP="00E91F25">
            <w:pPr>
              <w:rPr>
                <w:rFonts w:ascii="Open Sans" w:eastAsia="Calibri" w:hAnsi="Open Sans" w:cs="Open Sans"/>
                <w:sz w:val="22"/>
                <w:szCs w:val="22"/>
              </w:rPr>
            </w:pPr>
            <w:r w:rsidRPr="00A27178">
              <w:rPr>
                <w:rFonts w:ascii="Open Sans" w:eastAsia="Calibri" w:hAnsi="Open Sans" w:cs="Open Sans"/>
                <w:sz w:val="22"/>
                <w:szCs w:val="22"/>
              </w:rPr>
              <w:t>III. B. Develop effective speaking styles for both group and one-on-one situations.</w:t>
            </w:r>
          </w:p>
          <w:p w14:paraId="54F962A5" w14:textId="77777777" w:rsidR="00E91F25" w:rsidRPr="00A27178" w:rsidRDefault="00E91F25" w:rsidP="00E91F25">
            <w:pPr>
              <w:spacing w:line="53" w:lineRule="exact"/>
              <w:rPr>
                <w:rFonts w:ascii="Open Sans" w:eastAsia="Calibri" w:hAnsi="Open Sans" w:cs="Open Sans"/>
                <w:sz w:val="22"/>
                <w:szCs w:val="22"/>
              </w:rPr>
            </w:pPr>
          </w:p>
          <w:p w14:paraId="7E4A48D3" w14:textId="77777777" w:rsidR="00E91F25" w:rsidRPr="00A27178" w:rsidRDefault="00E91F25" w:rsidP="00E91F25">
            <w:pPr>
              <w:spacing w:line="218" w:lineRule="auto"/>
              <w:ind w:right="160"/>
              <w:rPr>
                <w:rFonts w:ascii="Open Sans" w:eastAsia="Calibri" w:hAnsi="Open Sans" w:cs="Open Sans"/>
                <w:sz w:val="22"/>
                <w:szCs w:val="22"/>
              </w:rPr>
            </w:pPr>
            <w:r w:rsidRPr="00A27178">
              <w:rPr>
                <w:rFonts w:ascii="Open Sans" w:eastAsia="Calibri" w:hAnsi="Open Sans" w:cs="Open Sans"/>
                <w:sz w:val="22"/>
                <w:szCs w:val="22"/>
              </w:rPr>
              <w:t>IV. A. Apply listening skills as an individual and as a member of a group in a variety of settings.</w:t>
            </w:r>
          </w:p>
          <w:p w14:paraId="02D8D4A5" w14:textId="77777777" w:rsidR="00E91F25" w:rsidRPr="00A27178" w:rsidRDefault="00E91F25" w:rsidP="00E91F25">
            <w:pPr>
              <w:rPr>
                <w:rFonts w:ascii="Open Sans" w:eastAsia="Calibri" w:hAnsi="Open Sans" w:cs="Open Sans"/>
                <w:sz w:val="22"/>
                <w:szCs w:val="22"/>
              </w:rPr>
            </w:pPr>
            <w:r w:rsidRPr="00A27178">
              <w:rPr>
                <w:rFonts w:ascii="Open Sans" w:eastAsia="Calibri" w:hAnsi="Open Sans" w:cs="Open Sans"/>
                <w:sz w:val="22"/>
                <w:szCs w:val="22"/>
              </w:rPr>
              <w:t xml:space="preserve">IV. B. 2. </w:t>
            </w:r>
            <w:r w:rsidRPr="00A27178">
              <w:rPr>
                <w:rFonts w:ascii="Open Sans" w:eastAsia="Calibri" w:hAnsi="Open Sans" w:cs="Open Sans"/>
                <w:color w:val="232122"/>
                <w:sz w:val="22"/>
                <w:szCs w:val="22"/>
              </w:rPr>
              <w:t>Listen actively and effectively in one-on-one communication situations.</w:t>
            </w:r>
          </w:p>
          <w:p w14:paraId="53627982" w14:textId="77777777" w:rsidR="00E91F25" w:rsidRPr="00A27178" w:rsidRDefault="00E91F25" w:rsidP="00E91F25">
            <w:pPr>
              <w:spacing w:line="292" w:lineRule="exact"/>
              <w:rPr>
                <w:rFonts w:ascii="Open Sans" w:hAnsi="Open Sans" w:cs="Open Sans"/>
                <w:sz w:val="22"/>
                <w:szCs w:val="22"/>
              </w:rPr>
            </w:pPr>
          </w:p>
          <w:p w14:paraId="03DC5995" w14:textId="77777777" w:rsidR="00E91F25" w:rsidRPr="00A27178" w:rsidRDefault="00E91F25" w:rsidP="00E91F25">
            <w:pPr>
              <w:rPr>
                <w:rFonts w:ascii="Open Sans" w:hAnsi="Open Sans" w:cs="Open Sans"/>
                <w:sz w:val="22"/>
                <w:szCs w:val="22"/>
              </w:rPr>
            </w:pPr>
            <w:r w:rsidRPr="00A27178">
              <w:rPr>
                <w:rFonts w:ascii="Open Sans" w:eastAsia="Calibri" w:hAnsi="Open Sans" w:cs="Open Sans"/>
                <w:sz w:val="22"/>
                <w:szCs w:val="22"/>
              </w:rPr>
              <w:t>Science</w:t>
            </w:r>
          </w:p>
          <w:p w14:paraId="37655C15" w14:textId="77777777" w:rsidR="00E91F25" w:rsidRPr="00A27178" w:rsidRDefault="00E91F25" w:rsidP="00E91F25">
            <w:pPr>
              <w:spacing w:line="53" w:lineRule="exact"/>
              <w:rPr>
                <w:rFonts w:ascii="Open Sans" w:hAnsi="Open Sans" w:cs="Open Sans"/>
                <w:sz w:val="22"/>
                <w:szCs w:val="22"/>
              </w:rPr>
            </w:pPr>
          </w:p>
          <w:p w14:paraId="468A58E3" w14:textId="77777777" w:rsidR="00E91F25" w:rsidRPr="00A27178" w:rsidRDefault="00E91F25" w:rsidP="00E91F25">
            <w:pPr>
              <w:spacing w:line="225" w:lineRule="auto"/>
              <w:ind w:right="80"/>
              <w:rPr>
                <w:rFonts w:ascii="Open Sans" w:hAnsi="Open Sans" w:cs="Open Sans"/>
                <w:sz w:val="22"/>
                <w:szCs w:val="22"/>
              </w:rPr>
            </w:pPr>
            <w:r w:rsidRPr="00A27178">
              <w:rPr>
                <w:rFonts w:ascii="Open Sans" w:eastAsia="Calibri" w:hAnsi="Open Sans" w:cs="Open Sans"/>
                <w:color w:val="232122"/>
                <w:sz w:val="22"/>
                <w:szCs w:val="22"/>
              </w:rPr>
              <w:t>1.E.1. Use several modes of expression to describe or characterize natural patterns and phenomena. These modes of expression include narrative, numerical, graphical, pictorial, symbolic, and kinesthetic.</w:t>
            </w:r>
          </w:p>
          <w:p w14:paraId="4480CC57" w14:textId="77777777" w:rsidR="00E91F25" w:rsidRPr="00A27178" w:rsidRDefault="00E91F25" w:rsidP="00E91F25">
            <w:pPr>
              <w:spacing w:line="1" w:lineRule="exact"/>
              <w:rPr>
                <w:rFonts w:ascii="Open Sans" w:hAnsi="Open Sans" w:cs="Open Sans"/>
                <w:sz w:val="22"/>
                <w:szCs w:val="22"/>
              </w:rPr>
            </w:pPr>
          </w:p>
          <w:p w14:paraId="1C2BF136" w14:textId="77777777" w:rsidR="00E91F25" w:rsidRPr="00A27178" w:rsidRDefault="00E91F25" w:rsidP="00E91F25">
            <w:pPr>
              <w:rPr>
                <w:rFonts w:ascii="Open Sans" w:hAnsi="Open Sans" w:cs="Open Sans"/>
                <w:sz w:val="22"/>
                <w:szCs w:val="22"/>
              </w:rPr>
            </w:pPr>
            <w:r w:rsidRPr="00A27178">
              <w:rPr>
                <w:rFonts w:ascii="Open Sans" w:eastAsia="Calibri" w:hAnsi="Open Sans" w:cs="Open Sans"/>
                <w:color w:val="232122"/>
                <w:sz w:val="22"/>
                <w:szCs w:val="22"/>
              </w:rPr>
              <w:t>1.E.2. Use essential vocabulary of the discipline being studied.</w:t>
            </w:r>
          </w:p>
          <w:p w14:paraId="16213AA9" w14:textId="17458153" w:rsidR="00B3350C" w:rsidRPr="00A27178" w:rsidRDefault="00E91F25" w:rsidP="00E91F25">
            <w:pPr>
              <w:rPr>
                <w:rFonts w:ascii="Open Sans" w:hAnsi="Open Sans" w:cs="Open Sans"/>
                <w:sz w:val="22"/>
                <w:szCs w:val="22"/>
              </w:rPr>
            </w:pPr>
            <w:r w:rsidRPr="00A27178">
              <w:rPr>
                <w:rFonts w:ascii="Open Sans" w:eastAsia="Calibri" w:hAnsi="Open Sans" w:cs="Open Sans"/>
                <w:color w:val="222122"/>
                <w:sz w:val="22"/>
                <w:szCs w:val="22"/>
              </w:rPr>
              <w:t>3.A.1. Use correct applications of writing practices in scientific communication.</w:t>
            </w:r>
          </w:p>
        </w:tc>
      </w:tr>
      <w:tr w:rsidR="00B3350C" w:rsidRPr="00A27178" w14:paraId="4716FB8D" w14:textId="77777777" w:rsidTr="005567FA">
        <w:trPr>
          <w:trHeight w:val="135"/>
        </w:trPr>
        <w:tc>
          <w:tcPr>
            <w:tcW w:w="10692" w:type="dxa"/>
            <w:gridSpan w:val="2"/>
            <w:shd w:val="clear" w:color="auto" w:fill="D9D9D9" w:themeFill="background1" w:themeFillShade="D9"/>
          </w:tcPr>
          <w:p w14:paraId="4DD031E5" w14:textId="7777777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Recommended Strategies</w:t>
            </w:r>
          </w:p>
        </w:tc>
      </w:tr>
      <w:tr w:rsidR="00B3350C" w:rsidRPr="00A27178" w14:paraId="15010D4A" w14:textId="77777777" w:rsidTr="005567FA">
        <w:trPr>
          <w:trHeight w:val="512"/>
        </w:trPr>
        <w:tc>
          <w:tcPr>
            <w:tcW w:w="2952" w:type="dxa"/>
            <w:shd w:val="clear" w:color="auto" w:fill="auto"/>
          </w:tcPr>
          <w:p w14:paraId="57BD3680" w14:textId="519E0340"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Reading Strategies</w:t>
            </w:r>
          </w:p>
        </w:tc>
        <w:tc>
          <w:tcPr>
            <w:tcW w:w="7740" w:type="dxa"/>
            <w:shd w:val="clear" w:color="auto" w:fill="auto"/>
          </w:tcPr>
          <w:p w14:paraId="10E0A405" w14:textId="77777777" w:rsidR="00B3350C" w:rsidRPr="00A27178" w:rsidRDefault="00B3350C" w:rsidP="00DC4B23">
            <w:pPr>
              <w:spacing w:before="120" w:after="120"/>
              <w:rPr>
                <w:rFonts w:ascii="Open Sans" w:hAnsi="Open Sans" w:cs="Open Sans"/>
                <w:sz w:val="22"/>
                <w:szCs w:val="22"/>
              </w:rPr>
            </w:pPr>
          </w:p>
        </w:tc>
      </w:tr>
      <w:tr w:rsidR="00B3350C" w:rsidRPr="00A27178" w14:paraId="1B8F084A" w14:textId="77777777" w:rsidTr="005567FA">
        <w:trPr>
          <w:trHeight w:val="530"/>
        </w:trPr>
        <w:tc>
          <w:tcPr>
            <w:tcW w:w="2952" w:type="dxa"/>
            <w:shd w:val="clear" w:color="auto" w:fill="auto"/>
          </w:tcPr>
          <w:p w14:paraId="64678F92" w14:textId="35EF84B8"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Quotes</w:t>
            </w:r>
          </w:p>
        </w:tc>
        <w:tc>
          <w:tcPr>
            <w:tcW w:w="7740" w:type="dxa"/>
            <w:shd w:val="clear" w:color="auto" w:fill="auto"/>
          </w:tcPr>
          <w:p w14:paraId="73FBBD03" w14:textId="77777777" w:rsidR="00B3350C" w:rsidRPr="00A27178" w:rsidRDefault="00B3350C" w:rsidP="00DC4B23">
            <w:pPr>
              <w:spacing w:before="120" w:after="120"/>
              <w:rPr>
                <w:rFonts w:ascii="Open Sans" w:hAnsi="Open Sans" w:cs="Open Sans"/>
                <w:sz w:val="22"/>
                <w:szCs w:val="22"/>
              </w:rPr>
            </w:pPr>
          </w:p>
        </w:tc>
      </w:tr>
      <w:tr w:rsidR="00B3350C" w:rsidRPr="00A27178" w14:paraId="01ABF569" w14:textId="77777777" w:rsidTr="005567FA">
        <w:trPr>
          <w:trHeight w:val="1160"/>
        </w:trPr>
        <w:tc>
          <w:tcPr>
            <w:tcW w:w="2952" w:type="dxa"/>
            <w:shd w:val="clear" w:color="auto" w:fill="auto"/>
          </w:tcPr>
          <w:p w14:paraId="593DBD72" w14:textId="40C351D9"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Multimedia/Visual Strategy</w:t>
            </w:r>
          </w:p>
          <w:p w14:paraId="3099B1F4" w14:textId="74E6B804" w:rsidR="00B3350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Presentation Slides + One Additional Technology Connection</w:t>
            </w:r>
          </w:p>
        </w:tc>
        <w:tc>
          <w:tcPr>
            <w:tcW w:w="7740" w:type="dxa"/>
            <w:shd w:val="clear" w:color="auto" w:fill="auto"/>
          </w:tcPr>
          <w:p w14:paraId="134CBAEE" w14:textId="77777777" w:rsidR="00B3350C" w:rsidRPr="00A27178" w:rsidRDefault="00B3350C" w:rsidP="00DC4B23">
            <w:pPr>
              <w:spacing w:before="120" w:after="120"/>
              <w:rPr>
                <w:rFonts w:ascii="Open Sans" w:hAnsi="Open Sans" w:cs="Open Sans"/>
                <w:sz w:val="22"/>
                <w:szCs w:val="22"/>
              </w:rPr>
            </w:pPr>
          </w:p>
        </w:tc>
      </w:tr>
      <w:tr w:rsidR="00B3350C" w:rsidRPr="00A27178" w14:paraId="258F6118" w14:textId="77777777" w:rsidTr="005567FA">
        <w:tc>
          <w:tcPr>
            <w:tcW w:w="2952" w:type="dxa"/>
            <w:shd w:val="clear" w:color="auto" w:fill="auto"/>
          </w:tcPr>
          <w:p w14:paraId="3CF2726B" w14:textId="239FEC90"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Graphic Organizers/Handout</w:t>
            </w:r>
          </w:p>
        </w:tc>
        <w:tc>
          <w:tcPr>
            <w:tcW w:w="7740" w:type="dxa"/>
            <w:shd w:val="clear" w:color="auto" w:fill="auto"/>
          </w:tcPr>
          <w:p w14:paraId="3C1C5255" w14:textId="77777777" w:rsidR="00B3350C" w:rsidRPr="00A27178" w:rsidRDefault="00B3350C" w:rsidP="00DC4B23">
            <w:pPr>
              <w:spacing w:before="120" w:after="120"/>
              <w:rPr>
                <w:rFonts w:ascii="Open Sans" w:hAnsi="Open Sans" w:cs="Open Sans"/>
                <w:sz w:val="22"/>
                <w:szCs w:val="22"/>
              </w:rPr>
            </w:pPr>
          </w:p>
        </w:tc>
      </w:tr>
      <w:tr w:rsidR="00B3350C" w:rsidRPr="00A27178" w14:paraId="4E7081C3" w14:textId="77777777" w:rsidTr="005567FA">
        <w:trPr>
          <w:trHeight w:val="135"/>
        </w:trPr>
        <w:tc>
          <w:tcPr>
            <w:tcW w:w="2952" w:type="dxa"/>
            <w:shd w:val="clear" w:color="auto" w:fill="auto"/>
          </w:tcPr>
          <w:p w14:paraId="088CA3DF" w14:textId="30B7C2ED" w:rsidR="00B3350C" w:rsidRPr="00A27178" w:rsidRDefault="5DB57D4F" w:rsidP="5DB57D4F">
            <w:pPr>
              <w:spacing w:before="120"/>
              <w:jc w:val="center"/>
              <w:rPr>
                <w:rFonts w:ascii="Open Sans" w:hAnsi="Open Sans" w:cs="Open Sans"/>
                <w:b/>
                <w:bCs/>
                <w:sz w:val="22"/>
                <w:szCs w:val="22"/>
              </w:rPr>
            </w:pPr>
            <w:r w:rsidRPr="00A27178">
              <w:rPr>
                <w:rFonts w:ascii="Open Sans" w:hAnsi="Open Sans" w:cs="Open Sans"/>
                <w:b/>
                <w:bCs/>
                <w:sz w:val="22"/>
                <w:szCs w:val="22"/>
              </w:rPr>
              <w:t>Writing Strategies</w:t>
            </w:r>
          </w:p>
          <w:p w14:paraId="167766CC" w14:textId="77777777" w:rsidR="00B3350C" w:rsidRPr="00A27178" w:rsidRDefault="5DB57D4F" w:rsidP="5DB57D4F">
            <w:pPr>
              <w:spacing w:after="120"/>
              <w:jc w:val="center"/>
              <w:rPr>
                <w:rFonts w:ascii="Open Sans" w:hAnsi="Open Sans" w:cs="Open Sans"/>
                <w:b/>
                <w:bCs/>
                <w:sz w:val="22"/>
                <w:szCs w:val="22"/>
              </w:rPr>
            </w:pPr>
            <w:r w:rsidRPr="00A27178">
              <w:rPr>
                <w:rFonts w:ascii="Open Sans" w:hAnsi="Open Sans" w:cs="Open Sans"/>
                <w:b/>
                <w:bCs/>
                <w:sz w:val="22"/>
                <w:szCs w:val="22"/>
              </w:rPr>
              <w:t>Journal Entries + 1 Additional Writing Strategy</w:t>
            </w:r>
          </w:p>
        </w:tc>
        <w:tc>
          <w:tcPr>
            <w:tcW w:w="7740" w:type="dxa"/>
            <w:shd w:val="clear" w:color="auto" w:fill="auto"/>
          </w:tcPr>
          <w:p w14:paraId="7DAF7034" w14:textId="5F054B20" w:rsidR="00392521" w:rsidRPr="00A27178" w:rsidRDefault="00392521" w:rsidP="00DC4B23">
            <w:pPr>
              <w:spacing w:before="120" w:after="120"/>
              <w:rPr>
                <w:rFonts w:ascii="Open Sans" w:hAnsi="Open Sans" w:cs="Open Sans"/>
                <w:sz w:val="22"/>
                <w:szCs w:val="22"/>
              </w:rPr>
            </w:pPr>
          </w:p>
          <w:p w14:paraId="6920044E" w14:textId="77777777" w:rsidR="00B3350C" w:rsidRPr="00A27178" w:rsidRDefault="00B3350C" w:rsidP="00392521">
            <w:pPr>
              <w:jc w:val="center"/>
              <w:rPr>
                <w:rFonts w:ascii="Open Sans" w:hAnsi="Open Sans" w:cs="Open Sans"/>
                <w:sz w:val="22"/>
                <w:szCs w:val="22"/>
              </w:rPr>
            </w:pPr>
          </w:p>
        </w:tc>
      </w:tr>
      <w:tr w:rsidR="00B3350C" w:rsidRPr="00A27178" w14:paraId="689A5521" w14:textId="77777777" w:rsidTr="005567FA">
        <w:trPr>
          <w:trHeight w:val="135"/>
        </w:trPr>
        <w:tc>
          <w:tcPr>
            <w:tcW w:w="2952" w:type="dxa"/>
            <w:tcBorders>
              <w:bottom w:val="single" w:sz="4" w:space="0" w:color="000000" w:themeColor="text1"/>
            </w:tcBorders>
            <w:shd w:val="clear" w:color="auto" w:fill="auto"/>
          </w:tcPr>
          <w:p w14:paraId="4D2EEDE1" w14:textId="14BDCEE0" w:rsidR="00B3350C" w:rsidRPr="00A27178" w:rsidRDefault="5DB57D4F" w:rsidP="5DB57D4F">
            <w:pPr>
              <w:spacing w:before="120"/>
              <w:jc w:val="center"/>
              <w:rPr>
                <w:rFonts w:ascii="Open Sans" w:hAnsi="Open Sans" w:cs="Open Sans"/>
                <w:b/>
                <w:bCs/>
                <w:sz w:val="22"/>
                <w:szCs w:val="22"/>
              </w:rPr>
            </w:pPr>
            <w:r w:rsidRPr="00A27178">
              <w:rPr>
                <w:rFonts w:ascii="Open Sans" w:hAnsi="Open Sans" w:cs="Open Sans"/>
                <w:b/>
                <w:bCs/>
                <w:sz w:val="22"/>
                <w:szCs w:val="22"/>
              </w:rPr>
              <w:t>Communication</w:t>
            </w:r>
          </w:p>
          <w:p w14:paraId="1C68BAFD" w14:textId="77777777" w:rsidR="00B3350C" w:rsidRPr="00A27178" w:rsidRDefault="5DB57D4F" w:rsidP="5DB57D4F">
            <w:pPr>
              <w:spacing w:after="120"/>
              <w:jc w:val="center"/>
              <w:rPr>
                <w:rFonts w:ascii="Open Sans" w:hAnsi="Open Sans" w:cs="Open Sans"/>
                <w:b/>
                <w:bCs/>
                <w:sz w:val="22"/>
                <w:szCs w:val="22"/>
              </w:rPr>
            </w:pPr>
            <w:r w:rsidRPr="00A27178">
              <w:rPr>
                <w:rFonts w:ascii="Open Sans" w:hAnsi="Open Sans" w:cs="Open Sans"/>
                <w:b/>
                <w:bCs/>
                <w:sz w:val="22"/>
                <w:szCs w:val="22"/>
              </w:rPr>
              <w:t>90 Second Speech Topics</w:t>
            </w:r>
          </w:p>
        </w:tc>
        <w:tc>
          <w:tcPr>
            <w:tcW w:w="7740" w:type="dxa"/>
            <w:tcBorders>
              <w:bottom w:val="single" w:sz="4" w:space="0" w:color="000000" w:themeColor="text1"/>
            </w:tcBorders>
            <w:shd w:val="clear" w:color="auto" w:fill="auto"/>
          </w:tcPr>
          <w:p w14:paraId="78DA451D" w14:textId="77777777" w:rsidR="00B3350C" w:rsidRPr="00A27178" w:rsidRDefault="00B3350C" w:rsidP="00DC4B23">
            <w:pPr>
              <w:spacing w:before="120" w:after="120"/>
              <w:rPr>
                <w:rFonts w:ascii="Open Sans" w:hAnsi="Open Sans" w:cs="Open Sans"/>
                <w:sz w:val="22"/>
                <w:szCs w:val="22"/>
              </w:rPr>
            </w:pPr>
          </w:p>
        </w:tc>
      </w:tr>
      <w:tr w:rsidR="00B3350C" w:rsidRPr="00A27178" w14:paraId="16815B57" w14:textId="77777777" w:rsidTr="005567FA">
        <w:tc>
          <w:tcPr>
            <w:tcW w:w="10692" w:type="dxa"/>
            <w:gridSpan w:val="2"/>
            <w:shd w:val="clear" w:color="auto" w:fill="D9D9D9" w:themeFill="background1" w:themeFillShade="D9"/>
          </w:tcPr>
          <w:p w14:paraId="03C0CCE7" w14:textId="77777777"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Other Essential Lesson Components</w:t>
            </w:r>
          </w:p>
        </w:tc>
      </w:tr>
      <w:tr w:rsidR="00B3350C" w:rsidRPr="00A27178" w14:paraId="2F92C5B5" w14:textId="77777777" w:rsidTr="005567FA">
        <w:trPr>
          <w:trHeight w:val="404"/>
        </w:trPr>
        <w:tc>
          <w:tcPr>
            <w:tcW w:w="2952" w:type="dxa"/>
            <w:shd w:val="clear" w:color="auto" w:fill="auto"/>
          </w:tcPr>
          <w:p w14:paraId="3DB02087" w14:textId="77777777" w:rsidR="009C0DFC" w:rsidRPr="00A27178" w:rsidRDefault="5DB57D4F" w:rsidP="5DB57D4F">
            <w:pPr>
              <w:jc w:val="center"/>
              <w:rPr>
                <w:rFonts w:ascii="Open Sans" w:hAnsi="Open Sans" w:cs="Open Sans"/>
                <w:b/>
                <w:bCs/>
                <w:sz w:val="22"/>
                <w:szCs w:val="22"/>
              </w:rPr>
            </w:pPr>
            <w:r w:rsidRPr="00A27178">
              <w:rPr>
                <w:rFonts w:ascii="Open Sans" w:hAnsi="Open Sans" w:cs="Open Sans"/>
                <w:b/>
                <w:bCs/>
                <w:sz w:val="22"/>
                <w:szCs w:val="22"/>
              </w:rPr>
              <w:t>Enrichment Activity</w:t>
            </w:r>
          </w:p>
          <w:p w14:paraId="7B99CC87" w14:textId="1A043DE0" w:rsidR="00B3350C" w:rsidRPr="00A27178" w:rsidRDefault="5DB57D4F" w:rsidP="5DB57D4F">
            <w:pPr>
              <w:jc w:val="center"/>
              <w:rPr>
                <w:rFonts w:ascii="Open Sans" w:hAnsi="Open Sans" w:cs="Open Sans"/>
                <w:sz w:val="22"/>
                <w:szCs w:val="22"/>
              </w:rPr>
            </w:pPr>
            <w:r w:rsidRPr="00A27178">
              <w:rPr>
                <w:rFonts w:ascii="Open Sans" w:hAnsi="Open Sans" w:cs="Open Sans"/>
                <w:sz w:val="22"/>
                <w:szCs w:val="22"/>
              </w:rPr>
              <w:t>(e.g., homework assignment)</w:t>
            </w:r>
          </w:p>
        </w:tc>
        <w:tc>
          <w:tcPr>
            <w:tcW w:w="7740" w:type="dxa"/>
            <w:shd w:val="clear" w:color="auto" w:fill="auto"/>
          </w:tcPr>
          <w:p w14:paraId="56485286" w14:textId="607EFD08" w:rsidR="00B3350C" w:rsidRPr="00A27178" w:rsidRDefault="00E91F25" w:rsidP="00E91F25">
            <w:pPr>
              <w:spacing w:line="225" w:lineRule="auto"/>
              <w:ind w:right="40"/>
              <w:rPr>
                <w:rFonts w:ascii="Open Sans" w:hAnsi="Open Sans" w:cs="Open Sans"/>
                <w:sz w:val="22"/>
                <w:szCs w:val="22"/>
              </w:rPr>
            </w:pPr>
            <w:r w:rsidRPr="00A27178">
              <w:rPr>
                <w:rFonts w:ascii="Open Sans" w:eastAsia="Calibri" w:hAnsi="Open Sans" w:cs="Open Sans"/>
                <w:sz w:val="22"/>
                <w:szCs w:val="22"/>
              </w:rPr>
              <w:t>For enrichment, students will make a “Body Graph” using the information gathered by students in the class and “Map out” the different disorders by placing the country name and disorder on the body diagram showing the system effected.</w:t>
            </w:r>
          </w:p>
        </w:tc>
      </w:tr>
      <w:tr w:rsidR="00B3350C" w:rsidRPr="00A27178" w14:paraId="7A48E1E2" w14:textId="77777777" w:rsidTr="005567FA">
        <w:tc>
          <w:tcPr>
            <w:tcW w:w="2952" w:type="dxa"/>
            <w:shd w:val="clear" w:color="auto" w:fill="auto"/>
          </w:tcPr>
          <w:p w14:paraId="2CB7813A" w14:textId="6DDF8CA6"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Family/Community Connection</w:t>
            </w:r>
          </w:p>
        </w:tc>
        <w:tc>
          <w:tcPr>
            <w:tcW w:w="7740" w:type="dxa"/>
            <w:shd w:val="clear" w:color="auto" w:fill="auto"/>
          </w:tcPr>
          <w:p w14:paraId="16E56B0F" w14:textId="77777777" w:rsidR="00B3350C" w:rsidRPr="00A27178" w:rsidRDefault="00B3350C" w:rsidP="00DC4B23">
            <w:pPr>
              <w:spacing w:before="120" w:after="120"/>
              <w:rPr>
                <w:rFonts w:ascii="Open Sans" w:hAnsi="Open Sans" w:cs="Open Sans"/>
                <w:sz w:val="22"/>
                <w:szCs w:val="22"/>
              </w:rPr>
            </w:pPr>
          </w:p>
        </w:tc>
      </w:tr>
      <w:tr w:rsidR="00B3350C" w:rsidRPr="00A27178" w14:paraId="7E731849" w14:textId="77777777" w:rsidTr="005567FA">
        <w:trPr>
          <w:trHeight w:val="548"/>
        </w:trPr>
        <w:tc>
          <w:tcPr>
            <w:tcW w:w="2952" w:type="dxa"/>
            <w:shd w:val="clear" w:color="auto" w:fill="auto"/>
          </w:tcPr>
          <w:p w14:paraId="590E8739" w14:textId="09BDFA6F" w:rsidR="00B3350C" w:rsidRPr="00A27178" w:rsidRDefault="5DB57D4F" w:rsidP="5DB57D4F">
            <w:pPr>
              <w:spacing w:before="120" w:after="120"/>
              <w:jc w:val="center"/>
              <w:rPr>
                <w:rFonts w:ascii="Open Sans" w:hAnsi="Open Sans" w:cs="Open Sans"/>
                <w:b/>
                <w:bCs/>
                <w:sz w:val="22"/>
                <w:szCs w:val="22"/>
              </w:rPr>
            </w:pPr>
            <w:r w:rsidRPr="00A27178">
              <w:rPr>
                <w:rFonts w:ascii="Open Sans" w:hAnsi="Open Sans" w:cs="Open Sans"/>
                <w:b/>
                <w:bCs/>
                <w:sz w:val="22"/>
                <w:szCs w:val="22"/>
              </w:rPr>
              <w:t>CTSO connection(s)</w:t>
            </w:r>
          </w:p>
        </w:tc>
        <w:tc>
          <w:tcPr>
            <w:tcW w:w="7740" w:type="dxa"/>
            <w:shd w:val="clear" w:color="auto" w:fill="auto"/>
          </w:tcPr>
          <w:p w14:paraId="1D6673BF" w14:textId="7D1A33E4" w:rsidR="00B3350C" w:rsidRPr="00A27178" w:rsidRDefault="00E91F25" w:rsidP="00DC4B23">
            <w:pPr>
              <w:spacing w:before="120" w:after="120"/>
              <w:rPr>
                <w:rFonts w:ascii="Open Sans" w:hAnsi="Open Sans" w:cs="Open Sans"/>
                <w:sz w:val="22"/>
                <w:szCs w:val="22"/>
                <w:lang w:val="es-MX"/>
              </w:rPr>
            </w:pPr>
            <w:r w:rsidRPr="00A27178">
              <w:rPr>
                <w:rFonts w:ascii="Open Sans" w:hAnsi="Open Sans" w:cs="Open Sans"/>
                <w:sz w:val="22"/>
                <w:szCs w:val="22"/>
                <w:lang w:val="es-MX"/>
              </w:rPr>
              <w:t>SkillsUSA, HOSA</w:t>
            </w:r>
          </w:p>
        </w:tc>
      </w:tr>
      <w:tr w:rsidR="00B3350C" w:rsidRPr="00A27178" w14:paraId="2288B088" w14:textId="77777777" w:rsidTr="005567FA">
        <w:trPr>
          <w:trHeight w:val="305"/>
        </w:trPr>
        <w:tc>
          <w:tcPr>
            <w:tcW w:w="2952" w:type="dxa"/>
            <w:shd w:val="clear" w:color="auto" w:fill="auto"/>
          </w:tcPr>
          <w:p w14:paraId="2077A7AD" w14:textId="452D5E10" w:rsidR="00B3350C" w:rsidRPr="00A27178" w:rsidRDefault="00B3350C" w:rsidP="00DC4B23">
            <w:pPr>
              <w:spacing w:before="120" w:after="120"/>
              <w:jc w:val="center"/>
              <w:rPr>
                <w:rFonts w:ascii="Open Sans" w:hAnsi="Open Sans" w:cs="Open Sans"/>
                <w:b/>
                <w:noProof/>
                <w:sz w:val="22"/>
                <w:szCs w:val="22"/>
              </w:rPr>
            </w:pPr>
            <w:r w:rsidRPr="00A27178">
              <w:rPr>
                <w:rFonts w:ascii="Open Sans" w:hAnsi="Open Sans" w:cs="Open Sans"/>
                <w:b/>
                <w:noProof/>
                <w:sz w:val="22"/>
                <w:szCs w:val="22"/>
              </w:rPr>
              <w:t>Service Learning Projects</w:t>
            </w:r>
          </w:p>
        </w:tc>
        <w:tc>
          <w:tcPr>
            <w:tcW w:w="7740" w:type="dxa"/>
            <w:shd w:val="clear" w:color="auto" w:fill="auto"/>
          </w:tcPr>
          <w:p w14:paraId="296854C4" w14:textId="77777777" w:rsidR="00B3350C" w:rsidRPr="00A27178" w:rsidRDefault="00B3350C" w:rsidP="00DC4B23">
            <w:pPr>
              <w:spacing w:before="120" w:after="120"/>
              <w:rPr>
                <w:rFonts w:ascii="Open Sans" w:hAnsi="Open Sans" w:cs="Open Sans"/>
                <w:sz w:val="22"/>
                <w:szCs w:val="22"/>
              </w:rPr>
            </w:pPr>
          </w:p>
        </w:tc>
      </w:tr>
      <w:tr w:rsidR="001B2F76" w:rsidRPr="00A27178" w14:paraId="680EB37A" w14:textId="77777777" w:rsidTr="005567FA">
        <w:trPr>
          <w:trHeight w:val="305"/>
        </w:trPr>
        <w:tc>
          <w:tcPr>
            <w:tcW w:w="2952" w:type="dxa"/>
            <w:shd w:val="clear" w:color="auto" w:fill="auto"/>
          </w:tcPr>
          <w:p w14:paraId="06EE8551" w14:textId="6B7E5A7D" w:rsidR="001B2F76" w:rsidRPr="00A27178" w:rsidRDefault="00BB45D6" w:rsidP="00DC4B23">
            <w:pPr>
              <w:spacing w:before="120" w:after="120"/>
              <w:jc w:val="center"/>
              <w:rPr>
                <w:rFonts w:ascii="Open Sans" w:hAnsi="Open Sans" w:cs="Open Sans"/>
                <w:b/>
                <w:noProof/>
                <w:sz w:val="22"/>
                <w:szCs w:val="22"/>
              </w:rPr>
            </w:pPr>
            <w:r w:rsidRPr="00A27178">
              <w:rPr>
                <w:rFonts w:ascii="Open Sans" w:hAnsi="Open Sans" w:cs="Open Sans"/>
                <w:b/>
                <w:noProof/>
                <w:sz w:val="22"/>
                <w:szCs w:val="22"/>
              </w:rPr>
              <w:t xml:space="preserve">Lesson </w:t>
            </w:r>
            <w:r w:rsidR="001B2F76" w:rsidRPr="00A27178">
              <w:rPr>
                <w:rFonts w:ascii="Open Sans" w:hAnsi="Open Sans" w:cs="Open Sans"/>
                <w:b/>
                <w:noProof/>
                <w:sz w:val="22"/>
                <w:szCs w:val="22"/>
              </w:rPr>
              <w:t>Notes</w:t>
            </w:r>
          </w:p>
        </w:tc>
        <w:tc>
          <w:tcPr>
            <w:tcW w:w="7740" w:type="dxa"/>
            <w:shd w:val="clear" w:color="auto" w:fill="auto"/>
          </w:tcPr>
          <w:p w14:paraId="077D2C07" w14:textId="77777777" w:rsidR="001B2F76" w:rsidRPr="00A27178" w:rsidRDefault="001B2F76" w:rsidP="00DC4B23">
            <w:pPr>
              <w:spacing w:before="120" w:after="120"/>
              <w:rPr>
                <w:rFonts w:ascii="Open Sans" w:hAnsi="Open Sans" w:cs="Open Sans"/>
                <w:sz w:val="22"/>
                <w:szCs w:val="22"/>
              </w:rPr>
            </w:pPr>
          </w:p>
        </w:tc>
      </w:tr>
    </w:tbl>
    <w:p w14:paraId="70E91643" w14:textId="40567201" w:rsidR="003A5AF5" w:rsidRPr="00A27178" w:rsidRDefault="003A5AF5" w:rsidP="00D0097D">
      <w:pPr>
        <w:rPr>
          <w:rFonts w:ascii="Open Sans" w:hAnsi="Open Sans"/>
          <w:sz w:val="22"/>
          <w:szCs w:val="22"/>
        </w:rPr>
      </w:pPr>
    </w:p>
    <w:sectPr w:rsidR="003A5AF5" w:rsidRPr="00A27178"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8821" w14:textId="77777777" w:rsidR="00F7200E" w:rsidRDefault="00F7200E" w:rsidP="00B3350C">
      <w:r>
        <w:separator/>
      </w:r>
    </w:p>
  </w:endnote>
  <w:endnote w:type="continuationSeparator" w:id="0">
    <w:p w14:paraId="06E60C4F" w14:textId="77777777" w:rsidR="00F7200E" w:rsidRDefault="00F720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2A2872E0"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F7200E">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F7200E">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7A20" w14:textId="77777777" w:rsidR="00F7200E" w:rsidRDefault="00F7200E" w:rsidP="00B3350C">
      <w:bookmarkStart w:id="0" w:name="_Hlk484955581"/>
      <w:bookmarkEnd w:id="0"/>
      <w:r>
        <w:separator/>
      </w:r>
    </w:p>
  </w:footnote>
  <w:footnote w:type="continuationSeparator" w:id="0">
    <w:p w14:paraId="596BF834" w14:textId="77777777" w:rsidR="00F7200E" w:rsidRDefault="00F7200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8E7A747A"/>
    <w:lvl w:ilvl="0" w:tplc="FCE6AA0C">
      <w:start w:val="1"/>
      <w:numFmt w:val="upperLetter"/>
      <w:lvlText w:val="%1"/>
      <w:lvlJc w:val="left"/>
    </w:lvl>
    <w:lvl w:ilvl="1" w:tplc="0DF00FD6">
      <w:start w:val="1"/>
      <w:numFmt w:val="upperLetter"/>
      <w:lvlText w:val="%2"/>
      <w:lvlJc w:val="left"/>
    </w:lvl>
    <w:lvl w:ilvl="2" w:tplc="032266E0">
      <w:start w:val="3"/>
      <w:numFmt w:val="decimal"/>
      <w:lvlText w:val="%3."/>
      <w:lvlJc w:val="left"/>
    </w:lvl>
    <w:lvl w:ilvl="3" w:tplc="1E10A642">
      <w:numFmt w:val="decimal"/>
      <w:lvlText w:val=""/>
      <w:lvlJc w:val="left"/>
    </w:lvl>
    <w:lvl w:ilvl="4" w:tplc="D0FE51E2">
      <w:numFmt w:val="decimal"/>
      <w:lvlText w:val=""/>
      <w:lvlJc w:val="left"/>
    </w:lvl>
    <w:lvl w:ilvl="5" w:tplc="CE60BB10">
      <w:numFmt w:val="decimal"/>
      <w:lvlText w:val=""/>
      <w:lvlJc w:val="left"/>
    </w:lvl>
    <w:lvl w:ilvl="6" w:tplc="D91EFDDA">
      <w:numFmt w:val="decimal"/>
      <w:lvlText w:val=""/>
      <w:lvlJc w:val="left"/>
    </w:lvl>
    <w:lvl w:ilvl="7" w:tplc="1A5A6A06">
      <w:numFmt w:val="decimal"/>
      <w:lvlText w:val=""/>
      <w:lvlJc w:val="left"/>
    </w:lvl>
    <w:lvl w:ilvl="8" w:tplc="DA40833E">
      <w:numFmt w:val="decimal"/>
      <w:lvlText w:val=""/>
      <w:lvlJc w:val="left"/>
    </w:lvl>
  </w:abstractNum>
  <w:abstractNum w:abstractNumId="1">
    <w:nsid w:val="00001238"/>
    <w:multiLevelType w:val="hybridMultilevel"/>
    <w:tmpl w:val="7E2A8406"/>
    <w:lvl w:ilvl="0" w:tplc="530A16D8">
      <w:start w:val="22"/>
      <w:numFmt w:val="upperLetter"/>
      <w:lvlText w:val="%1."/>
      <w:lvlJc w:val="left"/>
    </w:lvl>
    <w:lvl w:ilvl="1" w:tplc="A9A2264C">
      <w:start w:val="1"/>
      <w:numFmt w:val="upperLetter"/>
      <w:lvlText w:val="%2."/>
      <w:lvlJc w:val="left"/>
    </w:lvl>
    <w:lvl w:ilvl="2" w:tplc="7FAAFE58">
      <w:start w:val="1"/>
      <w:numFmt w:val="decimal"/>
      <w:lvlText w:val="%3."/>
      <w:lvlJc w:val="left"/>
    </w:lvl>
    <w:lvl w:ilvl="3" w:tplc="3A9A96DA">
      <w:start w:val="1"/>
      <w:numFmt w:val="lowerLetter"/>
      <w:lvlText w:val="%4."/>
      <w:lvlJc w:val="left"/>
    </w:lvl>
    <w:lvl w:ilvl="4" w:tplc="B42C894A">
      <w:start w:val="1"/>
      <w:numFmt w:val="lowerRoman"/>
      <w:lvlText w:val="%5."/>
      <w:lvlJc w:val="left"/>
    </w:lvl>
    <w:lvl w:ilvl="5" w:tplc="6388D8D0">
      <w:start w:val="1"/>
      <w:numFmt w:val="lowerLetter"/>
      <w:lvlText w:val="%6."/>
      <w:lvlJc w:val="left"/>
    </w:lvl>
    <w:lvl w:ilvl="6" w:tplc="4350C720">
      <w:start w:val="3"/>
      <w:numFmt w:val="lowerLetter"/>
      <w:lvlText w:val="%7."/>
      <w:lvlJc w:val="left"/>
    </w:lvl>
    <w:lvl w:ilvl="7" w:tplc="D19E5186">
      <w:numFmt w:val="decimal"/>
      <w:lvlText w:val=""/>
      <w:lvlJc w:val="left"/>
    </w:lvl>
    <w:lvl w:ilvl="8" w:tplc="10642D26">
      <w:numFmt w:val="decimal"/>
      <w:lvlText w:val=""/>
      <w:lvlJc w:val="left"/>
    </w:lvl>
  </w:abstractNum>
  <w:abstractNum w:abstractNumId="2">
    <w:nsid w:val="00001AD4"/>
    <w:multiLevelType w:val="hybridMultilevel"/>
    <w:tmpl w:val="A3B4DCF6"/>
    <w:lvl w:ilvl="0" w:tplc="65606CAE">
      <w:start w:val="2"/>
      <w:numFmt w:val="upperLetter"/>
      <w:lvlText w:val="%1."/>
      <w:lvlJc w:val="left"/>
    </w:lvl>
    <w:lvl w:ilvl="1" w:tplc="E154F6AC">
      <w:start w:val="1"/>
      <w:numFmt w:val="decimal"/>
      <w:lvlText w:val="%2."/>
      <w:lvlJc w:val="left"/>
    </w:lvl>
    <w:lvl w:ilvl="2" w:tplc="E1BC64C4">
      <w:start w:val="1"/>
      <w:numFmt w:val="lowerLetter"/>
      <w:lvlText w:val="%3."/>
      <w:lvlJc w:val="left"/>
    </w:lvl>
    <w:lvl w:ilvl="3" w:tplc="3A98693C">
      <w:numFmt w:val="decimal"/>
      <w:lvlText w:val=""/>
      <w:lvlJc w:val="left"/>
    </w:lvl>
    <w:lvl w:ilvl="4" w:tplc="879CD800">
      <w:numFmt w:val="decimal"/>
      <w:lvlText w:val=""/>
      <w:lvlJc w:val="left"/>
    </w:lvl>
    <w:lvl w:ilvl="5" w:tplc="1ACEA650">
      <w:numFmt w:val="decimal"/>
      <w:lvlText w:val=""/>
      <w:lvlJc w:val="left"/>
    </w:lvl>
    <w:lvl w:ilvl="6" w:tplc="C6DA3E60">
      <w:numFmt w:val="decimal"/>
      <w:lvlText w:val=""/>
      <w:lvlJc w:val="left"/>
    </w:lvl>
    <w:lvl w:ilvl="7" w:tplc="61044066">
      <w:numFmt w:val="decimal"/>
      <w:lvlText w:val=""/>
      <w:lvlJc w:val="left"/>
    </w:lvl>
    <w:lvl w:ilvl="8" w:tplc="0A943C6E">
      <w:numFmt w:val="decimal"/>
      <w:lvlText w:val=""/>
      <w:lvlJc w:val="left"/>
    </w:lvl>
  </w:abstractNum>
  <w:abstractNum w:abstractNumId="3">
    <w:nsid w:val="00001E1F"/>
    <w:multiLevelType w:val="hybridMultilevel"/>
    <w:tmpl w:val="4F48081A"/>
    <w:lvl w:ilvl="0" w:tplc="33C2E062">
      <w:start w:val="1"/>
      <w:numFmt w:val="lowerLetter"/>
      <w:lvlText w:val="%1"/>
      <w:lvlJc w:val="left"/>
    </w:lvl>
    <w:lvl w:ilvl="1" w:tplc="CB622A2A">
      <w:start w:val="4"/>
      <w:numFmt w:val="lowerRoman"/>
      <w:lvlText w:val="%2."/>
      <w:lvlJc w:val="left"/>
    </w:lvl>
    <w:lvl w:ilvl="2" w:tplc="E828D18E">
      <w:start w:val="1"/>
      <w:numFmt w:val="lowerLetter"/>
      <w:lvlText w:val="%3"/>
      <w:lvlJc w:val="left"/>
    </w:lvl>
    <w:lvl w:ilvl="3" w:tplc="D548A600">
      <w:start w:val="1"/>
      <w:numFmt w:val="lowerLetter"/>
      <w:lvlText w:val="%4"/>
      <w:lvlJc w:val="left"/>
    </w:lvl>
    <w:lvl w:ilvl="4" w:tplc="EA9C1748">
      <w:start w:val="1"/>
      <w:numFmt w:val="decimal"/>
      <w:lvlText w:val="%5"/>
      <w:lvlJc w:val="left"/>
    </w:lvl>
    <w:lvl w:ilvl="5" w:tplc="80442910">
      <w:numFmt w:val="decimal"/>
      <w:lvlText w:val=""/>
      <w:lvlJc w:val="left"/>
    </w:lvl>
    <w:lvl w:ilvl="6" w:tplc="D3F4CA10">
      <w:numFmt w:val="decimal"/>
      <w:lvlText w:val=""/>
      <w:lvlJc w:val="left"/>
    </w:lvl>
    <w:lvl w:ilvl="7" w:tplc="7EEEF330">
      <w:numFmt w:val="decimal"/>
      <w:lvlText w:val=""/>
      <w:lvlJc w:val="left"/>
    </w:lvl>
    <w:lvl w:ilvl="8" w:tplc="12746972">
      <w:numFmt w:val="decimal"/>
      <w:lvlText w:val=""/>
      <w:lvlJc w:val="left"/>
    </w:lvl>
  </w:abstractNum>
  <w:abstractNum w:abstractNumId="4">
    <w:nsid w:val="000026A6"/>
    <w:multiLevelType w:val="hybridMultilevel"/>
    <w:tmpl w:val="09600138"/>
    <w:lvl w:ilvl="0" w:tplc="09D8084C">
      <w:start w:val="2"/>
      <w:numFmt w:val="upperLetter"/>
      <w:lvlText w:val="%1."/>
      <w:lvlJc w:val="left"/>
    </w:lvl>
    <w:lvl w:ilvl="1" w:tplc="9C002FD8">
      <w:start w:val="1"/>
      <w:numFmt w:val="decimal"/>
      <w:lvlText w:val="%2."/>
      <w:lvlJc w:val="left"/>
    </w:lvl>
    <w:lvl w:ilvl="2" w:tplc="BC7A1658">
      <w:numFmt w:val="decimal"/>
      <w:lvlText w:val=""/>
      <w:lvlJc w:val="left"/>
    </w:lvl>
    <w:lvl w:ilvl="3" w:tplc="B20ADD44">
      <w:numFmt w:val="decimal"/>
      <w:lvlText w:val=""/>
      <w:lvlJc w:val="left"/>
    </w:lvl>
    <w:lvl w:ilvl="4" w:tplc="FB0801B4">
      <w:numFmt w:val="decimal"/>
      <w:lvlText w:val=""/>
      <w:lvlJc w:val="left"/>
    </w:lvl>
    <w:lvl w:ilvl="5" w:tplc="D94CD9B4">
      <w:numFmt w:val="decimal"/>
      <w:lvlText w:val=""/>
      <w:lvlJc w:val="left"/>
    </w:lvl>
    <w:lvl w:ilvl="6" w:tplc="4D10ECB6">
      <w:numFmt w:val="decimal"/>
      <w:lvlText w:val=""/>
      <w:lvlJc w:val="left"/>
    </w:lvl>
    <w:lvl w:ilvl="7" w:tplc="A120F324">
      <w:numFmt w:val="decimal"/>
      <w:lvlText w:val=""/>
      <w:lvlJc w:val="left"/>
    </w:lvl>
    <w:lvl w:ilvl="8" w:tplc="2B688A48">
      <w:numFmt w:val="decimal"/>
      <w:lvlText w:val=""/>
      <w:lvlJc w:val="left"/>
    </w:lvl>
  </w:abstractNum>
  <w:abstractNum w:abstractNumId="5">
    <w:nsid w:val="00002D12"/>
    <w:multiLevelType w:val="hybridMultilevel"/>
    <w:tmpl w:val="C7B04CEC"/>
    <w:lvl w:ilvl="0" w:tplc="4802C1D2">
      <w:start w:val="35"/>
      <w:numFmt w:val="upperLetter"/>
      <w:lvlText w:val="%1."/>
      <w:lvlJc w:val="left"/>
    </w:lvl>
    <w:lvl w:ilvl="1" w:tplc="176CEA64">
      <w:start w:val="1"/>
      <w:numFmt w:val="upperLetter"/>
      <w:lvlText w:val="%2."/>
      <w:lvlJc w:val="left"/>
    </w:lvl>
    <w:lvl w:ilvl="2" w:tplc="8D1001E2">
      <w:start w:val="1"/>
      <w:numFmt w:val="decimal"/>
      <w:lvlText w:val="%3."/>
      <w:lvlJc w:val="left"/>
    </w:lvl>
    <w:lvl w:ilvl="3" w:tplc="AF56F050">
      <w:numFmt w:val="decimal"/>
      <w:lvlText w:val=""/>
      <w:lvlJc w:val="left"/>
    </w:lvl>
    <w:lvl w:ilvl="4" w:tplc="CC1CEEB6">
      <w:numFmt w:val="decimal"/>
      <w:lvlText w:val=""/>
      <w:lvlJc w:val="left"/>
    </w:lvl>
    <w:lvl w:ilvl="5" w:tplc="729C4E98">
      <w:numFmt w:val="decimal"/>
      <w:lvlText w:val=""/>
      <w:lvlJc w:val="left"/>
    </w:lvl>
    <w:lvl w:ilvl="6" w:tplc="8B56CF10">
      <w:numFmt w:val="decimal"/>
      <w:lvlText w:val=""/>
      <w:lvlJc w:val="left"/>
    </w:lvl>
    <w:lvl w:ilvl="7" w:tplc="4B3A5B80">
      <w:numFmt w:val="decimal"/>
      <w:lvlText w:val=""/>
      <w:lvlJc w:val="left"/>
    </w:lvl>
    <w:lvl w:ilvl="8" w:tplc="AD309A8C">
      <w:numFmt w:val="decimal"/>
      <w:lvlText w:val=""/>
      <w:lvlJc w:val="left"/>
    </w:lvl>
  </w:abstractNum>
  <w:abstractNum w:abstractNumId="6">
    <w:nsid w:val="000039B3"/>
    <w:multiLevelType w:val="hybridMultilevel"/>
    <w:tmpl w:val="BCCEBB46"/>
    <w:lvl w:ilvl="0" w:tplc="FBC8DDF6">
      <w:start w:val="9"/>
      <w:numFmt w:val="upperLetter"/>
      <w:lvlText w:val="%1."/>
      <w:lvlJc w:val="left"/>
    </w:lvl>
    <w:lvl w:ilvl="1" w:tplc="C2C0D422">
      <w:start w:val="1"/>
      <w:numFmt w:val="upperLetter"/>
      <w:lvlText w:val="%2."/>
      <w:lvlJc w:val="left"/>
    </w:lvl>
    <w:lvl w:ilvl="2" w:tplc="D994C002">
      <w:numFmt w:val="decimal"/>
      <w:lvlText w:val=""/>
      <w:lvlJc w:val="left"/>
    </w:lvl>
    <w:lvl w:ilvl="3" w:tplc="868C3142">
      <w:numFmt w:val="decimal"/>
      <w:lvlText w:val=""/>
      <w:lvlJc w:val="left"/>
    </w:lvl>
    <w:lvl w:ilvl="4" w:tplc="13E46266">
      <w:numFmt w:val="decimal"/>
      <w:lvlText w:val=""/>
      <w:lvlJc w:val="left"/>
    </w:lvl>
    <w:lvl w:ilvl="5" w:tplc="75D860CC">
      <w:numFmt w:val="decimal"/>
      <w:lvlText w:val=""/>
      <w:lvlJc w:val="left"/>
    </w:lvl>
    <w:lvl w:ilvl="6" w:tplc="F204170A">
      <w:numFmt w:val="decimal"/>
      <w:lvlText w:val=""/>
      <w:lvlJc w:val="left"/>
    </w:lvl>
    <w:lvl w:ilvl="7" w:tplc="5FE8D93C">
      <w:numFmt w:val="decimal"/>
      <w:lvlText w:val=""/>
      <w:lvlJc w:val="left"/>
    </w:lvl>
    <w:lvl w:ilvl="8" w:tplc="93C0B644">
      <w:numFmt w:val="decimal"/>
      <w:lvlText w:val=""/>
      <w:lvlJc w:val="left"/>
    </w:lvl>
  </w:abstractNum>
  <w:abstractNum w:abstractNumId="7">
    <w:nsid w:val="0000428B"/>
    <w:multiLevelType w:val="hybridMultilevel"/>
    <w:tmpl w:val="3328F634"/>
    <w:lvl w:ilvl="0" w:tplc="ED1CE176">
      <w:start w:val="1"/>
      <w:numFmt w:val="upperLetter"/>
      <w:lvlText w:val="%1"/>
      <w:lvlJc w:val="left"/>
    </w:lvl>
    <w:lvl w:ilvl="1" w:tplc="1E2263AE">
      <w:start w:val="9"/>
      <w:numFmt w:val="decimal"/>
      <w:lvlText w:val="%2."/>
      <w:lvlJc w:val="left"/>
    </w:lvl>
    <w:lvl w:ilvl="2" w:tplc="9168E40A">
      <w:numFmt w:val="decimal"/>
      <w:lvlText w:val=""/>
      <w:lvlJc w:val="left"/>
    </w:lvl>
    <w:lvl w:ilvl="3" w:tplc="E94E0EB6">
      <w:numFmt w:val="decimal"/>
      <w:lvlText w:val=""/>
      <w:lvlJc w:val="left"/>
    </w:lvl>
    <w:lvl w:ilvl="4" w:tplc="A0624A60">
      <w:numFmt w:val="decimal"/>
      <w:lvlText w:val=""/>
      <w:lvlJc w:val="left"/>
    </w:lvl>
    <w:lvl w:ilvl="5" w:tplc="BB4CEBD4">
      <w:numFmt w:val="decimal"/>
      <w:lvlText w:val=""/>
      <w:lvlJc w:val="left"/>
    </w:lvl>
    <w:lvl w:ilvl="6" w:tplc="A7E0E84E">
      <w:numFmt w:val="decimal"/>
      <w:lvlText w:val=""/>
      <w:lvlJc w:val="left"/>
    </w:lvl>
    <w:lvl w:ilvl="7" w:tplc="AB904FF6">
      <w:numFmt w:val="decimal"/>
      <w:lvlText w:val=""/>
      <w:lvlJc w:val="left"/>
    </w:lvl>
    <w:lvl w:ilvl="8" w:tplc="E46ED4A2">
      <w:numFmt w:val="decimal"/>
      <w:lvlText w:val=""/>
      <w:lvlJc w:val="left"/>
    </w:lvl>
  </w:abstractNum>
  <w:abstractNum w:abstractNumId="8">
    <w:nsid w:val="00004509"/>
    <w:multiLevelType w:val="hybridMultilevel"/>
    <w:tmpl w:val="13AAA084"/>
    <w:lvl w:ilvl="0" w:tplc="6B50624E">
      <w:start w:val="1"/>
      <w:numFmt w:val="upperLetter"/>
      <w:lvlText w:val="%1"/>
      <w:lvlJc w:val="left"/>
    </w:lvl>
    <w:lvl w:ilvl="1" w:tplc="ABF46252">
      <w:start w:val="12"/>
      <w:numFmt w:val="upperLetter"/>
      <w:lvlText w:val="%2."/>
      <w:lvlJc w:val="left"/>
    </w:lvl>
    <w:lvl w:ilvl="2" w:tplc="5E464158">
      <w:start w:val="1"/>
      <w:numFmt w:val="decimal"/>
      <w:lvlText w:val="%3."/>
      <w:lvlJc w:val="left"/>
    </w:lvl>
    <w:lvl w:ilvl="3" w:tplc="17709D36">
      <w:start w:val="1"/>
      <w:numFmt w:val="lowerLetter"/>
      <w:lvlText w:val="%4"/>
      <w:lvlJc w:val="left"/>
    </w:lvl>
    <w:lvl w:ilvl="4" w:tplc="94309634">
      <w:start w:val="1"/>
      <w:numFmt w:val="lowerRoman"/>
      <w:lvlText w:val="%5"/>
      <w:lvlJc w:val="left"/>
    </w:lvl>
    <w:lvl w:ilvl="5" w:tplc="DB9813C6">
      <w:start w:val="1"/>
      <w:numFmt w:val="lowerLetter"/>
      <w:lvlText w:val="%6"/>
      <w:lvlJc w:val="left"/>
    </w:lvl>
    <w:lvl w:ilvl="6" w:tplc="D9C6FE58">
      <w:start w:val="1"/>
      <w:numFmt w:val="lowerLetter"/>
      <w:lvlText w:val="%7"/>
      <w:lvlJc w:val="left"/>
    </w:lvl>
    <w:lvl w:ilvl="7" w:tplc="2E8893F6">
      <w:numFmt w:val="decimal"/>
      <w:lvlText w:val=""/>
      <w:lvlJc w:val="left"/>
    </w:lvl>
    <w:lvl w:ilvl="8" w:tplc="AAFC0808">
      <w:numFmt w:val="decimal"/>
      <w:lvlText w:val=""/>
      <w:lvlJc w:val="left"/>
    </w:lvl>
  </w:abstractNum>
  <w:abstractNum w:abstractNumId="9">
    <w:nsid w:val="00004DC8"/>
    <w:multiLevelType w:val="hybridMultilevel"/>
    <w:tmpl w:val="66B47D42"/>
    <w:lvl w:ilvl="0" w:tplc="EEC4575E">
      <w:start w:val="1"/>
      <w:numFmt w:val="upperLetter"/>
      <w:lvlText w:val="%1"/>
      <w:lvlJc w:val="left"/>
    </w:lvl>
    <w:lvl w:ilvl="1" w:tplc="499EC740">
      <w:start w:val="4"/>
      <w:numFmt w:val="upperLetter"/>
      <w:lvlText w:val="%2."/>
      <w:lvlJc w:val="left"/>
    </w:lvl>
    <w:lvl w:ilvl="2" w:tplc="89749C54">
      <w:start w:val="1"/>
      <w:numFmt w:val="decimal"/>
      <w:lvlText w:val="%3."/>
      <w:lvlJc w:val="left"/>
    </w:lvl>
    <w:lvl w:ilvl="3" w:tplc="AF0AB066">
      <w:numFmt w:val="decimal"/>
      <w:lvlText w:val=""/>
      <w:lvlJc w:val="left"/>
    </w:lvl>
    <w:lvl w:ilvl="4" w:tplc="E208C9B8">
      <w:numFmt w:val="decimal"/>
      <w:lvlText w:val=""/>
      <w:lvlJc w:val="left"/>
    </w:lvl>
    <w:lvl w:ilvl="5" w:tplc="2CD8ACE8">
      <w:numFmt w:val="decimal"/>
      <w:lvlText w:val=""/>
      <w:lvlJc w:val="left"/>
    </w:lvl>
    <w:lvl w:ilvl="6" w:tplc="DAE41C64">
      <w:numFmt w:val="decimal"/>
      <w:lvlText w:val=""/>
      <w:lvlJc w:val="left"/>
    </w:lvl>
    <w:lvl w:ilvl="7" w:tplc="78942326">
      <w:numFmt w:val="decimal"/>
      <w:lvlText w:val=""/>
      <w:lvlJc w:val="left"/>
    </w:lvl>
    <w:lvl w:ilvl="8" w:tplc="B7ACBACE">
      <w:numFmt w:val="decimal"/>
      <w:lvlText w:val=""/>
      <w:lvlJc w:val="left"/>
    </w:lvl>
  </w:abstractNum>
  <w:abstractNum w:abstractNumId="10">
    <w:nsid w:val="000054DE"/>
    <w:multiLevelType w:val="hybridMultilevel"/>
    <w:tmpl w:val="86A2773A"/>
    <w:lvl w:ilvl="0" w:tplc="557847C0">
      <w:start w:val="1"/>
      <w:numFmt w:val="bullet"/>
      <w:lvlText w:val=""/>
      <w:lvlJc w:val="left"/>
    </w:lvl>
    <w:lvl w:ilvl="1" w:tplc="03009230">
      <w:numFmt w:val="decimal"/>
      <w:lvlText w:val=""/>
      <w:lvlJc w:val="left"/>
    </w:lvl>
    <w:lvl w:ilvl="2" w:tplc="A1280CEE">
      <w:numFmt w:val="decimal"/>
      <w:lvlText w:val=""/>
      <w:lvlJc w:val="left"/>
    </w:lvl>
    <w:lvl w:ilvl="3" w:tplc="5C327A04">
      <w:numFmt w:val="decimal"/>
      <w:lvlText w:val=""/>
      <w:lvlJc w:val="left"/>
    </w:lvl>
    <w:lvl w:ilvl="4" w:tplc="67A80BA2">
      <w:numFmt w:val="decimal"/>
      <w:lvlText w:val=""/>
      <w:lvlJc w:val="left"/>
    </w:lvl>
    <w:lvl w:ilvl="5" w:tplc="A22E6568">
      <w:numFmt w:val="decimal"/>
      <w:lvlText w:val=""/>
      <w:lvlJc w:val="left"/>
    </w:lvl>
    <w:lvl w:ilvl="6" w:tplc="D5DCE0DA">
      <w:numFmt w:val="decimal"/>
      <w:lvlText w:val=""/>
      <w:lvlJc w:val="left"/>
    </w:lvl>
    <w:lvl w:ilvl="7" w:tplc="B72806DA">
      <w:numFmt w:val="decimal"/>
      <w:lvlText w:val=""/>
      <w:lvlJc w:val="left"/>
    </w:lvl>
    <w:lvl w:ilvl="8" w:tplc="120A7C4A">
      <w:numFmt w:val="decimal"/>
      <w:lvlText w:val=""/>
      <w:lvlJc w:val="left"/>
    </w:lvl>
  </w:abstractNum>
  <w:abstractNum w:abstractNumId="11">
    <w:nsid w:val="00005D03"/>
    <w:multiLevelType w:val="hybridMultilevel"/>
    <w:tmpl w:val="1F02F900"/>
    <w:lvl w:ilvl="0" w:tplc="358220BE">
      <w:start w:val="1"/>
      <w:numFmt w:val="upperLetter"/>
      <w:lvlText w:val="%1"/>
      <w:lvlJc w:val="left"/>
    </w:lvl>
    <w:lvl w:ilvl="1" w:tplc="68E6BA4C">
      <w:start w:val="1"/>
      <w:numFmt w:val="decimal"/>
      <w:lvlText w:val="%2"/>
      <w:lvlJc w:val="left"/>
    </w:lvl>
    <w:lvl w:ilvl="2" w:tplc="A926957E">
      <w:start w:val="4"/>
      <w:numFmt w:val="lowerLetter"/>
      <w:lvlText w:val="%3."/>
      <w:lvlJc w:val="left"/>
    </w:lvl>
    <w:lvl w:ilvl="3" w:tplc="7444B554">
      <w:numFmt w:val="decimal"/>
      <w:lvlText w:val=""/>
      <w:lvlJc w:val="left"/>
    </w:lvl>
    <w:lvl w:ilvl="4" w:tplc="C84A3DE6">
      <w:numFmt w:val="decimal"/>
      <w:lvlText w:val=""/>
      <w:lvlJc w:val="left"/>
    </w:lvl>
    <w:lvl w:ilvl="5" w:tplc="066E1F44">
      <w:numFmt w:val="decimal"/>
      <w:lvlText w:val=""/>
      <w:lvlJc w:val="left"/>
    </w:lvl>
    <w:lvl w:ilvl="6" w:tplc="C50282F8">
      <w:numFmt w:val="decimal"/>
      <w:lvlText w:val=""/>
      <w:lvlJc w:val="left"/>
    </w:lvl>
    <w:lvl w:ilvl="7" w:tplc="CCF6A92A">
      <w:numFmt w:val="decimal"/>
      <w:lvlText w:val=""/>
      <w:lvlJc w:val="left"/>
    </w:lvl>
    <w:lvl w:ilvl="8" w:tplc="61B016E4">
      <w:numFmt w:val="decimal"/>
      <w:lvlText w:val=""/>
      <w:lvlJc w:val="left"/>
    </w:lvl>
  </w:abstractNum>
  <w:abstractNum w:abstractNumId="12">
    <w:nsid w:val="000063CB"/>
    <w:multiLevelType w:val="hybridMultilevel"/>
    <w:tmpl w:val="B7B8A11C"/>
    <w:lvl w:ilvl="0" w:tplc="5BECC554">
      <w:start w:val="35"/>
      <w:numFmt w:val="upperLetter"/>
      <w:lvlText w:val="%1."/>
      <w:lvlJc w:val="left"/>
    </w:lvl>
    <w:lvl w:ilvl="1" w:tplc="98C407D6">
      <w:numFmt w:val="decimal"/>
      <w:lvlText w:val=""/>
      <w:lvlJc w:val="left"/>
    </w:lvl>
    <w:lvl w:ilvl="2" w:tplc="DF28B86C">
      <w:numFmt w:val="decimal"/>
      <w:lvlText w:val=""/>
      <w:lvlJc w:val="left"/>
    </w:lvl>
    <w:lvl w:ilvl="3" w:tplc="BD9A3B8A">
      <w:numFmt w:val="decimal"/>
      <w:lvlText w:val=""/>
      <w:lvlJc w:val="left"/>
    </w:lvl>
    <w:lvl w:ilvl="4" w:tplc="6D640F9E">
      <w:numFmt w:val="decimal"/>
      <w:lvlText w:val=""/>
      <w:lvlJc w:val="left"/>
    </w:lvl>
    <w:lvl w:ilvl="5" w:tplc="9F1CA758">
      <w:numFmt w:val="decimal"/>
      <w:lvlText w:val=""/>
      <w:lvlJc w:val="left"/>
    </w:lvl>
    <w:lvl w:ilvl="6" w:tplc="44920856">
      <w:numFmt w:val="decimal"/>
      <w:lvlText w:val=""/>
      <w:lvlJc w:val="left"/>
    </w:lvl>
    <w:lvl w:ilvl="7" w:tplc="25CA21EE">
      <w:numFmt w:val="decimal"/>
      <w:lvlText w:val=""/>
      <w:lvlJc w:val="left"/>
    </w:lvl>
    <w:lvl w:ilvl="8" w:tplc="FBA81A72">
      <w:numFmt w:val="decimal"/>
      <w:lvlText w:val=""/>
      <w:lvlJc w:val="left"/>
    </w:lvl>
  </w:abstractNum>
  <w:abstractNum w:abstractNumId="13">
    <w:nsid w:val="00006443"/>
    <w:multiLevelType w:val="hybridMultilevel"/>
    <w:tmpl w:val="EF786F84"/>
    <w:lvl w:ilvl="0" w:tplc="A316FAFE">
      <w:start w:val="1"/>
      <w:numFmt w:val="upperLetter"/>
      <w:lvlText w:val="%1"/>
      <w:lvlJc w:val="left"/>
    </w:lvl>
    <w:lvl w:ilvl="1" w:tplc="99388172">
      <w:start w:val="1"/>
      <w:numFmt w:val="upperLetter"/>
      <w:lvlText w:val="%2."/>
      <w:lvlJc w:val="left"/>
    </w:lvl>
    <w:lvl w:ilvl="2" w:tplc="6DD86798">
      <w:start w:val="1"/>
      <w:numFmt w:val="decimal"/>
      <w:lvlText w:val="%3"/>
      <w:lvlJc w:val="left"/>
    </w:lvl>
    <w:lvl w:ilvl="3" w:tplc="C4626C24">
      <w:numFmt w:val="decimal"/>
      <w:lvlText w:val=""/>
      <w:lvlJc w:val="left"/>
    </w:lvl>
    <w:lvl w:ilvl="4" w:tplc="11100AC0">
      <w:numFmt w:val="decimal"/>
      <w:lvlText w:val=""/>
      <w:lvlJc w:val="left"/>
    </w:lvl>
    <w:lvl w:ilvl="5" w:tplc="A6188D32">
      <w:numFmt w:val="decimal"/>
      <w:lvlText w:val=""/>
      <w:lvlJc w:val="left"/>
    </w:lvl>
    <w:lvl w:ilvl="6" w:tplc="297A79CC">
      <w:numFmt w:val="decimal"/>
      <w:lvlText w:val=""/>
      <w:lvlJc w:val="left"/>
    </w:lvl>
    <w:lvl w:ilvl="7" w:tplc="1C3A4AC6">
      <w:numFmt w:val="decimal"/>
      <w:lvlText w:val=""/>
      <w:lvlJc w:val="left"/>
    </w:lvl>
    <w:lvl w:ilvl="8" w:tplc="0B88B106">
      <w:numFmt w:val="decimal"/>
      <w:lvlText w:val=""/>
      <w:lvlJc w:val="left"/>
    </w:lvl>
  </w:abstractNum>
  <w:abstractNum w:abstractNumId="14">
    <w:nsid w:val="000066BB"/>
    <w:multiLevelType w:val="hybridMultilevel"/>
    <w:tmpl w:val="E2A6BEAA"/>
    <w:lvl w:ilvl="0" w:tplc="384E7A46">
      <w:start w:val="1"/>
      <w:numFmt w:val="upperLetter"/>
      <w:lvlText w:val="%1."/>
      <w:lvlJc w:val="left"/>
    </w:lvl>
    <w:lvl w:ilvl="1" w:tplc="317CEC9A">
      <w:start w:val="1"/>
      <w:numFmt w:val="decimal"/>
      <w:lvlText w:val="%2."/>
      <w:lvlJc w:val="left"/>
    </w:lvl>
    <w:lvl w:ilvl="2" w:tplc="66F671E4">
      <w:numFmt w:val="decimal"/>
      <w:lvlText w:val=""/>
      <w:lvlJc w:val="left"/>
    </w:lvl>
    <w:lvl w:ilvl="3" w:tplc="9A94C612">
      <w:numFmt w:val="decimal"/>
      <w:lvlText w:val=""/>
      <w:lvlJc w:val="left"/>
    </w:lvl>
    <w:lvl w:ilvl="4" w:tplc="1BBAFCC0">
      <w:numFmt w:val="decimal"/>
      <w:lvlText w:val=""/>
      <w:lvlJc w:val="left"/>
    </w:lvl>
    <w:lvl w:ilvl="5" w:tplc="0BC4D7A4">
      <w:numFmt w:val="decimal"/>
      <w:lvlText w:val=""/>
      <w:lvlJc w:val="left"/>
    </w:lvl>
    <w:lvl w:ilvl="6" w:tplc="34A05DEE">
      <w:numFmt w:val="decimal"/>
      <w:lvlText w:val=""/>
      <w:lvlJc w:val="left"/>
    </w:lvl>
    <w:lvl w:ilvl="7" w:tplc="F3FE1F08">
      <w:numFmt w:val="decimal"/>
      <w:lvlText w:val=""/>
      <w:lvlJc w:val="left"/>
    </w:lvl>
    <w:lvl w:ilvl="8" w:tplc="CAFCB870">
      <w:numFmt w:val="decimal"/>
      <w:lvlText w:val=""/>
      <w:lvlJc w:val="left"/>
    </w:lvl>
  </w:abstractNum>
  <w:abstractNum w:abstractNumId="15">
    <w:nsid w:val="00006BFC"/>
    <w:multiLevelType w:val="hybridMultilevel"/>
    <w:tmpl w:val="E4D203E2"/>
    <w:lvl w:ilvl="0" w:tplc="3BE2A8DA">
      <w:start w:val="61"/>
      <w:numFmt w:val="upperLetter"/>
      <w:lvlText w:val="%1."/>
      <w:lvlJc w:val="left"/>
    </w:lvl>
    <w:lvl w:ilvl="1" w:tplc="4A68001A">
      <w:numFmt w:val="decimal"/>
      <w:lvlText w:val=""/>
      <w:lvlJc w:val="left"/>
    </w:lvl>
    <w:lvl w:ilvl="2" w:tplc="432C3FB0">
      <w:numFmt w:val="decimal"/>
      <w:lvlText w:val=""/>
      <w:lvlJc w:val="left"/>
    </w:lvl>
    <w:lvl w:ilvl="3" w:tplc="970C153C">
      <w:numFmt w:val="decimal"/>
      <w:lvlText w:val=""/>
      <w:lvlJc w:val="left"/>
    </w:lvl>
    <w:lvl w:ilvl="4" w:tplc="F646965A">
      <w:numFmt w:val="decimal"/>
      <w:lvlText w:val=""/>
      <w:lvlJc w:val="left"/>
    </w:lvl>
    <w:lvl w:ilvl="5" w:tplc="A78C18FC">
      <w:numFmt w:val="decimal"/>
      <w:lvlText w:val=""/>
      <w:lvlJc w:val="left"/>
    </w:lvl>
    <w:lvl w:ilvl="6" w:tplc="BA2E1046">
      <w:numFmt w:val="decimal"/>
      <w:lvlText w:val=""/>
      <w:lvlJc w:val="left"/>
    </w:lvl>
    <w:lvl w:ilvl="7" w:tplc="9D80A7B0">
      <w:numFmt w:val="decimal"/>
      <w:lvlText w:val=""/>
      <w:lvlJc w:val="left"/>
    </w:lvl>
    <w:lvl w:ilvl="8" w:tplc="BB9A9586">
      <w:numFmt w:val="decimal"/>
      <w:lvlText w:val=""/>
      <w:lvlJc w:val="left"/>
    </w:lvl>
  </w:abstractNum>
  <w:abstractNum w:abstractNumId="16">
    <w:nsid w:val="00006E5D"/>
    <w:multiLevelType w:val="hybridMultilevel"/>
    <w:tmpl w:val="976EC7D4"/>
    <w:lvl w:ilvl="0" w:tplc="B7E457F2">
      <w:start w:val="3"/>
      <w:numFmt w:val="lowerLetter"/>
      <w:lvlText w:val="%1."/>
      <w:lvlJc w:val="left"/>
    </w:lvl>
    <w:lvl w:ilvl="1" w:tplc="77128042">
      <w:start w:val="1"/>
      <w:numFmt w:val="lowerRoman"/>
      <w:lvlText w:val="%2."/>
      <w:lvlJc w:val="left"/>
    </w:lvl>
    <w:lvl w:ilvl="2" w:tplc="0854D7C4">
      <w:start w:val="1"/>
      <w:numFmt w:val="lowerLetter"/>
      <w:lvlText w:val="%3."/>
      <w:lvlJc w:val="left"/>
    </w:lvl>
    <w:lvl w:ilvl="3" w:tplc="0C7443CA">
      <w:start w:val="1"/>
      <w:numFmt w:val="lowerLetter"/>
      <w:lvlText w:val="%4"/>
      <w:lvlJc w:val="left"/>
    </w:lvl>
    <w:lvl w:ilvl="4" w:tplc="259E60A6">
      <w:start w:val="1"/>
      <w:numFmt w:val="decimal"/>
      <w:lvlText w:val="%5."/>
      <w:lvlJc w:val="left"/>
    </w:lvl>
    <w:lvl w:ilvl="5" w:tplc="4E800420">
      <w:numFmt w:val="decimal"/>
      <w:lvlText w:val=""/>
      <w:lvlJc w:val="left"/>
    </w:lvl>
    <w:lvl w:ilvl="6" w:tplc="9CE6C442">
      <w:numFmt w:val="decimal"/>
      <w:lvlText w:val=""/>
      <w:lvlJc w:val="left"/>
    </w:lvl>
    <w:lvl w:ilvl="7" w:tplc="D06EA6E2">
      <w:numFmt w:val="decimal"/>
      <w:lvlText w:val=""/>
      <w:lvlJc w:val="left"/>
    </w:lvl>
    <w:lvl w:ilvl="8" w:tplc="B7944642">
      <w:numFmt w:val="decimal"/>
      <w:lvlText w:val=""/>
      <w:lvlJc w:val="left"/>
    </w:lvl>
  </w:abstractNum>
  <w:abstractNum w:abstractNumId="17">
    <w:nsid w:val="0000701F"/>
    <w:multiLevelType w:val="hybridMultilevel"/>
    <w:tmpl w:val="844CBE34"/>
    <w:lvl w:ilvl="0" w:tplc="842AD8A2">
      <w:start w:val="5"/>
      <w:numFmt w:val="upperLetter"/>
      <w:lvlText w:val="%1."/>
      <w:lvlJc w:val="left"/>
    </w:lvl>
    <w:lvl w:ilvl="1" w:tplc="36C0B950">
      <w:start w:val="1"/>
      <w:numFmt w:val="decimal"/>
      <w:lvlText w:val="%2."/>
      <w:lvlJc w:val="left"/>
    </w:lvl>
    <w:lvl w:ilvl="2" w:tplc="EA6E0866">
      <w:start w:val="1"/>
      <w:numFmt w:val="lowerLetter"/>
      <w:lvlText w:val="%3."/>
      <w:lvlJc w:val="left"/>
    </w:lvl>
    <w:lvl w:ilvl="3" w:tplc="6E6CAE34">
      <w:numFmt w:val="decimal"/>
      <w:lvlText w:val=""/>
      <w:lvlJc w:val="left"/>
    </w:lvl>
    <w:lvl w:ilvl="4" w:tplc="76204DD6">
      <w:numFmt w:val="decimal"/>
      <w:lvlText w:val=""/>
      <w:lvlJc w:val="left"/>
    </w:lvl>
    <w:lvl w:ilvl="5" w:tplc="5D0E38CE">
      <w:numFmt w:val="decimal"/>
      <w:lvlText w:val=""/>
      <w:lvlJc w:val="left"/>
    </w:lvl>
    <w:lvl w:ilvl="6" w:tplc="BE4029E6">
      <w:numFmt w:val="decimal"/>
      <w:lvlText w:val=""/>
      <w:lvlJc w:val="left"/>
    </w:lvl>
    <w:lvl w:ilvl="7" w:tplc="DFE037C4">
      <w:numFmt w:val="decimal"/>
      <w:lvlText w:val=""/>
      <w:lvlJc w:val="left"/>
    </w:lvl>
    <w:lvl w:ilvl="8" w:tplc="C370405A">
      <w:numFmt w:val="decimal"/>
      <w:lvlText w:val=""/>
      <w:lvlJc w:val="left"/>
    </w:lvl>
  </w:abstractNum>
  <w:abstractNum w:abstractNumId="18">
    <w:nsid w:val="0000767D"/>
    <w:multiLevelType w:val="hybridMultilevel"/>
    <w:tmpl w:val="4268E6CE"/>
    <w:lvl w:ilvl="0" w:tplc="1736D136">
      <w:start w:val="9"/>
      <w:numFmt w:val="upperLetter"/>
      <w:lvlText w:val="%1."/>
      <w:lvlJc w:val="left"/>
    </w:lvl>
    <w:lvl w:ilvl="1" w:tplc="BE321FA4">
      <w:start w:val="1"/>
      <w:numFmt w:val="decimal"/>
      <w:lvlText w:val="%2."/>
      <w:lvlJc w:val="left"/>
    </w:lvl>
    <w:lvl w:ilvl="2" w:tplc="4102799E">
      <w:start w:val="1"/>
      <w:numFmt w:val="lowerLetter"/>
      <w:lvlText w:val="%3"/>
      <w:lvlJc w:val="left"/>
    </w:lvl>
    <w:lvl w:ilvl="3" w:tplc="122447DA">
      <w:numFmt w:val="decimal"/>
      <w:lvlText w:val=""/>
      <w:lvlJc w:val="left"/>
    </w:lvl>
    <w:lvl w:ilvl="4" w:tplc="FDF2DA9A">
      <w:numFmt w:val="decimal"/>
      <w:lvlText w:val=""/>
      <w:lvlJc w:val="left"/>
    </w:lvl>
    <w:lvl w:ilvl="5" w:tplc="C2AAAD5C">
      <w:numFmt w:val="decimal"/>
      <w:lvlText w:val=""/>
      <w:lvlJc w:val="left"/>
    </w:lvl>
    <w:lvl w:ilvl="6" w:tplc="42A4FEF0">
      <w:numFmt w:val="decimal"/>
      <w:lvlText w:val=""/>
      <w:lvlJc w:val="left"/>
    </w:lvl>
    <w:lvl w:ilvl="7" w:tplc="D0247F88">
      <w:numFmt w:val="decimal"/>
      <w:lvlText w:val=""/>
      <w:lvlJc w:val="left"/>
    </w:lvl>
    <w:lvl w:ilvl="8" w:tplc="11A89658">
      <w:numFmt w:val="decimal"/>
      <w:lvlText w:val=""/>
      <w:lvlJc w:val="left"/>
    </w:lvl>
  </w:abstractNum>
  <w:abstractNum w:abstractNumId="19">
    <w:nsid w:val="00007A5A"/>
    <w:multiLevelType w:val="hybridMultilevel"/>
    <w:tmpl w:val="87289138"/>
    <w:lvl w:ilvl="0" w:tplc="B1209E9E">
      <w:start w:val="1"/>
      <w:numFmt w:val="upperLetter"/>
      <w:lvlText w:val="%1"/>
      <w:lvlJc w:val="left"/>
    </w:lvl>
    <w:lvl w:ilvl="1" w:tplc="851AD590">
      <w:start w:val="2"/>
      <w:numFmt w:val="decimal"/>
      <w:lvlText w:val="%2."/>
      <w:lvlJc w:val="left"/>
    </w:lvl>
    <w:lvl w:ilvl="2" w:tplc="6F162C46">
      <w:start w:val="1"/>
      <w:numFmt w:val="lowerLetter"/>
      <w:lvlText w:val="%3."/>
      <w:lvlJc w:val="left"/>
    </w:lvl>
    <w:lvl w:ilvl="3" w:tplc="026C61CE">
      <w:numFmt w:val="decimal"/>
      <w:lvlText w:val=""/>
      <w:lvlJc w:val="left"/>
    </w:lvl>
    <w:lvl w:ilvl="4" w:tplc="7318FD4A">
      <w:numFmt w:val="decimal"/>
      <w:lvlText w:val=""/>
      <w:lvlJc w:val="left"/>
    </w:lvl>
    <w:lvl w:ilvl="5" w:tplc="88EAFA20">
      <w:numFmt w:val="decimal"/>
      <w:lvlText w:val=""/>
      <w:lvlJc w:val="left"/>
    </w:lvl>
    <w:lvl w:ilvl="6" w:tplc="4F48F2A6">
      <w:numFmt w:val="decimal"/>
      <w:lvlText w:val=""/>
      <w:lvlJc w:val="left"/>
    </w:lvl>
    <w:lvl w:ilvl="7" w:tplc="5C3038F8">
      <w:numFmt w:val="decimal"/>
      <w:lvlText w:val=""/>
      <w:lvlJc w:val="left"/>
    </w:lvl>
    <w:lvl w:ilvl="8" w:tplc="DBC4818C">
      <w:numFmt w:val="decimal"/>
      <w:lvlText w:val=""/>
      <w:lvlJc w:val="left"/>
    </w:lvl>
  </w:abstractNum>
  <w:abstractNum w:abstractNumId="20">
    <w:nsid w:val="00007F96"/>
    <w:multiLevelType w:val="hybridMultilevel"/>
    <w:tmpl w:val="D4B8419A"/>
    <w:lvl w:ilvl="0" w:tplc="073ABB30">
      <w:start w:val="35"/>
      <w:numFmt w:val="upperLetter"/>
      <w:lvlText w:val="%1."/>
      <w:lvlJc w:val="left"/>
    </w:lvl>
    <w:lvl w:ilvl="1" w:tplc="BDC265B2">
      <w:numFmt w:val="decimal"/>
      <w:lvlText w:val=""/>
      <w:lvlJc w:val="left"/>
    </w:lvl>
    <w:lvl w:ilvl="2" w:tplc="C5ACE58E">
      <w:numFmt w:val="decimal"/>
      <w:lvlText w:val=""/>
      <w:lvlJc w:val="left"/>
    </w:lvl>
    <w:lvl w:ilvl="3" w:tplc="0CBAA4B2">
      <w:numFmt w:val="decimal"/>
      <w:lvlText w:val=""/>
      <w:lvlJc w:val="left"/>
    </w:lvl>
    <w:lvl w:ilvl="4" w:tplc="A95E2440">
      <w:numFmt w:val="decimal"/>
      <w:lvlText w:val=""/>
      <w:lvlJc w:val="left"/>
    </w:lvl>
    <w:lvl w:ilvl="5" w:tplc="24CC117E">
      <w:numFmt w:val="decimal"/>
      <w:lvlText w:val=""/>
      <w:lvlJc w:val="left"/>
    </w:lvl>
    <w:lvl w:ilvl="6" w:tplc="8012B4D2">
      <w:numFmt w:val="decimal"/>
      <w:lvlText w:val=""/>
      <w:lvlJc w:val="left"/>
    </w:lvl>
    <w:lvl w:ilvl="7" w:tplc="918C4362">
      <w:numFmt w:val="decimal"/>
      <w:lvlText w:val=""/>
      <w:lvlJc w:val="left"/>
    </w:lvl>
    <w:lvl w:ilvl="8" w:tplc="5BE4995C">
      <w:numFmt w:val="decimal"/>
      <w:lvlText w:val=""/>
      <w:lvlJc w:val="left"/>
    </w:lvl>
  </w:abstractNum>
  <w:abstractNum w:abstractNumId="21">
    <w:nsid w:val="07D9442C"/>
    <w:multiLevelType w:val="hybridMultilevel"/>
    <w:tmpl w:val="08A627EE"/>
    <w:lvl w:ilvl="0" w:tplc="7A7EB388">
      <w:start w:val="1"/>
      <w:numFmt w:val="decimal"/>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B880927"/>
    <w:multiLevelType w:val="hybridMultilevel"/>
    <w:tmpl w:val="B1C6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F82F86"/>
    <w:multiLevelType w:val="hybridMultilevel"/>
    <w:tmpl w:val="E8361484"/>
    <w:lvl w:ilvl="0" w:tplc="04090001">
      <w:start w:val="1"/>
      <w:numFmt w:val="bullet"/>
      <w:lvlText w:val=""/>
      <w:lvlJc w:val="left"/>
      <w:rPr>
        <w:rFonts w:ascii="Symbol" w:hAnsi="Symbol" w:hint="default"/>
      </w:rPr>
    </w:lvl>
    <w:lvl w:ilvl="1" w:tplc="03009230">
      <w:numFmt w:val="decimal"/>
      <w:lvlText w:val=""/>
      <w:lvlJc w:val="left"/>
    </w:lvl>
    <w:lvl w:ilvl="2" w:tplc="A1280CEE">
      <w:numFmt w:val="decimal"/>
      <w:lvlText w:val=""/>
      <w:lvlJc w:val="left"/>
    </w:lvl>
    <w:lvl w:ilvl="3" w:tplc="5C327A04">
      <w:numFmt w:val="decimal"/>
      <w:lvlText w:val=""/>
      <w:lvlJc w:val="left"/>
    </w:lvl>
    <w:lvl w:ilvl="4" w:tplc="67A80BA2">
      <w:numFmt w:val="decimal"/>
      <w:lvlText w:val=""/>
      <w:lvlJc w:val="left"/>
    </w:lvl>
    <w:lvl w:ilvl="5" w:tplc="A22E6568">
      <w:numFmt w:val="decimal"/>
      <w:lvlText w:val=""/>
      <w:lvlJc w:val="left"/>
    </w:lvl>
    <w:lvl w:ilvl="6" w:tplc="D5DCE0DA">
      <w:numFmt w:val="decimal"/>
      <w:lvlText w:val=""/>
      <w:lvlJc w:val="left"/>
    </w:lvl>
    <w:lvl w:ilvl="7" w:tplc="B72806DA">
      <w:numFmt w:val="decimal"/>
      <w:lvlText w:val=""/>
      <w:lvlJc w:val="left"/>
    </w:lvl>
    <w:lvl w:ilvl="8" w:tplc="120A7C4A">
      <w:numFmt w:val="decimal"/>
      <w:lvlText w:val=""/>
      <w:lvlJc w:val="left"/>
    </w:lvl>
  </w:abstractNum>
  <w:abstractNum w:abstractNumId="28">
    <w:nsid w:val="2E6F0E46"/>
    <w:multiLevelType w:val="hybridMultilevel"/>
    <w:tmpl w:val="680E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D15CC"/>
    <w:multiLevelType w:val="hybridMultilevel"/>
    <w:tmpl w:val="B19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4"/>
  </w:num>
  <w:num w:numId="4">
    <w:abstractNumId w:val="30"/>
  </w:num>
  <w:num w:numId="5">
    <w:abstractNumId w:val="25"/>
  </w:num>
  <w:num w:numId="6">
    <w:abstractNumId w:val="10"/>
  </w:num>
  <w:num w:numId="7">
    <w:abstractNumId w:val="6"/>
  </w:num>
  <w:num w:numId="8">
    <w:abstractNumId w:val="5"/>
  </w:num>
  <w:num w:numId="9">
    <w:abstractNumId w:val="0"/>
  </w:num>
  <w:num w:numId="10">
    <w:abstractNumId w:val="9"/>
  </w:num>
  <w:num w:numId="11">
    <w:abstractNumId w:val="13"/>
  </w:num>
  <w:num w:numId="12">
    <w:abstractNumId w:val="14"/>
  </w:num>
  <w:num w:numId="13">
    <w:abstractNumId w:val="7"/>
  </w:num>
  <w:num w:numId="14">
    <w:abstractNumId w:val="4"/>
  </w:num>
  <w:num w:numId="15">
    <w:abstractNumId w:val="17"/>
  </w:num>
  <w:num w:numId="16">
    <w:abstractNumId w:val="11"/>
  </w:num>
  <w:num w:numId="17">
    <w:abstractNumId w:val="19"/>
  </w:num>
  <w:num w:numId="18">
    <w:abstractNumId w:val="18"/>
  </w:num>
  <w:num w:numId="19">
    <w:abstractNumId w:val="8"/>
  </w:num>
  <w:num w:numId="20">
    <w:abstractNumId w:val="1"/>
  </w:num>
  <w:num w:numId="21">
    <w:abstractNumId w:val="3"/>
  </w:num>
  <w:num w:numId="22">
    <w:abstractNumId w:val="16"/>
  </w:num>
  <w:num w:numId="23">
    <w:abstractNumId w:val="2"/>
  </w:num>
  <w:num w:numId="24">
    <w:abstractNumId w:val="28"/>
  </w:num>
  <w:num w:numId="25">
    <w:abstractNumId w:val="12"/>
  </w:num>
  <w:num w:numId="26">
    <w:abstractNumId w:val="15"/>
  </w:num>
  <w:num w:numId="27">
    <w:abstractNumId w:val="21"/>
  </w:num>
  <w:num w:numId="28">
    <w:abstractNumId w:val="20"/>
  </w:num>
  <w:num w:numId="29">
    <w:abstractNumId w:val="27"/>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09A7"/>
    <w:rsid w:val="000B4DB1"/>
    <w:rsid w:val="000B55DB"/>
    <w:rsid w:val="000C6B94"/>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605"/>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67FA"/>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5145"/>
    <w:rsid w:val="006503E0"/>
    <w:rsid w:val="00666D74"/>
    <w:rsid w:val="00667DF9"/>
    <w:rsid w:val="006716BE"/>
    <w:rsid w:val="00692317"/>
    <w:rsid w:val="0069356F"/>
    <w:rsid w:val="00697712"/>
    <w:rsid w:val="006A02B5"/>
    <w:rsid w:val="006B6D02"/>
    <w:rsid w:val="006C6339"/>
    <w:rsid w:val="006C73FA"/>
    <w:rsid w:val="006E31D2"/>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28F4"/>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FDA"/>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E69"/>
    <w:rsid w:val="00970224"/>
    <w:rsid w:val="00976D91"/>
    <w:rsid w:val="009837FD"/>
    <w:rsid w:val="00993ABB"/>
    <w:rsid w:val="009A2812"/>
    <w:rsid w:val="009A2A59"/>
    <w:rsid w:val="009C0DFC"/>
    <w:rsid w:val="009D1E54"/>
    <w:rsid w:val="009D2C76"/>
    <w:rsid w:val="009D68DD"/>
    <w:rsid w:val="009E6C15"/>
    <w:rsid w:val="009F6CA1"/>
    <w:rsid w:val="009F7791"/>
    <w:rsid w:val="00A044EA"/>
    <w:rsid w:val="00A06D3E"/>
    <w:rsid w:val="00A206B7"/>
    <w:rsid w:val="00A27178"/>
    <w:rsid w:val="00A3064F"/>
    <w:rsid w:val="00A501F4"/>
    <w:rsid w:val="00A52C36"/>
    <w:rsid w:val="00A571A0"/>
    <w:rsid w:val="00A602A5"/>
    <w:rsid w:val="00A82730"/>
    <w:rsid w:val="00A97251"/>
    <w:rsid w:val="00AD3125"/>
    <w:rsid w:val="00AE5509"/>
    <w:rsid w:val="00AF25FF"/>
    <w:rsid w:val="00B02D69"/>
    <w:rsid w:val="00B208A7"/>
    <w:rsid w:val="00B318DE"/>
    <w:rsid w:val="00B3350C"/>
    <w:rsid w:val="00B3672C"/>
    <w:rsid w:val="00B64CBF"/>
    <w:rsid w:val="00B6799D"/>
    <w:rsid w:val="00B73806"/>
    <w:rsid w:val="00B968A6"/>
    <w:rsid w:val="00BA11ED"/>
    <w:rsid w:val="00BA7FAF"/>
    <w:rsid w:val="00BB04CD"/>
    <w:rsid w:val="00BB45D6"/>
    <w:rsid w:val="00BB69AE"/>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6BD2"/>
    <w:rsid w:val="00D4427C"/>
    <w:rsid w:val="00D61781"/>
    <w:rsid w:val="00D62037"/>
    <w:rsid w:val="00D674AA"/>
    <w:rsid w:val="00D702FF"/>
    <w:rsid w:val="00D8660C"/>
    <w:rsid w:val="00DC5C12"/>
    <w:rsid w:val="00DD0449"/>
    <w:rsid w:val="00DD2AE9"/>
    <w:rsid w:val="00DF6585"/>
    <w:rsid w:val="00E02301"/>
    <w:rsid w:val="00E0498F"/>
    <w:rsid w:val="00E25A40"/>
    <w:rsid w:val="00E36775"/>
    <w:rsid w:val="00E477A6"/>
    <w:rsid w:val="00E570C9"/>
    <w:rsid w:val="00E759AC"/>
    <w:rsid w:val="00E765DE"/>
    <w:rsid w:val="00E76E2C"/>
    <w:rsid w:val="00E848E6"/>
    <w:rsid w:val="00E91F25"/>
    <w:rsid w:val="00EA0348"/>
    <w:rsid w:val="00EC4A06"/>
    <w:rsid w:val="00ED4D46"/>
    <w:rsid w:val="00ED5E43"/>
    <w:rsid w:val="00EE1A9D"/>
    <w:rsid w:val="00EE1F10"/>
    <w:rsid w:val="00EE374B"/>
    <w:rsid w:val="00EE4FCF"/>
    <w:rsid w:val="00EE618A"/>
    <w:rsid w:val="00EF4311"/>
    <w:rsid w:val="00EF7034"/>
    <w:rsid w:val="00F065C2"/>
    <w:rsid w:val="00F1385A"/>
    <w:rsid w:val="00F252E8"/>
    <w:rsid w:val="00F45A40"/>
    <w:rsid w:val="00F45D13"/>
    <w:rsid w:val="00F61524"/>
    <w:rsid w:val="00F716A4"/>
    <w:rsid w:val="00F7200E"/>
    <w:rsid w:val="00F76DF1"/>
    <w:rsid w:val="00F7773D"/>
    <w:rsid w:val="00F82C70"/>
    <w:rsid w:val="00F832B6"/>
    <w:rsid w:val="00F908D7"/>
    <w:rsid w:val="00F90B7A"/>
    <w:rsid w:val="00F968F9"/>
    <w:rsid w:val="00FA23F9"/>
    <w:rsid w:val="00FB0837"/>
    <w:rsid w:val="00FB20D6"/>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51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
    <w:name w:val="Unresolved Mention"/>
    <w:basedOn w:val="DefaultParagraphFont"/>
    <w:uiPriority w:val="99"/>
    <w:semiHidden/>
    <w:unhideWhenUsed/>
    <w:rsid w:val="00E570C9"/>
    <w:rPr>
      <w:color w:val="808080"/>
      <w:shd w:val="clear" w:color="auto" w:fill="E6E6E6"/>
    </w:rPr>
  </w:style>
  <w:style w:type="character" w:styleId="FollowedHyperlink">
    <w:name w:val="FollowedHyperlink"/>
    <w:basedOn w:val="DefaultParagraphFont"/>
    <w:uiPriority w:val="99"/>
    <w:semiHidden/>
    <w:unhideWhenUsed/>
    <w:rsid w:val="00ED4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0840">
      <w:bodyDiv w:val="1"/>
      <w:marLeft w:val="0"/>
      <w:marRight w:val="0"/>
      <w:marTop w:val="0"/>
      <w:marBottom w:val="0"/>
      <w:divBdr>
        <w:top w:val="none" w:sz="0" w:space="0" w:color="auto"/>
        <w:left w:val="none" w:sz="0" w:space="0" w:color="auto"/>
        <w:bottom w:val="none" w:sz="0" w:space="0" w:color="auto"/>
        <w:right w:val="none" w:sz="0" w:space="0" w:color="auto"/>
      </w:divBdr>
      <w:divsChild>
        <w:div w:id="1699232716">
          <w:marLeft w:val="0"/>
          <w:marRight w:val="0"/>
          <w:marTop w:val="96"/>
          <w:marBottom w:val="96"/>
          <w:divBdr>
            <w:top w:val="none" w:sz="0" w:space="0" w:color="auto"/>
            <w:left w:val="none" w:sz="0" w:space="0" w:color="auto"/>
            <w:bottom w:val="none" w:sz="0" w:space="0" w:color="auto"/>
            <w:right w:val="none" w:sz="0" w:space="0" w:color="auto"/>
          </w:divBdr>
        </w:div>
      </w:divsChild>
    </w:div>
    <w:div w:id="574629494">
      <w:bodyDiv w:val="1"/>
      <w:marLeft w:val="0"/>
      <w:marRight w:val="0"/>
      <w:marTop w:val="0"/>
      <w:marBottom w:val="0"/>
      <w:divBdr>
        <w:top w:val="none" w:sz="0" w:space="0" w:color="auto"/>
        <w:left w:val="none" w:sz="0" w:space="0" w:color="auto"/>
        <w:bottom w:val="none" w:sz="0" w:space="0" w:color="auto"/>
        <w:right w:val="none" w:sz="0" w:space="0" w:color="auto"/>
      </w:divBdr>
    </w:div>
    <w:div w:id="602954318">
      <w:bodyDiv w:val="1"/>
      <w:marLeft w:val="0"/>
      <w:marRight w:val="0"/>
      <w:marTop w:val="0"/>
      <w:marBottom w:val="0"/>
      <w:divBdr>
        <w:top w:val="none" w:sz="0" w:space="0" w:color="auto"/>
        <w:left w:val="none" w:sz="0" w:space="0" w:color="auto"/>
        <w:bottom w:val="none" w:sz="0" w:space="0" w:color="auto"/>
        <w:right w:val="none" w:sz="0" w:space="0" w:color="auto"/>
      </w:divBdr>
    </w:div>
    <w:div w:id="655187076">
      <w:bodyDiv w:val="1"/>
      <w:marLeft w:val="0"/>
      <w:marRight w:val="0"/>
      <w:marTop w:val="0"/>
      <w:marBottom w:val="0"/>
      <w:divBdr>
        <w:top w:val="none" w:sz="0" w:space="0" w:color="auto"/>
        <w:left w:val="none" w:sz="0" w:space="0" w:color="auto"/>
        <w:bottom w:val="none" w:sz="0" w:space="0" w:color="auto"/>
        <w:right w:val="none" w:sz="0" w:space="0" w:color="auto"/>
      </w:divBdr>
    </w:div>
    <w:div w:id="706956419">
      <w:bodyDiv w:val="1"/>
      <w:marLeft w:val="0"/>
      <w:marRight w:val="0"/>
      <w:marTop w:val="0"/>
      <w:marBottom w:val="0"/>
      <w:divBdr>
        <w:top w:val="none" w:sz="0" w:space="0" w:color="auto"/>
        <w:left w:val="none" w:sz="0" w:space="0" w:color="auto"/>
        <w:bottom w:val="none" w:sz="0" w:space="0" w:color="auto"/>
        <w:right w:val="none" w:sz="0" w:space="0" w:color="auto"/>
      </w:divBdr>
    </w:div>
    <w:div w:id="1698920483">
      <w:bodyDiv w:val="1"/>
      <w:marLeft w:val="0"/>
      <w:marRight w:val="0"/>
      <w:marTop w:val="0"/>
      <w:marBottom w:val="0"/>
      <w:divBdr>
        <w:top w:val="none" w:sz="0" w:space="0" w:color="auto"/>
        <w:left w:val="none" w:sz="0" w:space="0" w:color="auto"/>
        <w:bottom w:val="none" w:sz="0" w:space="0" w:color="auto"/>
        <w:right w:val="none" w:sz="0" w:space="0" w:color="auto"/>
      </w:divBdr>
    </w:div>
    <w:div w:id="1709648462">
      <w:bodyDiv w:val="1"/>
      <w:marLeft w:val="0"/>
      <w:marRight w:val="0"/>
      <w:marTop w:val="0"/>
      <w:marBottom w:val="0"/>
      <w:divBdr>
        <w:top w:val="none" w:sz="0" w:space="0" w:color="auto"/>
        <w:left w:val="none" w:sz="0" w:space="0" w:color="auto"/>
        <w:bottom w:val="none" w:sz="0" w:space="0" w:color="auto"/>
        <w:right w:val="none" w:sz="0" w:space="0" w:color="auto"/>
      </w:divBdr>
    </w:div>
    <w:div w:id="1723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hosa.org" TargetMode="External"/><Relationship Id="rId13" Type="http://schemas.openxmlformats.org/officeDocument/2006/relationships/hyperlink" Target="http://www.who.int/country/"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3.xml><?xml version="1.0" encoding="utf-8"?>
<ds:datastoreItem xmlns:ds="http://schemas.openxmlformats.org/officeDocument/2006/customXml" ds:itemID="{E32A6307-BA91-40D9-AC8D-E4018AFF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1D51A-0315-594D-9EB2-5F406556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2745</Words>
  <Characters>15652</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2017-08-03T14:14:00Z</dcterms:created>
  <dcterms:modified xsi:type="dcterms:W3CDTF">2017-11-03T20:26:00Z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