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A56D0" w14:textId="77777777" w:rsidR="00777E30" w:rsidRDefault="00005479" w:rsidP="00777E30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Independent Practice Assignment #1</w:t>
      </w:r>
    </w:p>
    <w:p w14:paraId="0D51614D" w14:textId="77777777" w:rsidR="00005479" w:rsidRPr="00777E30" w:rsidRDefault="00005479" w:rsidP="00777E30">
      <w:pPr>
        <w:jc w:val="center"/>
        <w:rPr>
          <w:rFonts w:ascii="Open Sans" w:hAnsi="Open Sans" w:cs="Open Sans"/>
          <w:b/>
          <w:sz w:val="24"/>
          <w:szCs w:val="24"/>
        </w:rPr>
      </w:pPr>
      <w:r w:rsidRPr="00777E30">
        <w:rPr>
          <w:rFonts w:ascii="Open Sans" w:eastAsia="Arial" w:hAnsi="Open Sans" w:cs="Open Sans"/>
          <w:b/>
          <w:sz w:val="24"/>
          <w:szCs w:val="24"/>
        </w:rPr>
        <w:t>New Bank Research Assignment</w:t>
      </w:r>
    </w:p>
    <w:p w14:paraId="060E847E" w14:textId="77777777" w:rsidR="00005479" w:rsidRPr="001F7464" w:rsidRDefault="00005479" w:rsidP="00005479">
      <w:pPr>
        <w:spacing w:line="321" w:lineRule="exact"/>
        <w:rPr>
          <w:rFonts w:ascii="Open Sans" w:hAnsi="Open Sans" w:cs="Open Sans"/>
        </w:rPr>
      </w:pPr>
    </w:p>
    <w:p w14:paraId="75FD8E1E" w14:textId="77777777" w:rsidR="00005479" w:rsidRPr="001F7464" w:rsidRDefault="00005479" w:rsidP="00005479">
      <w:pPr>
        <w:ind w:left="360"/>
        <w:rPr>
          <w:rFonts w:ascii="Open Sans" w:hAnsi="Open Sans" w:cs="Open Sans"/>
        </w:rPr>
      </w:pPr>
      <w:r w:rsidRPr="001F7464">
        <w:rPr>
          <w:rFonts w:ascii="Open Sans" w:eastAsia="Arial" w:hAnsi="Open Sans" w:cs="Open Sans"/>
        </w:rPr>
        <w:t>Name__________________________</w:t>
      </w:r>
    </w:p>
    <w:p w14:paraId="1B420585" w14:textId="77777777" w:rsidR="00005479" w:rsidRPr="001F7464" w:rsidRDefault="00005479" w:rsidP="00005479">
      <w:pPr>
        <w:spacing w:line="2" w:lineRule="exact"/>
        <w:rPr>
          <w:rFonts w:ascii="Open Sans" w:hAnsi="Open Sans" w:cs="Open Sans"/>
        </w:rPr>
      </w:pPr>
      <w:bookmarkStart w:id="0" w:name="_GoBack"/>
      <w:bookmarkEnd w:id="0"/>
    </w:p>
    <w:p w14:paraId="4EDA7317" w14:textId="77777777" w:rsidR="00005479" w:rsidRPr="001F7464" w:rsidRDefault="00005479" w:rsidP="00005479">
      <w:pPr>
        <w:ind w:left="360"/>
        <w:rPr>
          <w:rFonts w:ascii="Open Sans" w:hAnsi="Open Sans" w:cs="Open Sans"/>
        </w:rPr>
      </w:pPr>
      <w:r w:rsidRPr="001F7464">
        <w:rPr>
          <w:rFonts w:ascii="Open Sans" w:eastAsia="Arial" w:hAnsi="Open Sans" w:cs="Open Sans"/>
        </w:rPr>
        <w:t>Name__________________________</w:t>
      </w:r>
    </w:p>
    <w:p w14:paraId="2D7E26E7" w14:textId="77777777" w:rsidR="00005479" w:rsidRPr="001F7464" w:rsidRDefault="00005479" w:rsidP="00005479">
      <w:pPr>
        <w:ind w:left="360"/>
        <w:rPr>
          <w:rFonts w:ascii="Open Sans" w:hAnsi="Open Sans" w:cs="Open Sans"/>
        </w:rPr>
      </w:pPr>
      <w:r w:rsidRPr="001F7464">
        <w:rPr>
          <w:rFonts w:ascii="Open Sans" w:eastAsia="Arial" w:hAnsi="Open Sans" w:cs="Open Sans"/>
        </w:rPr>
        <w:t>Name__________________________</w:t>
      </w:r>
    </w:p>
    <w:p w14:paraId="5BA734D2" w14:textId="77777777" w:rsidR="00005479" w:rsidRPr="001F7464" w:rsidRDefault="00005479" w:rsidP="00005479">
      <w:pPr>
        <w:spacing w:line="340" w:lineRule="exact"/>
        <w:rPr>
          <w:rFonts w:ascii="Open Sans" w:hAnsi="Open Sans" w:cs="Open Sans"/>
        </w:rPr>
      </w:pPr>
    </w:p>
    <w:p w14:paraId="38A25260" w14:textId="77777777" w:rsidR="00005479" w:rsidRPr="001F7464" w:rsidRDefault="00005479" w:rsidP="00005479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Symbol" w:hAnsi="Open Sans" w:cs="Open Sans"/>
        </w:rPr>
      </w:pPr>
      <w:r w:rsidRPr="001F7464">
        <w:rPr>
          <w:rFonts w:ascii="Open Sans" w:eastAsia="Arial" w:hAnsi="Open Sans" w:cs="Open Sans"/>
        </w:rPr>
        <w:t>A small community with 3,000 people has one bank for more than 100 years.</w:t>
      </w:r>
    </w:p>
    <w:p w14:paraId="463F10E7" w14:textId="77777777" w:rsidR="00005479" w:rsidRPr="001F7464" w:rsidRDefault="00005479" w:rsidP="00005479">
      <w:pPr>
        <w:numPr>
          <w:ilvl w:val="0"/>
          <w:numId w:val="3"/>
        </w:numPr>
        <w:tabs>
          <w:tab w:val="left" w:pos="1080"/>
        </w:tabs>
        <w:spacing w:after="0" w:line="239" w:lineRule="auto"/>
        <w:ind w:left="1080" w:hanging="360"/>
        <w:rPr>
          <w:rFonts w:ascii="Open Sans" w:eastAsia="Symbol" w:hAnsi="Open Sans" w:cs="Open Sans"/>
        </w:rPr>
      </w:pPr>
      <w:r w:rsidRPr="001F7464">
        <w:rPr>
          <w:rFonts w:ascii="Open Sans" w:eastAsia="Arial" w:hAnsi="Open Sans" w:cs="Open Sans"/>
        </w:rPr>
        <w:t>Now an additional bank plans to locate in the community.</w:t>
      </w:r>
    </w:p>
    <w:p w14:paraId="7C785A90" w14:textId="77777777" w:rsidR="00005479" w:rsidRPr="001F7464" w:rsidRDefault="00005479" w:rsidP="00005479">
      <w:pPr>
        <w:numPr>
          <w:ilvl w:val="0"/>
          <w:numId w:val="3"/>
        </w:numPr>
        <w:tabs>
          <w:tab w:val="left" w:pos="1080"/>
        </w:tabs>
        <w:spacing w:after="0" w:line="258" w:lineRule="auto"/>
        <w:ind w:left="1080" w:right="340" w:hanging="360"/>
        <w:rPr>
          <w:rFonts w:ascii="Open Sans" w:eastAsia="Symbol" w:hAnsi="Open Sans" w:cs="Open Sans"/>
        </w:rPr>
      </w:pPr>
      <w:r w:rsidRPr="001F7464">
        <w:rPr>
          <w:rFonts w:ascii="Open Sans" w:eastAsia="Arial" w:hAnsi="Open Sans" w:cs="Open Sans"/>
        </w:rPr>
        <w:t>Your team must develop strategies for the new bank to locate/operate successfully in the community.</w:t>
      </w:r>
    </w:p>
    <w:p w14:paraId="30372EB0" w14:textId="77777777" w:rsidR="00005479" w:rsidRPr="001F7464" w:rsidRDefault="00005479" w:rsidP="00005479">
      <w:pPr>
        <w:spacing w:line="200" w:lineRule="exact"/>
        <w:rPr>
          <w:rFonts w:ascii="Open Sans" w:hAnsi="Open Sans" w:cs="Open Sans"/>
        </w:rPr>
      </w:pPr>
    </w:p>
    <w:p w14:paraId="5006F0D3" w14:textId="77777777" w:rsidR="00005479" w:rsidRPr="001F7464" w:rsidRDefault="00005479" w:rsidP="00005479">
      <w:pPr>
        <w:rPr>
          <w:rFonts w:ascii="Open Sans" w:hAnsi="Open Sans" w:cs="Open Sans"/>
        </w:rPr>
      </w:pPr>
      <w:r w:rsidRPr="001F7464">
        <w:rPr>
          <w:rFonts w:ascii="Open Sans" w:eastAsia="Arial" w:hAnsi="Open Sans" w:cs="Open Sans"/>
          <w:b/>
          <w:bCs/>
        </w:rPr>
        <w:t>Assignment</w:t>
      </w:r>
    </w:p>
    <w:p w14:paraId="3551B528" w14:textId="77777777" w:rsidR="00005479" w:rsidRPr="001F7464" w:rsidRDefault="00005479" w:rsidP="00005479">
      <w:pPr>
        <w:spacing w:line="17" w:lineRule="exact"/>
        <w:rPr>
          <w:rFonts w:ascii="Open Sans" w:hAnsi="Open Sans" w:cs="Open Sans"/>
        </w:rPr>
      </w:pPr>
    </w:p>
    <w:p w14:paraId="1A9F8598" w14:textId="77777777" w:rsidR="00005479" w:rsidRPr="001F7464" w:rsidRDefault="00005479" w:rsidP="00005479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Symbol" w:hAnsi="Open Sans" w:cs="Open Sans"/>
        </w:rPr>
      </w:pPr>
      <w:r w:rsidRPr="001F7464">
        <w:rPr>
          <w:rFonts w:ascii="Open Sans" w:eastAsia="Arial" w:hAnsi="Open Sans" w:cs="Open Sans"/>
        </w:rPr>
        <w:t>You will complete this project as a team consisting of two or three students.</w:t>
      </w:r>
    </w:p>
    <w:p w14:paraId="74D4C553" w14:textId="77777777" w:rsidR="00005479" w:rsidRPr="001F7464" w:rsidRDefault="00005479" w:rsidP="00005479">
      <w:pPr>
        <w:numPr>
          <w:ilvl w:val="0"/>
          <w:numId w:val="4"/>
        </w:numPr>
        <w:tabs>
          <w:tab w:val="left" w:pos="1080"/>
        </w:tabs>
        <w:spacing w:after="0" w:line="239" w:lineRule="auto"/>
        <w:ind w:left="1080" w:right="1200" w:hanging="360"/>
        <w:rPr>
          <w:rFonts w:ascii="Open Sans" w:eastAsia="Symbol" w:hAnsi="Open Sans" w:cs="Open Sans"/>
        </w:rPr>
      </w:pPr>
      <w:r w:rsidRPr="001F7464">
        <w:rPr>
          <w:rFonts w:ascii="Open Sans" w:eastAsia="Arial" w:hAnsi="Open Sans" w:cs="Open Sans"/>
        </w:rPr>
        <w:t>First, your team must select a community with 3,000 people and describe the demographics for the community.</w:t>
      </w:r>
    </w:p>
    <w:p w14:paraId="21A2E855" w14:textId="77777777" w:rsidR="00005479" w:rsidRPr="001F7464" w:rsidRDefault="00005479" w:rsidP="00005479">
      <w:pPr>
        <w:spacing w:line="1" w:lineRule="exact"/>
        <w:rPr>
          <w:rFonts w:ascii="Open Sans" w:eastAsia="Symbol" w:hAnsi="Open Sans" w:cs="Open Sans"/>
        </w:rPr>
      </w:pPr>
    </w:p>
    <w:p w14:paraId="01B7BD01" w14:textId="77777777" w:rsidR="00005479" w:rsidRPr="001F7464" w:rsidRDefault="00005479" w:rsidP="00005479">
      <w:pPr>
        <w:numPr>
          <w:ilvl w:val="0"/>
          <w:numId w:val="4"/>
        </w:numPr>
        <w:tabs>
          <w:tab w:val="left" w:pos="1080"/>
        </w:tabs>
        <w:spacing w:after="0" w:line="238" w:lineRule="auto"/>
        <w:ind w:left="1080" w:right="220" w:hanging="360"/>
        <w:rPr>
          <w:rFonts w:ascii="Open Sans" w:eastAsia="Symbol" w:hAnsi="Open Sans" w:cs="Open Sans"/>
        </w:rPr>
      </w:pPr>
      <w:r w:rsidRPr="001F7464">
        <w:rPr>
          <w:rFonts w:ascii="Open Sans" w:eastAsia="Arial" w:hAnsi="Open Sans" w:cs="Open Sans"/>
        </w:rPr>
        <w:t>Then your team must explain the obstacles that the new bank must overcome with the current bank being in the community for more than one year.</w:t>
      </w:r>
    </w:p>
    <w:p w14:paraId="00DA84B7" w14:textId="77777777" w:rsidR="00005479" w:rsidRPr="001F7464" w:rsidRDefault="00005479" w:rsidP="00005479">
      <w:pPr>
        <w:spacing w:line="1" w:lineRule="exact"/>
        <w:rPr>
          <w:rFonts w:ascii="Open Sans" w:eastAsia="Symbol" w:hAnsi="Open Sans" w:cs="Open Sans"/>
        </w:rPr>
      </w:pPr>
    </w:p>
    <w:p w14:paraId="5A22208C" w14:textId="77777777" w:rsidR="00005479" w:rsidRPr="001F7464" w:rsidRDefault="00005479" w:rsidP="00005479">
      <w:pPr>
        <w:numPr>
          <w:ilvl w:val="0"/>
          <w:numId w:val="4"/>
        </w:numPr>
        <w:tabs>
          <w:tab w:val="left" w:pos="1080"/>
        </w:tabs>
        <w:spacing w:after="0" w:line="239" w:lineRule="auto"/>
        <w:ind w:left="1080" w:hanging="360"/>
        <w:rPr>
          <w:rFonts w:ascii="Open Sans" w:eastAsia="Symbol" w:hAnsi="Open Sans" w:cs="Open Sans"/>
        </w:rPr>
      </w:pPr>
      <w:r w:rsidRPr="001F7464">
        <w:rPr>
          <w:rFonts w:ascii="Open Sans" w:eastAsia="Arial" w:hAnsi="Open Sans" w:cs="Open Sans"/>
        </w:rPr>
        <w:t xml:space="preserve">Create four strategies for the new bank to successfully compete in the community. Your strategies must not be negative toward the bank that has </w:t>
      </w:r>
      <w:proofErr w:type="gramStart"/>
      <w:r w:rsidRPr="001F7464">
        <w:rPr>
          <w:rFonts w:ascii="Open Sans" w:eastAsia="Arial" w:hAnsi="Open Sans" w:cs="Open Sans"/>
        </w:rPr>
        <w:t>been located in</w:t>
      </w:r>
      <w:proofErr w:type="gramEnd"/>
      <w:r w:rsidRPr="001F7464">
        <w:rPr>
          <w:rFonts w:ascii="Open Sans" w:eastAsia="Arial" w:hAnsi="Open Sans" w:cs="Open Sans"/>
        </w:rPr>
        <w:t xml:space="preserve"> the community for more than one hundred years. Your strategies must show proof of community involvement, customer service, competitive products/services, and desire to be a team player in the community.</w:t>
      </w:r>
    </w:p>
    <w:p w14:paraId="6A4770F2" w14:textId="77777777" w:rsidR="00005479" w:rsidRPr="001F7464" w:rsidRDefault="00005479" w:rsidP="00005479">
      <w:pPr>
        <w:spacing w:line="4" w:lineRule="exact"/>
        <w:rPr>
          <w:rFonts w:ascii="Open Sans" w:eastAsia="Symbol" w:hAnsi="Open Sans" w:cs="Open Sans"/>
        </w:rPr>
      </w:pPr>
    </w:p>
    <w:p w14:paraId="51C4D5B2" w14:textId="77777777" w:rsidR="00005479" w:rsidRPr="001F7464" w:rsidRDefault="00005479" w:rsidP="00005479">
      <w:pPr>
        <w:numPr>
          <w:ilvl w:val="0"/>
          <w:numId w:val="4"/>
        </w:numPr>
        <w:tabs>
          <w:tab w:val="left" w:pos="1080"/>
        </w:tabs>
        <w:spacing w:after="0" w:line="260" w:lineRule="auto"/>
        <w:ind w:left="1080" w:right="240" w:hanging="360"/>
        <w:rPr>
          <w:rFonts w:ascii="Open Sans" w:eastAsia="Symbol" w:hAnsi="Open Sans" w:cs="Open Sans"/>
        </w:rPr>
      </w:pPr>
      <w:r w:rsidRPr="001F7464">
        <w:rPr>
          <w:rFonts w:ascii="Open Sans" w:eastAsia="Arial" w:hAnsi="Open Sans" w:cs="Open Sans"/>
        </w:rPr>
        <w:t>You will present your bank strategy to the class as a PowerPoint presentation or other acceptable form of communication.</w:t>
      </w:r>
    </w:p>
    <w:p w14:paraId="0746E915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9485F" w14:textId="77777777" w:rsidR="005375BA" w:rsidRDefault="005375BA" w:rsidP="00E7721B">
      <w:pPr>
        <w:spacing w:after="0" w:line="240" w:lineRule="auto"/>
      </w:pPr>
      <w:r>
        <w:separator/>
      </w:r>
    </w:p>
  </w:endnote>
  <w:endnote w:type="continuationSeparator" w:id="0">
    <w:p w14:paraId="49494243" w14:textId="77777777" w:rsidR="005375BA" w:rsidRDefault="005375B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76F11E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74C9B0C" wp14:editId="50E50C93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E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E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B0CC837" w14:textId="77777777" w:rsidR="00E7721B" w:rsidRDefault="005375BA" w:rsidP="00E7721B">
            <w:pPr>
              <w:pStyle w:val="Footer"/>
              <w:jc w:val="center"/>
            </w:pPr>
          </w:p>
        </w:sdtContent>
      </w:sdt>
    </w:sdtContent>
  </w:sdt>
  <w:p w14:paraId="7469C849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BD0F6" w14:textId="77777777" w:rsidR="005375BA" w:rsidRDefault="005375BA" w:rsidP="00E7721B">
      <w:pPr>
        <w:spacing w:after="0" w:line="240" w:lineRule="auto"/>
      </w:pPr>
      <w:r>
        <w:separator/>
      </w:r>
    </w:p>
  </w:footnote>
  <w:footnote w:type="continuationSeparator" w:id="0">
    <w:p w14:paraId="2673B647" w14:textId="77777777" w:rsidR="005375BA" w:rsidRDefault="005375B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577E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E2517D" wp14:editId="255CE1BB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32"/>
    <w:multiLevelType w:val="hybridMultilevel"/>
    <w:tmpl w:val="6730F61E"/>
    <w:lvl w:ilvl="0" w:tplc="65F62944">
      <w:start w:val="1"/>
      <w:numFmt w:val="bullet"/>
      <w:lvlText w:val="•"/>
      <w:lvlJc w:val="left"/>
    </w:lvl>
    <w:lvl w:ilvl="1" w:tplc="68A85EB4">
      <w:numFmt w:val="decimal"/>
      <w:lvlText w:val=""/>
      <w:lvlJc w:val="left"/>
    </w:lvl>
    <w:lvl w:ilvl="2" w:tplc="7A160D36">
      <w:numFmt w:val="decimal"/>
      <w:lvlText w:val=""/>
      <w:lvlJc w:val="left"/>
    </w:lvl>
    <w:lvl w:ilvl="3" w:tplc="37E24920">
      <w:numFmt w:val="decimal"/>
      <w:lvlText w:val=""/>
      <w:lvlJc w:val="left"/>
    </w:lvl>
    <w:lvl w:ilvl="4" w:tplc="E654DBB8">
      <w:numFmt w:val="decimal"/>
      <w:lvlText w:val=""/>
      <w:lvlJc w:val="left"/>
    </w:lvl>
    <w:lvl w:ilvl="5" w:tplc="AAB698A2">
      <w:numFmt w:val="decimal"/>
      <w:lvlText w:val=""/>
      <w:lvlJc w:val="left"/>
    </w:lvl>
    <w:lvl w:ilvl="6" w:tplc="1F30E650">
      <w:numFmt w:val="decimal"/>
      <w:lvlText w:val=""/>
      <w:lvlJc w:val="left"/>
    </w:lvl>
    <w:lvl w:ilvl="7" w:tplc="2592D5EC">
      <w:numFmt w:val="decimal"/>
      <w:lvlText w:val=""/>
      <w:lvlJc w:val="left"/>
    </w:lvl>
    <w:lvl w:ilvl="8" w:tplc="5472F23C">
      <w:numFmt w:val="decimal"/>
      <w:lvlText w:val=""/>
      <w:lvlJc w:val="left"/>
    </w:lvl>
  </w:abstractNum>
  <w:abstractNum w:abstractNumId="1">
    <w:nsid w:val="000056AE"/>
    <w:multiLevelType w:val="hybridMultilevel"/>
    <w:tmpl w:val="A2787282"/>
    <w:lvl w:ilvl="0" w:tplc="4EF4549A">
      <w:start w:val="1"/>
      <w:numFmt w:val="bullet"/>
      <w:lvlText w:val="•"/>
      <w:lvlJc w:val="left"/>
    </w:lvl>
    <w:lvl w:ilvl="1" w:tplc="F2CE4F0E">
      <w:numFmt w:val="decimal"/>
      <w:lvlText w:val=""/>
      <w:lvlJc w:val="left"/>
    </w:lvl>
    <w:lvl w:ilvl="2" w:tplc="6246ACFC">
      <w:numFmt w:val="decimal"/>
      <w:lvlText w:val=""/>
      <w:lvlJc w:val="left"/>
    </w:lvl>
    <w:lvl w:ilvl="3" w:tplc="E4D0AAC0">
      <w:numFmt w:val="decimal"/>
      <w:lvlText w:val=""/>
      <w:lvlJc w:val="left"/>
    </w:lvl>
    <w:lvl w:ilvl="4" w:tplc="341C8C62">
      <w:numFmt w:val="decimal"/>
      <w:lvlText w:val=""/>
      <w:lvlJc w:val="left"/>
    </w:lvl>
    <w:lvl w:ilvl="5" w:tplc="23DC32AC">
      <w:numFmt w:val="decimal"/>
      <w:lvlText w:val=""/>
      <w:lvlJc w:val="left"/>
    </w:lvl>
    <w:lvl w:ilvl="6" w:tplc="5D20F840">
      <w:numFmt w:val="decimal"/>
      <w:lvlText w:val=""/>
      <w:lvlJc w:val="left"/>
    </w:lvl>
    <w:lvl w:ilvl="7" w:tplc="51F0BA8A">
      <w:numFmt w:val="decimal"/>
      <w:lvlText w:val=""/>
      <w:lvlJc w:val="left"/>
    </w:lvl>
    <w:lvl w:ilvl="8" w:tplc="C526D358">
      <w:numFmt w:val="decimal"/>
      <w:lvlText w:val=""/>
      <w:lvlJc w:val="left"/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5479"/>
    <w:rsid w:val="002133BD"/>
    <w:rsid w:val="00332C0A"/>
    <w:rsid w:val="003D49FF"/>
    <w:rsid w:val="00444E90"/>
    <w:rsid w:val="004C7226"/>
    <w:rsid w:val="00522998"/>
    <w:rsid w:val="005375BA"/>
    <w:rsid w:val="007756CF"/>
    <w:rsid w:val="00777E30"/>
    <w:rsid w:val="007E317F"/>
    <w:rsid w:val="00A13256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0A6A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5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2017-09-15T19:17:00Z</dcterms:created>
  <dcterms:modified xsi:type="dcterms:W3CDTF">2017-09-25T17:27:00Z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