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8FB45" w14:textId="77777777" w:rsidR="00120046" w:rsidRPr="008A3C17" w:rsidRDefault="00120046" w:rsidP="00120046">
      <w:pPr>
        <w:ind w:left="120"/>
        <w:rPr>
          <w:rFonts w:ascii="Open Sans" w:hAnsi="Open Sans" w:cs="Open Sans"/>
        </w:rPr>
      </w:pPr>
      <w:bookmarkStart w:id="0" w:name="_GoBack"/>
      <w:r w:rsidRPr="008A3C17">
        <w:rPr>
          <w:rFonts w:ascii="Open Sans" w:eastAsia="Arial" w:hAnsi="Open Sans" w:cs="Open Sans"/>
          <w:b/>
          <w:bCs/>
        </w:rPr>
        <w:t>Kidnapping, Unlawful Restraint, and Smuggling of Persons Quiz Key</w:t>
      </w:r>
    </w:p>
    <w:bookmarkEnd w:id="0"/>
    <w:p w14:paraId="4C9C4FA5" w14:textId="77777777" w:rsidR="00120046" w:rsidRPr="008A3C17" w:rsidRDefault="00120046" w:rsidP="00120046">
      <w:pPr>
        <w:spacing w:line="280" w:lineRule="exact"/>
        <w:rPr>
          <w:rFonts w:ascii="Open Sans" w:hAnsi="Open Sans" w:cs="Open Sans"/>
        </w:rPr>
      </w:pPr>
    </w:p>
    <w:p w14:paraId="23A85505"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Restraint</w:t>
      </w:r>
    </w:p>
    <w:p w14:paraId="0BD25FC2"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Without consent</w:t>
      </w:r>
    </w:p>
    <w:p w14:paraId="20B05F22"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First-degree felony</w:t>
      </w:r>
    </w:p>
    <w:p w14:paraId="293E6409"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Class A misdemeanor</w:t>
      </w:r>
    </w:p>
    <w:p w14:paraId="59906816"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State jail felony</w:t>
      </w:r>
    </w:p>
    <w:p w14:paraId="13F60463" w14:textId="77777777" w:rsidR="00120046" w:rsidRPr="008A3C17" w:rsidRDefault="00120046" w:rsidP="00120046">
      <w:pPr>
        <w:numPr>
          <w:ilvl w:val="0"/>
          <w:numId w:val="57"/>
        </w:numPr>
        <w:tabs>
          <w:tab w:val="left" w:pos="1460"/>
        </w:tabs>
        <w:ind w:left="720" w:right="20" w:hanging="632"/>
        <w:rPr>
          <w:rFonts w:ascii="Open Sans" w:eastAsia="Arial" w:hAnsi="Open Sans" w:cs="Open Sans"/>
        </w:rPr>
      </w:pPr>
      <w:r w:rsidRPr="008A3C17">
        <w:rPr>
          <w:rFonts w:ascii="Open Sans" w:eastAsia="Arial" w:hAnsi="Open Sans" w:cs="Open Sans"/>
        </w:rPr>
        <w:t>The victim is a child who is less than 14 years of age or an incompetent person and the parent, guardian, or person or institution acting in loco parentis has not acquiesced in the movement or confinement</w:t>
      </w:r>
    </w:p>
    <w:p w14:paraId="60130F1F" w14:textId="77777777" w:rsidR="00120046" w:rsidRPr="008A3C17" w:rsidRDefault="00120046" w:rsidP="00120046">
      <w:pPr>
        <w:numPr>
          <w:ilvl w:val="0"/>
          <w:numId w:val="57"/>
        </w:numPr>
        <w:tabs>
          <w:tab w:val="left" w:pos="1460"/>
        </w:tabs>
        <w:spacing w:line="249" w:lineRule="auto"/>
        <w:ind w:left="720" w:right="400" w:hanging="632"/>
        <w:rPr>
          <w:rFonts w:ascii="Open Sans" w:eastAsia="Arial" w:hAnsi="Open Sans" w:cs="Open Sans"/>
        </w:rPr>
      </w:pPr>
      <w:r w:rsidRPr="008A3C17">
        <w:rPr>
          <w:rFonts w:ascii="Open Sans" w:eastAsia="Arial" w:hAnsi="Open Sans" w:cs="Open Sans"/>
        </w:rPr>
        <w:t>The victim is a child who is 14 years of age or older and younger than 17 years of age, the victim is taken outside of the state and outside a 120-mile radius from the victim's residence, and the parent, guardian, or person or institution acting in loco parentis has not acquiesced in the movement</w:t>
      </w:r>
    </w:p>
    <w:p w14:paraId="56380B33" w14:textId="77777777" w:rsidR="00120046" w:rsidRPr="008A3C17" w:rsidRDefault="00120046" w:rsidP="00120046">
      <w:pPr>
        <w:spacing w:line="2" w:lineRule="exact"/>
        <w:ind w:left="720"/>
        <w:rPr>
          <w:rFonts w:ascii="Open Sans" w:eastAsia="Arial" w:hAnsi="Open Sans" w:cs="Open Sans"/>
        </w:rPr>
      </w:pPr>
    </w:p>
    <w:p w14:paraId="3F1295CB"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Relative</w:t>
      </w:r>
    </w:p>
    <w:p w14:paraId="470966A9"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Abduct</w:t>
      </w:r>
    </w:p>
    <w:p w14:paraId="4EB43A09"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Third-degree felony</w:t>
      </w:r>
    </w:p>
    <w:p w14:paraId="73234089"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Second-degree felony</w:t>
      </w:r>
    </w:p>
    <w:p w14:paraId="2A6FBCBC"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Unlawful Restraint</w:t>
      </w:r>
    </w:p>
    <w:p w14:paraId="1BA8409B"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Deadly Force</w:t>
      </w:r>
    </w:p>
    <w:p w14:paraId="20C338A7"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Victim is exposed to risk of serious bodily injury</w:t>
      </w:r>
    </w:p>
    <w:p w14:paraId="7C6116F0"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Victim is a public servant discharging an official duty</w:t>
      </w:r>
    </w:p>
    <w:p w14:paraId="33B9DED6"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Actor is in custody and restrains another</w:t>
      </w:r>
    </w:p>
    <w:p w14:paraId="7CA69613"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Person</w:t>
      </w:r>
    </w:p>
    <w:p w14:paraId="1DD84B0B"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Effecting a lawful arrest or detaining an individual lawfully arrested</w:t>
      </w:r>
    </w:p>
    <w:p w14:paraId="0DC3AD75"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Kidnapping</w:t>
      </w:r>
    </w:p>
    <w:p w14:paraId="26E2076B"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Aggravated Kidnapping</w:t>
      </w:r>
    </w:p>
    <w:p w14:paraId="48436A43"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Punishment Stage</w:t>
      </w:r>
    </w:p>
    <w:p w14:paraId="5D5076BD"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Conceal the individual from a peace officer or special investigator</w:t>
      </w:r>
    </w:p>
    <w:p w14:paraId="72E807CD" w14:textId="77777777" w:rsidR="00120046" w:rsidRPr="008A3C17" w:rsidRDefault="00120046" w:rsidP="00120046">
      <w:pPr>
        <w:numPr>
          <w:ilvl w:val="0"/>
          <w:numId w:val="57"/>
        </w:numPr>
        <w:tabs>
          <w:tab w:val="left" w:pos="1460"/>
        </w:tabs>
        <w:ind w:left="720" w:right="240" w:hanging="632"/>
        <w:jc w:val="both"/>
        <w:rPr>
          <w:rFonts w:ascii="Open Sans" w:eastAsia="Arial" w:hAnsi="Open Sans" w:cs="Open Sans"/>
        </w:rPr>
      </w:pPr>
      <w:r w:rsidRPr="008A3C17">
        <w:rPr>
          <w:rFonts w:ascii="Open Sans" w:eastAsia="Arial" w:hAnsi="Open Sans" w:cs="Open Sans"/>
        </w:rPr>
        <w:t>Flee from a person the actor knows is a peace officer; or special investigator attempting to lawfully arrest or detain the actor terrorizes the victim or a third person</w:t>
      </w:r>
    </w:p>
    <w:p w14:paraId="4A8026D4"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Third-degree felony</w:t>
      </w:r>
    </w:p>
    <w:p w14:paraId="315E6776" w14:textId="77777777" w:rsidR="00120046" w:rsidRPr="008A3C17" w:rsidRDefault="00120046" w:rsidP="00120046">
      <w:pPr>
        <w:numPr>
          <w:ilvl w:val="0"/>
          <w:numId w:val="57"/>
        </w:numPr>
        <w:tabs>
          <w:tab w:val="left" w:pos="1460"/>
        </w:tabs>
        <w:ind w:left="720" w:hanging="632"/>
        <w:rPr>
          <w:rFonts w:ascii="Open Sans" w:eastAsia="Arial" w:hAnsi="Open Sans" w:cs="Open Sans"/>
        </w:rPr>
      </w:pPr>
      <w:r w:rsidRPr="008A3C17">
        <w:rPr>
          <w:rFonts w:ascii="Open Sans" w:eastAsia="Arial" w:hAnsi="Open Sans" w:cs="Open Sans"/>
        </w:rPr>
        <w:t>State jail felony</w:t>
      </w:r>
    </w:p>
    <w:p w14:paraId="0DB3E88C" w14:textId="77777777" w:rsidR="00120046" w:rsidRPr="008A3C17" w:rsidRDefault="00120046" w:rsidP="00120046">
      <w:pPr>
        <w:spacing w:line="200" w:lineRule="exact"/>
        <w:ind w:left="720"/>
        <w:rPr>
          <w:rFonts w:ascii="Open Sans" w:hAnsi="Open Sans" w:cs="Open Sans"/>
        </w:rPr>
      </w:pPr>
    </w:p>
    <w:p w14:paraId="2D6FD118" w14:textId="2191CD9F" w:rsidR="00E7721B" w:rsidRPr="00877095" w:rsidRDefault="00E7721B" w:rsidP="00877095">
      <w:pPr>
        <w:rPr>
          <w:rFonts w:eastAsia="Arial"/>
        </w:rPr>
      </w:pPr>
    </w:p>
    <w:sectPr w:rsidR="00E7721B" w:rsidRPr="00877095"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A3C0C" w14:textId="77777777" w:rsidR="002C7254" w:rsidRDefault="002C7254" w:rsidP="00E7721B">
      <w:r>
        <w:separator/>
      </w:r>
    </w:p>
  </w:endnote>
  <w:endnote w:type="continuationSeparator" w:id="0">
    <w:p w14:paraId="02F399A0" w14:textId="77777777" w:rsidR="002C7254" w:rsidRDefault="002C725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58B30174"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120046">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120046">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36976" w14:textId="77777777" w:rsidR="002C7254" w:rsidRDefault="002C7254" w:rsidP="00E7721B">
      <w:r>
        <w:separator/>
      </w:r>
    </w:p>
  </w:footnote>
  <w:footnote w:type="continuationSeparator" w:id="0">
    <w:p w14:paraId="5381A951" w14:textId="77777777" w:rsidR="002C7254" w:rsidRDefault="002C7254"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00007FF5"/>
    <w:multiLevelType w:val="hybridMultilevel"/>
    <w:tmpl w:val="0A9085F6"/>
    <w:lvl w:ilvl="0" w:tplc="97FC4D6A">
      <w:start w:val="1"/>
      <w:numFmt w:val="decimal"/>
      <w:lvlText w:val="%1."/>
      <w:lvlJc w:val="left"/>
      <w:pPr>
        <w:ind w:left="0" w:firstLine="0"/>
      </w:pPr>
    </w:lvl>
    <w:lvl w:ilvl="1" w:tplc="5930DE72">
      <w:numFmt w:val="decimal"/>
      <w:lvlText w:val=""/>
      <w:lvlJc w:val="left"/>
      <w:pPr>
        <w:ind w:left="0" w:firstLine="0"/>
      </w:pPr>
    </w:lvl>
    <w:lvl w:ilvl="2" w:tplc="53C8B266">
      <w:numFmt w:val="decimal"/>
      <w:lvlText w:val=""/>
      <w:lvlJc w:val="left"/>
      <w:pPr>
        <w:ind w:left="0" w:firstLine="0"/>
      </w:pPr>
    </w:lvl>
    <w:lvl w:ilvl="3" w:tplc="5FA0EF72">
      <w:numFmt w:val="decimal"/>
      <w:lvlText w:val=""/>
      <w:lvlJc w:val="left"/>
      <w:pPr>
        <w:ind w:left="0" w:firstLine="0"/>
      </w:pPr>
    </w:lvl>
    <w:lvl w:ilvl="4" w:tplc="911C66D4">
      <w:numFmt w:val="decimal"/>
      <w:lvlText w:val=""/>
      <w:lvlJc w:val="left"/>
      <w:pPr>
        <w:ind w:left="0" w:firstLine="0"/>
      </w:pPr>
    </w:lvl>
    <w:lvl w:ilvl="5" w:tplc="2FD2EDA8">
      <w:numFmt w:val="decimal"/>
      <w:lvlText w:val=""/>
      <w:lvlJc w:val="left"/>
      <w:pPr>
        <w:ind w:left="0" w:firstLine="0"/>
      </w:pPr>
    </w:lvl>
    <w:lvl w:ilvl="6" w:tplc="D53617C8">
      <w:numFmt w:val="decimal"/>
      <w:lvlText w:val=""/>
      <w:lvlJc w:val="left"/>
      <w:pPr>
        <w:ind w:left="0" w:firstLine="0"/>
      </w:pPr>
    </w:lvl>
    <w:lvl w:ilvl="7" w:tplc="A2C01842">
      <w:numFmt w:val="decimal"/>
      <w:lvlText w:val=""/>
      <w:lvlJc w:val="left"/>
      <w:pPr>
        <w:ind w:left="0" w:firstLine="0"/>
      </w:pPr>
    </w:lvl>
    <w:lvl w:ilvl="8" w:tplc="E7F05E2A">
      <w:numFmt w:val="decimal"/>
      <w:lvlText w:val=""/>
      <w:lvlJc w:val="left"/>
      <w:pPr>
        <w:ind w:left="0" w:firstLine="0"/>
      </w:pPr>
    </w:lvl>
  </w:abstractNum>
  <w:abstractNum w:abstractNumId="51"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2"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3"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4"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2"/>
  </w:num>
  <w:num w:numId="52">
    <w:abstractNumId w:val="53"/>
  </w:num>
  <w:num w:numId="53">
    <w:abstractNumId w:val="54"/>
  </w:num>
  <w:num w:numId="54">
    <w:abstractNumId w:val="51"/>
  </w:num>
  <w:num w:numId="55">
    <w:abstractNumId w:val="27"/>
  </w:num>
  <w:num w:numId="56">
    <w:abstractNumId w:val="15"/>
  </w:num>
  <w:num w:numId="57">
    <w:abstractNumId w:val="50"/>
    <w:lvlOverride w:ilvl="0">
      <w:startOverride w:val="1"/>
    </w:lvlOverride>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120046"/>
    <w:rsid w:val="00204EE3"/>
    <w:rsid w:val="00237F21"/>
    <w:rsid w:val="002C0B8B"/>
    <w:rsid w:val="002C7254"/>
    <w:rsid w:val="00381146"/>
    <w:rsid w:val="003D49FF"/>
    <w:rsid w:val="00475405"/>
    <w:rsid w:val="004C7226"/>
    <w:rsid w:val="00500B48"/>
    <w:rsid w:val="0053407E"/>
    <w:rsid w:val="00644384"/>
    <w:rsid w:val="00844063"/>
    <w:rsid w:val="00845A5D"/>
    <w:rsid w:val="00877095"/>
    <w:rsid w:val="009008F7"/>
    <w:rsid w:val="0096469E"/>
    <w:rsid w:val="009676AB"/>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2017-07-30T21:29:00Z</dcterms:created>
  <dcterms:modified xsi:type="dcterms:W3CDTF">2017-07-30T21:29:00Z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