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2" w:rsidRPr="00335272" w:rsidRDefault="00335272" w:rsidP="00335272">
      <w:pPr>
        <w:tabs>
          <w:tab w:val="left" w:pos="6620"/>
        </w:tabs>
        <w:spacing w:after="0" w:line="240" w:lineRule="auto"/>
        <w:ind w:left="120"/>
        <w:rPr>
          <w:rFonts w:ascii="Open Sans" w:eastAsia="Times New Roman" w:hAnsi="Open Sans" w:cs="Open Sans"/>
          <w:sz w:val="18"/>
          <w:szCs w:val="18"/>
        </w:rPr>
      </w:pPr>
      <w:r w:rsidRPr="00335272">
        <w:rPr>
          <w:rFonts w:ascii="Open Sans" w:eastAsia="Arial" w:hAnsi="Open Sans" w:cs="Open Sans"/>
          <w:sz w:val="18"/>
          <w:szCs w:val="18"/>
        </w:rPr>
        <w:t>Name: ____________________________________</w:t>
      </w:r>
      <w:r w:rsidRPr="00335272">
        <w:rPr>
          <w:rFonts w:ascii="Open Sans" w:eastAsia="Times New Roman" w:hAnsi="Open Sans" w:cs="Open Sans"/>
          <w:sz w:val="18"/>
          <w:szCs w:val="18"/>
        </w:rPr>
        <w:tab/>
      </w:r>
      <w:r w:rsidRPr="00335272">
        <w:rPr>
          <w:rFonts w:ascii="Open Sans" w:eastAsia="Arial" w:hAnsi="Open Sans" w:cs="Open Sans"/>
          <w:sz w:val="18"/>
          <w:szCs w:val="18"/>
        </w:rPr>
        <w:t>Date: _____________________________________</w:t>
      </w:r>
    </w:p>
    <w:p w:rsidR="00335272" w:rsidRPr="00DD5028" w:rsidRDefault="00335272" w:rsidP="00335272">
      <w:pPr>
        <w:spacing w:after="0" w:line="240" w:lineRule="auto"/>
        <w:ind w:right="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133BD" w:rsidRPr="00A552B8" w:rsidRDefault="002A7A26" w:rsidP="00335272">
      <w:pPr>
        <w:spacing w:after="0" w:line="240" w:lineRule="auto"/>
        <w:ind w:right="60"/>
        <w:jc w:val="center"/>
        <w:rPr>
          <w:rFonts w:ascii="Open Sans" w:hAnsi="Open Sans" w:cs="Open Sans"/>
          <w:sz w:val="18"/>
          <w:szCs w:val="18"/>
        </w:rPr>
      </w:pPr>
      <w:r w:rsidRPr="00A552B8">
        <w:rPr>
          <w:rFonts w:ascii="Open Sans" w:eastAsia="Arial" w:hAnsi="Open Sans" w:cs="Open Sans"/>
          <w:b/>
          <w:bCs/>
          <w:sz w:val="18"/>
          <w:szCs w:val="18"/>
        </w:rPr>
        <w:t>Mock Interview Rubric (Sexual Assault)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520"/>
        <w:gridCol w:w="841"/>
      </w:tblGrid>
      <w:tr w:rsidR="00AB4AC7" w:rsidRPr="00335272" w:rsidTr="00AB4AC7">
        <w:trPr>
          <w:trHeight w:val="620"/>
        </w:trPr>
        <w:tc>
          <w:tcPr>
            <w:tcW w:w="2065" w:type="dxa"/>
            <w:shd w:val="clear" w:color="auto" w:fill="000000" w:themeFill="text1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Objectives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4 pts.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Excellent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ab/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 xml:space="preserve">3 pts. 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Good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2 pts.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Needs Some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Improvement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 xml:space="preserve">1 pt. 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Needs Much</w:t>
            </w:r>
          </w:p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Improvement</w:t>
            </w:r>
          </w:p>
        </w:tc>
        <w:tc>
          <w:tcPr>
            <w:tcW w:w="841" w:type="dxa"/>
            <w:shd w:val="clear" w:color="auto" w:fill="000000" w:themeFill="text1"/>
          </w:tcPr>
          <w:p w:rsidR="00AB4AC7" w:rsidRPr="00A552B8" w:rsidRDefault="00AB4AC7" w:rsidP="00AB4AC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Pts.</w:t>
            </w:r>
          </w:p>
        </w:tc>
      </w:tr>
      <w:tr w:rsidR="002A7A26" w:rsidRPr="00335272" w:rsidTr="00AB4AC7">
        <w:tc>
          <w:tcPr>
            <w:tcW w:w="2065" w:type="dxa"/>
          </w:tcPr>
          <w:p w:rsidR="00AB4AC7" w:rsidRPr="00A552B8" w:rsidRDefault="002A7A26" w:rsidP="00AB4AC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Identify Self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-Introduced self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-Explained why he or she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wanted to do the interview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-Asked permission to set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a time for an interview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-Introduced self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-Asked permission to set up a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time for an interview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-Needed a reminder to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explain why he or she wanted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to do the interview</w:t>
            </w: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-Asked permission to set up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 time for an interview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-Needed reminders to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introduce himself and to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explain why he or she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wanted to do the interview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-Needed assistance in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all aspects of setting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up the interview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2A7A26" w:rsidRPr="00335272" w:rsidTr="00AB4AC7">
        <w:tc>
          <w:tcPr>
            <w:tcW w:w="2065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Rapport-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Building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-Used a calm, professional,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confident tone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-Explained the next step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-Expressed personal regret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-Reassured the victim that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the assault is not his or her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fault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-Assured the victim’s safety</w:t>
            </w: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-Used a calm and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professional tone, but lacked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confidence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-Failed to address one of the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following: the next step,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personal regret, no fault of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the victim, or safety of the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victim</w:t>
            </w: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-Lacked confidence and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professionalism but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remained calm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-Failed to address two or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more of the following: the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next step, personal regret,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no fault of the victim, or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safety of the victim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-Was not confident or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professional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-Failed to address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three or more of the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following: the next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step, personal regret,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no fault of the victim,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or safety of the victim</w:t>
            </w: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2A7A26" w:rsidRPr="00335272" w:rsidTr="00AB4AC7">
        <w:tc>
          <w:tcPr>
            <w:tcW w:w="2065" w:type="dxa"/>
          </w:tcPr>
          <w:p w:rsidR="00AB4AC7" w:rsidRPr="00A552B8" w:rsidRDefault="002A7A26" w:rsidP="002A7A2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Preparation</w:t>
            </w: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ab/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-Prepared several in-depth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and factual questions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before the interview</w:t>
            </w: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-Prepared a couple of in-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depth and factual questions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before the interview</w:t>
            </w:r>
          </w:p>
        </w:tc>
        <w:tc>
          <w:tcPr>
            <w:tcW w:w="261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-Prepared several factual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questions before the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interview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-Did not prepare any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questions before the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interview</w:t>
            </w: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AB4AC7" w:rsidRPr="00335272" w:rsidTr="00AB4AC7">
        <w:tc>
          <w:tcPr>
            <w:tcW w:w="2065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Knowledge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Gained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 accurately answer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several questions about the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victim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 tell how this interview</w:t>
            </w:r>
          </w:p>
          <w:p w:rsidR="00AB4AC7" w:rsidRPr="00A552B8" w:rsidRDefault="002A7A26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relates to class material</w:t>
            </w:r>
          </w:p>
        </w:tc>
        <w:tc>
          <w:tcPr>
            <w:tcW w:w="261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 accurately answer a few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questions about the victim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 tell how this interview</w:t>
            </w:r>
          </w:p>
          <w:p w:rsidR="00AB4AC7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relates to class material</w:t>
            </w:r>
          </w:p>
        </w:tc>
        <w:tc>
          <w:tcPr>
            <w:tcW w:w="261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 accurately answer a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few questions about the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victim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-Cannot accurately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answer questions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about the victim</w:t>
            </w:r>
          </w:p>
          <w:p w:rsidR="00AB4AC7" w:rsidRPr="00A552B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2A7A26" w:rsidRPr="00335272" w:rsidTr="00AB4AC7">
        <w:tc>
          <w:tcPr>
            <w:tcW w:w="2065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Conducting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b/>
                <w:sz w:val="18"/>
                <w:szCs w:val="18"/>
              </w:rPr>
              <w:t>Interview</w:t>
            </w:r>
          </w:p>
        </w:tc>
        <w:tc>
          <w:tcPr>
            <w:tcW w:w="2520" w:type="dxa"/>
          </w:tcPr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-Obtained necessary facts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-Used proper terminology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-Explained evidence</w:t>
            </w:r>
          </w:p>
          <w:p w:rsidR="002A7A26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collection</w:t>
            </w:r>
          </w:p>
          <w:p w:rsidR="00AB4AC7" w:rsidRPr="00A552B8" w:rsidRDefault="002A7A26" w:rsidP="002A7A26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-Led the victim step-by-step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552B8">
              <w:rPr>
                <w:rFonts w:ascii="Open Sans" w:hAnsi="Open Sans" w:cs="Open Sans"/>
                <w:sz w:val="18"/>
                <w:szCs w:val="18"/>
              </w:rPr>
              <w:t>through the assault</w:t>
            </w:r>
          </w:p>
        </w:tc>
        <w:tc>
          <w:tcPr>
            <w:tcW w:w="261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-Obtained almost all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necessary details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-Used mostly proper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terminology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-Explained most evidence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collection procedures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-Led the victim smoothly</w:t>
            </w:r>
          </w:p>
          <w:p w:rsidR="00AB4AC7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through the assault</w:t>
            </w:r>
          </w:p>
        </w:tc>
        <w:tc>
          <w:tcPr>
            <w:tcW w:w="261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-Obtained some necessary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details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-Used few proper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terminologies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-Explained some evidence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collection procedures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-Stumbled through the</w:t>
            </w:r>
          </w:p>
          <w:p w:rsidR="00AB4AC7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assault</w:t>
            </w:r>
          </w:p>
        </w:tc>
        <w:tc>
          <w:tcPr>
            <w:tcW w:w="2520" w:type="dxa"/>
          </w:tcPr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-Did not obtain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necessary details, use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proper terminology,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explain evidence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collection procedures,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or lead the victim step-</w:t>
            </w:r>
          </w:p>
          <w:p w:rsidR="00A552B8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by-step through the</w:t>
            </w:r>
          </w:p>
          <w:p w:rsidR="00AB4AC7" w:rsidRPr="00A552B8" w:rsidRDefault="00A552B8" w:rsidP="00A552B8">
            <w:pPr>
              <w:rPr>
                <w:rFonts w:ascii="Open Sans" w:hAnsi="Open Sans" w:cs="Open Sans"/>
                <w:sz w:val="18"/>
                <w:szCs w:val="18"/>
              </w:rPr>
            </w:pPr>
            <w:r w:rsidRPr="00A552B8">
              <w:rPr>
                <w:rFonts w:ascii="Open Sans" w:hAnsi="Open Sans" w:cs="Open Sans"/>
                <w:sz w:val="18"/>
                <w:szCs w:val="18"/>
              </w:rPr>
              <w:t>assault</w:t>
            </w: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</w:tbl>
    <w:p w:rsidR="00A552B8" w:rsidRPr="00A552B8" w:rsidRDefault="00335272" w:rsidP="00335272">
      <w:pPr>
        <w:rPr>
          <w:rFonts w:ascii="Open Sans" w:hAnsi="Open Sans" w:cs="Open Sans"/>
          <w:b/>
          <w:sz w:val="16"/>
          <w:szCs w:val="16"/>
        </w:rPr>
      </w:pPr>
      <w:r w:rsidRPr="00A552B8">
        <w:rPr>
          <w:rFonts w:ascii="Open Sans" w:hAnsi="Open Sans" w:cs="Open Sans"/>
          <w:b/>
          <w:sz w:val="16"/>
          <w:szCs w:val="16"/>
        </w:rPr>
        <w:t>Total Points (</w:t>
      </w:r>
      <w:r w:rsidR="006C20D9" w:rsidRPr="00A552B8">
        <w:rPr>
          <w:rFonts w:ascii="Open Sans" w:hAnsi="Open Sans" w:cs="Open Sans"/>
          <w:b/>
          <w:sz w:val="16"/>
          <w:szCs w:val="16"/>
        </w:rPr>
        <w:t>20</w:t>
      </w:r>
      <w:r w:rsidRPr="00A552B8">
        <w:rPr>
          <w:rFonts w:ascii="Open Sans" w:hAnsi="Open Sans" w:cs="Open Sans"/>
          <w:b/>
          <w:sz w:val="16"/>
          <w:szCs w:val="16"/>
        </w:rPr>
        <w:t xml:space="preserve"> pts.)</w:t>
      </w:r>
    </w:p>
    <w:p w:rsidR="00335272" w:rsidRPr="00A552B8" w:rsidRDefault="00335272" w:rsidP="00335272">
      <w:pPr>
        <w:rPr>
          <w:rFonts w:ascii="Open Sans" w:hAnsi="Open Sans" w:cs="Open Sans"/>
          <w:b/>
          <w:sz w:val="16"/>
          <w:szCs w:val="16"/>
        </w:rPr>
      </w:pPr>
      <w:r w:rsidRPr="00A552B8">
        <w:rPr>
          <w:rFonts w:ascii="Open Sans" w:hAnsi="Open Sans" w:cs="Open Sans"/>
          <w:b/>
          <w:sz w:val="16"/>
          <w:szCs w:val="16"/>
        </w:rPr>
        <w:t>Comments:</w:t>
      </w:r>
    </w:p>
    <w:sectPr w:rsidR="00335272" w:rsidRPr="00A552B8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C2C" w:rsidRDefault="00B81C2C" w:rsidP="00E7721B">
      <w:pPr>
        <w:spacing w:after="0" w:line="240" w:lineRule="auto"/>
      </w:pPr>
      <w:r>
        <w:separator/>
      </w:r>
    </w:p>
  </w:endnote>
  <w:endnote w:type="continuationSeparator" w:id="0">
    <w:p w:rsidR="00B81C2C" w:rsidRDefault="00B81C2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552B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552B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3527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3527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B81C2C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C2C" w:rsidRDefault="00B81C2C" w:rsidP="00E7721B">
      <w:pPr>
        <w:spacing w:after="0" w:line="240" w:lineRule="auto"/>
      </w:pPr>
      <w:r>
        <w:separator/>
      </w:r>
    </w:p>
  </w:footnote>
  <w:footnote w:type="continuationSeparator" w:id="0">
    <w:p w:rsidR="00B81C2C" w:rsidRDefault="00B81C2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2A7A26"/>
    <w:rsid w:val="00332C0A"/>
    <w:rsid w:val="00335272"/>
    <w:rsid w:val="003836AD"/>
    <w:rsid w:val="003D49FF"/>
    <w:rsid w:val="003D4F01"/>
    <w:rsid w:val="00444E90"/>
    <w:rsid w:val="004C7226"/>
    <w:rsid w:val="00522998"/>
    <w:rsid w:val="006344A1"/>
    <w:rsid w:val="006C20D9"/>
    <w:rsid w:val="007756CF"/>
    <w:rsid w:val="007E317F"/>
    <w:rsid w:val="00A552B8"/>
    <w:rsid w:val="00A815C6"/>
    <w:rsid w:val="00AB4AC7"/>
    <w:rsid w:val="00AD2CEF"/>
    <w:rsid w:val="00B0214B"/>
    <w:rsid w:val="00B81C2C"/>
    <w:rsid w:val="00C31070"/>
    <w:rsid w:val="00CB621F"/>
    <w:rsid w:val="00DD502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16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2017-09-24T01:12:00Z</dcterms:created>
  <dcterms:modified xsi:type="dcterms:W3CDTF">2017-09-24T01:12:00Z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