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4F6FF" w14:textId="77777777" w:rsidR="00962F14" w:rsidRPr="00962F14" w:rsidRDefault="00962F14" w:rsidP="00962F14">
      <w:pPr>
        <w:jc w:val="center"/>
        <w:rPr>
          <w:rFonts w:ascii="Open Sans" w:hAnsi="Open Sans" w:cs="Open Sans"/>
        </w:rPr>
      </w:pPr>
      <w:r w:rsidRPr="00962F14">
        <w:rPr>
          <w:rFonts w:ascii="Open Sans" w:hAnsi="Open Sans" w:cs="Open Sans"/>
          <w:b/>
          <w:bCs/>
        </w:rPr>
        <w:t>Formatting a Research Paper Using MLA Style</w:t>
      </w:r>
      <w:r>
        <w:rPr>
          <w:rFonts w:ascii="Open Sans" w:hAnsi="Open Sans" w:cs="Open Sans"/>
          <w:b/>
          <w:bCs/>
        </w:rPr>
        <w:t xml:space="preserve"> Rubric</w:t>
      </w:r>
    </w:p>
    <w:p w14:paraId="7F6452F9" w14:textId="77777777" w:rsidR="00962F14" w:rsidRPr="001777C2" w:rsidRDefault="001777C2" w:rsidP="001777C2">
      <w:pPr>
        <w:jc w:val="center"/>
        <w:rPr>
          <w:rFonts w:ascii="Open Sans" w:hAnsi="Open Sans" w:cs="Open Sans"/>
          <w:b/>
        </w:rPr>
      </w:pPr>
      <w:r w:rsidRPr="001777C2">
        <w:rPr>
          <w:rFonts w:ascii="Open Sans" w:hAnsi="Open Sans" w:cs="Open Sans"/>
          <w:b/>
        </w:rPr>
        <w:t>Grading Rubric for Activity #4</w:t>
      </w:r>
      <w:bookmarkStart w:id="0" w:name="_GoBack"/>
      <w:bookmarkEnd w:id="0"/>
    </w:p>
    <w:tbl>
      <w:tblPr>
        <w:tblW w:w="9960" w:type="dxa"/>
        <w:tblInd w:w="10" w:type="dxa"/>
        <w:tblLayout w:type="fixed"/>
        <w:tblCellMar>
          <w:left w:w="0" w:type="dxa"/>
          <w:right w:w="0" w:type="dxa"/>
        </w:tblCellMar>
        <w:tblLook w:val="04A0" w:firstRow="1" w:lastRow="0" w:firstColumn="1" w:lastColumn="0" w:noHBand="0" w:noVBand="1"/>
      </w:tblPr>
      <w:tblGrid>
        <w:gridCol w:w="8170"/>
        <w:gridCol w:w="1790"/>
      </w:tblGrid>
      <w:tr w:rsidR="00962F14" w:rsidRPr="00962F14" w14:paraId="559C9970" w14:textId="77777777" w:rsidTr="001777C2">
        <w:trPr>
          <w:trHeight w:val="345"/>
        </w:trPr>
        <w:tc>
          <w:tcPr>
            <w:tcW w:w="8170" w:type="dxa"/>
            <w:tcBorders>
              <w:top w:val="single" w:sz="8" w:space="0" w:color="auto"/>
              <w:left w:val="single" w:sz="8" w:space="0" w:color="auto"/>
              <w:bottom w:val="single" w:sz="8" w:space="0" w:color="auto"/>
              <w:right w:val="single" w:sz="8" w:space="0" w:color="auto"/>
            </w:tcBorders>
            <w:shd w:val="clear" w:color="auto" w:fill="D8D8D8"/>
            <w:vAlign w:val="bottom"/>
            <w:hideMark/>
          </w:tcPr>
          <w:p w14:paraId="46D01F74" w14:textId="77777777" w:rsidR="00962F14" w:rsidRPr="00962F14" w:rsidRDefault="00962F14" w:rsidP="00962F14">
            <w:pPr>
              <w:rPr>
                <w:rFonts w:ascii="Open Sans" w:hAnsi="Open Sans" w:cs="Open Sans"/>
              </w:rPr>
            </w:pPr>
            <w:r w:rsidRPr="00962F14">
              <w:rPr>
                <w:rFonts w:ascii="Open Sans" w:hAnsi="Open Sans" w:cs="Open Sans"/>
                <w:b/>
                <w:bCs/>
              </w:rPr>
              <w:t>Requirements</w:t>
            </w:r>
          </w:p>
        </w:tc>
        <w:tc>
          <w:tcPr>
            <w:tcW w:w="1790" w:type="dxa"/>
            <w:tcBorders>
              <w:top w:val="single" w:sz="8" w:space="0" w:color="auto"/>
              <w:left w:val="nil"/>
              <w:bottom w:val="single" w:sz="8" w:space="0" w:color="auto"/>
              <w:right w:val="single" w:sz="8" w:space="0" w:color="auto"/>
            </w:tcBorders>
            <w:shd w:val="clear" w:color="auto" w:fill="D8D8D8"/>
            <w:vAlign w:val="bottom"/>
            <w:hideMark/>
          </w:tcPr>
          <w:p w14:paraId="39538EDD" w14:textId="77777777" w:rsidR="00962F14" w:rsidRPr="00962F14" w:rsidRDefault="00962F14" w:rsidP="001777C2">
            <w:pPr>
              <w:jc w:val="center"/>
              <w:rPr>
                <w:rFonts w:ascii="Open Sans" w:hAnsi="Open Sans" w:cs="Open Sans"/>
              </w:rPr>
            </w:pPr>
            <w:r w:rsidRPr="00962F14">
              <w:rPr>
                <w:rFonts w:ascii="Open Sans" w:hAnsi="Open Sans" w:cs="Open Sans"/>
                <w:b/>
                <w:bCs/>
              </w:rPr>
              <w:t>Pts</w:t>
            </w:r>
          </w:p>
        </w:tc>
      </w:tr>
      <w:tr w:rsidR="001777C2" w:rsidRPr="00962F14" w14:paraId="67A850D7" w14:textId="77777777" w:rsidTr="001777C2">
        <w:trPr>
          <w:trHeight w:val="334"/>
        </w:trPr>
        <w:tc>
          <w:tcPr>
            <w:tcW w:w="8170" w:type="dxa"/>
            <w:tcBorders>
              <w:top w:val="nil"/>
              <w:left w:val="single" w:sz="8" w:space="0" w:color="auto"/>
              <w:bottom w:val="single" w:sz="8" w:space="0" w:color="auto"/>
              <w:right w:val="single" w:sz="8" w:space="0" w:color="auto"/>
            </w:tcBorders>
            <w:vAlign w:val="bottom"/>
          </w:tcPr>
          <w:p w14:paraId="73B73FC4" w14:textId="77777777" w:rsidR="001777C2" w:rsidRPr="00962F14" w:rsidRDefault="001777C2" w:rsidP="00962F14">
            <w:pPr>
              <w:rPr>
                <w:rFonts w:ascii="Open Sans" w:hAnsi="Open Sans" w:cs="Open Sans"/>
              </w:rPr>
            </w:pPr>
            <w:r w:rsidRPr="00962F14">
              <w:rPr>
                <w:rFonts w:ascii="Open Sans" w:hAnsi="Open Sans" w:cs="Open Sans"/>
              </w:rPr>
              <w:t>Report is printed; pages placed in sequential order; stapled in upper</w:t>
            </w:r>
            <w:r>
              <w:rPr>
                <w:rFonts w:ascii="Open Sans" w:hAnsi="Open Sans" w:cs="Open Sans"/>
              </w:rPr>
              <w:t xml:space="preserve"> left corner</w:t>
            </w:r>
          </w:p>
        </w:tc>
        <w:tc>
          <w:tcPr>
            <w:tcW w:w="1790" w:type="dxa"/>
            <w:tcBorders>
              <w:top w:val="nil"/>
              <w:left w:val="nil"/>
              <w:bottom w:val="single" w:sz="8" w:space="0" w:color="auto"/>
              <w:right w:val="single" w:sz="8" w:space="0" w:color="auto"/>
            </w:tcBorders>
            <w:vAlign w:val="bottom"/>
          </w:tcPr>
          <w:p w14:paraId="5816397D" w14:textId="77777777" w:rsidR="001777C2" w:rsidRPr="00962F14" w:rsidRDefault="001777C2" w:rsidP="001777C2">
            <w:pPr>
              <w:jc w:val="center"/>
              <w:rPr>
                <w:rFonts w:ascii="Open Sans" w:hAnsi="Open Sans" w:cs="Open Sans"/>
              </w:rPr>
            </w:pPr>
            <w:r>
              <w:rPr>
                <w:rFonts w:ascii="Open Sans" w:hAnsi="Open Sans" w:cs="Open Sans"/>
              </w:rPr>
              <w:t>3</w:t>
            </w:r>
          </w:p>
        </w:tc>
      </w:tr>
      <w:tr w:rsidR="00962F14" w:rsidRPr="00962F14" w14:paraId="2B7440B2" w14:textId="77777777" w:rsidTr="001777C2">
        <w:trPr>
          <w:trHeight w:val="334"/>
        </w:trPr>
        <w:tc>
          <w:tcPr>
            <w:tcW w:w="8170" w:type="dxa"/>
            <w:tcBorders>
              <w:top w:val="nil"/>
              <w:left w:val="single" w:sz="8" w:space="0" w:color="auto"/>
              <w:bottom w:val="single" w:sz="8" w:space="0" w:color="auto"/>
              <w:right w:val="single" w:sz="8" w:space="0" w:color="auto"/>
            </w:tcBorders>
            <w:vAlign w:val="bottom"/>
            <w:hideMark/>
          </w:tcPr>
          <w:p w14:paraId="3F323F8B" w14:textId="77777777" w:rsidR="00962F14" w:rsidRPr="00962F14" w:rsidRDefault="00962F14" w:rsidP="00962F14">
            <w:pPr>
              <w:rPr>
                <w:rFonts w:ascii="Open Sans" w:hAnsi="Open Sans" w:cs="Open Sans"/>
              </w:rPr>
            </w:pPr>
            <w:r w:rsidRPr="00962F14">
              <w:rPr>
                <w:rFonts w:ascii="Open Sans" w:hAnsi="Open Sans" w:cs="Open Sans"/>
              </w:rPr>
              <w:t>Line 1 is student’s first and last name</w:t>
            </w:r>
          </w:p>
        </w:tc>
        <w:tc>
          <w:tcPr>
            <w:tcW w:w="1790" w:type="dxa"/>
            <w:tcBorders>
              <w:top w:val="nil"/>
              <w:left w:val="nil"/>
              <w:bottom w:val="single" w:sz="8" w:space="0" w:color="auto"/>
              <w:right w:val="single" w:sz="8" w:space="0" w:color="auto"/>
            </w:tcBorders>
            <w:vAlign w:val="bottom"/>
            <w:hideMark/>
          </w:tcPr>
          <w:p w14:paraId="05BC7F82"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9F85616"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25E2B56C" w14:textId="77777777" w:rsidR="00962F14" w:rsidRPr="00962F14" w:rsidRDefault="00962F14" w:rsidP="00962F14">
            <w:pPr>
              <w:rPr>
                <w:rFonts w:ascii="Open Sans" w:hAnsi="Open Sans" w:cs="Open Sans"/>
              </w:rPr>
            </w:pPr>
            <w:r w:rsidRPr="00962F14">
              <w:rPr>
                <w:rFonts w:ascii="Open Sans" w:hAnsi="Open Sans" w:cs="Open Sans"/>
              </w:rPr>
              <w:t>Line 2 is instructor name</w:t>
            </w:r>
          </w:p>
        </w:tc>
        <w:tc>
          <w:tcPr>
            <w:tcW w:w="1790" w:type="dxa"/>
            <w:tcBorders>
              <w:top w:val="nil"/>
              <w:left w:val="nil"/>
              <w:bottom w:val="single" w:sz="8" w:space="0" w:color="auto"/>
              <w:right w:val="single" w:sz="8" w:space="0" w:color="auto"/>
            </w:tcBorders>
            <w:vAlign w:val="bottom"/>
            <w:hideMark/>
          </w:tcPr>
          <w:p w14:paraId="0556B206"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BAEDFD7" w14:textId="77777777" w:rsidTr="001777C2">
        <w:trPr>
          <w:trHeight w:val="332"/>
        </w:trPr>
        <w:tc>
          <w:tcPr>
            <w:tcW w:w="8170" w:type="dxa"/>
            <w:tcBorders>
              <w:top w:val="nil"/>
              <w:left w:val="single" w:sz="8" w:space="0" w:color="auto"/>
              <w:bottom w:val="single" w:sz="8" w:space="0" w:color="auto"/>
              <w:right w:val="single" w:sz="8" w:space="0" w:color="auto"/>
            </w:tcBorders>
            <w:vAlign w:val="bottom"/>
            <w:hideMark/>
          </w:tcPr>
          <w:p w14:paraId="770B75E3" w14:textId="77777777" w:rsidR="00962F14" w:rsidRPr="00962F14" w:rsidRDefault="00962F14" w:rsidP="00962F14">
            <w:pPr>
              <w:rPr>
                <w:rFonts w:ascii="Open Sans" w:hAnsi="Open Sans" w:cs="Open Sans"/>
              </w:rPr>
            </w:pPr>
            <w:r w:rsidRPr="00962F14">
              <w:rPr>
                <w:rFonts w:ascii="Open Sans" w:hAnsi="Open Sans" w:cs="Open Sans"/>
              </w:rPr>
              <w:t>Line 3 is course name</w:t>
            </w:r>
          </w:p>
        </w:tc>
        <w:tc>
          <w:tcPr>
            <w:tcW w:w="1790" w:type="dxa"/>
            <w:tcBorders>
              <w:top w:val="nil"/>
              <w:left w:val="nil"/>
              <w:bottom w:val="single" w:sz="8" w:space="0" w:color="auto"/>
              <w:right w:val="single" w:sz="8" w:space="0" w:color="auto"/>
            </w:tcBorders>
            <w:vAlign w:val="bottom"/>
            <w:hideMark/>
          </w:tcPr>
          <w:p w14:paraId="0DB674E3"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0B8F19EE"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6ECDF77F" w14:textId="77777777" w:rsidR="00962F14" w:rsidRPr="00962F14" w:rsidRDefault="00962F14" w:rsidP="00962F14">
            <w:pPr>
              <w:rPr>
                <w:rFonts w:ascii="Open Sans" w:hAnsi="Open Sans" w:cs="Open Sans"/>
              </w:rPr>
            </w:pPr>
            <w:r w:rsidRPr="00962F14">
              <w:rPr>
                <w:rFonts w:ascii="Open Sans" w:hAnsi="Open Sans" w:cs="Open Sans"/>
              </w:rPr>
              <w:t>Line 4 is date</w:t>
            </w:r>
          </w:p>
        </w:tc>
        <w:tc>
          <w:tcPr>
            <w:tcW w:w="1790" w:type="dxa"/>
            <w:tcBorders>
              <w:top w:val="nil"/>
              <w:left w:val="nil"/>
              <w:bottom w:val="single" w:sz="8" w:space="0" w:color="auto"/>
              <w:right w:val="single" w:sz="8" w:space="0" w:color="auto"/>
            </w:tcBorders>
            <w:vAlign w:val="bottom"/>
            <w:hideMark/>
          </w:tcPr>
          <w:p w14:paraId="6E9CAC69"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449914E8" w14:textId="77777777" w:rsidTr="001777C2">
        <w:trPr>
          <w:trHeight w:val="332"/>
        </w:trPr>
        <w:tc>
          <w:tcPr>
            <w:tcW w:w="8170" w:type="dxa"/>
            <w:tcBorders>
              <w:top w:val="nil"/>
              <w:left w:val="single" w:sz="8" w:space="0" w:color="auto"/>
              <w:bottom w:val="single" w:sz="8" w:space="0" w:color="auto"/>
              <w:right w:val="single" w:sz="8" w:space="0" w:color="auto"/>
            </w:tcBorders>
            <w:vAlign w:val="bottom"/>
            <w:hideMark/>
          </w:tcPr>
          <w:p w14:paraId="0BE27497" w14:textId="77777777" w:rsidR="00962F14" w:rsidRPr="00962F14" w:rsidRDefault="00962F14" w:rsidP="00962F14">
            <w:pPr>
              <w:rPr>
                <w:rFonts w:ascii="Open Sans" w:hAnsi="Open Sans" w:cs="Open Sans"/>
              </w:rPr>
            </w:pPr>
            <w:r w:rsidRPr="00962F14">
              <w:rPr>
                <w:rFonts w:ascii="Open Sans" w:hAnsi="Open Sans" w:cs="Open Sans"/>
              </w:rPr>
              <w:t>Lines 1-4 are left aligned</w:t>
            </w:r>
          </w:p>
        </w:tc>
        <w:tc>
          <w:tcPr>
            <w:tcW w:w="1790" w:type="dxa"/>
            <w:tcBorders>
              <w:top w:val="nil"/>
              <w:left w:val="nil"/>
              <w:bottom w:val="single" w:sz="8" w:space="0" w:color="auto"/>
              <w:right w:val="single" w:sz="8" w:space="0" w:color="auto"/>
            </w:tcBorders>
            <w:vAlign w:val="bottom"/>
            <w:hideMark/>
          </w:tcPr>
          <w:p w14:paraId="099F7005"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72525D22" w14:textId="77777777" w:rsidTr="001777C2">
        <w:trPr>
          <w:trHeight w:val="332"/>
        </w:trPr>
        <w:tc>
          <w:tcPr>
            <w:tcW w:w="8170" w:type="dxa"/>
            <w:tcBorders>
              <w:top w:val="nil"/>
              <w:left w:val="single" w:sz="8" w:space="0" w:color="auto"/>
              <w:bottom w:val="single" w:sz="8" w:space="0" w:color="auto"/>
              <w:right w:val="single" w:sz="8" w:space="0" w:color="auto"/>
            </w:tcBorders>
            <w:vAlign w:val="bottom"/>
            <w:hideMark/>
          </w:tcPr>
          <w:p w14:paraId="3FC3DEC0" w14:textId="77777777" w:rsidR="00962F14" w:rsidRPr="00962F14" w:rsidRDefault="00962F14" w:rsidP="00962F14">
            <w:pPr>
              <w:rPr>
                <w:rFonts w:ascii="Open Sans" w:hAnsi="Open Sans" w:cs="Open Sans"/>
              </w:rPr>
            </w:pPr>
            <w:r w:rsidRPr="00962F14">
              <w:rPr>
                <w:rFonts w:ascii="Open Sans" w:hAnsi="Open Sans" w:cs="Open Sans"/>
              </w:rPr>
              <w:t>Line 5 is the title, centered</w:t>
            </w:r>
          </w:p>
        </w:tc>
        <w:tc>
          <w:tcPr>
            <w:tcW w:w="1790" w:type="dxa"/>
            <w:tcBorders>
              <w:top w:val="nil"/>
              <w:left w:val="nil"/>
              <w:bottom w:val="single" w:sz="8" w:space="0" w:color="auto"/>
              <w:right w:val="single" w:sz="8" w:space="0" w:color="auto"/>
            </w:tcBorders>
            <w:vAlign w:val="bottom"/>
            <w:hideMark/>
          </w:tcPr>
          <w:p w14:paraId="584536C1"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15DE2CCA" w14:textId="77777777" w:rsidTr="001777C2">
        <w:trPr>
          <w:trHeight w:val="331"/>
        </w:trPr>
        <w:tc>
          <w:tcPr>
            <w:tcW w:w="8170" w:type="dxa"/>
            <w:tcBorders>
              <w:top w:val="nil"/>
              <w:left w:val="single" w:sz="8" w:space="0" w:color="auto"/>
              <w:bottom w:val="single" w:sz="8" w:space="0" w:color="auto"/>
              <w:right w:val="single" w:sz="8" w:space="0" w:color="auto"/>
            </w:tcBorders>
            <w:vAlign w:val="bottom"/>
            <w:hideMark/>
          </w:tcPr>
          <w:p w14:paraId="5CCBC514" w14:textId="77777777" w:rsidR="00962F14" w:rsidRPr="00962F14" w:rsidRDefault="00962F14" w:rsidP="00962F14">
            <w:pPr>
              <w:rPr>
                <w:rFonts w:ascii="Open Sans" w:hAnsi="Open Sans" w:cs="Open Sans"/>
              </w:rPr>
            </w:pPr>
            <w:r w:rsidRPr="00962F14">
              <w:rPr>
                <w:rFonts w:ascii="Open Sans" w:hAnsi="Open Sans" w:cs="Open Sans"/>
              </w:rPr>
              <w:t>Title is in Title Case</w:t>
            </w:r>
          </w:p>
        </w:tc>
        <w:tc>
          <w:tcPr>
            <w:tcW w:w="1790" w:type="dxa"/>
            <w:tcBorders>
              <w:top w:val="nil"/>
              <w:left w:val="nil"/>
              <w:bottom w:val="single" w:sz="8" w:space="0" w:color="auto"/>
              <w:right w:val="single" w:sz="8" w:space="0" w:color="auto"/>
            </w:tcBorders>
            <w:vAlign w:val="bottom"/>
            <w:hideMark/>
          </w:tcPr>
          <w:p w14:paraId="1054877B"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B199463"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0768F037" w14:textId="77777777" w:rsidR="00962F14" w:rsidRPr="00962F14" w:rsidRDefault="00962F14" w:rsidP="00962F14">
            <w:pPr>
              <w:rPr>
                <w:rFonts w:ascii="Open Sans" w:hAnsi="Open Sans" w:cs="Open Sans"/>
              </w:rPr>
            </w:pPr>
            <w:r w:rsidRPr="00962F14">
              <w:rPr>
                <w:rFonts w:ascii="Open Sans" w:hAnsi="Open Sans" w:cs="Open Sans"/>
              </w:rPr>
              <w:t>Text is Times New Roman, size 12</w:t>
            </w:r>
          </w:p>
        </w:tc>
        <w:tc>
          <w:tcPr>
            <w:tcW w:w="1790" w:type="dxa"/>
            <w:tcBorders>
              <w:top w:val="nil"/>
              <w:left w:val="nil"/>
              <w:bottom w:val="single" w:sz="8" w:space="0" w:color="auto"/>
              <w:right w:val="single" w:sz="8" w:space="0" w:color="auto"/>
            </w:tcBorders>
            <w:vAlign w:val="bottom"/>
            <w:hideMark/>
          </w:tcPr>
          <w:p w14:paraId="5FD4359C"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0E21C039"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4F5E7753" w14:textId="77777777" w:rsidR="00962F14" w:rsidRPr="00962F14" w:rsidRDefault="00962F14" w:rsidP="00962F14">
            <w:pPr>
              <w:rPr>
                <w:rFonts w:ascii="Open Sans" w:hAnsi="Open Sans" w:cs="Open Sans"/>
              </w:rPr>
            </w:pPr>
            <w:r w:rsidRPr="00962F14">
              <w:rPr>
                <w:rFonts w:ascii="Open Sans" w:hAnsi="Open Sans" w:cs="Open Sans"/>
              </w:rPr>
              <w:t>Title is not bold, underlined, or italic</w:t>
            </w:r>
          </w:p>
        </w:tc>
        <w:tc>
          <w:tcPr>
            <w:tcW w:w="1790" w:type="dxa"/>
            <w:tcBorders>
              <w:top w:val="nil"/>
              <w:left w:val="nil"/>
              <w:bottom w:val="single" w:sz="8" w:space="0" w:color="auto"/>
              <w:right w:val="single" w:sz="8" w:space="0" w:color="auto"/>
            </w:tcBorders>
            <w:vAlign w:val="bottom"/>
            <w:hideMark/>
          </w:tcPr>
          <w:p w14:paraId="76149194"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D713DD6"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3FD7FC16" w14:textId="77777777" w:rsidR="00962F14" w:rsidRPr="00962F14" w:rsidRDefault="00962F14" w:rsidP="00962F14">
            <w:pPr>
              <w:rPr>
                <w:rFonts w:ascii="Open Sans" w:hAnsi="Open Sans" w:cs="Open Sans"/>
              </w:rPr>
            </w:pPr>
            <w:r w:rsidRPr="00962F14">
              <w:rPr>
                <w:rFonts w:ascii="Open Sans" w:hAnsi="Open Sans" w:cs="Open Sans"/>
              </w:rPr>
              <w:t>Margins are all 1”</w:t>
            </w:r>
          </w:p>
        </w:tc>
        <w:tc>
          <w:tcPr>
            <w:tcW w:w="1790" w:type="dxa"/>
            <w:tcBorders>
              <w:top w:val="nil"/>
              <w:left w:val="nil"/>
              <w:bottom w:val="single" w:sz="8" w:space="0" w:color="auto"/>
              <w:right w:val="single" w:sz="8" w:space="0" w:color="auto"/>
            </w:tcBorders>
            <w:vAlign w:val="bottom"/>
            <w:hideMark/>
          </w:tcPr>
          <w:p w14:paraId="5BEEA65E"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5EBF7922"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2C5E24D8" w14:textId="77777777" w:rsidR="00962F14" w:rsidRPr="00962F14" w:rsidRDefault="00962F14" w:rsidP="00962F14">
            <w:pPr>
              <w:rPr>
                <w:rFonts w:ascii="Open Sans" w:hAnsi="Open Sans" w:cs="Open Sans"/>
              </w:rPr>
            </w:pPr>
            <w:r w:rsidRPr="00962F14">
              <w:rPr>
                <w:rFonts w:ascii="Open Sans" w:hAnsi="Open Sans" w:cs="Open Sans"/>
              </w:rPr>
              <w:t>Line spacing is double</w:t>
            </w:r>
          </w:p>
        </w:tc>
        <w:tc>
          <w:tcPr>
            <w:tcW w:w="1790" w:type="dxa"/>
            <w:tcBorders>
              <w:top w:val="nil"/>
              <w:left w:val="nil"/>
              <w:bottom w:val="single" w:sz="8" w:space="0" w:color="auto"/>
              <w:right w:val="single" w:sz="8" w:space="0" w:color="auto"/>
            </w:tcBorders>
            <w:vAlign w:val="bottom"/>
            <w:hideMark/>
          </w:tcPr>
          <w:p w14:paraId="32B82DBD"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388725A5"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72970682" w14:textId="77777777" w:rsidR="00962F14" w:rsidRPr="00962F14" w:rsidRDefault="00962F14" w:rsidP="00962F14">
            <w:pPr>
              <w:rPr>
                <w:rFonts w:ascii="Open Sans" w:hAnsi="Open Sans" w:cs="Open Sans"/>
              </w:rPr>
            </w:pPr>
            <w:r w:rsidRPr="00962F14">
              <w:rPr>
                <w:rFonts w:ascii="Open Sans" w:hAnsi="Open Sans" w:cs="Open Sans"/>
              </w:rPr>
              <w:t xml:space="preserve">Header is last name and </w:t>
            </w:r>
            <w:proofErr w:type="spellStart"/>
            <w:r w:rsidRPr="00962F14">
              <w:rPr>
                <w:rFonts w:ascii="Open Sans" w:hAnsi="Open Sans" w:cs="Open Sans"/>
              </w:rPr>
              <w:t>pg</w:t>
            </w:r>
            <w:proofErr w:type="spellEnd"/>
            <w:r w:rsidRPr="00962F14">
              <w:rPr>
                <w:rFonts w:ascii="Open Sans" w:hAnsi="Open Sans" w:cs="Open Sans"/>
              </w:rPr>
              <w:t xml:space="preserve"> number; right aligned</w:t>
            </w:r>
          </w:p>
        </w:tc>
        <w:tc>
          <w:tcPr>
            <w:tcW w:w="1790" w:type="dxa"/>
            <w:tcBorders>
              <w:top w:val="nil"/>
              <w:left w:val="nil"/>
              <w:bottom w:val="single" w:sz="8" w:space="0" w:color="auto"/>
              <w:right w:val="single" w:sz="8" w:space="0" w:color="auto"/>
            </w:tcBorders>
            <w:vAlign w:val="bottom"/>
            <w:hideMark/>
          </w:tcPr>
          <w:p w14:paraId="26E19E6B"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101F3843"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33BBFC51" w14:textId="77777777" w:rsidR="00962F14" w:rsidRPr="00962F14" w:rsidRDefault="00962F14" w:rsidP="00962F14">
            <w:pPr>
              <w:rPr>
                <w:rFonts w:ascii="Open Sans" w:hAnsi="Open Sans" w:cs="Open Sans"/>
              </w:rPr>
            </w:pPr>
            <w:r w:rsidRPr="00962F14">
              <w:rPr>
                <w:rFonts w:ascii="Open Sans" w:hAnsi="Open Sans" w:cs="Open Sans"/>
              </w:rPr>
              <w:t>Paragraphs are tabbed</w:t>
            </w:r>
          </w:p>
        </w:tc>
        <w:tc>
          <w:tcPr>
            <w:tcW w:w="1790" w:type="dxa"/>
            <w:tcBorders>
              <w:top w:val="nil"/>
              <w:left w:val="nil"/>
              <w:bottom w:val="single" w:sz="8" w:space="0" w:color="auto"/>
              <w:right w:val="single" w:sz="8" w:space="0" w:color="auto"/>
            </w:tcBorders>
            <w:vAlign w:val="bottom"/>
            <w:hideMark/>
          </w:tcPr>
          <w:p w14:paraId="4DCB6CF1"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8BBB9BB"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18BE2C99" w14:textId="77777777" w:rsidR="00962F14" w:rsidRPr="00962F14" w:rsidRDefault="00962F14" w:rsidP="00962F14">
            <w:pPr>
              <w:rPr>
                <w:rFonts w:ascii="Open Sans" w:hAnsi="Open Sans" w:cs="Open Sans"/>
              </w:rPr>
            </w:pPr>
            <w:r w:rsidRPr="00962F14">
              <w:rPr>
                <w:rFonts w:ascii="Open Sans" w:hAnsi="Open Sans" w:cs="Open Sans"/>
              </w:rPr>
              <w:t>Body text is left aligned</w:t>
            </w:r>
          </w:p>
        </w:tc>
        <w:tc>
          <w:tcPr>
            <w:tcW w:w="1790" w:type="dxa"/>
            <w:tcBorders>
              <w:top w:val="nil"/>
              <w:left w:val="nil"/>
              <w:bottom w:val="single" w:sz="8" w:space="0" w:color="auto"/>
              <w:right w:val="single" w:sz="8" w:space="0" w:color="auto"/>
            </w:tcBorders>
            <w:vAlign w:val="bottom"/>
            <w:hideMark/>
          </w:tcPr>
          <w:p w14:paraId="52C19D48"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3BD9170D"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04D12E54" w14:textId="77777777" w:rsidR="00962F14" w:rsidRPr="00962F14" w:rsidRDefault="00962F14" w:rsidP="00962F14">
            <w:pPr>
              <w:rPr>
                <w:rFonts w:ascii="Open Sans" w:hAnsi="Open Sans" w:cs="Open Sans"/>
              </w:rPr>
            </w:pPr>
            <w:r w:rsidRPr="00962F14">
              <w:rPr>
                <w:rFonts w:ascii="Open Sans" w:hAnsi="Open Sans" w:cs="Open Sans"/>
              </w:rPr>
              <w:t>Quote #1 is preceded by a colon</w:t>
            </w:r>
          </w:p>
        </w:tc>
        <w:tc>
          <w:tcPr>
            <w:tcW w:w="1790" w:type="dxa"/>
            <w:tcBorders>
              <w:top w:val="nil"/>
              <w:left w:val="nil"/>
              <w:bottom w:val="single" w:sz="8" w:space="0" w:color="auto"/>
              <w:right w:val="single" w:sz="8" w:space="0" w:color="auto"/>
            </w:tcBorders>
            <w:vAlign w:val="bottom"/>
            <w:hideMark/>
          </w:tcPr>
          <w:p w14:paraId="67EAF580"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32F8B768"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1256289D" w14:textId="77777777" w:rsidR="00962F14" w:rsidRPr="00962F14" w:rsidRDefault="00962F14" w:rsidP="00962F14">
            <w:pPr>
              <w:rPr>
                <w:rFonts w:ascii="Open Sans" w:hAnsi="Open Sans" w:cs="Open Sans"/>
              </w:rPr>
            </w:pPr>
            <w:r w:rsidRPr="00962F14">
              <w:rPr>
                <w:rFonts w:ascii="Open Sans" w:hAnsi="Open Sans" w:cs="Open Sans"/>
              </w:rPr>
              <w:t>Quote #1 starts on new line</w:t>
            </w:r>
          </w:p>
        </w:tc>
        <w:tc>
          <w:tcPr>
            <w:tcW w:w="1790" w:type="dxa"/>
            <w:tcBorders>
              <w:top w:val="nil"/>
              <w:left w:val="nil"/>
              <w:bottom w:val="single" w:sz="8" w:space="0" w:color="auto"/>
              <w:right w:val="single" w:sz="8" w:space="0" w:color="auto"/>
            </w:tcBorders>
            <w:vAlign w:val="bottom"/>
            <w:hideMark/>
          </w:tcPr>
          <w:p w14:paraId="0E60CF2D"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05A3FE03" w14:textId="77777777" w:rsidTr="001777C2">
        <w:trPr>
          <w:trHeight w:val="331"/>
        </w:trPr>
        <w:tc>
          <w:tcPr>
            <w:tcW w:w="8170" w:type="dxa"/>
            <w:tcBorders>
              <w:top w:val="nil"/>
              <w:left w:val="single" w:sz="8" w:space="0" w:color="auto"/>
              <w:bottom w:val="single" w:sz="8" w:space="0" w:color="auto"/>
              <w:right w:val="single" w:sz="8" w:space="0" w:color="auto"/>
            </w:tcBorders>
            <w:vAlign w:val="bottom"/>
            <w:hideMark/>
          </w:tcPr>
          <w:p w14:paraId="0AA0E441" w14:textId="77777777" w:rsidR="00962F14" w:rsidRPr="00962F14" w:rsidRDefault="00962F14" w:rsidP="00962F14">
            <w:pPr>
              <w:rPr>
                <w:rFonts w:ascii="Open Sans" w:hAnsi="Open Sans" w:cs="Open Sans"/>
              </w:rPr>
            </w:pPr>
            <w:r w:rsidRPr="00962F14">
              <w:rPr>
                <w:rFonts w:ascii="Open Sans" w:hAnsi="Open Sans" w:cs="Open Sans"/>
              </w:rPr>
              <w:t>Quote #1 indented 1”</w:t>
            </w:r>
          </w:p>
        </w:tc>
        <w:tc>
          <w:tcPr>
            <w:tcW w:w="1790" w:type="dxa"/>
            <w:tcBorders>
              <w:top w:val="nil"/>
              <w:left w:val="nil"/>
              <w:bottom w:val="single" w:sz="8" w:space="0" w:color="auto"/>
              <w:right w:val="single" w:sz="8" w:space="0" w:color="auto"/>
            </w:tcBorders>
            <w:vAlign w:val="bottom"/>
            <w:hideMark/>
          </w:tcPr>
          <w:p w14:paraId="5961526D"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DBFB74F"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7F546778" w14:textId="77777777" w:rsidR="00962F14" w:rsidRPr="00962F14" w:rsidRDefault="00962F14" w:rsidP="00962F14">
            <w:pPr>
              <w:rPr>
                <w:rFonts w:ascii="Open Sans" w:hAnsi="Open Sans" w:cs="Open Sans"/>
              </w:rPr>
            </w:pPr>
            <w:r w:rsidRPr="00962F14">
              <w:rPr>
                <w:rFonts w:ascii="Open Sans" w:hAnsi="Open Sans" w:cs="Open Sans"/>
              </w:rPr>
              <w:t>Quote #1 no quotation marks</w:t>
            </w:r>
          </w:p>
        </w:tc>
        <w:tc>
          <w:tcPr>
            <w:tcW w:w="1790" w:type="dxa"/>
            <w:tcBorders>
              <w:top w:val="nil"/>
              <w:left w:val="nil"/>
              <w:bottom w:val="single" w:sz="8" w:space="0" w:color="auto"/>
              <w:right w:val="single" w:sz="8" w:space="0" w:color="auto"/>
            </w:tcBorders>
            <w:vAlign w:val="bottom"/>
            <w:hideMark/>
          </w:tcPr>
          <w:p w14:paraId="64125124"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53BCE03"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2EE81463" w14:textId="77777777" w:rsidR="00962F14" w:rsidRPr="00962F14" w:rsidRDefault="00962F14" w:rsidP="00962F14">
            <w:pPr>
              <w:rPr>
                <w:rFonts w:ascii="Open Sans" w:hAnsi="Open Sans" w:cs="Open Sans"/>
              </w:rPr>
            </w:pPr>
            <w:r w:rsidRPr="00962F14">
              <w:rPr>
                <w:rFonts w:ascii="Open Sans" w:hAnsi="Open Sans" w:cs="Open Sans"/>
              </w:rPr>
              <w:t>Quote #1: where we live (44).</w:t>
            </w:r>
          </w:p>
        </w:tc>
        <w:tc>
          <w:tcPr>
            <w:tcW w:w="1790" w:type="dxa"/>
            <w:tcBorders>
              <w:top w:val="nil"/>
              <w:left w:val="nil"/>
              <w:bottom w:val="single" w:sz="8" w:space="0" w:color="auto"/>
              <w:right w:val="single" w:sz="8" w:space="0" w:color="auto"/>
            </w:tcBorders>
            <w:vAlign w:val="bottom"/>
            <w:hideMark/>
          </w:tcPr>
          <w:p w14:paraId="1862E6C5"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08A2D9AE"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025B16A5" w14:textId="77777777" w:rsidR="00962F14" w:rsidRPr="00962F14" w:rsidRDefault="00962F14" w:rsidP="00962F14">
            <w:pPr>
              <w:rPr>
                <w:rFonts w:ascii="Open Sans" w:hAnsi="Open Sans" w:cs="Open Sans"/>
              </w:rPr>
            </w:pPr>
            <w:r w:rsidRPr="00962F14">
              <w:rPr>
                <w:rFonts w:ascii="Open Sans" w:hAnsi="Open Sans" w:cs="Open Sans"/>
              </w:rPr>
              <w:t>Article title is in quotation marks “It’s Still Growing”</w:t>
            </w:r>
          </w:p>
        </w:tc>
        <w:tc>
          <w:tcPr>
            <w:tcW w:w="1790" w:type="dxa"/>
            <w:tcBorders>
              <w:top w:val="nil"/>
              <w:left w:val="nil"/>
              <w:bottom w:val="single" w:sz="8" w:space="0" w:color="auto"/>
              <w:right w:val="single" w:sz="8" w:space="0" w:color="auto"/>
            </w:tcBorders>
            <w:vAlign w:val="bottom"/>
            <w:hideMark/>
          </w:tcPr>
          <w:p w14:paraId="7B806B57"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0214331F"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6A858FFF" w14:textId="77777777" w:rsidR="00962F14" w:rsidRPr="00962F14" w:rsidRDefault="00962F14" w:rsidP="00962F14">
            <w:pPr>
              <w:rPr>
                <w:rFonts w:ascii="Open Sans" w:hAnsi="Open Sans" w:cs="Open Sans"/>
              </w:rPr>
            </w:pPr>
            <w:r w:rsidRPr="00962F14">
              <w:rPr>
                <w:rFonts w:ascii="Open Sans" w:hAnsi="Open Sans" w:cs="Open Sans"/>
              </w:rPr>
              <w:t>Quote #2: “the existing . . . square miles”</w:t>
            </w:r>
          </w:p>
        </w:tc>
        <w:tc>
          <w:tcPr>
            <w:tcW w:w="1790" w:type="dxa"/>
            <w:tcBorders>
              <w:top w:val="nil"/>
              <w:left w:val="nil"/>
              <w:bottom w:val="single" w:sz="8" w:space="0" w:color="auto"/>
              <w:right w:val="single" w:sz="8" w:space="0" w:color="auto"/>
            </w:tcBorders>
            <w:vAlign w:val="bottom"/>
            <w:hideMark/>
          </w:tcPr>
          <w:p w14:paraId="20F214C9"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7CB1A889"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5BF9E668" w14:textId="77777777" w:rsidR="00962F14" w:rsidRPr="00962F14" w:rsidRDefault="00962F14" w:rsidP="00962F14">
            <w:pPr>
              <w:rPr>
                <w:rFonts w:ascii="Open Sans" w:hAnsi="Open Sans" w:cs="Open Sans"/>
              </w:rPr>
            </w:pPr>
            <w:r w:rsidRPr="00962F14">
              <w:rPr>
                <w:rFonts w:ascii="Open Sans" w:hAnsi="Open Sans" w:cs="Open Sans"/>
              </w:rPr>
              <w:t>Quote #2: shows miles” (4).</w:t>
            </w:r>
          </w:p>
        </w:tc>
        <w:tc>
          <w:tcPr>
            <w:tcW w:w="1790" w:type="dxa"/>
            <w:tcBorders>
              <w:top w:val="nil"/>
              <w:left w:val="nil"/>
              <w:bottom w:val="single" w:sz="8" w:space="0" w:color="auto"/>
              <w:right w:val="single" w:sz="8" w:space="0" w:color="auto"/>
            </w:tcBorders>
            <w:vAlign w:val="bottom"/>
            <w:hideMark/>
          </w:tcPr>
          <w:p w14:paraId="1D08FBD4"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338653E7"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469B9CA2" w14:textId="77777777" w:rsidR="00962F14" w:rsidRPr="00962F14" w:rsidRDefault="00962F14" w:rsidP="00962F14">
            <w:pPr>
              <w:rPr>
                <w:rFonts w:ascii="Open Sans" w:hAnsi="Open Sans" w:cs="Open Sans"/>
              </w:rPr>
            </w:pPr>
            <w:r w:rsidRPr="00962F14">
              <w:rPr>
                <w:rFonts w:ascii="Open Sans" w:hAnsi="Open Sans" w:cs="Open Sans"/>
              </w:rPr>
              <w:t>Quote #3: “phase out . . .ozone layer”</w:t>
            </w:r>
          </w:p>
        </w:tc>
        <w:tc>
          <w:tcPr>
            <w:tcW w:w="1790" w:type="dxa"/>
            <w:tcBorders>
              <w:top w:val="nil"/>
              <w:left w:val="nil"/>
              <w:bottom w:val="single" w:sz="8" w:space="0" w:color="auto"/>
              <w:right w:val="single" w:sz="8" w:space="0" w:color="auto"/>
            </w:tcBorders>
            <w:vAlign w:val="bottom"/>
            <w:hideMark/>
          </w:tcPr>
          <w:p w14:paraId="5AD4DF46"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58DB45B6" w14:textId="77777777" w:rsidTr="001777C2">
        <w:trPr>
          <w:trHeight w:val="330"/>
        </w:trPr>
        <w:tc>
          <w:tcPr>
            <w:tcW w:w="8170" w:type="dxa"/>
            <w:tcBorders>
              <w:top w:val="nil"/>
              <w:left w:val="single" w:sz="8" w:space="0" w:color="auto"/>
              <w:bottom w:val="single" w:sz="8" w:space="0" w:color="auto"/>
              <w:right w:val="single" w:sz="8" w:space="0" w:color="auto"/>
            </w:tcBorders>
            <w:vAlign w:val="bottom"/>
            <w:hideMark/>
          </w:tcPr>
          <w:p w14:paraId="434D85BB" w14:textId="77777777" w:rsidR="00962F14" w:rsidRPr="00962F14" w:rsidRDefault="00962F14" w:rsidP="00962F14">
            <w:pPr>
              <w:rPr>
                <w:rFonts w:ascii="Open Sans" w:hAnsi="Open Sans" w:cs="Open Sans"/>
              </w:rPr>
            </w:pPr>
            <w:r w:rsidRPr="00962F14">
              <w:rPr>
                <w:rFonts w:ascii="Open Sans" w:hAnsi="Open Sans" w:cs="Open Sans"/>
              </w:rPr>
              <w:t>Quote #3: shows layer” (Lemur 15).</w:t>
            </w:r>
          </w:p>
        </w:tc>
        <w:tc>
          <w:tcPr>
            <w:tcW w:w="1790" w:type="dxa"/>
            <w:tcBorders>
              <w:top w:val="nil"/>
              <w:left w:val="nil"/>
              <w:bottom w:val="single" w:sz="8" w:space="0" w:color="auto"/>
              <w:right w:val="single" w:sz="8" w:space="0" w:color="auto"/>
            </w:tcBorders>
            <w:vAlign w:val="bottom"/>
            <w:hideMark/>
          </w:tcPr>
          <w:p w14:paraId="10103559"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13F1BEE"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6F0E41AA" w14:textId="77777777" w:rsidR="00962F14" w:rsidRPr="00962F14" w:rsidRDefault="00962F14" w:rsidP="00962F14">
            <w:pPr>
              <w:rPr>
                <w:rFonts w:ascii="Open Sans" w:hAnsi="Open Sans" w:cs="Open Sans"/>
              </w:rPr>
            </w:pPr>
            <w:r w:rsidRPr="00962F14">
              <w:rPr>
                <w:rFonts w:ascii="Open Sans" w:hAnsi="Open Sans" w:cs="Open Sans"/>
              </w:rPr>
              <w:t>Quote #4: “the levels of . . . Montreal Protocol”</w:t>
            </w:r>
          </w:p>
        </w:tc>
        <w:tc>
          <w:tcPr>
            <w:tcW w:w="1790" w:type="dxa"/>
            <w:tcBorders>
              <w:top w:val="nil"/>
              <w:left w:val="nil"/>
              <w:bottom w:val="single" w:sz="8" w:space="0" w:color="auto"/>
              <w:right w:val="single" w:sz="8" w:space="0" w:color="auto"/>
            </w:tcBorders>
            <w:vAlign w:val="bottom"/>
            <w:hideMark/>
          </w:tcPr>
          <w:p w14:paraId="10F9FBD7"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959CC29" w14:textId="77777777" w:rsidTr="001777C2">
        <w:trPr>
          <w:trHeight w:val="331"/>
        </w:trPr>
        <w:tc>
          <w:tcPr>
            <w:tcW w:w="8170" w:type="dxa"/>
            <w:tcBorders>
              <w:top w:val="nil"/>
              <w:left w:val="single" w:sz="8" w:space="0" w:color="auto"/>
              <w:bottom w:val="single" w:sz="8" w:space="0" w:color="auto"/>
              <w:right w:val="single" w:sz="8" w:space="0" w:color="auto"/>
            </w:tcBorders>
            <w:vAlign w:val="bottom"/>
            <w:hideMark/>
          </w:tcPr>
          <w:p w14:paraId="4D1F5579" w14:textId="77777777" w:rsidR="00962F14" w:rsidRPr="00962F14" w:rsidRDefault="00962F14" w:rsidP="00962F14">
            <w:pPr>
              <w:rPr>
                <w:rFonts w:ascii="Open Sans" w:hAnsi="Open Sans" w:cs="Open Sans"/>
              </w:rPr>
            </w:pPr>
            <w:r w:rsidRPr="00962F14">
              <w:rPr>
                <w:rFonts w:ascii="Open Sans" w:hAnsi="Open Sans" w:cs="Open Sans"/>
              </w:rPr>
              <w:t>Quote #4 shows: Protocol” (12).</w:t>
            </w:r>
          </w:p>
        </w:tc>
        <w:tc>
          <w:tcPr>
            <w:tcW w:w="1790" w:type="dxa"/>
            <w:tcBorders>
              <w:top w:val="nil"/>
              <w:left w:val="nil"/>
              <w:bottom w:val="single" w:sz="8" w:space="0" w:color="auto"/>
              <w:right w:val="single" w:sz="8" w:space="0" w:color="auto"/>
            </w:tcBorders>
            <w:vAlign w:val="bottom"/>
            <w:hideMark/>
          </w:tcPr>
          <w:p w14:paraId="461EDEE5"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3743394"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74FA19FB" w14:textId="77777777" w:rsidR="00962F14" w:rsidRPr="00962F14" w:rsidRDefault="00962F14" w:rsidP="00962F14">
            <w:pPr>
              <w:rPr>
                <w:rFonts w:ascii="Open Sans" w:hAnsi="Open Sans" w:cs="Open Sans"/>
              </w:rPr>
            </w:pPr>
            <w:r w:rsidRPr="00962F14">
              <w:rPr>
                <w:rFonts w:ascii="Open Sans" w:hAnsi="Open Sans" w:cs="Open Sans"/>
              </w:rPr>
              <w:t xml:space="preserve">Line above chart has the word </w:t>
            </w:r>
            <w:r w:rsidRPr="00962F14">
              <w:rPr>
                <w:rFonts w:ascii="Open Sans" w:hAnsi="Open Sans" w:cs="Open Sans"/>
                <w:i/>
                <w:iCs/>
              </w:rPr>
              <w:t>Time</w:t>
            </w:r>
            <w:r w:rsidRPr="00962F14">
              <w:rPr>
                <w:rFonts w:ascii="Open Sans" w:hAnsi="Open Sans" w:cs="Open Sans"/>
              </w:rPr>
              <w:t xml:space="preserve"> in italics</w:t>
            </w:r>
          </w:p>
        </w:tc>
        <w:tc>
          <w:tcPr>
            <w:tcW w:w="1790" w:type="dxa"/>
            <w:tcBorders>
              <w:top w:val="nil"/>
              <w:left w:val="nil"/>
              <w:bottom w:val="single" w:sz="8" w:space="0" w:color="auto"/>
              <w:right w:val="single" w:sz="8" w:space="0" w:color="auto"/>
            </w:tcBorders>
            <w:vAlign w:val="bottom"/>
            <w:hideMark/>
          </w:tcPr>
          <w:p w14:paraId="39C3B143"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685227FC" w14:textId="77777777" w:rsidTr="001777C2">
        <w:trPr>
          <w:trHeight w:val="333"/>
        </w:trPr>
        <w:tc>
          <w:tcPr>
            <w:tcW w:w="8170" w:type="dxa"/>
            <w:tcBorders>
              <w:top w:val="nil"/>
              <w:left w:val="single" w:sz="8" w:space="0" w:color="auto"/>
              <w:bottom w:val="single" w:sz="8" w:space="0" w:color="auto"/>
              <w:right w:val="single" w:sz="8" w:space="0" w:color="auto"/>
            </w:tcBorders>
            <w:vAlign w:val="bottom"/>
            <w:hideMark/>
          </w:tcPr>
          <w:p w14:paraId="3BEB7F3F" w14:textId="77777777" w:rsidR="00962F14" w:rsidRPr="00962F14" w:rsidRDefault="00962F14" w:rsidP="00962F14">
            <w:pPr>
              <w:rPr>
                <w:rFonts w:ascii="Open Sans" w:hAnsi="Open Sans" w:cs="Open Sans"/>
              </w:rPr>
            </w:pPr>
            <w:r w:rsidRPr="00962F14">
              <w:rPr>
                <w:rFonts w:ascii="Open Sans" w:hAnsi="Open Sans" w:cs="Open Sans"/>
              </w:rPr>
              <w:t>Line below chart begins with: Fig. 1.</w:t>
            </w:r>
          </w:p>
        </w:tc>
        <w:tc>
          <w:tcPr>
            <w:tcW w:w="1790" w:type="dxa"/>
            <w:tcBorders>
              <w:top w:val="nil"/>
              <w:left w:val="nil"/>
              <w:bottom w:val="single" w:sz="8" w:space="0" w:color="auto"/>
              <w:right w:val="single" w:sz="8" w:space="0" w:color="auto"/>
            </w:tcBorders>
            <w:vAlign w:val="bottom"/>
            <w:hideMark/>
          </w:tcPr>
          <w:p w14:paraId="547D5C7E"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219F3AAF" w14:textId="77777777" w:rsidTr="001777C2">
        <w:trPr>
          <w:trHeight w:val="335"/>
        </w:trPr>
        <w:tc>
          <w:tcPr>
            <w:tcW w:w="8170" w:type="dxa"/>
            <w:tcBorders>
              <w:top w:val="nil"/>
              <w:left w:val="single" w:sz="8" w:space="0" w:color="auto"/>
              <w:bottom w:val="single" w:sz="8" w:space="0" w:color="auto"/>
              <w:right w:val="single" w:sz="8" w:space="0" w:color="auto"/>
            </w:tcBorders>
            <w:vAlign w:val="bottom"/>
            <w:hideMark/>
          </w:tcPr>
          <w:p w14:paraId="32D4E310" w14:textId="77777777" w:rsidR="00962F14" w:rsidRPr="00962F14" w:rsidRDefault="00962F14" w:rsidP="00962F14">
            <w:pPr>
              <w:rPr>
                <w:rFonts w:ascii="Open Sans" w:hAnsi="Open Sans" w:cs="Open Sans"/>
              </w:rPr>
            </w:pPr>
            <w:r w:rsidRPr="00962F14">
              <w:rPr>
                <w:rFonts w:ascii="Open Sans" w:hAnsi="Open Sans" w:cs="Open Sans"/>
              </w:rPr>
              <w:t>3</w:t>
            </w:r>
            <w:r w:rsidRPr="00962F14">
              <w:rPr>
                <w:rFonts w:ascii="Open Sans" w:hAnsi="Open Sans" w:cs="Open Sans"/>
                <w:vertAlign w:val="superscript"/>
              </w:rPr>
              <w:t>rd</w:t>
            </w:r>
            <w:r w:rsidRPr="00962F14">
              <w:rPr>
                <w:rFonts w:ascii="Open Sans" w:hAnsi="Open Sans" w:cs="Open Sans"/>
              </w:rPr>
              <w:t xml:space="preserve"> line below chart has the word </w:t>
            </w:r>
            <w:r w:rsidRPr="00962F14">
              <w:rPr>
                <w:rFonts w:ascii="Open Sans" w:hAnsi="Open Sans" w:cs="Open Sans"/>
                <w:i/>
                <w:iCs/>
              </w:rPr>
              <w:t>Time</w:t>
            </w:r>
            <w:r w:rsidRPr="00962F14">
              <w:rPr>
                <w:rFonts w:ascii="Open Sans" w:hAnsi="Open Sans" w:cs="Open Sans"/>
              </w:rPr>
              <w:t xml:space="preserve"> in italics</w:t>
            </w:r>
          </w:p>
        </w:tc>
        <w:tc>
          <w:tcPr>
            <w:tcW w:w="1790" w:type="dxa"/>
            <w:tcBorders>
              <w:top w:val="nil"/>
              <w:left w:val="nil"/>
              <w:bottom w:val="single" w:sz="8" w:space="0" w:color="auto"/>
              <w:right w:val="single" w:sz="8" w:space="0" w:color="auto"/>
            </w:tcBorders>
            <w:vAlign w:val="bottom"/>
            <w:hideMark/>
          </w:tcPr>
          <w:p w14:paraId="2C17A199"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962F14" w:rsidRPr="00962F14" w14:paraId="3401376D" w14:textId="77777777" w:rsidTr="001777C2">
        <w:trPr>
          <w:trHeight w:val="376"/>
        </w:trPr>
        <w:tc>
          <w:tcPr>
            <w:tcW w:w="8170" w:type="dxa"/>
            <w:tcBorders>
              <w:top w:val="nil"/>
              <w:left w:val="single" w:sz="8" w:space="0" w:color="auto"/>
              <w:bottom w:val="nil"/>
              <w:right w:val="single" w:sz="8" w:space="0" w:color="auto"/>
            </w:tcBorders>
            <w:vAlign w:val="bottom"/>
            <w:hideMark/>
          </w:tcPr>
          <w:p w14:paraId="749B05B7" w14:textId="77777777" w:rsidR="00962F14" w:rsidRPr="00962F14" w:rsidRDefault="00962F14" w:rsidP="00962F14">
            <w:pPr>
              <w:rPr>
                <w:rFonts w:ascii="Open Sans" w:hAnsi="Open Sans" w:cs="Open Sans"/>
              </w:rPr>
            </w:pPr>
            <w:r w:rsidRPr="00962F14">
              <w:rPr>
                <w:rFonts w:ascii="Open Sans" w:hAnsi="Open Sans" w:cs="Open Sans"/>
              </w:rPr>
              <w:t>Following text shows article title in quotes “The Success of the</w:t>
            </w:r>
            <w:r w:rsidR="001777C2">
              <w:rPr>
                <w:rFonts w:ascii="Open Sans" w:hAnsi="Open Sans" w:cs="Open Sans"/>
              </w:rPr>
              <w:t xml:space="preserve"> Montreal Protocol”</w:t>
            </w:r>
          </w:p>
        </w:tc>
        <w:tc>
          <w:tcPr>
            <w:tcW w:w="1790" w:type="dxa"/>
            <w:tcBorders>
              <w:top w:val="nil"/>
              <w:left w:val="nil"/>
              <w:bottom w:val="nil"/>
              <w:right w:val="single" w:sz="8" w:space="0" w:color="auto"/>
            </w:tcBorders>
            <w:vAlign w:val="bottom"/>
            <w:hideMark/>
          </w:tcPr>
          <w:p w14:paraId="7A373BE2" w14:textId="77777777" w:rsidR="00962F14" w:rsidRPr="00962F14" w:rsidRDefault="00962F14" w:rsidP="001777C2">
            <w:pPr>
              <w:jc w:val="center"/>
              <w:rPr>
                <w:rFonts w:ascii="Open Sans" w:hAnsi="Open Sans" w:cs="Open Sans"/>
              </w:rPr>
            </w:pPr>
            <w:r w:rsidRPr="00962F14">
              <w:rPr>
                <w:rFonts w:ascii="Open Sans" w:hAnsi="Open Sans" w:cs="Open Sans"/>
              </w:rPr>
              <w:t>2</w:t>
            </w:r>
          </w:p>
        </w:tc>
      </w:tr>
      <w:tr w:rsidR="00A3469E" w:rsidRPr="00A3469E" w14:paraId="691D9CCE" w14:textId="77777777" w:rsidTr="001777C2">
        <w:trPr>
          <w:trHeight w:val="335"/>
        </w:trPr>
        <w:tc>
          <w:tcPr>
            <w:tcW w:w="8170" w:type="dxa"/>
            <w:tcBorders>
              <w:top w:val="single" w:sz="8" w:space="0" w:color="auto"/>
              <w:left w:val="single" w:sz="4" w:space="0" w:color="auto"/>
              <w:bottom w:val="single" w:sz="8" w:space="0" w:color="auto"/>
              <w:right w:val="single" w:sz="8" w:space="0" w:color="auto"/>
            </w:tcBorders>
            <w:vAlign w:val="bottom"/>
            <w:hideMark/>
          </w:tcPr>
          <w:p w14:paraId="2DB820D9" w14:textId="77777777" w:rsidR="00A3469E" w:rsidRPr="00A3469E" w:rsidRDefault="00A3469E" w:rsidP="00A3469E">
            <w:pPr>
              <w:rPr>
                <w:rFonts w:ascii="Open Sans" w:hAnsi="Open Sans" w:cs="Open Sans"/>
              </w:rPr>
            </w:pPr>
            <w:r w:rsidRPr="00A3469E">
              <w:rPr>
                <w:rFonts w:ascii="Open Sans" w:hAnsi="Open Sans" w:cs="Open Sans"/>
              </w:rPr>
              <w:t>Quote #5: “In 1995, . . . year 2020”</w:t>
            </w:r>
          </w:p>
        </w:tc>
        <w:tc>
          <w:tcPr>
            <w:tcW w:w="1790" w:type="dxa"/>
            <w:tcBorders>
              <w:top w:val="single" w:sz="4" w:space="0" w:color="auto"/>
              <w:left w:val="nil"/>
              <w:bottom w:val="single" w:sz="8" w:space="0" w:color="auto"/>
              <w:right w:val="single" w:sz="4" w:space="0" w:color="auto"/>
            </w:tcBorders>
            <w:vAlign w:val="bottom"/>
            <w:hideMark/>
          </w:tcPr>
          <w:p w14:paraId="0BD0ECEB"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r w:rsidR="00A3469E" w:rsidRPr="00A3469E" w14:paraId="05040AAC" w14:textId="77777777" w:rsidTr="001777C2">
        <w:trPr>
          <w:trHeight w:val="329"/>
        </w:trPr>
        <w:tc>
          <w:tcPr>
            <w:tcW w:w="8170" w:type="dxa"/>
            <w:tcBorders>
              <w:top w:val="single" w:sz="8" w:space="0" w:color="auto"/>
              <w:left w:val="single" w:sz="4" w:space="0" w:color="auto"/>
              <w:bottom w:val="single" w:sz="8" w:space="0" w:color="auto"/>
              <w:right w:val="single" w:sz="8" w:space="0" w:color="auto"/>
            </w:tcBorders>
            <w:vAlign w:val="bottom"/>
            <w:hideMark/>
          </w:tcPr>
          <w:p w14:paraId="301575D6" w14:textId="77777777" w:rsidR="00A3469E" w:rsidRPr="00A3469E" w:rsidRDefault="00A3469E" w:rsidP="00A3469E">
            <w:pPr>
              <w:rPr>
                <w:rFonts w:ascii="Open Sans" w:hAnsi="Open Sans" w:cs="Open Sans"/>
              </w:rPr>
            </w:pPr>
            <w:r w:rsidRPr="00A3469E">
              <w:rPr>
                <w:rFonts w:ascii="Open Sans" w:hAnsi="Open Sans" w:cs="Open Sans"/>
              </w:rPr>
              <w:lastRenderedPageBreak/>
              <w:t>Quote #5 shows: year 2020” (78).</w:t>
            </w:r>
          </w:p>
        </w:tc>
        <w:tc>
          <w:tcPr>
            <w:tcW w:w="1790" w:type="dxa"/>
            <w:tcBorders>
              <w:top w:val="single" w:sz="8" w:space="0" w:color="auto"/>
              <w:left w:val="nil"/>
              <w:bottom w:val="single" w:sz="8" w:space="0" w:color="auto"/>
              <w:right w:val="single" w:sz="4" w:space="0" w:color="auto"/>
            </w:tcBorders>
            <w:vAlign w:val="bottom"/>
            <w:hideMark/>
          </w:tcPr>
          <w:p w14:paraId="425654E7"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r w:rsidR="00A3469E" w:rsidRPr="00A3469E" w14:paraId="35290EBE" w14:textId="77777777" w:rsidTr="001777C2">
        <w:trPr>
          <w:trHeight w:val="333"/>
        </w:trPr>
        <w:tc>
          <w:tcPr>
            <w:tcW w:w="8170" w:type="dxa"/>
            <w:tcBorders>
              <w:top w:val="single" w:sz="8" w:space="0" w:color="auto"/>
              <w:left w:val="single" w:sz="4" w:space="0" w:color="auto"/>
              <w:bottom w:val="single" w:sz="8" w:space="0" w:color="auto"/>
              <w:right w:val="single" w:sz="8" w:space="0" w:color="auto"/>
            </w:tcBorders>
            <w:vAlign w:val="bottom"/>
            <w:hideMark/>
          </w:tcPr>
          <w:p w14:paraId="071A196B" w14:textId="77777777" w:rsidR="00A3469E" w:rsidRPr="00A3469E" w:rsidRDefault="00A3469E" w:rsidP="00A3469E">
            <w:pPr>
              <w:rPr>
                <w:rFonts w:ascii="Open Sans" w:hAnsi="Open Sans" w:cs="Open Sans"/>
              </w:rPr>
            </w:pPr>
            <w:r w:rsidRPr="00A3469E">
              <w:rPr>
                <w:rFonts w:ascii="Open Sans" w:hAnsi="Open Sans" w:cs="Open Sans"/>
              </w:rPr>
              <w:t>Works Cited page starts on a new page</w:t>
            </w:r>
          </w:p>
        </w:tc>
        <w:tc>
          <w:tcPr>
            <w:tcW w:w="1790" w:type="dxa"/>
            <w:tcBorders>
              <w:top w:val="single" w:sz="8" w:space="0" w:color="auto"/>
              <w:left w:val="nil"/>
              <w:bottom w:val="single" w:sz="8" w:space="0" w:color="auto"/>
              <w:right w:val="single" w:sz="4" w:space="0" w:color="auto"/>
            </w:tcBorders>
            <w:vAlign w:val="bottom"/>
            <w:hideMark/>
          </w:tcPr>
          <w:p w14:paraId="0F4DC270"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r w:rsidR="00A3469E" w:rsidRPr="00A3469E" w14:paraId="76AF9CED" w14:textId="77777777" w:rsidTr="001777C2">
        <w:trPr>
          <w:trHeight w:val="330"/>
        </w:trPr>
        <w:tc>
          <w:tcPr>
            <w:tcW w:w="8170" w:type="dxa"/>
            <w:tcBorders>
              <w:top w:val="single" w:sz="8" w:space="0" w:color="auto"/>
              <w:left w:val="single" w:sz="4" w:space="0" w:color="auto"/>
              <w:bottom w:val="single" w:sz="8" w:space="0" w:color="auto"/>
              <w:right w:val="single" w:sz="8" w:space="0" w:color="auto"/>
            </w:tcBorders>
            <w:vAlign w:val="bottom"/>
            <w:hideMark/>
          </w:tcPr>
          <w:p w14:paraId="03275084" w14:textId="77777777" w:rsidR="00A3469E" w:rsidRPr="00A3469E" w:rsidRDefault="00A3469E" w:rsidP="00A3469E">
            <w:pPr>
              <w:rPr>
                <w:rFonts w:ascii="Open Sans" w:hAnsi="Open Sans" w:cs="Open Sans"/>
              </w:rPr>
            </w:pPr>
            <w:r w:rsidRPr="00A3469E">
              <w:rPr>
                <w:rFonts w:ascii="Open Sans" w:hAnsi="Open Sans" w:cs="Open Sans"/>
              </w:rPr>
              <w:t>Title on page is centered and in Title Case</w:t>
            </w:r>
          </w:p>
        </w:tc>
        <w:tc>
          <w:tcPr>
            <w:tcW w:w="1790" w:type="dxa"/>
            <w:tcBorders>
              <w:top w:val="single" w:sz="8" w:space="0" w:color="auto"/>
              <w:left w:val="nil"/>
              <w:bottom w:val="single" w:sz="8" w:space="0" w:color="auto"/>
              <w:right w:val="single" w:sz="4" w:space="0" w:color="auto"/>
            </w:tcBorders>
            <w:vAlign w:val="bottom"/>
            <w:hideMark/>
          </w:tcPr>
          <w:p w14:paraId="164881FE"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r w:rsidR="00A3469E" w:rsidRPr="00A3469E" w14:paraId="71B4212E" w14:textId="77777777" w:rsidTr="001777C2">
        <w:trPr>
          <w:trHeight w:val="332"/>
        </w:trPr>
        <w:tc>
          <w:tcPr>
            <w:tcW w:w="8170" w:type="dxa"/>
            <w:tcBorders>
              <w:top w:val="single" w:sz="8" w:space="0" w:color="auto"/>
              <w:left w:val="single" w:sz="4" w:space="0" w:color="auto"/>
              <w:bottom w:val="single" w:sz="8" w:space="0" w:color="auto"/>
              <w:right w:val="single" w:sz="8" w:space="0" w:color="auto"/>
            </w:tcBorders>
            <w:vAlign w:val="bottom"/>
            <w:hideMark/>
          </w:tcPr>
          <w:p w14:paraId="4A243505" w14:textId="77777777" w:rsidR="00A3469E" w:rsidRPr="00A3469E" w:rsidRDefault="00A3469E" w:rsidP="00A3469E">
            <w:pPr>
              <w:rPr>
                <w:rFonts w:ascii="Open Sans" w:hAnsi="Open Sans" w:cs="Open Sans"/>
              </w:rPr>
            </w:pPr>
            <w:r w:rsidRPr="00A3469E">
              <w:rPr>
                <w:rFonts w:ascii="Open Sans" w:hAnsi="Open Sans" w:cs="Open Sans"/>
              </w:rPr>
              <w:t>Rest of text is left aligned and hanging indent</w:t>
            </w:r>
          </w:p>
        </w:tc>
        <w:tc>
          <w:tcPr>
            <w:tcW w:w="1790" w:type="dxa"/>
            <w:tcBorders>
              <w:top w:val="single" w:sz="8" w:space="0" w:color="auto"/>
              <w:left w:val="nil"/>
              <w:bottom w:val="single" w:sz="8" w:space="0" w:color="auto"/>
              <w:right w:val="single" w:sz="4" w:space="0" w:color="auto"/>
            </w:tcBorders>
            <w:vAlign w:val="bottom"/>
            <w:hideMark/>
          </w:tcPr>
          <w:p w14:paraId="6A12E3A5"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r w:rsidR="00A3469E" w:rsidRPr="00A3469E" w14:paraId="541A3E01" w14:textId="77777777" w:rsidTr="001777C2">
        <w:trPr>
          <w:trHeight w:val="334"/>
        </w:trPr>
        <w:tc>
          <w:tcPr>
            <w:tcW w:w="8170" w:type="dxa"/>
            <w:tcBorders>
              <w:top w:val="single" w:sz="8" w:space="0" w:color="auto"/>
              <w:left w:val="single" w:sz="4" w:space="0" w:color="auto"/>
              <w:bottom w:val="single" w:sz="8" w:space="0" w:color="auto"/>
              <w:right w:val="single" w:sz="8" w:space="0" w:color="auto"/>
            </w:tcBorders>
            <w:vAlign w:val="bottom"/>
            <w:hideMark/>
          </w:tcPr>
          <w:p w14:paraId="2669E5A9" w14:textId="77777777" w:rsidR="00A3469E" w:rsidRPr="00A3469E" w:rsidRDefault="00A3469E" w:rsidP="00A3469E">
            <w:pPr>
              <w:rPr>
                <w:rFonts w:ascii="Open Sans" w:hAnsi="Open Sans" w:cs="Open Sans"/>
              </w:rPr>
            </w:pPr>
            <w:r w:rsidRPr="00A3469E">
              <w:rPr>
                <w:rFonts w:ascii="Open Sans" w:hAnsi="Open Sans" w:cs="Open Sans"/>
              </w:rPr>
              <w:t>Entries on page are in alpha order</w:t>
            </w:r>
          </w:p>
        </w:tc>
        <w:tc>
          <w:tcPr>
            <w:tcW w:w="1790" w:type="dxa"/>
            <w:tcBorders>
              <w:top w:val="single" w:sz="8" w:space="0" w:color="auto"/>
              <w:left w:val="nil"/>
              <w:bottom w:val="single" w:sz="8" w:space="0" w:color="auto"/>
              <w:right w:val="single" w:sz="4" w:space="0" w:color="auto"/>
            </w:tcBorders>
            <w:vAlign w:val="bottom"/>
            <w:hideMark/>
          </w:tcPr>
          <w:p w14:paraId="479C594A" w14:textId="77777777" w:rsidR="00A3469E" w:rsidRPr="00A3469E" w:rsidRDefault="00A3469E" w:rsidP="001777C2">
            <w:pPr>
              <w:jc w:val="center"/>
              <w:rPr>
                <w:rFonts w:ascii="Open Sans" w:hAnsi="Open Sans" w:cs="Open Sans"/>
              </w:rPr>
            </w:pPr>
            <w:r w:rsidRPr="00A3469E">
              <w:rPr>
                <w:rFonts w:ascii="Open Sans" w:hAnsi="Open Sans" w:cs="Open Sans"/>
              </w:rPr>
              <w:t>2</w:t>
            </w:r>
          </w:p>
        </w:tc>
      </w:tr>
    </w:tbl>
    <w:p w14:paraId="0DC98934" w14:textId="77777777" w:rsidR="00A3469E" w:rsidRPr="00A3469E" w:rsidRDefault="00A3469E" w:rsidP="00A3469E">
      <w:pPr>
        <w:rPr>
          <w:rFonts w:ascii="Open Sans" w:hAnsi="Open Sans" w:cs="Open Sans"/>
        </w:rPr>
      </w:pPr>
    </w:p>
    <w:p w14:paraId="07A14565" w14:textId="77777777" w:rsidR="00A3469E" w:rsidRPr="00A3469E" w:rsidRDefault="00A3469E" w:rsidP="00A3469E">
      <w:pPr>
        <w:rPr>
          <w:rFonts w:ascii="Open Sans" w:hAnsi="Open Sans" w:cs="Open Sans"/>
        </w:rPr>
      </w:pPr>
      <w:r w:rsidRPr="00A3469E">
        <w:rPr>
          <w:rFonts w:ascii="Open Sans" w:hAnsi="Open Sans" w:cs="Open Sans"/>
        </w:rPr>
        <w:t>Note: the following lines will not wrap at the same place as the report. Refer to answer key for correct wrapping. Entries below should be graded to format, order, italics, quotes, and punctuation marks.</w:t>
      </w:r>
    </w:p>
    <w:p w14:paraId="50EFDB54" w14:textId="77777777" w:rsidR="00A3469E" w:rsidRPr="00A3469E" w:rsidRDefault="00A3469E" w:rsidP="00A3469E">
      <w:pPr>
        <w:rPr>
          <w:rFonts w:ascii="Open Sans" w:hAnsi="Open Sans" w:cs="Open Sans"/>
        </w:rPr>
      </w:pPr>
    </w:p>
    <w:tbl>
      <w:tblPr>
        <w:tblW w:w="9920" w:type="dxa"/>
        <w:tblLayout w:type="fixed"/>
        <w:tblCellMar>
          <w:left w:w="0" w:type="dxa"/>
          <w:right w:w="0" w:type="dxa"/>
        </w:tblCellMar>
        <w:tblLook w:val="04A0" w:firstRow="1" w:lastRow="0" w:firstColumn="1" w:lastColumn="0" w:noHBand="0" w:noVBand="1"/>
      </w:tblPr>
      <w:tblGrid>
        <w:gridCol w:w="8220"/>
        <w:gridCol w:w="1700"/>
      </w:tblGrid>
      <w:tr w:rsidR="00A3469E" w:rsidRPr="00A3469E" w14:paraId="5ACDD767" w14:textId="77777777" w:rsidTr="00A3469E">
        <w:trPr>
          <w:trHeight w:val="344"/>
        </w:trPr>
        <w:tc>
          <w:tcPr>
            <w:tcW w:w="8220" w:type="dxa"/>
            <w:tcBorders>
              <w:top w:val="single" w:sz="8" w:space="0" w:color="auto"/>
              <w:left w:val="single" w:sz="4" w:space="0" w:color="auto"/>
              <w:bottom w:val="nil"/>
              <w:right w:val="single" w:sz="8" w:space="0" w:color="auto"/>
            </w:tcBorders>
            <w:vAlign w:val="bottom"/>
            <w:hideMark/>
          </w:tcPr>
          <w:p w14:paraId="1CBE02BB" w14:textId="77777777" w:rsidR="00A3469E" w:rsidRPr="00A3469E" w:rsidRDefault="00A3469E" w:rsidP="00A3469E">
            <w:pPr>
              <w:rPr>
                <w:rFonts w:ascii="Open Sans" w:hAnsi="Open Sans" w:cs="Open Sans"/>
              </w:rPr>
            </w:pPr>
            <w:r w:rsidRPr="00A3469E">
              <w:rPr>
                <w:rFonts w:ascii="Open Sans" w:hAnsi="Open Sans" w:cs="Open Sans"/>
              </w:rPr>
              <w:t xml:space="preserve">Farwell, Max, III. </w:t>
            </w:r>
            <w:r w:rsidRPr="00A3469E">
              <w:rPr>
                <w:rFonts w:ascii="Open Sans" w:hAnsi="Open Sans" w:cs="Open Sans"/>
                <w:i/>
                <w:iCs/>
              </w:rPr>
              <w:t>A Comparison of the Most Dangerous Ozone</w:t>
            </w:r>
          </w:p>
        </w:tc>
        <w:tc>
          <w:tcPr>
            <w:tcW w:w="1700" w:type="dxa"/>
            <w:tcBorders>
              <w:top w:val="single" w:sz="8" w:space="0" w:color="auto"/>
              <w:left w:val="nil"/>
              <w:bottom w:val="nil"/>
              <w:right w:val="single" w:sz="4" w:space="0" w:color="auto"/>
            </w:tcBorders>
            <w:vAlign w:val="bottom"/>
            <w:hideMark/>
          </w:tcPr>
          <w:p w14:paraId="407B71E9" w14:textId="77777777" w:rsidR="00A3469E" w:rsidRPr="00A3469E" w:rsidRDefault="00A3469E" w:rsidP="001777C2">
            <w:pPr>
              <w:jc w:val="center"/>
              <w:rPr>
                <w:rFonts w:ascii="Open Sans" w:hAnsi="Open Sans" w:cs="Open Sans"/>
              </w:rPr>
            </w:pPr>
            <w:r w:rsidRPr="00A3469E">
              <w:rPr>
                <w:rFonts w:ascii="Open Sans" w:hAnsi="Open Sans" w:cs="Open Sans"/>
              </w:rPr>
              <w:t>5</w:t>
            </w:r>
          </w:p>
        </w:tc>
      </w:tr>
      <w:tr w:rsidR="00A3469E" w:rsidRPr="00A3469E" w14:paraId="659BF30A" w14:textId="77777777" w:rsidTr="00A3469E">
        <w:trPr>
          <w:trHeight w:val="619"/>
        </w:trPr>
        <w:tc>
          <w:tcPr>
            <w:tcW w:w="8220" w:type="dxa"/>
            <w:tcBorders>
              <w:top w:val="nil"/>
              <w:left w:val="single" w:sz="4" w:space="0" w:color="auto"/>
              <w:right w:val="single" w:sz="8" w:space="0" w:color="auto"/>
            </w:tcBorders>
            <w:vAlign w:val="bottom"/>
            <w:hideMark/>
          </w:tcPr>
          <w:p w14:paraId="25CD6981" w14:textId="77777777" w:rsidR="00A3469E" w:rsidRPr="00A3469E" w:rsidRDefault="00A3469E" w:rsidP="00A3469E">
            <w:pPr>
              <w:rPr>
                <w:rFonts w:ascii="Open Sans" w:hAnsi="Open Sans" w:cs="Open Sans"/>
              </w:rPr>
            </w:pPr>
            <w:r w:rsidRPr="00A3469E">
              <w:rPr>
                <w:rFonts w:ascii="Open Sans" w:hAnsi="Open Sans" w:cs="Open Sans"/>
                <w:i/>
                <w:iCs/>
              </w:rPr>
              <w:t>Depleting Chemicals</w:t>
            </w:r>
            <w:r w:rsidRPr="00A3469E">
              <w:rPr>
                <w:rFonts w:ascii="Open Sans" w:hAnsi="Open Sans" w:cs="Open Sans"/>
              </w:rPr>
              <w:t>. New York: Only Science Publishing,</w:t>
            </w:r>
          </w:p>
        </w:tc>
        <w:tc>
          <w:tcPr>
            <w:tcW w:w="1700" w:type="dxa"/>
            <w:tcBorders>
              <w:right w:val="single" w:sz="4" w:space="0" w:color="auto"/>
            </w:tcBorders>
            <w:vAlign w:val="bottom"/>
          </w:tcPr>
          <w:p w14:paraId="54554098" w14:textId="77777777" w:rsidR="00A3469E" w:rsidRPr="00A3469E" w:rsidRDefault="00A3469E" w:rsidP="001777C2">
            <w:pPr>
              <w:jc w:val="center"/>
              <w:rPr>
                <w:rFonts w:ascii="Open Sans" w:hAnsi="Open Sans" w:cs="Open Sans"/>
              </w:rPr>
            </w:pPr>
          </w:p>
        </w:tc>
      </w:tr>
      <w:tr w:rsidR="00A3469E" w:rsidRPr="00A3469E" w14:paraId="64F4898E" w14:textId="77777777" w:rsidTr="00A3469E">
        <w:trPr>
          <w:trHeight w:val="643"/>
        </w:trPr>
        <w:tc>
          <w:tcPr>
            <w:tcW w:w="8220" w:type="dxa"/>
            <w:tcBorders>
              <w:top w:val="nil"/>
              <w:left w:val="single" w:sz="4" w:space="0" w:color="auto"/>
              <w:bottom w:val="single" w:sz="4" w:space="0" w:color="auto"/>
              <w:right w:val="single" w:sz="8" w:space="0" w:color="auto"/>
            </w:tcBorders>
            <w:vAlign w:val="bottom"/>
            <w:hideMark/>
          </w:tcPr>
          <w:p w14:paraId="2AC7AF16" w14:textId="77777777" w:rsidR="00A3469E" w:rsidRPr="00A3469E" w:rsidRDefault="00A3469E" w:rsidP="00A3469E">
            <w:pPr>
              <w:rPr>
                <w:rFonts w:ascii="Open Sans" w:hAnsi="Open Sans" w:cs="Open Sans"/>
              </w:rPr>
            </w:pPr>
            <w:r w:rsidRPr="00A3469E">
              <w:rPr>
                <w:rFonts w:ascii="Open Sans" w:hAnsi="Open Sans" w:cs="Open Sans"/>
              </w:rPr>
              <w:t>2004. Print.</w:t>
            </w:r>
          </w:p>
        </w:tc>
        <w:tc>
          <w:tcPr>
            <w:tcW w:w="1700" w:type="dxa"/>
            <w:tcBorders>
              <w:bottom w:val="single" w:sz="4" w:space="0" w:color="auto"/>
              <w:right w:val="single" w:sz="4" w:space="0" w:color="auto"/>
            </w:tcBorders>
            <w:vAlign w:val="bottom"/>
          </w:tcPr>
          <w:p w14:paraId="49949A69" w14:textId="77777777" w:rsidR="00A3469E" w:rsidRPr="00A3469E" w:rsidRDefault="00A3469E" w:rsidP="001777C2">
            <w:pPr>
              <w:jc w:val="center"/>
              <w:rPr>
                <w:rFonts w:ascii="Open Sans" w:hAnsi="Open Sans" w:cs="Open Sans"/>
              </w:rPr>
            </w:pPr>
          </w:p>
        </w:tc>
      </w:tr>
      <w:tr w:rsidR="00A3469E" w:rsidRPr="00A3469E" w14:paraId="032757C9" w14:textId="77777777" w:rsidTr="00A3469E">
        <w:trPr>
          <w:trHeight w:val="328"/>
        </w:trPr>
        <w:tc>
          <w:tcPr>
            <w:tcW w:w="8220" w:type="dxa"/>
            <w:tcBorders>
              <w:top w:val="single" w:sz="4" w:space="0" w:color="auto"/>
              <w:left w:val="single" w:sz="4" w:space="0" w:color="auto"/>
              <w:right w:val="single" w:sz="8" w:space="0" w:color="auto"/>
            </w:tcBorders>
            <w:vAlign w:val="bottom"/>
            <w:hideMark/>
          </w:tcPr>
          <w:p w14:paraId="144DFD82" w14:textId="77777777" w:rsidR="00A3469E" w:rsidRPr="00A3469E" w:rsidRDefault="00A3469E" w:rsidP="00A3469E">
            <w:pPr>
              <w:rPr>
                <w:rFonts w:ascii="Open Sans" w:hAnsi="Open Sans" w:cs="Open Sans"/>
              </w:rPr>
            </w:pPr>
            <w:r w:rsidRPr="00A3469E">
              <w:rPr>
                <w:rFonts w:ascii="Open Sans" w:hAnsi="Open Sans" w:cs="Open Sans"/>
              </w:rPr>
              <w:t xml:space="preserve">Lemur, Cyndi, and Dylan Jennings. </w:t>
            </w:r>
            <w:r w:rsidRPr="00A3469E">
              <w:rPr>
                <w:rFonts w:ascii="Open Sans" w:hAnsi="Open Sans" w:cs="Open Sans"/>
                <w:i/>
                <w:iCs/>
              </w:rPr>
              <w:t>The Montreal Protocol Explained</w:t>
            </w:r>
            <w:r w:rsidRPr="00A3469E">
              <w:rPr>
                <w:rFonts w:ascii="Open Sans" w:hAnsi="Open Sans" w:cs="Open Sans"/>
              </w:rPr>
              <w:t>.</w:t>
            </w:r>
          </w:p>
        </w:tc>
        <w:tc>
          <w:tcPr>
            <w:tcW w:w="1700" w:type="dxa"/>
            <w:tcBorders>
              <w:top w:val="single" w:sz="4" w:space="0" w:color="auto"/>
              <w:right w:val="single" w:sz="4" w:space="0" w:color="auto"/>
            </w:tcBorders>
            <w:vAlign w:val="bottom"/>
            <w:hideMark/>
          </w:tcPr>
          <w:p w14:paraId="0F030D71" w14:textId="77777777" w:rsidR="00A3469E" w:rsidRPr="00A3469E" w:rsidRDefault="00A3469E" w:rsidP="001777C2">
            <w:pPr>
              <w:jc w:val="center"/>
              <w:rPr>
                <w:rFonts w:ascii="Open Sans" w:hAnsi="Open Sans" w:cs="Open Sans"/>
              </w:rPr>
            </w:pPr>
            <w:r w:rsidRPr="00A3469E">
              <w:rPr>
                <w:rFonts w:ascii="Open Sans" w:hAnsi="Open Sans" w:cs="Open Sans"/>
              </w:rPr>
              <w:t>5</w:t>
            </w:r>
          </w:p>
        </w:tc>
      </w:tr>
      <w:tr w:rsidR="00A3469E" w:rsidRPr="00A3469E" w14:paraId="44D0EA1A" w14:textId="77777777" w:rsidTr="00A3469E">
        <w:trPr>
          <w:trHeight w:val="614"/>
        </w:trPr>
        <w:tc>
          <w:tcPr>
            <w:tcW w:w="8220" w:type="dxa"/>
            <w:tcBorders>
              <w:top w:val="nil"/>
              <w:left w:val="single" w:sz="4" w:space="0" w:color="auto"/>
              <w:bottom w:val="single" w:sz="4" w:space="0" w:color="auto"/>
              <w:right w:val="single" w:sz="8" w:space="0" w:color="auto"/>
            </w:tcBorders>
            <w:vAlign w:val="bottom"/>
            <w:hideMark/>
          </w:tcPr>
          <w:p w14:paraId="175F622F" w14:textId="77777777" w:rsidR="00A3469E" w:rsidRPr="00A3469E" w:rsidRDefault="00A3469E" w:rsidP="00A3469E">
            <w:pPr>
              <w:rPr>
                <w:rFonts w:ascii="Open Sans" w:hAnsi="Open Sans" w:cs="Open Sans"/>
              </w:rPr>
            </w:pPr>
            <w:r w:rsidRPr="00A3469E">
              <w:rPr>
                <w:rFonts w:ascii="Open Sans" w:hAnsi="Open Sans" w:cs="Open Sans"/>
              </w:rPr>
              <w:t>Boston: Green Publishing, 2006. Print.</w:t>
            </w:r>
          </w:p>
        </w:tc>
        <w:tc>
          <w:tcPr>
            <w:tcW w:w="1700" w:type="dxa"/>
            <w:tcBorders>
              <w:bottom w:val="single" w:sz="4" w:space="0" w:color="auto"/>
              <w:right w:val="single" w:sz="4" w:space="0" w:color="auto"/>
            </w:tcBorders>
            <w:vAlign w:val="bottom"/>
          </w:tcPr>
          <w:p w14:paraId="41466657" w14:textId="77777777" w:rsidR="00A3469E" w:rsidRPr="00A3469E" w:rsidRDefault="00A3469E" w:rsidP="001777C2">
            <w:pPr>
              <w:jc w:val="center"/>
              <w:rPr>
                <w:rFonts w:ascii="Open Sans" w:hAnsi="Open Sans" w:cs="Open Sans"/>
              </w:rPr>
            </w:pPr>
          </w:p>
        </w:tc>
      </w:tr>
      <w:tr w:rsidR="00A3469E" w:rsidRPr="00A3469E" w14:paraId="00A24EF6" w14:textId="77777777" w:rsidTr="00A3469E">
        <w:trPr>
          <w:trHeight w:val="324"/>
        </w:trPr>
        <w:tc>
          <w:tcPr>
            <w:tcW w:w="8220" w:type="dxa"/>
            <w:tcBorders>
              <w:top w:val="single" w:sz="4" w:space="0" w:color="auto"/>
              <w:left w:val="single" w:sz="4" w:space="0" w:color="auto"/>
              <w:right w:val="single" w:sz="8" w:space="0" w:color="auto"/>
            </w:tcBorders>
            <w:vAlign w:val="bottom"/>
            <w:hideMark/>
          </w:tcPr>
          <w:p w14:paraId="1DB1C0C3" w14:textId="77777777" w:rsidR="00A3469E" w:rsidRPr="00A3469E" w:rsidRDefault="00A3469E" w:rsidP="00A3469E">
            <w:pPr>
              <w:rPr>
                <w:rFonts w:ascii="Open Sans" w:hAnsi="Open Sans" w:cs="Open Sans"/>
              </w:rPr>
            </w:pPr>
            <w:proofErr w:type="spellStart"/>
            <w:r w:rsidRPr="00A3469E">
              <w:rPr>
                <w:rFonts w:ascii="Open Sans" w:hAnsi="Open Sans" w:cs="Open Sans"/>
              </w:rPr>
              <w:t>Mezmer</w:t>
            </w:r>
            <w:proofErr w:type="spellEnd"/>
            <w:r w:rsidRPr="00A3469E">
              <w:rPr>
                <w:rFonts w:ascii="Open Sans" w:hAnsi="Open Sans" w:cs="Open Sans"/>
              </w:rPr>
              <w:t xml:space="preserve">, Rudolph. “It’s Still Growing.” </w:t>
            </w:r>
            <w:r w:rsidRPr="00A3469E">
              <w:rPr>
                <w:rFonts w:ascii="Open Sans" w:hAnsi="Open Sans" w:cs="Open Sans"/>
                <w:i/>
                <w:iCs/>
              </w:rPr>
              <w:t>Discover</w:t>
            </w:r>
            <w:r w:rsidRPr="00A3469E">
              <w:rPr>
                <w:rFonts w:ascii="Open Sans" w:hAnsi="Open Sans" w:cs="Open Sans"/>
              </w:rPr>
              <w:t xml:space="preserve"> 22 Mar 2009: 4-7.</w:t>
            </w:r>
          </w:p>
        </w:tc>
        <w:tc>
          <w:tcPr>
            <w:tcW w:w="1700" w:type="dxa"/>
            <w:tcBorders>
              <w:top w:val="single" w:sz="4" w:space="0" w:color="auto"/>
              <w:right w:val="single" w:sz="4" w:space="0" w:color="auto"/>
            </w:tcBorders>
            <w:vAlign w:val="bottom"/>
            <w:hideMark/>
          </w:tcPr>
          <w:p w14:paraId="473CC019" w14:textId="77777777" w:rsidR="00A3469E" w:rsidRPr="00A3469E" w:rsidRDefault="00A3469E" w:rsidP="001777C2">
            <w:pPr>
              <w:jc w:val="center"/>
              <w:rPr>
                <w:rFonts w:ascii="Open Sans" w:hAnsi="Open Sans" w:cs="Open Sans"/>
              </w:rPr>
            </w:pPr>
            <w:r w:rsidRPr="00A3469E">
              <w:rPr>
                <w:rFonts w:ascii="Open Sans" w:hAnsi="Open Sans" w:cs="Open Sans"/>
              </w:rPr>
              <w:t>5</w:t>
            </w:r>
          </w:p>
        </w:tc>
      </w:tr>
      <w:tr w:rsidR="00A3469E" w:rsidRPr="00A3469E" w14:paraId="52AFB8C8" w14:textId="77777777" w:rsidTr="00A3469E">
        <w:trPr>
          <w:trHeight w:val="619"/>
        </w:trPr>
        <w:tc>
          <w:tcPr>
            <w:tcW w:w="8220" w:type="dxa"/>
            <w:tcBorders>
              <w:top w:val="nil"/>
              <w:left w:val="single" w:sz="4" w:space="0" w:color="auto"/>
              <w:bottom w:val="single" w:sz="4" w:space="0" w:color="auto"/>
              <w:right w:val="single" w:sz="8" w:space="0" w:color="auto"/>
            </w:tcBorders>
            <w:vAlign w:val="bottom"/>
            <w:hideMark/>
          </w:tcPr>
          <w:p w14:paraId="6DBBD89B" w14:textId="77777777" w:rsidR="00A3469E" w:rsidRPr="00A3469E" w:rsidRDefault="00A3469E" w:rsidP="00A3469E">
            <w:pPr>
              <w:rPr>
                <w:rFonts w:ascii="Open Sans" w:hAnsi="Open Sans" w:cs="Open Sans"/>
              </w:rPr>
            </w:pPr>
            <w:r w:rsidRPr="00A3469E">
              <w:rPr>
                <w:rFonts w:ascii="Open Sans" w:hAnsi="Open Sans" w:cs="Open Sans"/>
              </w:rPr>
              <w:t>CD-ROM.</w:t>
            </w:r>
          </w:p>
        </w:tc>
        <w:tc>
          <w:tcPr>
            <w:tcW w:w="1700" w:type="dxa"/>
            <w:tcBorders>
              <w:bottom w:val="single" w:sz="4" w:space="0" w:color="auto"/>
              <w:right w:val="single" w:sz="4" w:space="0" w:color="auto"/>
            </w:tcBorders>
            <w:vAlign w:val="bottom"/>
          </w:tcPr>
          <w:p w14:paraId="5A7196B6" w14:textId="77777777" w:rsidR="00A3469E" w:rsidRPr="00A3469E" w:rsidRDefault="00A3469E" w:rsidP="001777C2">
            <w:pPr>
              <w:jc w:val="center"/>
              <w:rPr>
                <w:rFonts w:ascii="Open Sans" w:hAnsi="Open Sans" w:cs="Open Sans"/>
              </w:rPr>
            </w:pPr>
          </w:p>
        </w:tc>
      </w:tr>
      <w:tr w:rsidR="00A3469E" w:rsidRPr="00A3469E" w14:paraId="70A9E1F9" w14:textId="77777777" w:rsidTr="00A3469E">
        <w:trPr>
          <w:trHeight w:val="324"/>
        </w:trPr>
        <w:tc>
          <w:tcPr>
            <w:tcW w:w="8220" w:type="dxa"/>
            <w:tcBorders>
              <w:top w:val="single" w:sz="4" w:space="0" w:color="auto"/>
              <w:left w:val="single" w:sz="4" w:space="0" w:color="auto"/>
              <w:right w:val="single" w:sz="8" w:space="0" w:color="auto"/>
            </w:tcBorders>
            <w:vAlign w:val="bottom"/>
            <w:hideMark/>
          </w:tcPr>
          <w:p w14:paraId="3A50A361" w14:textId="77777777" w:rsidR="00A3469E" w:rsidRPr="00A3469E" w:rsidRDefault="00A3469E" w:rsidP="00A3469E">
            <w:pPr>
              <w:rPr>
                <w:rFonts w:ascii="Open Sans" w:hAnsi="Open Sans" w:cs="Open Sans"/>
              </w:rPr>
            </w:pPr>
            <w:r w:rsidRPr="00A3469E">
              <w:rPr>
                <w:rFonts w:ascii="Open Sans" w:hAnsi="Open Sans" w:cs="Open Sans"/>
              </w:rPr>
              <w:t xml:space="preserve">Montgomery, John Gerald. </w:t>
            </w:r>
            <w:r w:rsidRPr="00A3469E">
              <w:rPr>
                <w:rFonts w:ascii="Open Sans" w:hAnsi="Open Sans" w:cs="Open Sans"/>
                <w:i/>
                <w:iCs/>
              </w:rPr>
              <w:t>An Analysis of the Composition of Ozone</w:t>
            </w:r>
          </w:p>
        </w:tc>
        <w:tc>
          <w:tcPr>
            <w:tcW w:w="1700" w:type="dxa"/>
            <w:tcBorders>
              <w:top w:val="single" w:sz="4" w:space="0" w:color="auto"/>
              <w:right w:val="single" w:sz="4" w:space="0" w:color="auto"/>
            </w:tcBorders>
            <w:vAlign w:val="bottom"/>
            <w:hideMark/>
          </w:tcPr>
          <w:p w14:paraId="42988818" w14:textId="77777777" w:rsidR="00A3469E" w:rsidRPr="00A3469E" w:rsidRDefault="00A3469E" w:rsidP="001777C2">
            <w:pPr>
              <w:jc w:val="center"/>
              <w:rPr>
                <w:rFonts w:ascii="Open Sans" w:hAnsi="Open Sans" w:cs="Open Sans"/>
              </w:rPr>
            </w:pPr>
            <w:r w:rsidRPr="00A3469E">
              <w:rPr>
                <w:rFonts w:ascii="Open Sans" w:hAnsi="Open Sans" w:cs="Open Sans"/>
              </w:rPr>
              <w:t>5</w:t>
            </w:r>
          </w:p>
        </w:tc>
      </w:tr>
      <w:tr w:rsidR="00A3469E" w:rsidRPr="00A3469E" w14:paraId="5AA11C56" w14:textId="77777777" w:rsidTr="00A3469E">
        <w:trPr>
          <w:trHeight w:val="616"/>
        </w:trPr>
        <w:tc>
          <w:tcPr>
            <w:tcW w:w="8220" w:type="dxa"/>
            <w:tcBorders>
              <w:top w:val="nil"/>
              <w:left w:val="single" w:sz="4" w:space="0" w:color="auto"/>
              <w:bottom w:val="single" w:sz="4" w:space="0" w:color="auto"/>
              <w:right w:val="single" w:sz="8" w:space="0" w:color="auto"/>
            </w:tcBorders>
            <w:vAlign w:val="bottom"/>
            <w:hideMark/>
          </w:tcPr>
          <w:p w14:paraId="404F04D1" w14:textId="77777777" w:rsidR="00A3469E" w:rsidRPr="00A3469E" w:rsidRDefault="00A3469E" w:rsidP="00A3469E">
            <w:pPr>
              <w:rPr>
                <w:rFonts w:ascii="Open Sans" w:hAnsi="Open Sans" w:cs="Open Sans"/>
              </w:rPr>
            </w:pPr>
            <w:r w:rsidRPr="00A3469E">
              <w:rPr>
                <w:rFonts w:ascii="Open Sans" w:hAnsi="Open Sans" w:cs="Open Sans"/>
                <w:i/>
                <w:iCs/>
              </w:rPr>
              <w:t>Depleting Chemicals</w:t>
            </w:r>
            <w:r w:rsidRPr="00A3469E">
              <w:rPr>
                <w:rFonts w:ascii="Open Sans" w:hAnsi="Open Sans" w:cs="Open Sans"/>
              </w:rPr>
              <w:t xml:space="preserve">. Chicago: </w:t>
            </w:r>
            <w:proofErr w:type="spellStart"/>
            <w:r w:rsidRPr="00A3469E">
              <w:rPr>
                <w:rFonts w:ascii="Open Sans" w:hAnsi="Open Sans" w:cs="Open Sans"/>
              </w:rPr>
              <w:t>Blastiff</w:t>
            </w:r>
            <w:proofErr w:type="spellEnd"/>
            <w:r w:rsidRPr="00A3469E">
              <w:rPr>
                <w:rFonts w:ascii="Open Sans" w:hAnsi="Open Sans" w:cs="Open Sans"/>
              </w:rPr>
              <w:t xml:space="preserve"> Books, 2006. Print.</w:t>
            </w:r>
          </w:p>
        </w:tc>
        <w:tc>
          <w:tcPr>
            <w:tcW w:w="1700" w:type="dxa"/>
            <w:tcBorders>
              <w:bottom w:val="single" w:sz="4" w:space="0" w:color="auto"/>
              <w:right w:val="single" w:sz="4" w:space="0" w:color="auto"/>
            </w:tcBorders>
            <w:vAlign w:val="bottom"/>
          </w:tcPr>
          <w:p w14:paraId="3278AD67" w14:textId="77777777" w:rsidR="00A3469E" w:rsidRPr="00A3469E" w:rsidRDefault="00A3469E" w:rsidP="001777C2">
            <w:pPr>
              <w:jc w:val="center"/>
              <w:rPr>
                <w:rFonts w:ascii="Open Sans" w:hAnsi="Open Sans" w:cs="Open Sans"/>
              </w:rPr>
            </w:pPr>
          </w:p>
        </w:tc>
      </w:tr>
      <w:tr w:rsidR="00A3469E" w:rsidRPr="00A3469E" w14:paraId="4DEFB705" w14:textId="77777777" w:rsidTr="00A3469E">
        <w:trPr>
          <w:trHeight w:val="324"/>
        </w:trPr>
        <w:tc>
          <w:tcPr>
            <w:tcW w:w="8220" w:type="dxa"/>
            <w:tcBorders>
              <w:top w:val="single" w:sz="4" w:space="0" w:color="auto"/>
              <w:left w:val="single" w:sz="4" w:space="0" w:color="auto"/>
              <w:right w:val="single" w:sz="8" w:space="0" w:color="auto"/>
            </w:tcBorders>
            <w:vAlign w:val="bottom"/>
            <w:hideMark/>
          </w:tcPr>
          <w:p w14:paraId="71C8F9DD" w14:textId="77777777" w:rsidR="00A3469E" w:rsidRPr="00A3469E" w:rsidRDefault="00A3469E" w:rsidP="00A3469E">
            <w:pPr>
              <w:rPr>
                <w:rFonts w:ascii="Open Sans" w:hAnsi="Open Sans" w:cs="Open Sans"/>
              </w:rPr>
            </w:pPr>
            <w:r w:rsidRPr="00A3469E">
              <w:rPr>
                <w:rFonts w:ascii="Open Sans" w:hAnsi="Open Sans" w:cs="Open Sans"/>
              </w:rPr>
              <w:t>Mortimer, Otto</w:t>
            </w:r>
            <w:proofErr w:type="gramStart"/>
            <w:r w:rsidRPr="00A3469E">
              <w:rPr>
                <w:rFonts w:ascii="Open Sans" w:hAnsi="Open Sans" w:cs="Open Sans"/>
              </w:rPr>
              <w:t xml:space="preserve">.  </w:t>
            </w:r>
            <w:proofErr w:type="gramEnd"/>
            <w:r w:rsidRPr="00A3469E">
              <w:rPr>
                <w:rFonts w:ascii="Open Sans" w:hAnsi="Open Sans" w:cs="Open Sans"/>
              </w:rPr>
              <w:t xml:space="preserve">“What is the Greenhouse Effect All About?” </w:t>
            </w:r>
            <w:r w:rsidRPr="00A3469E">
              <w:rPr>
                <w:rFonts w:ascii="Open Sans" w:hAnsi="Open Sans" w:cs="Open Sans"/>
                <w:i/>
                <w:iCs/>
              </w:rPr>
              <w:t>National</w:t>
            </w:r>
          </w:p>
        </w:tc>
        <w:tc>
          <w:tcPr>
            <w:tcW w:w="1700" w:type="dxa"/>
            <w:tcBorders>
              <w:top w:val="single" w:sz="4" w:space="0" w:color="auto"/>
              <w:right w:val="single" w:sz="4" w:space="0" w:color="auto"/>
            </w:tcBorders>
            <w:vAlign w:val="bottom"/>
            <w:hideMark/>
          </w:tcPr>
          <w:p w14:paraId="46267F55" w14:textId="77777777" w:rsidR="00A3469E" w:rsidRPr="00A3469E" w:rsidRDefault="00A3469E" w:rsidP="001777C2">
            <w:pPr>
              <w:jc w:val="center"/>
              <w:rPr>
                <w:rFonts w:ascii="Open Sans" w:hAnsi="Open Sans" w:cs="Open Sans"/>
              </w:rPr>
            </w:pPr>
            <w:r w:rsidRPr="00A3469E">
              <w:rPr>
                <w:rFonts w:ascii="Open Sans" w:hAnsi="Open Sans" w:cs="Open Sans"/>
              </w:rPr>
              <w:t>5</w:t>
            </w:r>
          </w:p>
        </w:tc>
      </w:tr>
      <w:tr w:rsidR="00A3469E" w:rsidRPr="00A3469E" w14:paraId="60E054E5" w14:textId="77777777" w:rsidTr="00A3469E">
        <w:trPr>
          <w:trHeight w:val="616"/>
        </w:trPr>
        <w:tc>
          <w:tcPr>
            <w:tcW w:w="8220" w:type="dxa"/>
            <w:tcBorders>
              <w:top w:val="nil"/>
              <w:left w:val="single" w:sz="4" w:space="0" w:color="auto"/>
              <w:bottom w:val="single" w:sz="4" w:space="0" w:color="auto"/>
              <w:right w:val="single" w:sz="8" w:space="0" w:color="auto"/>
            </w:tcBorders>
            <w:vAlign w:val="bottom"/>
            <w:hideMark/>
          </w:tcPr>
          <w:p w14:paraId="004D1E2D" w14:textId="77777777" w:rsidR="00A3469E" w:rsidRPr="00A3469E" w:rsidRDefault="00A3469E" w:rsidP="00A3469E">
            <w:pPr>
              <w:rPr>
                <w:rFonts w:ascii="Open Sans" w:hAnsi="Open Sans" w:cs="Open Sans"/>
              </w:rPr>
            </w:pPr>
            <w:r w:rsidRPr="00A3469E">
              <w:rPr>
                <w:rFonts w:ascii="Open Sans" w:hAnsi="Open Sans" w:cs="Open Sans"/>
                <w:i/>
                <w:iCs/>
              </w:rPr>
              <w:t xml:space="preserve">Geographic </w:t>
            </w:r>
            <w:r w:rsidRPr="00A3469E">
              <w:rPr>
                <w:rFonts w:ascii="Open Sans" w:hAnsi="Open Sans" w:cs="Open Sans"/>
              </w:rPr>
              <w:t>05 June 2002: 27+. Print.</w:t>
            </w:r>
          </w:p>
        </w:tc>
        <w:tc>
          <w:tcPr>
            <w:tcW w:w="1700" w:type="dxa"/>
            <w:tcBorders>
              <w:bottom w:val="single" w:sz="4" w:space="0" w:color="auto"/>
              <w:right w:val="single" w:sz="4" w:space="0" w:color="auto"/>
            </w:tcBorders>
            <w:vAlign w:val="bottom"/>
          </w:tcPr>
          <w:p w14:paraId="298B5248" w14:textId="77777777" w:rsidR="00A3469E" w:rsidRPr="00A3469E" w:rsidRDefault="00A3469E" w:rsidP="001777C2">
            <w:pPr>
              <w:jc w:val="center"/>
              <w:rPr>
                <w:rFonts w:ascii="Open Sans" w:hAnsi="Open Sans" w:cs="Open Sans"/>
              </w:rPr>
            </w:pPr>
          </w:p>
        </w:tc>
      </w:tr>
      <w:tr w:rsidR="00A3469E" w:rsidRPr="00A3469E" w14:paraId="119E10AA" w14:textId="77777777" w:rsidTr="00A3469E">
        <w:trPr>
          <w:trHeight w:val="324"/>
        </w:trPr>
        <w:tc>
          <w:tcPr>
            <w:tcW w:w="8220" w:type="dxa"/>
            <w:tcBorders>
              <w:top w:val="single" w:sz="4" w:space="0" w:color="auto"/>
              <w:left w:val="single" w:sz="4" w:space="0" w:color="auto"/>
              <w:bottom w:val="single" w:sz="4" w:space="0" w:color="auto"/>
              <w:right w:val="single" w:sz="8" w:space="0" w:color="auto"/>
            </w:tcBorders>
            <w:vAlign w:val="bottom"/>
            <w:hideMark/>
          </w:tcPr>
          <w:p w14:paraId="1925BB06" w14:textId="77777777" w:rsidR="00A3469E" w:rsidRPr="00A3469E" w:rsidRDefault="00A3469E" w:rsidP="00A3469E">
            <w:pPr>
              <w:rPr>
                <w:rFonts w:ascii="Open Sans" w:hAnsi="Open Sans" w:cs="Open Sans"/>
              </w:rPr>
            </w:pPr>
            <w:r w:rsidRPr="00A3469E">
              <w:rPr>
                <w:rFonts w:ascii="Open Sans" w:hAnsi="Open Sans" w:cs="Open Sans"/>
                <w:b/>
                <w:bCs/>
              </w:rPr>
              <w:t>Total Points Possible = 100</w:t>
            </w:r>
          </w:p>
        </w:tc>
        <w:tc>
          <w:tcPr>
            <w:tcW w:w="1700" w:type="dxa"/>
            <w:tcBorders>
              <w:top w:val="single" w:sz="4" w:space="0" w:color="auto"/>
              <w:bottom w:val="single" w:sz="4" w:space="0" w:color="auto"/>
              <w:right w:val="single" w:sz="4" w:space="0" w:color="auto"/>
            </w:tcBorders>
            <w:vAlign w:val="bottom"/>
            <w:hideMark/>
          </w:tcPr>
          <w:p w14:paraId="578482E3" w14:textId="77777777" w:rsidR="00A3469E" w:rsidRPr="00A3469E" w:rsidRDefault="00A3469E" w:rsidP="00A3469E">
            <w:pPr>
              <w:rPr>
                <w:rFonts w:ascii="Open Sans" w:hAnsi="Open Sans" w:cs="Open Sans"/>
              </w:rPr>
            </w:pPr>
            <w:r w:rsidRPr="00A3469E">
              <w:rPr>
                <w:rFonts w:ascii="Open Sans" w:hAnsi="Open Sans" w:cs="Open Sans"/>
                <w:b/>
                <w:bCs/>
              </w:rPr>
              <w:t>Your Score</w:t>
            </w:r>
          </w:p>
        </w:tc>
      </w:tr>
    </w:tbl>
    <w:p w14:paraId="77F20732" w14:textId="77777777" w:rsidR="00713C77" w:rsidRPr="00962F14" w:rsidRDefault="00713C77" w:rsidP="00713C77">
      <w:pPr>
        <w:rPr>
          <w:rFonts w:ascii="Open Sans" w:hAnsi="Open Sans" w:cs="Open Sans"/>
        </w:rPr>
      </w:pPr>
    </w:p>
    <w:sectPr w:rsidR="00713C77" w:rsidRPr="00962F14" w:rsidSect="00713C77">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078F" w14:textId="77777777" w:rsidR="0091500F" w:rsidRDefault="0091500F" w:rsidP="00E7721B">
      <w:r>
        <w:separator/>
      </w:r>
    </w:p>
  </w:endnote>
  <w:endnote w:type="continuationSeparator" w:id="0">
    <w:p w14:paraId="7BE7B3E0" w14:textId="77777777" w:rsidR="0091500F" w:rsidRDefault="0091500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1A9B" w14:textId="77777777" w:rsidR="00DE60B0" w:rsidRDefault="00DE60B0">
    <w:pPr>
      <w:pStyle w:val="Footer"/>
    </w:pPr>
  </w:p>
  <w:p w14:paraId="2D315692" w14:textId="77777777" w:rsidR="00DE60B0" w:rsidRDefault="00DE60B0"/>
  <w:p w14:paraId="58D2E399" w14:textId="77777777" w:rsidR="00DE60B0" w:rsidRDefault="00DE60B0"/>
  <w:p w14:paraId="2D724624" w14:textId="77777777" w:rsidR="00DE60B0" w:rsidRDefault="00DE60B0"/>
  <w:p w14:paraId="13F99997" w14:textId="77777777" w:rsidR="00DE60B0" w:rsidRDefault="00DE60B0"/>
  <w:p w14:paraId="6985E668" w14:textId="77777777" w:rsidR="00DE60B0" w:rsidRDefault="00DE60B0"/>
  <w:p w14:paraId="50E51898" w14:textId="77777777" w:rsidR="00DE60B0" w:rsidRDefault="00DE60B0"/>
  <w:p w14:paraId="7FED5FDF" w14:textId="77777777" w:rsidR="00DE60B0" w:rsidRDefault="00DE60B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22830C6" w14:textId="77777777" w:rsidR="00DE60B0" w:rsidRPr="00612FA2" w:rsidRDefault="00DE60B0" w:rsidP="00612FA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Pr="00212CEB">
              <w:rPr>
                <w:rFonts w:ascii="Open Sans" w:hAnsi="Open Sans" w:cs="Open Sans"/>
                <w:sz w:val="20"/>
              </w:rPr>
              <w:t xml:space="preserve"> </w:t>
            </w:r>
            <w:proofErr w:type="gramEnd"/>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1777C2">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1777C2">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7C5CD78B" wp14:editId="10C5DE9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35A0" w14:textId="77777777" w:rsidR="0091500F" w:rsidRDefault="0091500F" w:rsidP="00E7721B">
      <w:r>
        <w:separator/>
      </w:r>
    </w:p>
  </w:footnote>
  <w:footnote w:type="continuationSeparator" w:id="0">
    <w:p w14:paraId="460ADE34" w14:textId="77777777" w:rsidR="0091500F" w:rsidRDefault="0091500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2382" w14:textId="77777777" w:rsidR="00DE60B0" w:rsidRDefault="00DE60B0">
    <w:pPr>
      <w:pStyle w:val="Header"/>
    </w:pPr>
  </w:p>
  <w:p w14:paraId="1B7033EE" w14:textId="77777777" w:rsidR="00DE60B0" w:rsidRDefault="00DE60B0"/>
  <w:p w14:paraId="3A84F51F" w14:textId="77777777" w:rsidR="00DE60B0" w:rsidRDefault="00DE60B0"/>
  <w:p w14:paraId="19BC80ED" w14:textId="77777777" w:rsidR="00DE60B0" w:rsidRDefault="00DE60B0"/>
  <w:p w14:paraId="6FAAD5B1" w14:textId="77777777" w:rsidR="00DE60B0" w:rsidRDefault="00DE60B0"/>
  <w:p w14:paraId="07D4E017" w14:textId="77777777" w:rsidR="00DE60B0" w:rsidRDefault="00DE60B0"/>
  <w:p w14:paraId="0CA57E58" w14:textId="77777777" w:rsidR="00DE60B0" w:rsidRDefault="00DE60B0"/>
  <w:p w14:paraId="43EC9AFC" w14:textId="77777777" w:rsidR="00DE60B0" w:rsidRDefault="00DE60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EC7B" w14:textId="77777777" w:rsidR="00DE60B0" w:rsidRDefault="00DE60B0">
    <w:pPr>
      <w:pStyle w:val="Header"/>
    </w:pPr>
  </w:p>
  <w:p w14:paraId="129B23B2" w14:textId="77777777" w:rsidR="00DE60B0" w:rsidRDefault="00DE60B0" w:rsidP="00612FA2">
    <w:pPr>
      <w:pStyle w:val="Header"/>
    </w:pPr>
    <w:r>
      <w:rPr>
        <w:noProof/>
      </w:rPr>
      <w:drawing>
        <wp:inline distT="0" distB="0" distL="0" distR="0" wp14:anchorId="30568495" wp14:editId="02291024">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B3AFFBC"/>
    <w:lvl w:ilvl="0" w:tplc="770A4D86">
      <w:start w:val="1"/>
      <w:numFmt w:val="decimal"/>
      <w:lvlText w:val="%1."/>
      <w:lvlJc w:val="left"/>
      <w:pPr>
        <w:ind w:left="0" w:firstLine="0"/>
      </w:pPr>
    </w:lvl>
    <w:lvl w:ilvl="1" w:tplc="6624F18E">
      <w:numFmt w:val="decimal"/>
      <w:lvlText w:val=""/>
      <w:lvlJc w:val="left"/>
      <w:pPr>
        <w:ind w:left="0" w:firstLine="0"/>
      </w:pPr>
    </w:lvl>
    <w:lvl w:ilvl="2" w:tplc="7890B0B2">
      <w:numFmt w:val="decimal"/>
      <w:lvlText w:val=""/>
      <w:lvlJc w:val="left"/>
      <w:pPr>
        <w:ind w:left="0" w:firstLine="0"/>
      </w:pPr>
    </w:lvl>
    <w:lvl w:ilvl="3" w:tplc="4BECF29C">
      <w:numFmt w:val="decimal"/>
      <w:lvlText w:val=""/>
      <w:lvlJc w:val="left"/>
      <w:pPr>
        <w:ind w:left="0" w:firstLine="0"/>
      </w:pPr>
    </w:lvl>
    <w:lvl w:ilvl="4" w:tplc="09EABE56">
      <w:numFmt w:val="decimal"/>
      <w:lvlText w:val=""/>
      <w:lvlJc w:val="left"/>
      <w:pPr>
        <w:ind w:left="0" w:firstLine="0"/>
      </w:pPr>
    </w:lvl>
    <w:lvl w:ilvl="5" w:tplc="A48860A8">
      <w:numFmt w:val="decimal"/>
      <w:lvlText w:val=""/>
      <w:lvlJc w:val="left"/>
      <w:pPr>
        <w:ind w:left="0" w:firstLine="0"/>
      </w:pPr>
    </w:lvl>
    <w:lvl w:ilvl="6" w:tplc="7E84F09C">
      <w:numFmt w:val="decimal"/>
      <w:lvlText w:val=""/>
      <w:lvlJc w:val="left"/>
      <w:pPr>
        <w:ind w:left="0" w:firstLine="0"/>
      </w:pPr>
    </w:lvl>
    <w:lvl w:ilvl="7" w:tplc="22764E3C">
      <w:numFmt w:val="decimal"/>
      <w:lvlText w:val=""/>
      <w:lvlJc w:val="left"/>
      <w:pPr>
        <w:ind w:left="0" w:firstLine="0"/>
      </w:pPr>
    </w:lvl>
    <w:lvl w:ilvl="8" w:tplc="B8FE8E44">
      <w:numFmt w:val="decimal"/>
      <w:lvlText w:val=""/>
      <w:lvlJc w:val="left"/>
      <w:pPr>
        <w:ind w:left="0" w:firstLine="0"/>
      </w:pPr>
    </w:lvl>
  </w:abstractNum>
  <w:abstractNum w:abstractNumId="1">
    <w:nsid w:val="00001AD4"/>
    <w:multiLevelType w:val="hybridMultilevel"/>
    <w:tmpl w:val="4448DE8C"/>
    <w:lvl w:ilvl="0" w:tplc="33BAC036">
      <w:start w:val="1"/>
      <w:numFmt w:val="decimal"/>
      <w:lvlText w:val="%1."/>
      <w:lvlJc w:val="left"/>
      <w:pPr>
        <w:ind w:left="0" w:firstLine="0"/>
      </w:pPr>
    </w:lvl>
    <w:lvl w:ilvl="1" w:tplc="91AA8A44">
      <w:numFmt w:val="decimal"/>
      <w:lvlText w:val=""/>
      <w:lvlJc w:val="left"/>
      <w:pPr>
        <w:ind w:left="0" w:firstLine="0"/>
      </w:pPr>
    </w:lvl>
    <w:lvl w:ilvl="2" w:tplc="F2C86504">
      <w:numFmt w:val="decimal"/>
      <w:lvlText w:val=""/>
      <w:lvlJc w:val="left"/>
      <w:pPr>
        <w:ind w:left="0" w:firstLine="0"/>
      </w:pPr>
    </w:lvl>
    <w:lvl w:ilvl="3" w:tplc="B21A16BA">
      <w:numFmt w:val="decimal"/>
      <w:lvlText w:val=""/>
      <w:lvlJc w:val="left"/>
      <w:pPr>
        <w:ind w:left="0" w:firstLine="0"/>
      </w:pPr>
    </w:lvl>
    <w:lvl w:ilvl="4" w:tplc="6240BFCA">
      <w:numFmt w:val="decimal"/>
      <w:lvlText w:val=""/>
      <w:lvlJc w:val="left"/>
      <w:pPr>
        <w:ind w:left="0" w:firstLine="0"/>
      </w:pPr>
    </w:lvl>
    <w:lvl w:ilvl="5" w:tplc="1CD0CC78">
      <w:numFmt w:val="decimal"/>
      <w:lvlText w:val=""/>
      <w:lvlJc w:val="left"/>
      <w:pPr>
        <w:ind w:left="0" w:firstLine="0"/>
      </w:pPr>
    </w:lvl>
    <w:lvl w:ilvl="6" w:tplc="AA7836C8">
      <w:numFmt w:val="decimal"/>
      <w:lvlText w:val=""/>
      <w:lvlJc w:val="left"/>
      <w:pPr>
        <w:ind w:left="0" w:firstLine="0"/>
      </w:pPr>
    </w:lvl>
    <w:lvl w:ilvl="7" w:tplc="FF54F434">
      <w:numFmt w:val="decimal"/>
      <w:lvlText w:val=""/>
      <w:lvlJc w:val="left"/>
      <w:pPr>
        <w:ind w:left="0" w:firstLine="0"/>
      </w:pPr>
    </w:lvl>
    <w:lvl w:ilvl="8" w:tplc="2C343CB0">
      <w:numFmt w:val="decimal"/>
      <w:lvlText w:val=""/>
      <w:lvlJc w:val="left"/>
      <w:pPr>
        <w:ind w:left="0" w:firstLine="0"/>
      </w:pPr>
    </w:lvl>
  </w:abstractNum>
  <w:abstractNum w:abstractNumId="2">
    <w:nsid w:val="00001E1F"/>
    <w:multiLevelType w:val="hybridMultilevel"/>
    <w:tmpl w:val="756ACD88"/>
    <w:lvl w:ilvl="0" w:tplc="86DE612A">
      <w:start w:val="7"/>
      <w:numFmt w:val="decimal"/>
      <w:lvlText w:val="%1."/>
      <w:lvlJc w:val="left"/>
      <w:pPr>
        <w:ind w:left="0" w:firstLine="0"/>
      </w:pPr>
    </w:lvl>
    <w:lvl w:ilvl="1" w:tplc="029EAA2A">
      <w:numFmt w:val="decimal"/>
      <w:lvlText w:val=""/>
      <w:lvlJc w:val="left"/>
      <w:pPr>
        <w:ind w:left="0" w:firstLine="0"/>
      </w:pPr>
    </w:lvl>
    <w:lvl w:ilvl="2" w:tplc="B1327872">
      <w:numFmt w:val="decimal"/>
      <w:lvlText w:val=""/>
      <w:lvlJc w:val="left"/>
      <w:pPr>
        <w:ind w:left="0" w:firstLine="0"/>
      </w:pPr>
    </w:lvl>
    <w:lvl w:ilvl="3" w:tplc="36A245E0">
      <w:numFmt w:val="decimal"/>
      <w:lvlText w:val=""/>
      <w:lvlJc w:val="left"/>
      <w:pPr>
        <w:ind w:left="0" w:firstLine="0"/>
      </w:pPr>
    </w:lvl>
    <w:lvl w:ilvl="4" w:tplc="148ED640">
      <w:numFmt w:val="decimal"/>
      <w:lvlText w:val=""/>
      <w:lvlJc w:val="left"/>
      <w:pPr>
        <w:ind w:left="0" w:firstLine="0"/>
      </w:pPr>
    </w:lvl>
    <w:lvl w:ilvl="5" w:tplc="D7C66C30">
      <w:numFmt w:val="decimal"/>
      <w:lvlText w:val=""/>
      <w:lvlJc w:val="left"/>
      <w:pPr>
        <w:ind w:left="0" w:firstLine="0"/>
      </w:pPr>
    </w:lvl>
    <w:lvl w:ilvl="6" w:tplc="EA9AC332">
      <w:numFmt w:val="decimal"/>
      <w:lvlText w:val=""/>
      <w:lvlJc w:val="left"/>
      <w:pPr>
        <w:ind w:left="0" w:firstLine="0"/>
      </w:pPr>
    </w:lvl>
    <w:lvl w:ilvl="7" w:tplc="C7081316">
      <w:numFmt w:val="decimal"/>
      <w:lvlText w:val=""/>
      <w:lvlJc w:val="left"/>
      <w:pPr>
        <w:ind w:left="0" w:firstLine="0"/>
      </w:pPr>
    </w:lvl>
    <w:lvl w:ilvl="8" w:tplc="97E0E190">
      <w:numFmt w:val="decimal"/>
      <w:lvlText w:val=""/>
      <w:lvlJc w:val="left"/>
      <w:pPr>
        <w:ind w:left="0" w:firstLine="0"/>
      </w:pPr>
    </w:lvl>
  </w:abstractNum>
  <w:abstractNum w:abstractNumId="3">
    <w:nsid w:val="00002213"/>
    <w:multiLevelType w:val="hybridMultilevel"/>
    <w:tmpl w:val="8FAA0A34"/>
    <w:lvl w:ilvl="0" w:tplc="AB30D05E">
      <w:start w:val="6"/>
      <w:numFmt w:val="decimal"/>
      <w:lvlText w:val="%1."/>
      <w:lvlJc w:val="left"/>
      <w:pPr>
        <w:ind w:left="0" w:firstLine="0"/>
      </w:pPr>
    </w:lvl>
    <w:lvl w:ilvl="1" w:tplc="29924660">
      <w:numFmt w:val="decimal"/>
      <w:lvlText w:val=""/>
      <w:lvlJc w:val="left"/>
      <w:pPr>
        <w:ind w:left="0" w:firstLine="0"/>
      </w:pPr>
    </w:lvl>
    <w:lvl w:ilvl="2" w:tplc="5E9AA85E">
      <w:numFmt w:val="decimal"/>
      <w:lvlText w:val=""/>
      <w:lvlJc w:val="left"/>
      <w:pPr>
        <w:ind w:left="0" w:firstLine="0"/>
      </w:pPr>
    </w:lvl>
    <w:lvl w:ilvl="3" w:tplc="8A84684E">
      <w:numFmt w:val="decimal"/>
      <w:lvlText w:val=""/>
      <w:lvlJc w:val="left"/>
      <w:pPr>
        <w:ind w:left="0" w:firstLine="0"/>
      </w:pPr>
    </w:lvl>
    <w:lvl w:ilvl="4" w:tplc="02C0EC6E">
      <w:numFmt w:val="decimal"/>
      <w:lvlText w:val=""/>
      <w:lvlJc w:val="left"/>
      <w:pPr>
        <w:ind w:left="0" w:firstLine="0"/>
      </w:pPr>
    </w:lvl>
    <w:lvl w:ilvl="5" w:tplc="C008AC9E">
      <w:numFmt w:val="decimal"/>
      <w:lvlText w:val=""/>
      <w:lvlJc w:val="left"/>
      <w:pPr>
        <w:ind w:left="0" w:firstLine="0"/>
      </w:pPr>
    </w:lvl>
    <w:lvl w:ilvl="6" w:tplc="A6CC6DCE">
      <w:numFmt w:val="decimal"/>
      <w:lvlText w:val=""/>
      <w:lvlJc w:val="left"/>
      <w:pPr>
        <w:ind w:left="0" w:firstLine="0"/>
      </w:pPr>
    </w:lvl>
    <w:lvl w:ilvl="7" w:tplc="011ABC3E">
      <w:numFmt w:val="decimal"/>
      <w:lvlText w:val=""/>
      <w:lvlJc w:val="left"/>
      <w:pPr>
        <w:ind w:left="0" w:firstLine="0"/>
      </w:pPr>
    </w:lvl>
    <w:lvl w:ilvl="8" w:tplc="3F4CCC04">
      <w:numFmt w:val="decimal"/>
      <w:lvlText w:val=""/>
      <w:lvlJc w:val="left"/>
      <w:pPr>
        <w:ind w:left="0" w:firstLine="0"/>
      </w:pPr>
    </w:lvl>
  </w:abstractNum>
  <w:abstractNum w:abstractNumId="4">
    <w:nsid w:val="0000323B"/>
    <w:multiLevelType w:val="hybridMultilevel"/>
    <w:tmpl w:val="1EA033F8"/>
    <w:lvl w:ilvl="0" w:tplc="10447612">
      <w:start w:val="5"/>
      <w:numFmt w:val="decimal"/>
      <w:lvlText w:val="%1."/>
      <w:lvlJc w:val="left"/>
      <w:pPr>
        <w:ind w:left="0" w:firstLine="0"/>
      </w:pPr>
    </w:lvl>
    <w:lvl w:ilvl="1" w:tplc="27160030">
      <w:numFmt w:val="decimal"/>
      <w:lvlText w:val=""/>
      <w:lvlJc w:val="left"/>
      <w:pPr>
        <w:ind w:left="0" w:firstLine="0"/>
      </w:pPr>
    </w:lvl>
    <w:lvl w:ilvl="2" w:tplc="9DBA7B50">
      <w:numFmt w:val="decimal"/>
      <w:lvlText w:val=""/>
      <w:lvlJc w:val="left"/>
      <w:pPr>
        <w:ind w:left="0" w:firstLine="0"/>
      </w:pPr>
    </w:lvl>
    <w:lvl w:ilvl="3" w:tplc="3A6830A0">
      <w:numFmt w:val="decimal"/>
      <w:lvlText w:val=""/>
      <w:lvlJc w:val="left"/>
      <w:pPr>
        <w:ind w:left="0" w:firstLine="0"/>
      </w:pPr>
    </w:lvl>
    <w:lvl w:ilvl="4" w:tplc="DA7A2642">
      <w:numFmt w:val="decimal"/>
      <w:lvlText w:val=""/>
      <w:lvlJc w:val="left"/>
      <w:pPr>
        <w:ind w:left="0" w:firstLine="0"/>
      </w:pPr>
    </w:lvl>
    <w:lvl w:ilvl="5" w:tplc="26AC18A8">
      <w:numFmt w:val="decimal"/>
      <w:lvlText w:val=""/>
      <w:lvlJc w:val="left"/>
      <w:pPr>
        <w:ind w:left="0" w:firstLine="0"/>
      </w:pPr>
    </w:lvl>
    <w:lvl w:ilvl="6" w:tplc="4F76CCDC">
      <w:numFmt w:val="decimal"/>
      <w:lvlText w:val=""/>
      <w:lvlJc w:val="left"/>
      <w:pPr>
        <w:ind w:left="0" w:firstLine="0"/>
      </w:pPr>
    </w:lvl>
    <w:lvl w:ilvl="7" w:tplc="9364DA90">
      <w:numFmt w:val="decimal"/>
      <w:lvlText w:val=""/>
      <w:lvlJc w:val="left"/>
      <w:pPr>
        <w:ind w:left="0" w:firstLine="0"/>
      </w:pPr>
    </w:lvl>
    <w:lvl w:ilvl="8" w:tplc="621A1B60">
      <w:numFmt w:val="decimal"/>
      <w:lvlText w:val=""/>
      <w:lvlJc w:val="left"/>
      <w:pPr>
        <w:ind w:left="0" w:firstLine="0"/>
      </w:pPr>
    </w:lvl>
  </w:abstractNum>
  <w:abstractNum w:abstractNumId="5">
    <w:nsid w:val="00003B25"/>
    <w:multiLevelType w:val="hybridMultilevel"/>
    <w:tmpl w:val="43766794"/>
    <w:lvl w:ilvl="0" w:tplc="FD4A8782">
      <w:start w:val="5"/>
      <w:numFmt w:val="decimal"/>
      <w:lvlText w:val="%1."/>
      <w:lvlJc w:val="left"/>
      <w:pPr>
        <w:ind w:left="0" w:firstLine="0"/>
      </w:pPr>
    </w:lvl>
    <w:lvl w:ilvl="1" w:tplc="E5BAC6D6">
      <w:numFmt w:val="decimal"/>
      <w:lvlText w:val=""/>
      <w:lvlJc w:val="left"/>
      <w:pPr>
        <w:ind w:left="0" w:firstLine="0"/>
      </w:pPr>
    </w:lvl>
    <w:lvl w:ilvl="2" w:tplc="7D3A976C">
      <w:numFmt w:val="decimal"/>
      <w:lvlText w:val=""/>
      <w:lvlJc w:val="left"/>
      <w:pPr>
        <w:ind w:left="0" w:firstLine="0"/>
      </w:pPr>
    </w:lvl>
    <w:lvl w:ilvl="3" w:tplc="BA5E4AD4">
      <w:numFmt w:val="decimal"/>
      <w:lvlText w:val=""/>
      <w:lvlJc w:val="left"/>
      <w:pPr>
        <w:ind w:left="0" w:firstLine="0"/>
      </w:pPr>
    </w:lvl>
    <w:lvl w:ilvl="4" w:tplc="2020CF90">
      <w:numFmt w:val="decimal"/>
      <w:lvlText w:val=""/>
      <w:lvlJc w:val="left"/>
      <w:pPr>
        <w:ind w:left="0" w:firstLine="0"/>
      </w:pPr>
    </w:lvl>
    <w:lvl w:ilvl="5" w:tplc="5AFE55D4">
      <w:numFmt w:val="decimal"/>
      <w:lvlText w:val=""/>
      <w:lvlJc w:val="left"/>
      <w:pPr>
        <w:ind w:left="0" w:firstLine="0"/>
      </w:pPr>
    </w:lvl>
    <w:lvl w:ilvl="6" w:tplc="189ED6A2">
      <w:numFmt w:val="decimal"/>
      <w:lvlText w:val=""/>
      <w:lvlJc w:val="left"/>
      <w:pPr>
        <w:ind w:left="0" w:firstLine="0"/>
      </w:pPr>
    </w:lvl>
    <w:lvl w:ilvl="7" w:tplc="9514AEBA">
      <w:numFmt w:val="decimal"/>
      <w:lvlText w:val=""/>
      <w:lvlJc w:val="left"/>
      <w:pPr>
        <w:ind w:left="0" w:firstLine="0"/>
      </w:pPr>
    </w:lvl>
    <w:lvl w:ilvl="8" w:tplc="AEE41380">
      <w:numFmt w:val="decimal"/>
      <w:lvlText w:val=""/>
      <w:lvlJc w:val="left"/>
      <w:pPr>
        <w:ind w:left="0" w:firstLine="0"/>
      </w:pPr>
    </w:lvl>
  </w:abstractNum>
  <w:abstractNum w:abstractNumId="6">
    <w:nsid w:val="00004509"/>
    <w:multiLevelType w:val="hybridMultilevel"/>
    <w:tmpl w:val="A2506014"/>
    <w:lvl w:ilvl="0" w:tplc="7AF69C40">
      <w:start w:val="1"/>
      <w:numFmt w:val="decimal"/>
      <w:lvlText w:val="%1."/>
      <w:lvlJc w:val="left"/>
      <w:pPr>
        <w:ind w:left="0" w:firstLine="0"/>
      </w:pPr>
    </w:lvl>
    <w:lvl w:ilvl="1" w:tplc="C8EEE9DE">
      <w:numFmt w:val="decimal"/>
      <w:lvlText w:val=""/>
      <w:lvlJc w:val="left"/>
      <w:pPr>
        <w:ind w:left="0" w:firstLine="0"/>
      </w:pPr>
    </w:lvl>
    <w:lvl w:ilvl="2" w:tplc="A10E307C">
      <w:numFmt w:val="decimal"/>
      <w:lvlText w:val=""/>
      <w:lvlJc w:val="left"/>
      <w:pPr>
        <w:ind w:left="0" w:firstLine="0"/>
      </w:pPr>
    </w:lvl>
    <w:lvl w:ilvl="3" w:tplc="5A7A834A">
      <w:numFmt w:val="decimal"/>
      <w:lvlText w:val=""/>
      <w:lvlJc w:val="left"/>
      <w:pPr>
        <w:ind w:left="0" w:firstLine="0"/>
      </w:pPr>
    </w:lvl>
    <w:lvl w:ilvl="4" w:tplc="1482FFFC">
      <w:numFmt w:val="decimal"/>
      <w:lvlText w:val=""/>
      <w:lvlJc w:val="left"/>
      <w:pPr>
        <w:ind w:left="0" w:firstLine="0"/>
      </w:pPr>
    </w:lvl>
    <w:lvl w:ilvl="5" w:tplc="F05A53BE">
      <w:numFmt w:val="decimal"/>
      <w:lvlText w:val=""/>
      <w:lvlJc w:val="left"/>
      <w:pPr>
        <w:ind w:left="0" w:firstLine="0"/>
      </w:pPr>
    </w:lvl>
    <w:lvl w:ilvl="6" w:tplc="F39096A2">
      <w:numFmt w:val="decimal"/>
      <w:lvlText w:val=""/>
      <w:lvlJc w:val="left"/>
      <w:pPr>
        <w:ind w:left="0" w:firstLine="0"/>
      </w:pPr>
    </w:lvl>
    <w:lvl w:ilvl="7" w:tplc="4CB4034A">
      <w:numFmt w:val="decimal"/>
      <w:lvlText w:val=""/>
      <w:lvlJc w:val="left"/>
      <w:pPr>
        <w:ind w:left="0" w:firstLine="0"/>
      </w:pPr>
    </w:lvl>
    <w:lvl w:ilvl="8" w:tplc="6742B388">
      <w:numFmt w:val="decimal"/>
      <w:lvlText w:val=""/>
      <w:lvlJc w:val="left"/>
      <w:pPr>
        <w:ind w:left="0" w:firstLine="0"/>
      </w:pPr>
    </w:lvl>
  </w:abstractNum>
  <w:abstractNum w:abstractNumId="7">
    <w:nsid w:val="00004E45"/>
    <w:multiLevelType w:val="hybridMultilevel"/>
    <w:tmpl w:val="9E42CBD4"/>
    <w:lvl w:ilvl="0" w:tplc="0E4CDD3E">
      <w:start w:val="4"/>
      <w:numFmt w:val="decimal"/>
      <w:lvlText w:val="%1."/>
      <w:lvlJc w:val="left"/>
      <w:pPr>
        <w:ind w:left="0" w:firstLine="0"/>
      </w:pPr>
    </w:lvl>
    <w:lvl w:ilvl="1" w:tplc="28AEE466">
      <w:numFmt w:val="decimal"/>
      <w:lvlText w:val=""/>
      <w:lvlJc w:val="left"/>
      <w:pPr>
        <w:ind w:left="0" w:firstLine="0"/>
      </w:pPr>
    </w:lvl>
    <w:lvl w:ilvl="2" w:tplc="9FC6E112">
      <w:numFmt w:val="decimal"/>
      <w:lvlText w:val=""/>
      <w:lvlJc w:val="left"/>
      <w:pPr>
        <w:ind w:left="0" w:firstLine="0"/>
      </w:pPr>
    </w:lvl>
    <w:lvl w:ilvl="3" w:tplc="1CAEA804">
      <w:numFmt w:val="decimal"/>
      <w:lvlText w:val=""/>
      <w:lvlJc w:val="left"/>
      <w:pPr>
        <w:ind w:left="0" w:firstLine="0"/>
      </w:pPr>
    </w:lvl>
    <w:lvl w:ilvl="4" w:tplc="2C7E39A8">
      <w:numFmt w:val="decimal"/>
      <w:lvlText w:val=""/>
      <w:lvlJc w:val="left"/>
      <w:pPr>
        <w:ind w:left="0" w:firstLine="0"/>
      </w:pPr>
    </w:lvl>
    <w:lvl w:ilvl="5" w:tplc="5AA251BE">
      <w:numFmt w:val="decimal"/>
      <w:lvlText w:val=""/>
      <w:lvlJc w:val="left"/>
      <w:pPr>
        <w:ind w:left="0" w:firstLine="0"/>
      </w:pPr>
    </w:lvl>
    <w:lvl w:ilvl="6" w:tplc="6B60C29C">
      <w:numFmt w:val="decimal"/>
      <w:lvlText w:val=""/>
      <w:lvlJc w:val="left"/>
      <w:pPr>
        <w:ind w:left="0" w:firstLine="0"/>
      </w:pPr>
    </w:lvl>
    <w:lvl w:ilvl="7" w:tplc="6246A19E">
      <w:numFmt w:val="decimal"/>
      <w:lvlText w:val=""/>
      <w:lvlJc w:val="left"/>
      <w:pPr>
        <w:ind w:left="0" w:firstLine="0"/>
      </w:pPr>
    </w:lvl>
    <w:lvl w:ilvl="8" w:tplc="D49296F8">
      <w:numFmt w:val="decimal"/>
      <w:lvlText w:val=""/>
      <w:lvlJc w:val="left"/>
      <w:pPr>
        <w:ind w:left="0" w:firstLine="0"/>
      </w:pPr>
    </w:lvl>
  </w:abstractNum>
  <w:abstractNum w:abstractNumId="8">
    <w:nsid w:val="000063CB"/>
    <w:multiLevelType w:val="hybridMultilevel"/>
    <w:tmpl w:val="7F22DE44"/>
    <w:lvl w:ilvl="0" w:tplc="8DF2165C">
      <w:start w:val="5"/>
      <w:numFmt w:val="decimal"/>
      <w:lvlText w:val="%1."/>
      <w:lvlJc w:val="left"/>
      <w:pPr>
        <w:ind w:left="0" w:firstLine="0"/>
      </w:pPr>
    </w:lvl>
    <w:lvl w:ilvl="1" w:tplc="27C06C64">
      <w:numFmt w:val="decimal"/>
      <w:lvlText w:val=""/>
      <w:lvlJc w:val="left"/>
      <w:pPr>
        <w:ind w:left="0" w:firstLine="0"/>
      </w:pPr>
    </w:lvl>
    <w:lvl w:ilvl="2" w:tplc="A1BC35A8">
      <w:numFmt w:val="decimal"/>
      <w:lvlText w:val=""/>
      <w:lvlJc w:val="left"/>
      <w:pPr>
        <w:ind w:left="0" w:firstLine="0"/>
      </w:pPr>
    </w:lvl>
    <w:lvl w:ilvl="3" w:tplc="C596BFDC">
      <w:numFmt w:val="decimal"/>
      <w:lvlText w:val=""/>
      <w:lvlJc w:val="left"/>
      <w:pPr>
        <w:ind w:left="0" w:firstLine="0"/>
      </w:pPr>
    </w:lvl>
    <w:lvl w:ilvl="4" w:tplc="EBF6D4B8">
      <w:numFmt w:val="decimal"/>
      <w:lvlText w:val=""/>
      <w:lvlJc w:val="left"/>
      <w:pPr>
        <w:ind w:left="0" w:firstLine="0"/>
      </w:pPr>
    </w:lvl>
    <w:lvl w:ilvl="5" w:tplc="4EC2CAC0">
      <w:numFmt w:val="decimal"/>
      <w:lvlText w:val=""/>
      <w:lvlJc w:val="left"/>
      <w:pPr>
        <w:ind w:left="0" w:firstLine="0"/>
      </w:pPr>
    </w:lvl>
    <w:lvl w:ilvl="6" w:tplc="A91AE1C8">
      <w:numFmt w:val="decimal"/>
      <w:lvlText w:val=""/>
      <w:lvlJc w:val="left"/>
      <w:pPr>
        <w:ind w:left="0" w:firstLine="0"/>
      </w:pPr>
    </w:lvl>
    <w:lvl w:ilvl="7" w:tplc="2FEE042E">
      <w:numFmt w:val="decimal"/>
      <w:lvlText w:val=""/>
      <w:lvlJc w:val="left"/>
      <w:pPr>
        <w:ind w:left="0" w:firstLine="0"/>
      </w:pPr>
    </w:lvl>
    <w:lvl w:ilvl="8" w:tplc="9E781008">
      <w:numFmt w:val="decimal"/>
      <w:lvlText w:val=""/>
      <w:lvlJc w:val="left"/>
      <w:pPr>
        <w:ind w:left="0" w:firstLine="0"/>
      </w:pPr>
    </w:lvl>
  </w:abstractNum>
  <w:abstractNum w:abstractNumId="9">
    <w:nsid w:val="00006BFC"/>
    <w:multiLevelType w:val="hybridMultilevel"/>
    <w:tmpl w:val="43744C36"/>
    <w:lvl w:ilvl="0" w:tplc="05C6ED84">
      <w:start w:val="1"/>
      <w:numFmt w:val="decimal"/>
      <w:lvlText w:val="%1."/>
      <w:lvlJc w:val="left"/>
      <w:pPr>
        <w:ind w:left="0" w:firstLine="0"/>
      </w:pPr>
    </w:lvl>
    <w:lvl w:ilvl="1" w:tplc="89F879B8">
      <w:numFmt w:val="decimal"/>
      <w:lvlText w:val=""/>
      <w:lvlJc w:val="left"/>
      <w:pPr>
        <w:ind w:left="0" w:firstLine="0"/>
      </w:pPr>
    </w:lvl>
    <w:lvl w:ilvl="2" w:tplc="151C24CA">
      <w:numFmt w:val="decimal"/>
      <w:lvlText w:val=""/>
      <w:lvlJc w:val="left"/>
      <w:pPr>
        <w:ind w:left="0" w:firstLine="0"/>
      </w:pPr>
    </w:lvl>
    <w:lvl w:ilvl="3" w:tplc="D786B550">
      <w:numFmt w:val="decimal"/>
      <w:lvlText w:val=""/>
      <w:lvlJc w:val="left"/>
      <w:pPr>
        <w:ind w:left="0" w:firstLine="0"/>
      </w:pPr>
    </w:lvl>
    <w:lvl w:ilvl="4" w:tplc="44667A2E">
      <w:numFmt w:val="decimal"/>
      <w:lvlText w:val=""/>
      <w:lvlJc w:val="left"/>
      <w:pPr>
        <w:ind w:left="0" w:firstLine="0"/>
      </w:pPr>
    </w:lvl>
    <w:lvl w:ilvl="5" w:tplc="D004BE20">
      <w:numFmt w:val="decimal"/>
      <w:lvlText w:val=""/>
      <w:lvlJc w:val="left"/>
      <w:pPr>
        <w:ind w:left="0" w:firstLine="0"/>
      </w:pPr>
    </w:lvl>
    <w:lvl w:ilvl="6" w:tplc="44DC16E8">
      <w:numFmt w:val="decimal"/>
      <w:lvlText w:val=""/>
      <w:lvlJc w:val="left"/>
      <w:pPr>
        <w:ind w:left="0" w:firstLine="0"/>
      </w:pPr>
    </w:lvl>
    <w:lvl w:ilvl="7" w:tplc="0C52F122">
      <w:numFmt w:val="decimal"/>
      <w:lvlText w:val=""/>
      <w:lvlJc w:val="left"/>
      <w:pPr>
        <w:ind w:left="0" w:firstLine="0"/>
      </w:pPr>
    </w:lvl>
    <w:lvl w:ilvl="8" w:tplc="6CD20FB6">
      <w:numFmt w:val="decimal"/>
      <w:lvlText w:val=""/>
      <w:lvlJc w:val="left"/>
      <w:pPr>
        <w:ind w:left="0" w:firstLine="0"/>
      </w:pPr>
    </w:lvl>
  </w:abstractNum>
  <w:abstractNum w:abstractNumId="10">
    <w:nsid w:val="00006E5D"/>
    <w:multiLevelType w:val="hybridMultilevel"/>
    <w:tmpl w:val="08947F44"/>
    <w:lvl w:ilvl="0" w:tplc="DC5EA620">
      <w:start w:val="9"/>
      <w:numFmt w:val="decimal"/>
      <w:lvlText w:val="%1."/>
      <w:lvlJc w:val="left"/>
      <w:pPr>
        <w:ind w:left="0" w:firstLine="0"/>
      </w:pPr>
    </w:lvl>
    <w:lvl w:ilvl="1" w:tplc="BEC65890">
      <w:numFmt w:val="decimal"/>
      <w:lvlText w:val=""/>
      <w:lvlJc w:val="left"/>
      <w:pPr>
        <w:ind w:left="0" w:firstLine="0"/>
      </w:pPr>
    </w:lvl>
    <w:lvl w:ilvl="2" w:tplc="11BCB338">
      <w:numFmt w:val="decimal"/>
      <w:lvlText w:val=""/>
      <w:lvlJc w:val="left"/>
      <w:pPr>
        <w:ind w:left="0" w:firstLine="0"/>
      </w:pPr>
    </w:lvl>
    <w:lvl w:ilvl="3" w:tplc="DD047552">
      <w:numFmt w:val="decimal"/>
      <w:lvlText w:val=""/>
      <w:lvlJc w:val="left"/>
      <w:pPr>
        <w:ind w:left="0" w:firstLine="0"/>
      </w:pPr>
    </w:lvl>
    <w:lvl w:ilvl="4" w:tplc="2BFCC2D6">
      <w:numFmt w:val="decimal"/>
      <w:lvlText w:val=""/>
      <w:lvlJc w:val="left"/>
      <w:pPr>
        <w:ind w:left="0" w:firstLine="0"/>
      </w:pPr>
    </w:lvl>
    <w:lvl w:ilvl="5" w:tplc="3A900E16">
      <w:numFmt w:val="decimal"/>
      <w:lvlText w:val=""/>
      <w:lvlJc w:val="left"/>
      <w:pPr>
        <w:ind w:left="0" w:firstLine="0"/>
      </w:pPr>
    </w:lvl>
    <w:lvl w:ilvl="6" w:tplc="CB2AB06A">
      <w:numFmt w:val="decimal"/>
      <w:lvlText w:val=""/>
      <w:lvlJc w:val="left"/>
      <w:pPr>
        <w:ind w:left="0" w:firstLine="0"/>
      </w:pPr>
    </w:lvl>
    <w:lvl w:ilvl="7" w:tplc="6952FA26">
      <w:numFmt w:val="decimal"/>
      <w:lvlText w:val=""/>
      <w:lvlJc w:val="left"/>
      <w:pPr>
        <w:ind w:left="0" w:firstLine="0"/>
      </w:pPr>
    </w:lvl>
    <w:lvl w:ilvl="8" w:tplc="216225B0">
      <w:numFmt w:val="decimal"/>
      <w:lvlText w:val=""/>
      <w:lvlJc w:val="left"/>
      <w:pPr>
        <w:ind w:left="0" w:firstLine="0"/>
      </w:pPr>
    </w:lvl>
  </w:abstractNum>
  <w:abstractNum w:abstractNumId="11">
    <w:nsid w:val="00007F96"/>
    <w:multiLevelType w:val="hybridMultilevel"/>
    <w:tmpl w:val="101C61F4"/>
    <w:lvl w:ilvl="0" w:tplc="328804A8">
      <w:start w:val="1"/>
      <w:numFmt w:val="decimal"/>
      <w:lvlText w:val="%1."/>
      <w:lvlJc w:val="left"/>
      <w:pPr>
        <w:ind w:left="0" w:firstLine="0"/>
      </w:pPr>
    </w:lvl>
    <w:lvl w:ilvl="1" w:tplc="E9A4E308">
      <w:numFmt w:val="decimal"/>
      <w:lvlText w:val=""/>
      <w:lvlJc w:val="left"/>
      <w:pPr>
        <w:ind w:left="0" w:firstLine="0"/>
      </w:pPr>
    </w:lvl>
    <w:lvl w:ilvl="2" w:tplc="2BC46DDC">
      <w:numFmt w:val="decimal"/>
      <w:lvlText w:val=""/>
      <w:lvlJc w:val="left"/>
      <w:pPr>
        <w:ind w:left="0" w:firstLine="0"/>
      </w:pPr>
    </w:lvl>
    <w:lvl w:ilvl="3" w:tplc="F46A50FE">
      <w:numFmt w:val="decimal"/>
      <w:lvlText w:val=""/>
      <w:lvlJc w:val="left"/>
      <w:pPr>
        <w:ind w:left="0" w:firstLine="0"/>
      </w:pPr>
    </w:lvl>
    <w:lvl w:ilvl="4" w:tplc="85B62AC0">
      <w:numFmt w:val="decimal"/>
      <w:lvlText w:val=""/>
      <w:lvlJc w:val="left"/>
      <w:pPr>
        <w:ind w:left="0" w:firstLine="0"/>
      </w:pPr>
    </w:lvl>
    <w:lvl w:ilvl="5" w:tplc="73CAAE88">
      <w:numFmt w:val="decimal"/>
      <w:lvlText w:val=""/>
      <w:lvlJc w:val="left"/>
      <w:pPr>
        <w:ind w:left="0" w:firstLine="0"/>
      </w:pPr>
    </w:lvl>
    <w:lvl w:ilvl="6" w:tplc="4CE67836">
      <w:numFmt w:val="decimal"/>
      <w:lvlText w:val=""/>
      <w:lvlJc w:val="left"/>
      <w:pPr>
        <w:ind w:left="0" w:firstLine="0"/>
      </w:pPr>
    </w:lvl>
    <w:lvl w:ilvl="7" w:tplc="315ABF7E">
      <w:numFmt w:val="decimal"/>
      <w:lvlText w:val=""/>
      <w:lvlJc w:val="left"/>
      <w:pPr>
        <w:ind w:left="0" w:firstLine="0"/>
      </w:pPr>
    </w:lvl>
    <w:lvl w:ilvl="8" w:tplc="CCE6449E">
      <w:numFmt w:val="decimal"/>
      <w:lvlText w:val=""/>
      <w:lvlJc w:val="left"/>
      <w:pPr>
        <w:ind w:left="0" w:firstLine="0"/>
      </w:pPr>
    </w:lvl>
  </w:abstractNum>
  <w:abstractNum w:abstractNumId="12">
    <w:nsid w:val="00007FF5"/>
    <w:multiLevelType w:val="hybridMultilevel"/>
    <w:tmpl w:val="C734D046"/>
    <w:lvl w:ilvl="0" w:tplc="B382FE9A">
      <w:start w:val="2"/>
      <w:numFmt w:val="decimal"/>
      <w:lvlText w:val="%1."/>
      <w:lvlJc w:val="left"/>
      <w:pPr>
        <w:ind w:left="0" w:firstLine="0"/>
      </w:pPr>
    </w:lvl>
    <w:lvl w:ilvl="1" w:tplc="1D4AE7D4">
      <w:numFmt w:val="decimal"/>
      <w:lvlText w:val=""/>
      <w:lvlJc w:val="left"/>
      <w:pPr>
        <w:ind w:left="0" w:firstLine="0"/>
      </w:pPr>
    </w:lvl>
    <w:lvl w:ilvl="2" w:tplc="4196A46C">
      <w:numFmt w:val="decimal"/>
      <w:lvlText w:val=""/>
      <w:lvlJc w:val="left"/>
      <w:pPr>
        <w:ind w:left="0" w:firstLine="0"/>
      </w:pPr>
    </w:lvl>
    <w:lvl w:ilvl="3" w:tplc="4C4C5EBA">
      <w:numFmt w:val="decimal"/>
      <w:lvlText w:val=""/>
      <w:lvlJc w:val="left"/>
      <w:pPr>
        <w:ind w:left="0" w:firstLine="0"/>
      </w:pPr>
    </w:lvl>
    <w:lvl w:ilvl="4" w:tplc="5FCC774E">
      <w:numFmt w:val="decimal"/>
      <w:lvlText w:val=""/>
      <w:lvlJc w:val="left"/>
      <w:pPr>
        <w:ind w:left="0" w:firstLine="0"/>
      </w:pPr>
    </w:lvl>
    <w:lvl w:ilvl="5" w:tplc="474CC41C">
      <w:numFmt w:val="decimal"/>
      <w:lvlText w:val=""/>
      <w:lvlJc w:val="left"/>
      <w:pPr>
        <w:ind w:left="0" w:firstLine="0"/>
      </w:pPr>
    </w:lvl>
    <w:lvl w:ilvl="6" w:tplc="E2BAAE2E">
      <w:numFmt w:val="decimal"/>
      <w:lvlText w:val=""/>
      <w:lvlJc w:val="left"/>
      <w:pPr>
        <w:ind w:left="0" w:firstLine="0"/>
      </w:pPr>
    </w:lvl>
    <w:lvl w:ilvl="7" w:tplc="A670A49C">
      <w:numFmt w:val="decimal"/>
      <w:lvlText w:val=""/>
      <w:lvlJc w:val="left"/>
      <w:pPr>
        <w:ind w:left="0" w:firstLine="0"/>
      </w:pPr>
    </w:lvl>
    <w:lvl w:ilvl="8" w:tplc="62AA9BBA">
      <w:numFmt w:val="decimal"/>
      <w:lvlText w:val=""/>
      <w:lvlJc w:val="left"/>
      <w:pPr>
        <w:ind w:left="0" w:firstLine="0"/>
      </w:pPr>
    </w:lvl>
  </w:abstractNum>
  <w:abstractNum w:abstractNumId="13">
    <w:nsid w:val="2985015F"/>
    <w:multiLevelType w:val="hybridMultilevel"/>
    <w:tmpl w:val="34CCF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5"/>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10"/>
    <w:lvlOverride w:ilvl="0">
      <w:startOverride w:val="9"/>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5"/>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4"/>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4D3D"/>
    <w:rsid w:val="00075319"/>
    <w:rsid w:val="001777C2"/>
    <w:rsid w:val="00212CEB"/>
    <w:rsid w:val="002133BD"/>
    <w:rsid w:val="00237E44"/>
    <w:rsid w:val="00332C0A"/>
    <w:rsid w:val="00367323"/>
    <w:rsid w:val="003836AD"/>
    <w:rsid w:val="003D49FF"/>
    <w:rsid w:val="003D4F01"/>
    <w:rsid w:val="00427F8C"/>
    <w:rsid w:val="00444E90"/>
    <w:rsid w:val="004C2E8B"/>
    <w:rsid w:val="004C7226"/>
    <w:rsid w:val="00522998"/>
    <w:rsid w:val="00612FA2"/>
    <w:rsid w:val="006344A1"/>
    <w:rsid w:val="00713C77"/>
    <w:rsid w:val="007756CF"/>
    <w:rsid w:val="007E317F"/>
    <w:rsid w:val="008C7B21"/>
    <w:rsid w:val="0091500F"/>
    <w:rsid w:val="00962F14"/>
    <w:rsid w:val="009C563B"/>
    <w:rsid w:val="00A3469E"/>
    <w:rsid w:val="00AA7C04"/>
    <w:rsid w:val="00AD2CEF"/>
    <w:rsid w:val="00B0214B"/>
    <w:rsid w:val="00B72090"/>
    <w:rsid w:val="00C24451"/>
    <w:rsid w:val="00C607F0"/>
    <w:rsid w:val="00D177AE"/>
    <w:rsid w:val="00D24BB1"/>
    <w:rsid w:val="00DC603D"/>
    <w:rsid w:val="00DE60B0"/>
    <w:rsid w:val="00E7721B"/>
    <w:rsid w:val="00F246A2"/>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10A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55209125">
      <w:bodyDiv w:val="1"/>
      <w:marLeft w:val="0"/>
      <w:marRight w:val="0"/>
      <w:marTop w:val="0"/>
      <w:marBottom w:val="0"/>
      <w:divBdr>
        <w:top w:val="none" w:sz="0" w:space="0" w:color="auto"/>
        <w:left w:val="none" w:sz="0" w:space="0" w:color="auto"/>
        <w:bottom w:val="none" w:sz="0" w:space="0" w:color="auto"/>
        <w:right w:val="none" w:sz="0" w:space="0" w:color="auto"/>
      </w:divBdr>
    </w:div>
    <w:div w:id="95254181">
      <w:bodyDiv w:val="1"/>
      <w:marLeft w:val="0"/>
      <w:marRight w:val="0"/>
      <w:marTop w:val="0"/>
      <w:marBottom w:val="0"/>
      <w:divBdr>
        <w:top w:val="none" w:sz="0" w:space="0" w:color="auto"/>
        <w:left w:val="none" w:sz="0" w:space="0" w:color="auto"/>
        <w:bottom w:val="none" w:sz="0" w:space="0" w:color="auto"/>
        <w:right w:val="none" w:sz="0" w:space="0" w:color="auto"/>
      </w:divBdr>
    </w:div>
    <w:div w:id="116068253">
      <w:bodyDiv w:val="1"/>
      <w:marLeft w:val="0"/>
      <w:marRight w:val="0"/>
      <w:marTop w:val="0"/>
      <w:marBottom w:val="0"/>
      <w:divBdr>
        <w:top w:val="none" w:sz="0" w:space="0" w:color="auto"/>
        <w:left w:val="none" w:sz="0" w:space="0" w:color="auto"/>
        <w:bottom w:val="none" w:sz="0" w:space="0" w:color="auto"/>
        <w:right w:val="none" w:sz="0" w:space="0" w:color="auto"/>
      </w:divBdr>
    </w:div>
    <w:div w:id="130028570">
      <w:bodyDiv w:val="1"/>
      <w:marLeft w:val="0"/>
      <w:marRight w:val="0"/>
      <w:marTop w:val="0"/>
      <w:marBottom w:val="0"/>
      <w:divBdr>
        <w:top w:val="none" w:sz="0" w:space="0" w:color="auto"/>
        <w:left w:val="none" w:sz="0" w:space="0" w:color="auto"/>
        <w:bottom w:val="none" w:sz="0" w:space="0" w:color="auto"/>
        <w:right w:val="none" w:sz="0" w:space="0" w:color="auto"/>
      </w:divBdr>
    </w:div>
    <w:div w:id="293297336">
      <w:bodyDiv w:val="1"/>
      <w:marLeft w:val="0"/>
      <w:marRight w:val="0"/>
      <w:marTop w:val="0"/>
      <w:marBottom w:val="0"/>
      <w:divBdr>
        <w:top w:val="none" w:sz="0" w:space="0" w:color="auto"/>
        <w:left w:val="none" w:sz="0" w:space="0" w:color="auto"/>
        <w:bottom w:val="none" w:sz="0" w:space="0" w:color="auto"/>
        <w:right w:val="none" w:sz="0" w:space="0" w:color="auto"/>
      </w:divBdr>
    </w:div>
    <w:div w:id="326640518">
      <w:bodyDiv w:val="1"/>
      <w:marLeft w:val="0"/>
      <w:marRight w:val="0"/>
      <w:marTop w:val="0"/>
      <w:marBottom w:val="0"/>
      <w:divBdr>
        <w:top w:val="none" w:sz="0" w:space="0" w:color="auto"/>
        <w:left w:val="none" w:sz="0" w:space="0" w:color="auto"/>
        <w:bottom w:val="none" w:sz="0" w:space="0" w:color="auto"/>
        <w:right w:val="none" w:sz="0" w:space="0" w:color="auto"/>
      </w:divBdr>
    </w:div>
    <w:div w:id="351495723">
      <w:bodyDiv w:val="1"/>
      <w:marLeft w:val="0"/>
      <w:marRight w:val="0"/>
      <w:marTop w:val="0"/>
      <w:marBottom w:val="0"/>
      <w:divBdr>
        <w:top w:val="none" w:sz="0" w:space="0" w:color="auto"/>
        <w:left w:val="none" w:sz="0" w:space="0" w:color="auto"/>
        <w:bottom w:val="none" w:sz="0" w:space="0" w:color="auto"/>
        <w:right w:val="none" w:sz="0" w:space="0" w:color="auto"/>
      </w:divBdr>
    </w:div>
    <w:div w:id="423576084">
      <w:bodyDiv w:val="1"/>
      <w:marLeft w:val="0"/>
      <w:marRight w:val="0"/>
      <w:marTop w:val="0"/>
      <w:marBottom w:val="0"/>
      <w:divBdr>
        <w:top w:val="none" w:sz="0" w:space="0" w:color="auto"/>
        <w:left w:val="none" w:sz="0" w:space="0" w:color="auto"/>
        <w:bottom w:val="none" w:sz="0" w:space="0" w:color="auto"/>
        <w:right w:val="none" w:sz="0" w:space="0" w:color="auto"/>
      </w:divBdr>
    </w:div>
    <w:div w:id="545486600">
      <w:bodyDiv w:val="1"/>
      <w:marLeft w:val="0"/>
      <w:marRight w:val="0"/>
      <w:marTop w:val="0"/>
      <w:marBottom w:val="0"/>
      <w:divBdr>
        <w:top w:val="none" w:sz="0" w:space="0" w:color="auto"/>
        <w:left w:val="none" w:sz="0" w:space="0" w:color="auto"/>
        <w:bottom w:val="none" w:sz="0" w:space="0" w:color="auto"/>
        <w:right w:val="none" w:sz="0" w:space="0" w:color="auto"/>
      </w:divBdr>
    </w:div>
    <w:div w:id="568081036">
      <w:bodyDiv w:val="1"/>
      <w:marLeft w:val="0"/>
      <w:marRight w:val="0"/>
      <w:marTop w:val="0"/>
      <w:marBottom w:val="0"/>
      <w:divBdr>
        <w:top w:val="none" w:sz="0" w:space="0" w:color="auto"/>
        <w:left w:val="none" w:sz="0" w:space="0" w:color="auto"/>
        <w:bottom w:val="none" w:sz="0" w:space="0" w:color="auto"/>
        <w:right w:val="none" w:sz="0" w:space="0" w:color="auto"/>
      </w:divBdr>
    </w:div>
    <w:div w:id="570389338">
      <w:bodyDiv w:val="1"/>
      <w:marLeft w:val="0"/>
      <w:marRight w:val="0"/>
      <w:marTop w:val="0"/>
      <w:marBottom w:val="0"/>
      <w:divBdr>
        <w:top w:val="none" w:sz="0" w:space="0" w:color="auto"/>
        <w:left w:val="none" w:sz="0" w:space="0" w:color="auto"/>
        <w:bottom w:val="none" w:sz="0" w:space="0" w:color="auto"/>
        <w:right w:val="none" w:sz="0" w:space="0" w:color="auto"/>
      </w:divBdr>
    </w:div>
    <w:div w:id="572006444">
      <w:bodyDiv w:val="1"/>
      <w:marLeft w:val="0"/>
      <w:marRight w:val="0"/>
      <w:marTop w:val="0"/>
      <w:marBottom w:val="0"/>
      <w:divBdr>
        <w:top w:val="none" w:sz="0" w:space="0" w:color="auto"/>
        <w:left w:val="none" w:sz="0" w:space="0" w:color="auto"/>
        <w:bottom w:val="none" w:sz="0" w:space="0" w:color="auto"/>
        <w:right w:val="none" w:sz="0" w:space="0" w:color="auto"/>
      </w:divBdr>
    </w:div>
    <w:div w:id="668992273">
      <w:bodyDiv w:val="1"/>
      <w:marLeft w:val="0"/>
      <w:marRight w:val="0"/>
      <w:marTop w:val="0"/>
      <w:marBottom w:val="0"/>
      <w:divBdr>
        <w:top w:val="none" w:sz="0" w:space="0" w:color="auto"/>
        <w:left w:val="none" w:sz="0" w:space="0" w:color="auto"/>
        <w:bottom w:val="none" w:sz="0" w:space="0" w:color="auto"/>
        <w:right w:val="none" w:sz="0" w:space="0" w:color="auto"/>
      </w:divBdr>
    </w:div>
    <w:div w:id="669021601">
      <w:bodyDiv w:val="1"/>
      <w:marLeft w:val="0"/>
      <w:marRight w:val="0"/>
      <w:marTop w:val="0"/>
      <w:marBottom w:val="0"/>
      <w:divBdr>
        <w:top w:val="none" w:sz="0" w:space="0" w:color="auto"/>
        <w:left w:val="none" w:sz="0" w:space="0" w:color="auto"/>
        <w:bottom w:val="none" w:sz="0" w:space="0" w:color="auto"/>
        <w:right w:val="none" w:sz="0" w:space="0" w:color="auto"/>
      </w:divBdr>
    </w:div>
    <w:div w:id="678583149">
      <w:bodyDiv w:val="1"/>
      <w:marLeft w:val="0"/>
      <w:marRight w:val="0"/>
      <w:marTop w:val="0"/>
      <w:marBottom w:val="0"/>
      <w:divBdr>
        <w:top w:val="none" w:sz="0" w:space="0" w:color="auto"/>
        <w:left w:val="none" w:sz="0" w:space="0" w:color="auto"/>
        <w:bottom w:val="none" w:sz="0" w:space="0" w:color="auto"/>
        <w:right w:val="none" w:sz="0" w:space="0" w:color="auto"/>
      </w:divBdr>
    </w:div>
    <w:div w:id="692803214">
      <w:bodyDiv w:val="1"/>
      <w:marLeft w:val="0"/>
      <w:marRight w:val="0"/>
      <w:marTop w:val="0"/>
      <w:marBottom w:val="0"/>
      <w:divBdr>
        <w:top w:val="none" w:sz="0" w:space="0" w:color="auto"/>
        <w:left w:val="none" w:sz="0" w:space="0" w:color="auto"/>
        <w:bottom w:val="none" w:sz="0" w:space="0" w:color="auto"/>
        <w:right w:val="none" w:sz="0" w:space="0" w:color="auto"/>
      </w:divBdr>
    </w:div>
    <w:div w:id="846335922">
      <w:bodyDiv w:val="1"/>
      <w:marLeft w:val="0"/>
      <w:marRight w:val="0"/>
      <w:marTop w:val="0"/>
      <w:marBottom w:val="0"/>
      <w:divBdr>
        <w:top w:val="none" w:sz="0" w:space="0" w:color="auto"/>
        <w:left w:val="none" w:sz="0" w:space="0" w:color="auto"/>
        <w:bottom w:val="none" w:sz="0" w:space="0" w:color="auto"/>
        <w:right w:val="none" w:sz="0" w:space="0" w:color="auto"/>
      </w:divBdr>
    </w:div>
    <w:div w:id="1010329406">
      <w:bodyDiv w:val="1"/>
      <w:marLeft w:val="0"/>
      <w:marRight w:val="0"/>
      <w:marTop w:val="0"/>
      <w:marBottom w:val="0"/>
      <w:divBdr>
        <w:top w:val="none" w:sz="0" w:space="0" w:color="auto"/>
        <w:left w:val="none" w:sz="0" w:space="0" w:color="auto"/>
        <w:bottom w:val="none" w:sz="0" w:space="0" w:color="auto"/>
        <w:right w:val="none" w:sz="0" w:space="0" w:color="auto"/>
      </w:divBdr>
    </w:div>
    <w:div w:id="1014769147">
      <w:bodyDiv w:val="1"/>
      <w:marLeft w:val="0"/>
      <w:marRight w:val="0"/>
      <w:marTop w:val="0"/>
      <w:marBottom w:val="0"/>
      <w:divBdr>
        <w:top w:val="none" w:sz="0" w:space="0" w:color="auto"/>
        <w:left w:val="none" w:sz="0" w:space="0" w:color="auto"/>
        <w:bottom w:val="none" w:sz="0" w:space="0" w:color="auto"/>
        <w:right w:val="none" w:sz="0" w:space="0" w:color="auto"/>
      </w:divBdr>
    </w:div>
    <w:div w:id="1020937569">
      <w:bodyDiv w:val="1"/>
      <w:marLeft w:val="0"/>
      <w:marRight w:val="0"/>
      <w:marTop w:val="0"/>
      <w:marBottom w:val="0"/>
      <w:divBdr>
        <w:top w:val="none" w:sz="0" w:space="0" w:color="auto"/>
        <w:left w:val="none" w:sz="0" w:space="0" w:color="auto"/>
        <w:bottom w:val="none" w:sz="0" w:space="0" w:color="auto"/>
        <w:right w:val="none" w:sz="0" w:space="0" w:color="auto"/>
      </w:divBdr>
    </w:div>
    <w:div w:id="1060055583">
      <w:bodyDiv w:val="1"/>
      <w:marLeft w:val="0"/>
      <w:marRight w:val="0"/>
      <w:marTop w:val="0"/>
      <w:marBottom w:val="0"/>
      <w:divBdr>
        <w:top w:val="none" w:sz="0" w:space="0" w:color="auto"/>
        <w:left w:val="none" w:sz="0" w:space="0" w:color="auto"/>
        <w:bottom w:val="none" w:sz="0" w:space="0" w:color="auto"/>
        <w:right w:val="none" w:sz="0" w:space="0" w:color="auto"/>
      </w:divBdr>
    </w:div>
    <w:div w:id="1108962697">
      <w:bodyDiv w:val="1"/>
      <w:marLeft w:val="0"/>
      <w:marRight w:val="0"/>
      <w:marTop w:val="0"/>
      <w:marBottom w:val="0"/>
      <w:divBdr>
        <w:top w:val="none" w:sz="0" w:space="0" w:color="auto"/>
        <w:left w:val="none" w:sz="0" w:space="0" w:color="auto"/>
        <w:bottom w:val="none" w:sz="0" w:space="0" w:color="auto"/>
        <w:right w:val="none" w:sz="0" w:space="0" w:color="auto"/>
      </w:divBdr>
    </w:div>
    <w:div w:id="1116952257">
      <w:bodyDiv w:val="1"/>
      <w:marLeft w:val="0"/>
      <w:marRight w:val="0"/>
      <w:marTop w:val="0"/>
      <w:marBottom w:val="0"/>
      <w:divBdr>
        <w:top w:val="none" w:sz="0" w:space="0" w:color="auto"/>
        <w:left w:val="none" w:sz="0" w:space="0" w:color="auto"/>
        <w:bottom w:val="none" w:sz="0" w:space="0" w:color="auto"/>
        <w:right w:val="none" w:sz="0" w:space="0" w:color="auto"/>
      </w:divBdr>
    </w:div>
    <w:div w:id="1122311893">
      <w:bodyDiv w:val="1"/>
      <w:marLeft w:val="0"/>
      <w:marRight w:val="0"/>
      <w:marTop w:val="0"/>
      <w:marBottom w:val="0"/>
      <w:divBdr>
        <w:top w:val="none" w:sz="0" w:space="0" w:color="auto"/>
        <w:left w:val="none" w:sz="0" w:space="0" w:color="auto"/>
        <w:bottom w:val="none" w:sz="0" w:space="0" w:color="auto"/>
        <w:right w:val="none" w:sz="0" w:space="0" w:color="auto"/>
      </w:divBdr>
    </w:div>
    <w:div w:id="1201164460">
      <w:bodyDiv w:val="1"/>
      <w:marLeft w:val="0"/>
      <w:marRight w:val="0"/>
      <w:marTop w:val="0"/>
      <w:marBottom w:val="0"/>
      <w:divBdr>
        <w:top w:val="none" w:sz="0" w:space="0" w:color="auto"/>
        <w:left w:val="none" w:sz="0" w:space="0" w:color="auto"/>
        <w:bottom w:val="none" w:sz="0" w:space="0" w:color="auto"/>
        <w:right w:val="none" w:sz="0" w:space="0" w:color="auto"/>
      </w:divBdr>
    </w:div>
    <w:div w:id="1227493827">
      <w:bodyDiv w:val="1"/>
      <w:marLeft w:val="0"/>
      <w:marRight w:val="0"/>
      <w:marTop w:val="0"/>
      <w:marBottom w:val="0"/>
      <w:divBdr>
        <w:top w:val="none" w:sz="0" w:space="0" w:color="auto"/>
        <w:left w:val="none" w:sz="0" w:space="0" w:color="auto"/>
        <w:bottom w:val="none" w:sz="0" w:space="0" w:color="auto"/>
        <w:right w:val="none" w:sz="0" w:space="0" w:color="auto"/>
      </w:divBdr>
    </w:div>
    <w:div w:id="1263760950">
      <w:bodyDiv w:val="1"/>
      <w:marLeft w:val="0"/>
      <w:marRight w:val="0"/>
      <w:marTop w:val="0"/>
      <w:marBottom w:val="0"/>
      <w:divBdr>
        <w:top w:val="none" w:sz="0" w:space="0" w:color="auto"/>
        <w:left w:val="none" w:sz="0" w:space="0" w:color="auto"/>
        <w:bottom w:val="none" w:sz="0" w:space="0" w:color="auto"/>
        <w:right w:val="none" w:sz="0" w:space="0" w:color="auto"/>
      </w:divBdr>
    </w:div>
    <w:div w:id="1292252823">
      <w:bodyDiv w:val="1"/>
      <w:marLeft w:val="0"/>
      <w:marRight w:val="0"/>
      <w:marTop w:val="0"/>
      <w:marBottom w:val="0"/>
      <w:divBdr>
        <w:top w:val="none" w:sz="0" w:space="0" w:color="auto"/>
        <w:left w:val="none" w:sz="0" w:space="0" w:color="auto"/>
        <w:bottom w:val="none" w:sz="0" w:space="0" w:color="auto"/>
        <w:right w:val="none" w:sz="0" w:space="0" w:color="auto"/>
      </w:divBdr>
    </w:div>
    <w:div w:id="133241259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29544820">
      <w:bodyDiv w:val="1"/>
      <w:marLeft w:val="0"/>
      <w:marRight w:val="0"/>
      <w:marTop w:val="0"/>
      <w:marBottom w:val="0"/>
      <w:divBdr>
        <w:top w:val="none" w:sz="0" w:space="0" w:color="auto"/>
        <w:left w:val="none" w:sz="0" w:space="0" w:color="auto"/>
        <w:bottom w:val="none" w:sz="0" w:space="0" w:color="auto"/>
        <w:right w:val="none" w:sz="0" w:space="0" w:color="auto"/>
      </w:divBdr>
    </w:div>
    <w:div w:id="1519735481">
      <w:bodyDiv w:val="1"/>
      <w:marLeft w:val="0"/>
      <w:marRight w:val="0"/>
      <w:marTop w:val="0"/>
      <w:marBottom w:val="0"/>
      <w:divBdr>
        <w:top w:val="none" w:sz="0" w:space="0" w:color="auto"/>
        <w:left w:val="none" w:sz="0" w:space="0" w:color="auto"/>
        <w:bottom w:val="none" w:sz="0" w:space="0" w:color="auto"/>
        <w:right w:val="none" w:sz="0" w:space="0" w:color="auto"/>
      </w:divBdr>
    </w:div>
    <w:div w:id="1615332351">
      <w:bodyDiv w:val="1"/>
      <w:marLeft w:val="0"/>
      <w:marRight w:val="0"/>
      <w:marTop w:val="0"/>
      <w:marBottom w:val="0"/>
      <w:divBdr>
        <w:top w:val="none" w:sz="0" w:space="0" w:color="auto"/>
        <w:left w:val="none" w:sz="0" w:space="0" w:color="auto"/>
        <w:bottom w:val="none" w:sz="0" w:space="0" w:color="auto"/>
        <w:right w:val="none" w:sz="0" w:space="0" w:color="auto"/>
      </w:divBdr>
    </w:div>
    <w:div w:id="1728871666">
      <w:bodyDiv w:val="1"/>
      <w:marLeft w:val="0"/>
      <w:marRight w:val="0"/>
      <w:marTop w:val="0"/>
      <w:marBottom w:val="0"/>
      <w:divBdr>
        <w:top w:val="none" w:sz="0" w:space="0" w:color="auto"/>
        <w:left w:val="none" w:sz="0" w:space="0" w:color="auto"/>
        <w:bottom w:val="none" w:sz="0" w:space="0" w:color="auto"/>
        <w:right w:val="none" w:sz="0" w:space="0" w:color="auto"/>
      </w:divBdr>
    </w:div>
    <w:div w:id="1768963075">
      <w:bodyDiv w:val="1"/>
      <w:marLeft w:val="0"/>
      <w:marRight w:val="0"/>
      <w:marTop w:val="0"/>
      <w:marBottom w:val="0"/>
      <w:divBdr>
        <w:top w:val="none" w:sz="0" w:space="0" w:color="auto"/>
        <w:left w:val="none" w:sz="0" w:space="0" w:color="auto"/>
        <w:bottom w:val="none" w:sz="0" w:space="0" w:color="auto"/>
        <w:right w:val="none" w:sz="0" w:space="0" w:color="auto"/>
      </w:divBdr>
    </w:div>
    <w:div w:id="1798645622">
      <w:bodyDiv w:val="1"/>
      <w:marLeft w:val="0"/>
      <w:marRight w:val="0"/>
      <w:marTop w:val="0"/>
      <w:marBottom w:val="0"/>
      <w:divBdr>
        <w:top w:val="none" w:sz="0" w:space="0" w:color="auto"/>
        <w:left w:val="none" w:sz="0" w:space="0" w:color="auto"/>
        <w:bottom w:val="none" w:sz="0" w:space="0" w:color="auto"/>
        <w:right w:val="none" w:sz="0" w:space="0" w:color="auto"/>
      </w:divBdr>
    </w:div>
    <w:div w:id="1799763218">
      <w:bodyDiv w:val="1"/>
      <w:marLeft w:val="0"/>
      <w:marRight w:val="0"/>
      <w:marTop w:val="0"/>
      <w:marBottom w:val="0"/>
      <w:divBdr>
        <w:top w:val="none" w:sz="0" w:space="0" w:color="auto"/>
        <w:left w:val="none" w:sz="0" w:space="0" w:color="auto"/>
        <w:bottom w:val="none" w:sz="0" w:space="0" w:color="auto"/>
        <w:right w:val="none" w:sz="0" w:space="0" w:color="auto"/>
      </w:divBdr>
    </w:div>
    <w:div w:id="1805467178">
      <w:bodyDiv w:val="1"/>
      <w:marLeft w:val="0"/>
      <w:marRight w:val="0"/>
      <w:marTop w:val="0"/>
      <w:marBottom w:val="0"/>
      <w:divBdr>
        <w:top w:val="none" w:sz="0" w:space="0" w:color="auto"/>
        <w:left w:val="none" w:sz="0" w:space="0" w:color="auto"/>
        <w:bottom w:val="none" w:sz="0" w:space="0" w:color="auto"/>
        <w:right w:val="none" w:sz="0" w:space="0" w:color="auto"/>
      </w:divBdr>
    </w:div>
    <w:div w:id="1814061128">
      <w:bodyDiv w:val="1"/>
      <w:marLeft w:val="0"/>
      <w:marRight w:val="0"/>
      <w:marTop w:val="0"/>
      <w:marBottom w:val="0"/>
      <w:divBdr>
        <w:top w:val="none" w:sz="0" w:space="0" w:color="auto"/>
        <w:left w:val="none" w:sz="0" w:space="0" w:color="auto"/>
        <w:bottom w:val="none" w:sz="0" w:space="0" w:color="auto"/>
        <w:right w:val="none" w:sz="0" w:space="0" w:color="auto"/>
      </w:divBdr>
    </w:div>
    <w:div w:id="1822579414">
      <w:bodyDiv w:val="1"/>
      <w:marLeft w:val="0"/>
      <w:marRight w:val="0"/>
      <w:marTop w:val="0"/>
      <w:marBottom w:val="0"/>
      <w:divBdr>
        <w:top w:val="none" w:sz="0" w:space="0" w:color="auto"/>
        <w:left w:val="none" w:sz="0" w:space="0" w:color="auto"/>
        <w:bottom w:val="none" w:sz="0" w:space="0" w:color="auto"/>
        <w:right w:val="none" w:sz="0" w:space="0" w:color="auto"/>
      </w:divBdr>
    </w:div>
    <w:div w:id="1875729095">
      <w:bodyDiv w:val="1"/>
      <w:marLeft w:val="0"/>
      <w:marRight w:val="0"/>
      <w:marTop w:val="0"/>
      <w:marBottom w:val="0"/>
      <w:divBdr>
        <w:top w:val="none" w:sz="0" w:space="0" w:color="auto"/>
        <w:left w:val="none" w:sz="0" w:space="0" w:color="auto"/>
        <w:bottom w:val="none" w:sz="0" w:space="0" w:color="auto"/>
        <w:right w:val="none" w:sz="0" w:space="0" w:color="auto"/>
      </w:divBdr>
    </w:div>
    <w:div w:id="1876969158">
      <w:bodyDiv w:val="1"/>
      <w:marLeft w:val="0"/>
      <w:marRight w:val="0"/>
      <w:marTop w:val="0"/>
      <w:marBottom w:val="0"/>
      <w:divBdr>
        <w:top w:val="none" w:sz="0" w:space="0" w:color="auto"/>
        <w:left w:val="none" w:sz="0" w:space="0" w:color="auto"/>
        <w:bottom w:val="none" w:sz="0" w:space="0" w:color="auto"/>
        <w:right w:val="none" w:sz="0" w:space="0" w:color="auto"/>
      </w:divBdr>
    </w:div>
    <w:div w:id="1899049109">
      <w:bodyDiv w:val="1"/>
      <w:marLeft w:val="0"/>
      <w:marRight w:val="0"/>
      <w:marTop w:val="0"/>
      <w:marBottom w:val="0"/>
      <w:divBdr>
        <w:top w:val="none" w:sz="0" w:space="0" w:color="auto"/>
        <w:left w:val="none" w:sz="0" w:space="0" w:color="auto"/>
        <w:bottom w:val="none" w:sz="0" w:space="0" w:color="auto"/>
        <w:right w:val="none" w:sz="0" w:space="0" w:color="auto"/>
      </w:divBdr>
    </w:div>
    <w:div w:id="1935626641">
      <w:bodyDiv w:val="1"/>
      <w:marLeft w:val="0"/>
      <w:marRight w:val="0"/>
      <w:marTop w:val="0"/>
      <w:marBottom w:val="0"/>
      <w:divBdr>
        <w:top w:val="none" w:sz="0" w:space="0" w:color="auto"/>
        <w:left w:val="none" w:sz="0" w:space="0" w:color="auto"/>
        <w:bottom w:val="none" w:sz="0" w:space="0" w:color="auto"/>
        <w:right w:val="none" w:sz="0" w:space="0" w:color="auto"/>
      </w:divBdr>
    </w:div>
    <w:div w:id="1983584065">
      <w:bodyDiv w:val="1"/>
      <w:marLeft w:val="0"/>
      <w:marRight w:val="0"/>
      <w:marTop w:val="0"/>
      <w:marBottom w:val="0"/>
      <w:divBdr>
        <w:top w:val="none" w:sz="0" w:space="0" w:color="auto"/>
        <w:left w:val="none" w:sz="0" w:space="0" w:color="auto"/>
        <w:bottom w:val="none" w:sz="0" w:space="0" w:color="auto"/>
        <w:right w:val="none" w:sz="0" w:space="0" w:color="auto"/>
      </w:divBdr>
    </w:div>
    <w:div w:id="1990210562">
      <w:bodyDiv w:val="1"/>
      <w:marLeft w:val="0"/>
      <w:marRight w:val="0"/>
      <w:marTop w:val="0"/>
      <w:marBottom w:val="0"/>
      <w:divBdr>
        <w:top w:val="none" w:sz="0" w:space="0" w:color="auto"/>
        <w:left w:val="none" w:sz="0" w:space="0" w:color="auto"/>
        <w:bottom w:val="none" w:sz="0" w:space="0" w:color="auto"/>
        <w:right w:val="none" w:sz="0" w:space="0" w:color="auto"/>
      </w:divBdr>
    </w:div>
    <w:div w:id="1990935723">
      <w:bodyDiv w:val="1"/>
      <w:marLeft w:val="0"/>
      <w:marRight w:val="0"/>
      <w:marTop w:val="0"/>
      <w:marBottom w:val="0"/>
      <w:divBdr>
        <w:top w:val="none" w:sz="0" w:space="0" w:color="auto"/>
        <w:left w:val="none" w:sz="0" w:space="0" w:color="auto"/>
        <w:bottom w:val="none" w:sz="0" w:space="0" w:color="auto"/>
        <w:right w:val="none" w:sz="0" w:space="0" w:color="auto"/>
      </w:divBdr>
    </w:div>
    <w:div w:id="2058236410">
      <w:bodyDiv w:val="1"/>
      <w:marLeft w:val="0"/>
      <w:marRight w:val="0"/>
      <w:marTop w:val="0"/>
      <w:marBottom w:val="0"/>
      <w:divBdr>
        <w:top w:val="none" w:sz="0" w:space="0" w:color="auto"/>
        <w:left w:val="none" w:sz="0" w:space="0" w:color="auto"/>
        <w:bottom w:val="none" w:sz="0" w:space="0" w:color="auto"/>
        <w:right w:val="none" w:sz="0" w:space="0" w:color="auto"/>
      </w:divBdr>
    </w:div>
    <w:div w:id="21338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2024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2017-10-16T19:58:00Z</dcterms:created>
  <dcterms:modified xsi:type="dcterms:W3CDTF">2017-11-10T19:16:00Z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