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DE2E05" w:rsidP="002133BD">
      <w:pPr>
        <w:rPr>
          <w:rFonts w:ascii="Open Sans" w:hAnsi="Open Sans" w:cs="Open Sans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80C8D8" wp14:editId="05A5E1A9">
                <wp:simplePos x="0" y="0"/>
                <wp:positionH relativeFrom="page">
                  <wp:posOffset>2059940</wp:posOffset>
                </wp:positionH>
                <wp:positionV relativeFrom="page">
                  <wp:posOffset>988060</wp:posOffset>
                </wp:positionV>
                <wp:extent cx="2782570" cy="345440"/>
                <wp:effectExtent l="0" t="0" r="0" b="0"/>
                <wp:wrapSquare wrapText="bothSides"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E05" w:rsidRDefault="00DE2E05" w:rsidP="00DE2E05">
                            <w:pPr>
                              <w:spacing w:before="95" w:after="55" w:line="382" w:lineRule="exact"/>
                              <w:jc w:val="center"/>
                              <w:textAlignment w:val="baseline"/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DE2E05"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Activity 9.2.2 </w:t>
                            </w:r>
                            <w:r w:rsidRPr="00DE2E05"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3"/>
                                <w:w w:val="85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DE2E05"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Ethical Cases</w:t>
                            </w:r>
                          </w:p>
                          <w:p w:rsidR="00DE2E05" w:rsidRPr="00DE2E05" w:rsidRDefault="00DE2E05" w:rsidP="00DE2E05">
                            <w:pPr>
                              <w:spacing w:before="95" w:after="55" w:line="382" w:lineRule="exact"/>
                              <w:jc w:val="center"/>
                              <w:textAlignment w:val="baseline"/>
                              <w:rPr>
                                <w:rFonts w:ascii="Open Sans" w:eastAsia="Arial" w:hAnsi="Open Sans" w:cs="Open Sans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0C8D8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62.2pt;margin-top:77.8pt;width:219.1pt;height:27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" filled="f" stroked="f">
                <v:textbox inset="0,0,0,0">
                  <w:txbxContent>
                    <w:p w:rsidR="00DE2E05" w:rsidRDefault="00DE2E05" w:rsidP="00DE2E05">
                      <w:pPr>
                        <w:spacing w:before="95" w:after="55" w:line="382" w:lineRule="exact"/>
                        <w:jc w:val="center"/>
                        <w:textAlignment w:val="baseline"/>
                        <w:rPr>
                          <w:rFonts w:ascii="Open Sans" w:eastAsia="Arial" w:hAnsi="Open Sans" w:cs="Open Sans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  <w:r w:rsidRPr="00DE2E05">
                        <w:rPr>
                          <w:rFonts w:ascii="Open Sans" w:eastAsia="Arial" w:hAnsi="Open Sans" w:cs="Open Sans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Activity 9.2.2 </w:t>
                      </w:r>
                      <w:r w:rsidRPr="00DE2E05">
                        <w:rPr>
                          <w:rFonts w:ascii="Open Sans" w:eastAsia="Arial" w:hAnsi="Open Sans" w:cs="Open Sans"/>
                          <w:b/>
                          <w:color w:val="000000"/>
                          <w:spacing w:val="-3"/>
                          <w:w w:val="85"/>
                          <w:sz w:val="24"/>
                          <w:szCs w:val="24"/>
                        </w:rPr>
                        <w:t xml:space="preserve">– </w:t>
                      </w:r>
                      <w:r w:rsidRPr="00DE2E05">
                        <w:rPr>
                          <w:rFonts w:ascii="Open Sans" w:eastAsia="Arial" w:hAnsi="Open Sans" w:cs="Open Sans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>Ethical Cases</w:t>
                      </w:r>
                    </w:p>
                    <w:p w:rsidR="00DE2E05" w:rsidRPr="00DE2E05" w:rsidRDefault="00DE2E05" w:rsidP="00DE2E05">
                      <w:pPr>
                        <w:spacing w:before="95" w:after="55" w:line="382" w:lineRule="exact"/>
                        <w:jc w:val="center"/>
                        <w:textAlignment w:val="baseline"/>
                        <w:rPr>
                          <w:rFonts w:ascii="Open Sans" w:eastAsia="Arial" w:hAnsi="Open Sans" w:cs="Open Sans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E2E05" w:rsidRDefault="00DE2E05" w:rsidP="002133BD">
      <w:pPr>
        <w:rPr>
          <w:rFonts w:ascii="Open Sans" w:hAnsi="Open Sans" w:cs="Open Sans"/>
          <w:szCs w:val="24"/>
        </w:rPr>
      </w:pPr>
    </w:p>
    <w:p w:rsidR="00DE2E05" w:rsidRDefault="00DE2E05" w:rsidP="002133BD">
      <w:pPr>
        <w:rPr>
          <w:rFonts w:ascii="Open Sans" w:hAnsi="Open Sans" w:cs="Open Sans"/>
          <w:szCs w:val="24"/>
        </w:rPr>
      </w:pPr>
    </w:p>
    <w:p w:rsidR="00DE2E05" w:rsidRDefault="00DE2E05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>
        <w:rPr>
          <w:rFonts w:ascii="Open Sans" w:hAnsi="Open Sans" w:cs="Open Sans"/>
          <w:szCs w:val="24"/>
        </w:rPr>
        <w:t>Purpose:  To determine ethical behaviors and decisions for various cases.</w:t>
      </w:r>
    </w:p>
    <w:p w:rsidR="00DE2E05" w:rsidRDefault="00DE2E05" w:rsidP="002133BD">
      <w:pPr>
        <w:rPr>
          <w:rFonts w:ascii="Open Sans" w:hAnsi="Open Sans" w:cs="Open Sans"/>
          <w:szCs w:val="24"/>
        </w:rPr>
      </w:pPr>
    </w:p>
    <w:p w:rsidR="00DE2E05" w:rsidRDefault="00DE2E05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Directions:</w:t>
      </w:r>
    </w:p>
    <w:p w:rsidR="00DE2E05" w:rsidRPr="00DE2E05" w:rsidRDefault="00DE2E05" w:rsidP="00DE2E0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DE2E05">
        <w:rPr>
          <w:rFonts w:ascii="Open Sans" w:hAnsi="Open Sans" w:cs="Open Sans"/>
        </w:rPr>
        <w:t xml:space="preserve">Students will be divided into teams. </w:t>
      </w:r>
    </w:p>
    <w:p w:rsidR="00DE2E05" w:rsidRPr="00DE2E05" w:rsidRDefault="00DE2E05" w:rsidP="00DE2E0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DE2E05">
        <w:rPr>
          <w:rFonts w:ascii="Open Sans" w:hAnsi="Open Sans" w:cs="Open Sans"/>
        </w:rPr>
        <w:t>Each team will create 2 cases in which an ethical decision must be made.</w:t>
      </w:r>
    </w:p>
    <w:p w:rsidR="00DE2E05" w:rsidRPr="00DE2E05" w:rsidRDefault="00DE2E05" w:rsidP="00DE2E0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DE2E05">
        <w:rPr>
          <w:rFonts w:ascii="Open Sans" w:hAnsi="Open Sans" w:cs="Open Sans"/>
        </w:rPr>
        <w:t>Create the final copy of each case on the computer.</w:t>
      </w:r>
    </w:p>
    <w:p w:rsidR="00DE2E05" w:rsidRPr="00DE2E05" w:rsidRDefault="00DE2E05" w:rsidP="00DE2E0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DE2E05">
        <w:rPr>
          <w:rFonts w:ascii="Open Sans" w:hAnsi="Open Sans" w:cs="Open Sans"/>
        </w:rPr>
        <w:t>The final cases will be scrambled and given to each team.</w:t>
      </w:r>
    </w:p>
    <w:p w:rsidR="00DE2E05" w:rsidRPr="00DE2E05" w:rsidRDefault="00DE2E05" w:rsidP="00DE2E0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DE2E05">
        <w:rPr>
          <w:rFonts w:ascii="Open Sans" w:hAnsi="Open Sans" w:cs="Open Sans"/>
        </w:rPr>
        <w:t>Your team will have 3 minutes to read the case and determine a response.</w:t>
      </w:r>
    </w:p>
    <w:p w:rsidR="00DE2E05" w:rsidRPr="00DE2E05" w:rsidRDefault="00DE2E05" w:rsidP="00DE2E05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DE2E05">
        <w:rPr>
          <w:rFonts w:ascii="Open Sans" w:hAnsi="Open Sans" w:cs="Open Sans"/>
        </w:rPr>
        <w:t>After your response, the team that wrote the case will agree or disagree and give input on the answer.</w:t>
      </w:r>
    </w:p>
    <w:sectPr w:rsidR="00DE2E05" w:rsidRPr="00DE2E0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35" w:rsidRDefault="002B7535" w:rsidP="00E7721B">
      <w:pPr>
        <w:spacing w:after="0" w:line="240" w:lineRule="auto"/>
      </w:pPr>
      <w:r>
        <w:separator/>
      </w:r>
    </w:p>
  </w:endnote>
  <w:endnote w:type="continuationSeparator" w:id="0">
    <w:p w:rsidR="002B7535" w:rsidRDefault="002B753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753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B753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35" w:rsidRDefault="002B7535" w:rsidP="00E7721B">
      <w:pPr>
        <w:spacing w:after="0" w:line="240" w:lineRule="auto"/>
      </w:pPr>
      <w:r>
        <w:separator/>
      </w:r>
    </w:p>
  </w:footnote>
  <w:footnote w:type="continuationSeparator" w:id="0">
    <w:p w:rsidR="002B7535" w:rsidRDefault="002B753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297"/>
    <w:multiLevelType w:val="hybridMultilevel"/>
    <w:tmpl w:val="B772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59D1"/>
    <w:multiLevelType w:val="multilevel"/>
    <w:tmpl w:val="F88CA980"/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B7535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D17EDE"/>
    <w:rsid w:val="00DE2E0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ABD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2017-10-05T21:00:00Z</dcterms:created>
  <dcterms:modified xsi:type="dcterms:W3CDTF">2017-10-05T21:07:00Z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