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0AA" w:rsidRPr="0012159B" w:rsidRDefault="001620AA" w:rsidP="001620AA">
      <w:pPr>
        <w:spacing w:after="0" w:line="240" w:lineRule="auto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Name: _______</w:t>
      </w:r>
      <w:r w:rsidR="0012159B">
        <w:rPr>
          <w:rFonts w:ascii="Open Sans" w:eastAsia="Calibri" w:hAnsi="Open Sans" w:cs="Open Sans"/>
        </w:rPr>
        <w:t>__________________________Class: ___________________</w:t>
      </w:r>
      <w:r w:rsidRPr="0012159B">
        <w:rPr>
          <w:rFonts w:ascii="Open Sans" w:eastAsia="Calibri" w:hAnsi="Open Sans" w:cs="Open Sans"/>
        </w:rPr>
        <w:t xml:space="preserve"> Date </w:t>
      </w:r>
      <w:r w:rsidR="0012159B">
        <w:rPr>
          <w:rFonts w:ascii="Open Sans" w:eastAsia="Calibri" w:hAnsi="Open Sans" w:cs="Open Sans"/>
        </w:rPr>
        <w:t>___/___/____</w:t>
      </w:r>
    </w:p>
    <w:p w:rsidR="001620AA" w:rsidRPr="0012159B" w:rsidRDefault="001620AA" w:rsidP="001620AA">
      <w:pPr>
        <w:spacing w:after="0" w:line="200" w:lineRule="exact"/>
        <w:rPr>
          <w:rFonts w:ascii="Open Sans" w:eastAsia="Times New Roman" w:hAnsi="Open Sans" w:cs="Open Sans"/>
        </w:rPr>
      </w:pPr>
    </w:p>
    <w:p w:rsidR="001620AA" w:rsidRPr="0012159B" w:rsidRDefault="001620AA" w:rsidP="001620AA">
      <w:pPr>
        <w:spacing w:after="0" w:line="240" w:lineRule="auto"/>
        <w:jc w:val="center"/>
        <w:rPr>
          <w:rFonts w:ascii="Open Sans" w:eastAsia="Times New Roman" w:hAnsi="Open Sans" w:cs="Open Sans"/>
        </w:rPr>
      </w:pPr>
      <w:r w:rsidRPr="0012159B">
        <w:rPr>
          <w:rFonts w:ascii="Open Sans" w:eastAsia="Calibri" w:hAnsi="Open Sans" w:cs="Open Sans"/>
          <w:b/>
          <w:bCs/>
          <w:color w:val="FF0000"/>
        </w:rPr>
        <w:t xml:space="preserve">Answer Key: </w:t>
      </w:r>
      <w:r w:rsidR="00872A2D">
        <w:rPr>
          <w:rFonts w:ascii="Open Sans" w:eastAsia="Calibri" w:hAnsi="Open Sans" w:cs="Open Sans"/>
          <w:b/>
          <w:bCs/>
          <w:color w:val="000000" w:themeColor="text1"/>
        </w:rPr>
        <w:t xml:space="preserve">Electrical </w:t>
      </w:r>
      <w:bookmarkStart w:id="0" w:name="_GoBack"/>
      <w:bookmarkEnd w:id="0"/>
      <w:r w:rsidRPr="0012159B">
        <w:rPr>
          <w:rFonts w:ascii="Open Sans" w:eastAsia="Calibri" w:hAnsi="Open Sans" w:cs="Open Sans"/>
          <w:b/>
          <w:bCs/>
          <w:color w:val="000000"/>
        </w:rPr>
        <w:t>Power</w:t>
      </w:r>
    </w:p>
    <w:p w:rsidR="001620AA" w:rsidRPr="0012159B" w:rsidRDefault="001620AA" w:rsidP="001620AA">
      <w:pPr>
        <w:spacing w:after="0" w:line="238" w:lineRule="exact"/>
        <w:rPr>
          <w:rFonts w:ascii="Open Sans" w:eastAsia="Times New Roman" w:hAnsi="Open Sans" w:cs="Open Sans"/>
        </w:rPr>
      </w:pPr>
    </w:p>
    <w:p w:rsidR="001620AA" w:rsidRPr="0012159B" w:rsidRDefault="001620AA" w:rsidP="001620AA">
      <w:pPr>
        <w:spacing w:after="0" w:line="240" w:lineRule="auto"/>
        <w:jc w:val="center"/>
        <w:rPr>
          <w:rFonts w:ascii="Open Sans" w:eastAsia="Times New Roman" w:hAnsi="Open Sans" w:cs="Open Sans"/>
        </w:rPr>
      </w:pPr>
      <w:r w:rsidRPr="0012159B">
        <w:rPr>
          <w:rFonts w:ascii="Open Sans" w:eastAsia="Calibri" w:hAnsi="Open Sans" w:cs="Open Sans"/>
          <w:b/>
          <w:bCs/>
        </w:rPr>
        <w:t>Lab #2 – Determine Power Used in a Resistive Circuit</w:t>
      </w:r>
    </w:p>
    <w:p w:rsidR="001620AA" w:rsidRPr="0012159B" w:rsidRDefault="001620AA" w:rsidP="001620AA">
      <w:pPr>
        <w:spacing w:after="0" w:line="366" w:lineRule="exact"/>
        <w:rPr>
          <w:rFonts w:ascii="Times New Roman" w:eastAsia="Times New Roman" w:hAnsi="Times New Roman" w:cs="Times New Roman"/>
        </w:rPr>
      </w:pPr>
    </w:p>
    <w:p w:rsidR="001620AA" w:rsidRPr="0012159B" w:rsidRDefault="001620AA" w:rsidP="001620AA">
      <w:pPr>
        <w:spacing w:after="0" w:line="240" w:lineRule="auto"/>
        <w:rPr>
          <w:rFonts w:ascii="Open Sans" w:eastAsia="Times New Roman" w:hAnsi="Open Sans" w:cs="Open Sans"/>
        </w:rPr>
      </w:pPr>
      <w:r w:rsidRPr="0012159B">
        <w:rPr>
          <w:rFonts w:ascii="Open Sans" w:eastAsia="Calibri" w:hAnsi="Open Sans" w:cs="Open Sans"/>
          <w:b/>
          <w:bCs/>
        </w:rPr>
        <w:t>Equipment and materials</w:t>
      </w:r>
    </w:p>
    <w:p w:rsidR="001620AA" w:rsidRPr="0012159B" w:rsidRDefault="001620AA" w:rsidP="001620AA">
      <w:pPr>
        <w:spacing w:after="0" w:line="119" w:lineRule="exact"/>
        <w:rPr>
          <w:rFonts w:ascii="Open Sans" w:eastAsia="Times New Roman" w:hAnsi="Open Sans" w:cs="Open Sans"/>
        </w:rPr>
      </w:pPr>
    </w:p>
    <w:p w:rsidR="001620AA" w:rsidRPr="0012159B" w:rsidRDefault="001620AA" w:rsidP="001620AA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12159B">
        <w:rPr>
          <w:rFonts w:ascii="Open Sans" w:eastAsia="Calibri" w:hAnsi="Open Sans" w:cs="Open Sans"/>
        </w:rPr>
        <w:t>Adjustable DC power supply (0-30 volts)</w:t>
      </w:r>
    </w:p>
    <w:p w:rsidR="001620AA" w:rsidRPr="0012159B" w:rsidRDefault="001620AA" w:rsidP="001620AA">
      <w:pPr>
        <w:spacing w:after="0" w:line="1" w:lineRule="exact"/>
        <w:rPr>
          <w:rFonts w:ascii="Open Sans" w:eastAsia="Symbol" w:hAnsi="Open Sans" w:cs="Open Sans"/>
        </w:rPr>
      </w:pPr>
    </w:p>
    <w:p w:rsidR="001620AA" w:rsidRPr="0012159B" w:rsidRDefault="001620AA" w:rsidP="001620AA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12159B">
        <w:rPr>
          <w:rFonts w:ascii="Open Sans" w:eastAsia="Calibri" w:hAnsi="Open Sans" w:cs="Open Sans"/>
        </w:rPr>
        <w:t>DC wattmeter (0-20 watts)</w:t>
      </w:r>
    </w:p>
    <w:p w:rsidR="001620AA" w:rsidRPr="0012159B" w:rsidRDefault="001620AA" w:rsidP="001620AA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12159B">
        <w:rPr>
          <w:rFonts w:ascii="Open Sans" w:eastAsia="Calibri" w:hAnsi="Open Sans" w:cs="Open Sans"/>
        </w:rPr>
        <w:t>330-ohm, 2-watt resistor</w:t>
      </w:r>
    </w:p>
    <w:p w:rsidR="001620AA" w:rsidRPr="0012159B" w:rsidRDefault="001620AA" w:rsidP="001620AA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12159B">
        <w:rPr>
          <w:rFonts w:ascii="Open Sans" w:eastAsia="Calibri" w:hAnsi="Open Sans" w:cs="Open Sans"/>
        </w:rPr>
        <w:t>Ammeter or multimeter</w:t>
      </w:r>
    </w:p>
    <w:p w:rsidR="001620AA" w:rsidRPr="0012159B" w:rsidRDefault="001620AA" w:rsidP="001620AA">
      <w:pPr>
        <w:spacing w:after="0" w:line="1" w:lineRule="exact"/>
        <w:rPr>
          <w:rFonts w:ascii="Open Sans" w:eastAsia="Symbol" w:hAnsi="Open Sans" w:cs="Open Sans"/>
        </w:rPr>
      </w:pPr>
    </w:p>
    <w:p w:rsidR="001620AA" w:rsidRPr="0012159B" w:rsidRDefault="001620AA" w:rsidP="001620AA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12159B">
        <w:rPr>
          <w:rFonts w:ascii="Open Sans" w:eastAsia="Calibri" w:hAnsi="Open Sans" w:cs="Open Sans"/>
        </w:rPr>
        <w:t>DC voltmeter and ohmmeter (multimeter)</w:t>
      </w:r>
    </w:p>
    <w:p w:rsidR="001620AA" w:rsidRPr="0012159B" w:rsidRDefault="001620AA" w:rsidP="001620AA">
      <w:pPr>
        <w:spacing w:after="0" w:line="200" w:lineRule="exact"/>
        <w:rPr>
          <w:rFonts w:ascii="Open Sans" w:eastAsia="Times New Roman" w:hAnsi="Open Sans" w:cs="Open Sans"/>
        </w:rPr>
      </w:pPr>
    </w:p>
    <w:p w:rsidR="001620AA" w:rsidRPr="0012159B" w:rsidRDefault="001620AA" w:rsidP="001620AA">
      <w:pPr>
        <w:spacing w:after="0" w:line="240" w:lineRule="auto"/>
        <w:rPr>
          <w:rFonts w:ascii="Open Sans" w:eastAsia="Times New Roman" w:hAnsi="Open Sans" w:cs="Open Sans"/>
        </w:rPr>
      </w:pPr>
      <w:r w:rsidRPr="0012159B">
        <w:rPr>
          <w:rFonts w:ascii="Open Sans" w:eastAsia="Calibri" w:hAnsi="Open Sans" w:cs="Open Sans"/>
          <w:b/>
          <w:bCs/>
        </w:rPr>
        <w:t>Procedure Steps</w:t>
      </w:r>
    </w:p>
    <w:p w:rsidR="001620AA" w:rsidRPr="0012159B" w:rsidRDefault="001620AA" w:rsidP="001620AA">
      <w:pPr>
        <w:spacing w:after="0" w:line="173" w:lineRule="exact"/>
        <w:rPr>
          <w:rFonts w:ascii="Open Sans" w:eastAsia="Times New Roman" w:hAnsi="Open Sans" w:cs="Open Sans"/>
        </w:rPr>
      </w:pPr>
    </w:p>
    <w:p w:rsidR="001620AA" w:rsidRPr="0012159B" w:rsidRDefault="001620AA" w:rsidP="001620AA">
      <w:pPr>
        <w:numPr>
          <w:ilvl w:val="0"/>
          <w:numId w:val="4"/>
        </w:numPr>
        <w:tabs>
          <w:tab w:val="left" w:pos="360"/>
        </w:tabs>
        <w:spacing w:after="0" w:line="294" w:lineRule="auto"/>
        <w:ind w:right="4380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Leaving the power off, connect the following circuit (Figure 1.) b. FIGURE 1</w:t>
      </w:r>
    </w:p>
    <w:p w:rsidR="001620AA" w:rsidRPr="0012159B" w:rsidRDefault="001620AA" w:rsidP="001620AA">
      <w:pPr>
        <w:spacing w:after="0" w:line="20" w:lineRule="exact"/>
        <w:rPr>
          <w:rFonts w:ascii="Times New Roman" w:eastAsia="Times New Roman" w:hAnsi="Times New Roman" w:cs="Times New Roman"/>
        </w:rPr>
      </w:pPr>
      <w:r w:rsidRPr="0012159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5EA74740" wp14:editId="52653F63">
            <wp:simplePos x="0" y="0"/>
            <wp:positionH relativeFrom="column">
              <wp:posOffset>1333500</wp:posOffset>
            </wp:positionH>
            <wp:positionV relativeFrom="paragraph">
              <wp:posOffset>80645</wp:posOffset>
            </wp:positionV>
            <wp:extent cx="1809115" cy="82867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20AA" w:rsidRPr="0012159B" w:rsidRDefault="001620AA" w:rsidP="001620A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1620AA" w:rsidRPr="0012159B" w:rsidRDefault="001620AA" w:rsidP="001620A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1620AA" w:rsidRPr="0012159B" w:rsidRDefault="001620AA" w:rsidP="001620A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1620AA" w:rsidRPr="0012159B" w:rsidRDefault="001620AA" w:rsidP="001620A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1620AA" w:rsidRPr="0012159B" w:rsidRDefault="001620AA" w:rsidP="001620A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1620AA" w:rsidRPr="0012159B" w:rsidRDefault="001620AA" w:rsidP="001620A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1620AA" w:rsidRPr="0012159B" w:rsidRDefault="001620AA" w:rsidP="001620AA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1620AA" w:rsidRPr="0012159B" w:rsidRDefault="001620AA" w:rsidP="001620AA">
      <w:pPr>
        <w:spacing w:after="0" w:line="392" w:lineRule="exact"/>
        <w:rPr>
          <w:rFonts w:ascii="Times New Roman" w:eastAsia="Times New Roman" w:hAnsi="Times New Roman" w:cs="Times New Roman"/>
        </w:rPr>
      </w:pPr>
    </w:p>
    <w:p w:rsidR="001620AA" w:rsidRPr="0012159B" w:rsidRDefault="001620AA" w:rsidP="001620AA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Double check your circuit for correct wiring.</w:t>
      </w:r>
    </w:p>
    <w:p w:rsidR="001620AA" w:rsidRPr="0012159B" w:rsidRDefault="001620AA" w:rsidP="001620AA">
      <w:pPr>
        <w:spacing w:after="0" w:line="119" w:lineRule="exact"/>
        <w:rPr>
          <w:rFonts w:ascii="Open Sans" w:eastAsia="Calibri" w:hAnsi="Open Sans" w:cs="Open Sans"/>
        </w:rPr>
      </w:pPr>
    </w:p>
    <w:p w:rsidR="001620AA" w:rsidRPr="0012159B" w:rsidRDefault="001620AA" w:rsidP="001620AA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Turn on power.</w:t>
      </w:r>
    </w:p>
    <w:p w:rsidR="001620AA" w:rsidRPr="0012159B" w:rsidRDefault="001620AA" w:rsidP="001620AA">
      <w:pPr>
        <w:spacing w:after="0" w:line="119" w:lineRule="exact"/>
        <w:rPr>
          <w:rFonts w:ascii="Open Sans" w:eastAsia="Calibri" w:hAnsi="Open Sans" w:cs="Open Sans"/>
        </w:rPr>
      </w:pPr>
    </w:p>
    <w:p w:rsidR="001620AA" w:rsidRPr="0012159B" w:rsidRDefault="001620AA" w:rsidP="001620AA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Apply 10 volts across the resistor.</w:t>
      </w:r>
    </w:p>
    <w:p w:rsidR="001620AA" w:rsidRPr="0012159B" w:rsidRDefault="001620AA" w:rsidP="001620AA">
      <w:pPr>
        <w:spacing w:after="0" w:line="175" w:lineRule="exact"/>
        <w:rPr>
          <w:rFonts w:ascii="Open Sans" w:eastAsia="Calibri" w:hAnsi="Open Sans" w:cs="Open Sans"/>
        </w:rPr>
      </w:pPr>
    </w:p>
    <w:p w:rsidR="001620AA" w:rsidRPr="0012159B" w:rsidRDefault="001620AA" w:rsidP="001620AA">
      <w:pPr>
        <w:numPr>
          <w:ilvl w:val="0"/>
          <w:numId w:val="5"/>
        </w:numPr>
        <w:tabs>
          <w:tab w:val="left" w:pos="360"/>
        </w:tabs>
        <w:spacing w:after="0" w:line="218" w:lineRule="auto"/>
        <w:ind w:right="240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Measure the voltage to set it to the indicated value, then measure the current and power and record the values</w:t>
      </w:r>
      <w:r w:rsidRPr="0012159B">
        <w:rPr>
          <w:rFonts w:ascii="Open Sans" w:eastAsia="Times New Roman" w:hAnsi="Open Sans" w:cs="Open Sans"/>
          <w:color w:val="1F497D"/>
        </w:rPr>
        <w:t>.</w:t>
      </w:r>
    </w:p>
    <w:p w:rsidR="001620AA" w:rsidRPr="0012159B" w:rsidRDefault="001620AA" w:rsidP="001620AA">
      <w:pPr>
        <w:spacing w:after="0" w:line="120" w:lineRule="exact"/>
        <w:rPr>
          <w:rFonts w:ascii="Open Sans" w:eastAsia="Times New Roman" w:hAnsi="Open Sans" w:cs="Open Sans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896"/>
        <w:gridCol w:w="983"/>
        <w:gridCol w:w="983"/>
        <w:gridCol w:w="1003"/>
        <w:gridCol w:w="962"/>
        <w:gridCol w:w="833"/>
        <w:gridCol w:w="20"/>
      </w:tblGrid>
      <w:tr w:rsidR="001620AA" w:rsidRPr="0012159B" w:rsidTr="0012159B">
        <w:trPr>
          <w:trHeight w:val="294"/>
        </w:trPr>
        <w:tc>
          <w:tcPr>
            <w:tcW w:w="205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879" w:type="dxa"/>
            <w:gridSpan w:val="2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62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  <w:b/>
                <w:bCs/>
              </w:rPr>
              <w:t>OBSERVED</w:t>
            </w:r>
          </w:p>
        </w:tc>
        <w:tc>
          <w:tcPr>
            <w:tcW w:w="983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964" w:type="dxa"/>
            <w:gridSpan w:val="2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527"/>
              <w:jc w:val="center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  <w:b/>
                <w:bCs/>
                <w:w w:val="99"/>
              </w:rPr>
              <w:t>COMPUTED</w:t>
            </w:r>
          </w:p>
        </w:tc>
        <w:tc>
          <w:tcPr>
            <w:tcW w:w="833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1620AA" w:rsidRPr="0012159B" w:rsidTr="0012159B">
        <w:trPr>
          <w:trHeight w:val="294"/>
        </w:trPr>
        <w:tc>
          <w:tcPr>
            <w:tcW w:w="205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862" w:type="dxa"/>
            <w:gridSpan w:val="3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24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________________</w:t>
            </w:r>
          </w:p>
        </w:tc>
        <w:tc>
          <w:tcPr>
            <w:tcW w:w="2798" w:type="dxa"/>
            <w:gridSpan w:val="3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38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_______________</w:t>
            </w:r>
          </w:p>
        </w:tc>
        <w:tc>
          <w:tcPr>
            <w:tcW w:w="2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1620AA" w:rsidRPr="0012159B" w:rsidTr="0012159B">
        <w:trPr>
          <w:trHeight w:val="294"/>
        </w:trPr>
        <w:tc>
          <w:tcPr>
            <w:tcW w:w="205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  <w:b/>
                <w:bCs/>
              </w:rPr>
              <w:t>Data Table</w:t>
            </w:r>
          </w:p>
        </w:tc>
        <w:tc>
          <w:tcPr>
            <w:tcW w:w="896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24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V</w:t>
            </w:r>
          </w:p>
        </w:tc>
        <w:tc>
          <w:tcPr>
            <w:tcW w:w="982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24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I</w:t>
            </w:r>
          </w:p>
        </w:tc>
        <w:tc>
          <w:tcPr>
            <w:tcW w:w="983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8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P</w:t>
            </w:r>
          </w:p>
        </w:tc>
        <w:tc>
          <w:tcPr>
            <w:tcW w:w="1003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44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V</w:t>
            </w:r>
          </w:p>
        </w:tc>
        <w:tc>
          <w:tcPr>
            <w:tcW w:w="96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ind w:right="169"/>
              <w:jc w:val="center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  <w:w w:val="98"/>
              </w:rPr>
              <w:t>I</w:t>
            </w:r>
          </w:p>
        </w:tc>
        <w:tc>
          <w:tcPr>
            <w:tcW w:w="833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10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P</w:t>
            </w:r>
          </w:p>
        </w:tc>
        <w:tc>
          <w:tcPr>
            <w:tcW w:w="2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1620AA" w:rsidRPr="0012159B" w:rsidTr="0012159B">
        <w:trPr>
          <w:trHeight w:val="457"/>
        </w:trPr>
        <w:tc>
          <w:tcPr>
            <w:tcW w:w="2050" w:type="dxa"/>
            <w:vMerge w:val="restart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(Record step 5.)</w:t>
            </w:r>
          </w:p>
        </w:tc>
        <w:tc>
          <w:tcPr>
            <w:tcW w:w="896" w:type="dxa"/>
            <w:vMerge w:val="restart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24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10 V</w:t>
            </w:r>
          </w:p>
        </w:tc>
        <w:tc>
          <w:tcPr>
            <w:tcW w:w="982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16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Arial" w:hAnsi="Open Sans" w:cs="Open Sans"/>
                <w:color w:val="FF0000"/>
              </w:rPr>
              <w:t>meas</w:t>
            </w:r>
          </w:p>
        </w:tc>
        <w:tc>
          <w:tcPr>
            <w:tcW w:w="983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8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Arial" w:hAnsi="Open Sans" w:cs="Open Sans"/>
                <w:color w:val="FF0000"/>
              </w:rPr>
              <w:t>meas</w:t>
            </w:r>
          </w:p>
        </w:tc>
        <w:tc>
          <w:tcPr>
            <w:tcW w:w="1003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34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Arial" w:hAnsi="Open Sans" w:cs="Open Sans"/>
                <w:color w:val="FF0000"/>
              </w:rPr>
              <w:t>10 V</w:t>
            </w:r>
          </w:p>
        </w:tc>
        <w:tc>
          <w:tcPr>
            <w:tcW w:w="96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ind w:right="109"/>
              <w:jc w:val="right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Arial" w:hAnsi="Open Sans" w:cs="Open Sans"/>
                <w:color w:val="FF0000"/>
              </w:rPr>
              <w:t>30 mA</w:t>
            </w:r>
          </w:p>
        </w:tc>
        <w:tc>
          <w:tcPr>
            <w:tcW w:w="833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Arial" w:hAnsi="Open Sans" w:cs="Open Sans"/>
                <w:color w:val="FF0000"/>
              </w:rPr>
              <w:t>300 mW</w:t>
            </w:r>
          </w:p>
        </w:tc>
        <w:tc>
          <w:tcPr>
            <w:tcW w:w="2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1620AA" w:rsidRPr="0012159B" w:rsidTr="0012159B">
        <w:trPr>
          <w:trHeight w:val="240"/>
        </w:trPr>
        <w:tc>
          <w:tcPr>
            <w:tcW w:w="2050" w:type="dxa"/>
            <w:vMerge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96" w:type="dxa"/>
            <w:vMerge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982" w:type="dxa"/>
            <w:vAlign w:val="bottom"/>
          </w:tcPr>
          <w:p w:rsidR="001620AA" w:rsidRPr="0012159B" w:rsidRDefault="001620AA" w:rsidP="001620AA">
            <w:pPr>
              <w:spacing w:after="0" w:line="240" w:lineRule="exact"/>
              <w:ind w:left="22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____</w:t>
            </w:r>
          </w:p>
        </w:tc>
        <w:tc>
          <w:tcPr>
            <w:tcW w:w="983" w:type="dxa"/>
            <w:vAlign w:val="bottom"/>
          </w:tcPr>
          <w:p w:rsidR="001620AA" w:rsidRPr="0012159B" w:rsidRDefault="001620AA" w:rsidP="001620AA">
            <w:pPr>
              <w:spacing w:after="0" w:line="240" w:lineRule="exact"/>
              <w:ind w:left="10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____</w:t>
            </w:r>
          </w:p>
        </w:tc>
        <w:tc>
          <w:tcPr>
            <w:tcW w:w="1003" w:type="dxa"/>
            <w:vAlign w:val="bottom"/>
          </w:tcPr>
          <w:p w:rsidR="001620AA" w:rsidRPr="0012159B" w:rsidRDefault="001620AA" w:rsidP="001620AA">
            <w:pPr>
              <w:spacing w:after="0" w:line="240" w:lineRule="exact"/>
              <w:ind w:left="38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____</w:t>
            </w:r>
          </w:p>
        </w:tc>
        <w:tc>
          <w:tcPr>
            <w:tcW w:w="960" w:type="dxa"/>
            <w:vAlign w:val="bottom"/>
          </w:tcPr>
          <w:p w:rsidR="001620AA" w:rsidRPr="0012159B" w:rsidRDefault="001620AA" w:rsidP="001620AA">
            <w:pPr>
              <w:spacing w:after="0" w:line="240" w:lineRule="exact"/>
              <w:jc w:val="center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____</w:t>
            </w:r>
          </w:p>
        </w:tc>
        <w:tc>
          <w:tcPr>
            <w:tcW w:w="833" w:type="dxa"/>
            <w:vAlign w:val="bottom"/>
          </w:tcPr>
          <w:p w:rsidR="001620AA" w:rsidRPr="0012159B" w:rsidRDefault="001620AA" w:rsidP="001620AA">
            <w:pPr>
              <w:spacing w:after="0" w:line="240" w:lineRule="exact"/>
              <w:ind w:left="8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____</w:t>
            </w:r>
          </w:p>
        </w:tc>
        <w:tc>
          <w:tcPr>
            <w:tcW w:w="2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1620AA" w:rsidRPr="0012159B" w:rsidTr="0012159B">
        <w:trPr>
          <w:trHeight w:val="343"/>
        </w:trPr>
        <w:tc>
          <w:tcPr>
            <w:tcW w:w="2050" w:type="dxa"/>
            <w:vMerge w:val="restart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(Record step 7.)</w:t>
            </w:r>
          </w:p>
        </w:tc>
        <w:tc>
          <w:tcPr>
            <w:tcW w:w="896" w:type="dxa"/>
            <w:vMerge w:val="restart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24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15 V</w:t>
            </w:r>
          </w:p>
        </w:tc>
        <w:tc>
          <w:tcPr>
            <w:tcW w:w="982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18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Arial" w:hAnsi="Open Sans" w:cs="Open Sans"/>
                <w:color w:val="FF0000"/>
              </w:rPr>
              <w:t>meas</w:t>
            </w:r>
          </w:p>
        </w:tc>
        <w:tc>
          <w:tcPr>
            <w:tcW w:w="983" w:type="dxa"/>
            <w:vMerge w:val="restart"/>
            <w:vAlign w:val="bottom"/>
          </w:tcPr>
          <w:p w:rsidR="001620AA" w:rsidRPr="0012159B" w:rsidRDefault="0012159B" w:rsidP="001620AA">
            <w:pPr>
              <w:spacing w:after="0" w:line="240" w:lineRule="auto"/>
              <w:ind w:left="8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Times New Roman" w:hAnsi="Open Sans" w:cs="Open Sans"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0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328930</wp:posOffset>
                      </wp:positionV>
                      <wp:extent cx="4476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D3CA0" id="Straight Connector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85pt,25.9pt" to="32.4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" o:allowincell="f" strokeweight="1pt"/>
                  </w:pict>
                </mc:Fallback>
              </mc:AlternateContent>
            </w:r>
            <w:r w:rsidR="001620AA" w:rsidRPr="0012159B">
              <w:rPr>
                <w:rFonts w:ascii="Open Sans" w:eastAsia="Arial" w:hAnsi="Open Sans" w:cs="Open Sans"/>
                <w:color w:val="FF0000"/>
              </w:rPr>
              <w:t>meas</w:t>
            </w:r>
          </w:p>
        </w:tc>
        <w:tc>
          <w:tcPr>
            <w:tcW w:w="1003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34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Arial" w:hAnsi="Open Sans" w:cs="Open Sans"/>
                <w:color w:val="FF0000"/>
              </w:rPr>
              <w:t>15 V</w:t>
            </w:r>
          </w:p>
        </w:tc>
        <w:tc>
          <w:tcPr>
            <w:tcW w:w="96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Arial" w:hAnsi="Open Sans" w:cs="Open Sans"/>
                <w:color w:val="FF0000"/>
              </w:rPr>
              <w:t>45 mA</w:t>
            </w:r>
          </w:p>
        </w:tc>
        <w:tc>
          <w:tcPr>
            <w:tcW w:w="833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4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Arial" w:hAnsi="Open Sans" w:cs="Open Sans"/>
                <w:color w:val="FF0000"/>
                <w:w w:val="96"/>
              </w:rPr>
              <w:t>682 mW</w:t>
            </w:r>
          </w:p>
        </w:tc>
        <w:tc>
          <w:tcPr>
            <w:tcW w:w="2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1620AA" w:rsidRPr="0012159B" w:rsidTr="0012159B">
        <w:trPr>
          <w:trHeight w:val="240"/>
        </w:trPr>
        <w:tc>
          <w:tcPr>
            <w:tcW w:w="2050" w:type="dxa"/>
            <w:vMerge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96" w:type="dxa"/>
            <w:vMerge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982" w:type="dxa"/>
            <w:vAlign w:val="bottom"/>
          </w:tcPr>
          <w:p w:rsidR="001620AA" w:rsidRPr="0012159B" w:rsidRDefault="001620AA" w:rsidP="001620AA">
            <w:pPr>
              <w:spacing w:after="0" w:line="240" w:lineRule="exact"/>
              <w:ind w:left="22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____</w:t>
            </w:r>
          </w:p>
        </w:tc>
        <w:tc>
          <w:tcPr>
            <w:tcW w:w="983" w:type="dxa"/>
            <w:vMerge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3" w:type="dxa"/>
            <w:vAlign w:val="bottom"/>
          </w:tcPr>
          <w:p w:rsidR="001620AA" w:rsidRPr="0012159B" w:rsidRDefault="001620AA" w:rsidP="001620AA">
            <w:pPr>
              <w:spacing w:after="0" w:line="240" w:lineRule="exact"/>
              <w:ind w:left="38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____</w:t>
            </w:r>
          </w:p>
        </w:tc>
        <w:tc>
          <w:tcPr>
            <w:tcW w:w="960" w:type="dxa"/>
            <w:vAlign w:val="bottom"/>
          </w:tcPr>
          <w:p w:rsidR="001620AA" w:rsidRPr="0012159B" w:rsidRDefault="001620AA" w:rsidP="001620AA">
            <w:pPr>
              <w:spacing w:after="0" w:line="240" w:lineRule="exact"/>
              <w:jc w:val="center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____</w:t>
            </w:r>
          </w:p>
        </w:tc>
        <w:tc>
          <w:tcPr>
            <w:tcW w:w="833" w:type="dxa"/>
            <w:vAlign w:val="bottom"/>
          </w:tcPr>
          <w:p w:rsidR="001620AA" w:rsidRPr="0012159B" w:rsidRDefault="001620AA" w:rsidP="001620AA">
            <w:pPr>
              <w:spacing w:after="0" w:line="240" w:lineRule="exact"/>
              <w:ind w:left="8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____</w:t>
            </w:r>
          </w:p>
        </w:tc>
        <w:tc>
          <w:tcPr>
            <w:tcW w:w="2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1620AA" w:rsidRPr="0012159B" w:rsidTr="0012159B">
        <w:trPr>
          <w:trHeight w:val="343"/>
        </w:trPr>
        <w:tc>
          <w:tcPr>
            <w:tcW w:w="2050" w:type="dxa"/>
            <w:vMerge w:val="restart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(Record step 9.)</w:t>
            </w:r>
          </w:p>
        </w:tc>
        <w:tc>
          <w:tcPr>
            <w:tcW w:w="896" w:type="dxa"/>
            <w:vMerge w:val="restart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24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20 V</w:t>
            </w:r>
          </w:p>
        </w:tc>
        <w:tc>
          <w:tcPr>
            <w:tcW w:w="982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16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Arial" w:hAnsi="Open Sans" w:cs="Open Sans"/>
                <w:color w:val="FF0000"/>
              </w:rPr>
              <w:t>meas</w:t>
            </w:r>
          </w:p>
        </w:tc>
        <w:tc>
          <w:tcPr>
            <w:tcW w:w="983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8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Arial" w:hAnsi="Open Sans" w:cs="Open Sans"/>
                <w:color w:val="FF0000"/>
              </w:rPr>
              <w:t>meas</w:t>
            </w:r>
          </w:p>
        </w:tc>
        <w:tc>
          <w:tcPr>
            <w:tcW w:w="1003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34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Arial" w:hAnsi="Open Sans" w:cs="Open Sans"/>
                <w:color w:val="FF0000"/>
              </w:rPr>
              <w:t>20 V</w:t>
            </w:r>
          </w:p>
        </w:tc>
        <w:tc>
          <w:tcPr>
            <w:tcW w:w="96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Arial" w:hAnsi="Open Sans" w:cs="Open Sans"/>
                <w:color w:val="FF0000"/>
              </w:rPr>
              <w:t>60 mA</w:t>
            </w:r>
          </w:p>
        </w:tc>
        <w:tc>
          <w:tcPr>
            <w:tcW w:w="833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14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Arial" w:hAnsi="Open Sans" w:cs="Open Sans"/>
                <w:color w:val="FF0000"/>
              </w:rPr>
              <w:t>1.21 A</w:t>
            </w:r>
          </w:p>
        </w:tc>
        <w:tc>
          <w:tcPr>
            <w:tcW w:w="2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1620AA" w:rsidRPr="0012159B" w:rsidTr="0012159B">
        <w:trPr>
          <w:trHeight w:val="240"/>
        </w:trPr>
        <w:tc>
          <w:tcPr>
            <w:tcW w:w="2050" w:type="dxa"/>
            <w:vMerge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96" w:type="dxa"/>
            <w:vMerge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982" w:type="dxa"/>
            <w:vAlign w:val="bottom"/>
          </w:tcPr>
          <w:p w:rsidR="001620AA" w:rsidRPr="0012159B" w:rsidRDefault="001620AA" w:rsidP="001620AA">
            <w:pPr>
              <w:spacing w:after="0" w:line="240" w:lineRule="exact"/>
              <w:ind w:left="22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____</w:t>
            </w:r>
          </w:p>
        </w:tc>
        <w:tc>
          <w:tcPr>
            <w:tcW w:w="983" w:type="dxa"/>
            <w:vAlign w:val="bottom"/>
          </w:tcPr>
          <w:p w:rsidR="001620AA" w:rsidRPr="0012159B" w:rsidRDefault="001620AA" w:rsidP="001620AA">
            <w:pPr>
              <w:spacing w:after="0" w:line="240" w:lineRule="exact"/>
              <w:ind w:left="10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____</w:t>
            </w:r>
          </w:p>
        </w:tc>
        <w:tc>
          <w:tcPr>
            <w:tcW w:w="1003" w:type="dxa"/>
            <w:vAlign w:val="bottom"/>
          </w:tcPr>
          <w:p w:rsidR="001620AA" w:rsidRPr="0012159B" w:rsidRDefault="001620AA" w:rsidP="001620AA">
            <w:pPr>
              <w:spacing w:after="0" w:line="240" w:lineRule="exact"/>
              <w:ind w:left="38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____</w:t>
            </w:r>
          </w:p>
        </w:tc>
        <w:tc>
          <w:tcPr>
            <w:tcW w:w="960" w:type="dxa"/>
            <w:vAlign w:val="bottom"/>
          </w:tcPr>
          <w:p w:rsidR="001620AA" w:rsidRPr="0012159B" w:rsidRDefault="001620AA" w:rsidP="001620AA">
            <w:pPr>
              <w:spacing w:after="0" w:line="240" w:lineRule="exact"/>
              <w:ind w:right="69"/>
              <w:jc w:val="right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____</w:t>
            </w:r>
          </w:p>
        </w:tc>
        <w:tc>
          <w:tcPr>
            <w:tcW w:w="833" w:type="dxa"/>
            <w:vAlign w:val="bottom"/>
          </w:tcPr>
          <w:p w:rsidR="001620AA" w:rsidRPr="0012159B" w:rsidRDefault="001620AA" w:rsidP="001620AA">
            <w:pPr>
              <w:spacing w:after="0" w:line="240" w:lineRule="exact"/>
              <w:ind w:left="4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____</w:t>
            </w:r>
          </w:p>
        </w:tc>
        <w:tc>
          <w:tcPr>
            <w:tcW w:w="2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1620AA" w:rsidRPr="0012159B" w:rsidTr="0012159B">
        <w:trPr>
          <w:trHeight w:val="457"/>
        </w:trPr>
        <w:tc>
          <w:tcPr>
            <w:tcW w:w="205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>(Record step 12.)</w:t>
            </w:r>
          </w:p>
        </w:tc>
        <w:tc>
          <w:tcPr>
            <w:tcW w:w="4827" w:type="dxa"/>
            <w:gridSpan w:val="5"/>
            <w:vAlign w:val="bottom"/>
          </w:tcPr>
          <w:p w:rsidR="001620AA" w:rsidRPr="0012159B" w:rsidRDefault="001620AA" w:rsidP="001620AA">
            <w:pPr>
              <w:spacing w:after="0" w:line="240" w:lineRule="auto"/>
              <w:ind w:left="400"/>
              <w:rPr>
                <w:rFonts w:ascii="Open Sans" w:eastAsia="Times New Roman" w:hAnsi="Open Sans" w:cs="Open Sans"/>
              </w:rPr>
            </w:pPr>
            <w:r w:rsidRPr="0012159B">
              <w:rPr>
                <w:rFonts w:ascii="Open Sans" w:eastAsia="Calibri" w:hAnsi="Open Sans" w:cs="Open Sans"/>
              </w:rPr>
              <w:t xml:space="preserve">_____Ω   </w:t>
            </w:r>
            <w:r w:rsidRPr="0012159B">
              <w:rPr>
                <w:rFonts w:ascii="Open Sans" w:eastAsia="Arial" w:hAnsi="Open Sans" w:cs="Open Sans"/>
                <w:color w:val="FF0000"/>
              </w:rPr>
              <w:t>Measured value</w:t>
            </w:r>
            <w:r w:rsidRPr="0012159B">
              <w:rPr>
                <w:rFonts w:ascii="Open Sans" w:eastAsia="Calibri" w:hAnsi="Open Sans" w:cs="Open Sans"/>
              </w:rPr>
              <w:t xml:space="preserve"> </w:t>
            </w:r>
            <w:r w:rsidRPr="0012159B">
              <w:rPr>
                <w:rFonts w:ascii="Open Sans" w:eastAsia="Calibri" w:hAnsi="Open Sans" w:cs="Open Sans"/>
                <w:color w:val="FF0000"/>
              </w:rPr>
              <w:t>330</w:t>
            </w:r>
            <w:r w:rsidRPr="0012159B">
              <w:rPr>
                <w:rFonts w:ascii="Open Sans" w:eastAsia="Calibri" w:hAnsi="Open Sans" w:cs="Open Sans"/>
              </w:rPr>
              <w:t xml:space="preserve"> </w:t>
            </w:r>
            <w:r w:rsidRPr="0012159B">
              <w:rPr>
                <w:rFonts w:ascii="Open Sans" w:eastAsia="Arial" w:hAnsi="Open Sans" w:cs="Open Sans"/>
                <w:color w:val="FF0000"/>
              </w:rPr>
              <w:t>Ω</w:t>
            </w:r>
            <w:r w:rsidRPr="0012159B">
              <w:rPr>
                <w:rFonts w:ascii="Open Sans" w:eastAsia="Calibri" w:hAnsi="Open Sans" w:cs="Open Sans"/>
              </w:rPr>
              <w:t xml:space="preserve"> </w:t>
            </w:r>
            <w:r w:rsidRPr="0012159B">
              <w:rPr>
                <w:rFonts w:ascii="Open Sans" w:eastAsia="Calibri" w:hAnsi="Open Sans" w:cs="Open Sans"/>
                <w:color w:val="FF0000"/>
              </w:rPr>
              <w:t>+/- 5%</w:t>
            </w:r>
          </w:p>
        </w:tc>
        <w:tc>
          <w:tcPr>
            <w:tcW w:w="833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0" w:type="dxa"/>
            <w:vAlign w:val="bottom"/>
          </w:tcPr>
          <w:p w:rsidR="001620AA" w:rsidRPr="0012159B" w:rsidRDefault="001620AA" w:rsidP="001620A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</w:tbl>
    <w:p w:rsidR="001620AA" w:rsidRPr="0012159B" w:rsidRDefault="001620AA" w:rsidP="001620AA">
      <w:pPr>
        <w:spacing w:after="0" w:line="20" w:lineRule="exact"/>
        <w:rPr>
          <w:rFonts w:ascii="Open Sans" w:eastAsia="Times New Roman" w:hAnsi="Open Sans" w:cs="Open Sans"/>
        </w:rPr>
      </w:pPr>
    </w:p>
    <w:p w:rsidR="001620AA" w:rsidRPr="0012159B" w:rsidRDefault="001620AA" w:rsidP="001620AA">
      <w:pPr>
        <w:spacing w:after="0" w:line="200" w:lineRule="exact"/>
        <w:rPr>
          <w:rFonts w:ascii="Open Sans" w:eastAsia="Times New Roman" w:hAnsi="Open Sans" w:cs="Open Sans"/>
        </w:rPr>
      </w:pPr>
    </w:p>
    <w:p w:rsidR="001620AA" w:rsidRPr="0012159B" w:rsidRDefault="001620AA" w:rsidP="001620AA">
      <w:pPr>
        <w:spacing w:after="0" w:line="386" w:lineRule="exact"/>
        <w:rPr>
          <w:rFonts w:ascii="Times New Roman" w:eastAsia="Times New Roman" w:hAnsi="Times New Roman" w:cs="Times New Roman"/>
        </w:rPr>
      </w:pPr>
    </w:p>
    <w:p w:rsidR="001620AA" w:rsidRPr="0012159B" w:rsidRDefault="001620AA" w:rsidP="001620AA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Increase the power supply to 15 volts.</w:t>
      </w:r>
    </w:p>
    <w:p w:rsidR="001620AA" w:rsidRPr="0012159B" w:rsidRDefault="001620AA" w:rsidP="001620AA">
      <w:pPr>
        <w:spacing w:after="0" w:line="119" w:lineRule="exact"/>
        <w:rPr>
          <w:rFonts w:ascii="Open Sans" w:eastAsia="Calibri" w:hAnsi="Open Sans" w:cs="Open Sans"/>
        </w:rPr>
      </w:pPr>
    </w:p>
    <w:p w:rsidR="001620AA" w:rsidRPr="0012159B" w:rsidRDefault="001620AA" w:rsidP="001620AA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Read and record V, I, and P.</w:t>
      </w:r>
    </w:p>
    <w:p w:rsidR="001620AA" w:rsidRPr="0012159B" w:rsidRDefault="001620AA" w:rsidP="001620AA">
      <w:pPr>
        <w:spacing w:after="0" w:line="119" w:lineRule="exact"/>
        <w:rPr>
          <w:rFonts w:ascii="Open Sans" w:eastAsia="Calibri" w:hAnsi="Open Sans" w:cs="Open Sans"/>
        </w:rPr>
      </w:pPr>
    </w:p>
    <w:p w:rsidR="001620AA" w:rsidRPr="0012159B" w:rsidRDefault="001620AA" w:rsidP="001620AA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Increase the power supply to 20 volts.</w:t>
      </w:r>
    </w:p>
    <w:p w:rsidR="001620AA" w:rsidRPr="0012159B" w:rsidRDefault="001620AA" w:rsidP="001620AA">
      <w:pPr>
        <w:spacing w:after="0" w:line="119" w:lineRule="exact"/>
        <w:rPr>
          <w:rFonts w:ascii="Open Sans" w:eastAsia="Calibri" w:hAnsi="Open Sans" w:cs="Open Sans"/>
        </w:rPr>
      </w:pPr>
    </w:p>
    <w:p w:rsidR="001620AA" w:rsidRPr="0012159B" w:rsidRDefault="001620AA" w:rsidP="001620AA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Read and record V, I, and P.</w:t>
      </w:r>
    </w:p>
    <w:p w:rsidR="001620AA" w:rsidRPr="0012159B" w:rsidRDefault="001620AA" w:rsidP="001620AA">
      <w:pPr>
        <w:spacing w:after="0" w:line="119" w:lineRule="exact"/>
        <w:rPr>
          <w:rFonts w:ascii="Open Sans" w:eastAsia="Calibri" w:hAnsi="Open Sans" w:cs="Open Sans"/>
        </w:rPr>
      </w:pPr>
    </w:p>
    <w:p w:rsidR="001620AA" w:rsidRPr="0012159B" w:rsidRDefault="001620AA" w:rsidP="001620AA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Turn off the power supply.</w:t>
      </w:r>
    </w:p>
    <w:p w:rsidR="001620AA" w:rsidRPr="0012159B" w:rsidRDefault="001620AA" w:rsidP="001620AA">
      <w:pPr>
        <w:spacing w:after="0" w:line="122" w:lineRule="exact"/>
        <w:rPr>
          <w:rFonts w:ascii="Open Sans" w:eastAsia="Calibri" w:hAnsi="Open Sans" w:cs="Open Sans"/>
        </w:rPr>
      </w:pPr>
    </w:p>
    <w:p w:rsidR="001620AA" w:rsidRPr="0012159B" w:rsidRDefault="001620AA" w:rsidP="001620AA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Disconnect the circuit.</w:t>
      </w:r>
    </w:p>
    <w:p w:rsidR="001620AA" w:rsidRPr="0012159B" w:rsidRDefault="001620AA" w:rsidP="001620AA">
      <w:pPr>
        <w:spacing w:after="0" w:line="119" w:lineRule="exact"/>
        <w:rPr>
          <w:rFonts w:ascii="Open Sans" w:eastAsia="Calibri" w:hAnsi="Open Sans" w:cs="Open Sans"/>
        </w:rPr>
      </w:pPr>
    </w:p>
    <w:p w:rsidR="001620AA" w:rsidRPr="0012159B" w:rsidRDefault="001620AA" w:rsidP="001620AA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Read its value with the ohmmeter.</w:t>
      </w:r>
    </w:p>
    <w:p w:rsidR="001620AA" w:rsidRPr="0012159B" w:rsidRDefault="001620AA" w:rsidP="001620AA">
      <w:pPr>
        <w:spacing w:after="0" w:line="173" w:lineRule="exact"/>
        <w:rPr>
          <w:rFonts w:ascii="Open Sans" w:eastAsia="Calibri" w:hAnsi="Open Sans" w:cs="Open Sans"/>
        </w:rPr>
      </w:pPr>
    </w:p>
    <w:p w:rsidR="001620AA" w:rsidRPr="0012159B" w:rsidRDefault="001620AA" w:rsidP="001620AA">
      <w:pPr>
        <w:numPr>
          <w:ilvl w:val="0"/>
          <w:numId w:val="6"/>
        </w:numPr>
        <w:tabs>
          <w:tab w:val="left" w:pos="360"/>
        </w:tabs>
        <w:spacing w:after="0" w:line="218" w:lineRule="auto"/>
        <w:ind w:right="80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Using the three forms of power formula, compute the power for the V, I, and R values at 10 volts, 15 volts, and 20 volts.</w:t>
      </w:r>
    </w:p>
    <w:p w:rsidR="001620AA" w:rsidRPr="0012159B" w:rsidRDefault="001620AA" w:rsidP="001620AA">
      <w:pPr>
        <w:spacing w:after="0" w:line="173" w:lineRule="exact"/>
        <w:rPr>
          <w:rFonts w:ascii="Open Sans" w:eastAsia="Calibri" w:hAnsi="Open Sans" w:cs="Open Sans"/>
        </w:rPr>
      </w:pPr>
    </w:p>
    <w:p w:rsidR="0012159B" w:rsidRDefault="001620AA" w:rsidP="001620AA">
      <w:pPr>
        <w:numPr>
          <w:ilvl w:val="0"/>
          <w:numId w:val="6"/>
        </w:numPr>
        <w:tabs>
          <w:tab w:val="left" w:pos="360"/>
        </w:tabs>
        <w:spacing w:after="0" w:line="318" w:lineRule="auto"/>
        <w:ind w:right="4540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 xml:space="preserve">Compare the computed values with the wattmeter readings. </w:t>
      </w:r>
    </w:p>
    <w:p w:rsidR="001620AA" w:rsidRPr="0012159B" w:rsidRDefault="001620AA" w:rsidP="0012159B">
      <w:pPr>
        <w:tabs>
          <w:tab w:val="left" w:pos="360"/>
        </w:tabs>
        <w:spacing w:after="0" w:line="318" w:lineRule="auto"/>
        <w:ind w:right="4540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  <w:b/>
          <w:bCs/>
        </w:rPr>
        <w:t xml:space="preserve">NOTE: </w:t>
      </w:r>
      <w:r w:rsidRPr="0012159B">
        <w:rPr>
          <w:rFonts w:ascii="Open Sans" w:eastAsia="Calibri" w:hAnsi="Open Sans" w:cs="Open Sans"/>
        </w:rPr>
        <w:t>The following questions may be used for discussion:</w:t>
      </w:r>
    </w:p>
    <w:p w:rsidR="001620AA" w:rsidRPr="0012159B" w:rsidRDefault="001620AA" w:rsidP="001620AA">
      <w:pPr>
        <w:spacing w:after="0" w:line="254" w:lineRule="exact"/>
        <w:rPr>
          <w:rFonts w:ascii="Open Sans" w:eastAsia="Calibri" w:hAnsi="Open Sans" w:cs="Open Sans"/>
        </w:rPr>
      </w:pPr>
    </w:p>
    <w:p w:rsidR="001620AA" w:rsidRPr="0012159B" w:rsidRDefault="001620AA" w:rsidP="001620AA">
      <w:pPr>
        <w:tabs>
          <w:tab w:val="left" w:pos="1440"/>
        </w:tabs>
        <w:spacing w:after="0" w:line="287" w:lineRule="auto"/>
        <w:ind w:right="1300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A.</w:t>
      </w:r>
      <w:r w:rsidR="0012159B">
        <w:rPr>
          <w:rFonts w:ascii="Open Sans" w:eastAsia="Calibri" w:hAnsi="Open Sans" w:cs="Open Sans"/>
        </w:rPr>
        <w:t xml:space="preserve"> </w:t>
      </w:r>
      <w:r w:rsidRPr="0012159B">
        <w:rPr>
          <w:rFonts w:ascii="Open Sans" w:eastAsia="Calibri" w:hAnsi="Open Sans" w:cs="Open Sans"/>
        </w:rPr>
        <w:t xml:space="preserve">What causes the difference between computed values and wattmeter indications? </w:t>
      </w:r>
      <w:r w:rsidRPr="0012159B">
        <w:rPr>
          <w:rFonts w:ascii="Open Sans" w:eastAsia="Courier New" w:hAnsi="Open Sans" w:cs="Open Sans"/>
          <w:color w:val="FF0000"/>
        </w:rPr>
        <w:t xml:space="preserve"> </w:t>
      </w:r>
      <w:r w:rsidRPr="0012159B">
        <w:rPr>
          <w:rFonts w:ascii="Open Sans" w:eastAsia="Calibri" w:hAnsi="Open Sans" w:cs="Open Sans"/>
          <w:color w:val="FF0000"/>
        </w:rPr>
        <w:t>Differences in actual resistor values and power supply voltage</w:t>
      </w:r>
    </w:p>
    <w:p w:rsidR="001620AA" w:rsidRPr="0012159B" w:rsidRDefault="001620AA" w:rsidP="001620AA">
      <w:pPr>
        <w:spacing w:after="0" w:line="288" w:lineRule="exact"/>
        <w:rPr>
          <w:rFonts w:ascii="Open Sans" w:eastAsia="Calibri" w:hAnsi="Open Sans" w:cs="Open Sans"/>
        </w:rPr>
      </w:pPr>
    </w:p>
    <w:p w:rsidR="001620AA" w:rsidRPr="0012159B" w:rsidRDefault="001620AA" w:rsidP="001620AA">
      <w:pPr>
        <w:tabs>
          <w:tab w:val="left" w:pos="1440"/>
        </w:tabs>
        <w:spacing w:after="0" w:line="225" w:lineRule="auto"/>
        <w:ind w:right="280"/>
        <w:jc w:val="both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B.</w:t>
      </w:r>
      <w:r w:rsidR="0012159B">
        <w:rPr>
          <w:rFonts w:ascii="Open Sans" w:eastAsia="Calibri" w:hAnsi="Open Sans" w:cs="Open Sans"/>
        </w:rPr>
        <w:t xml:space="preserve"> </w:t>
      </w:r>
      <w:r w:rsidRPr="0012159B">
        <w:rPr>
          <w:rFonts w:ascii="Open Sans" w:eastAsia="Calibri" w:hAnsi="Open Sans" w:cs="Open Sans"/>
        </w:rPr>
        <w:t>Did the resistance remain constant during this experiment? Did the current remain constant? Compare the changing voltage with the power consumed by the resistor. Is the relationship a direct proportion or inverse proportion?</w:t>
      </w:r>
    </w:p>
    <w:p w:rsidR="001620AA" w:rsidRPr="0012159B" w:rsidRDefault="001620AA" w:rsidP="001620AA">
      <w:pPr>
        <w:spacing w:after="0" w:line="154" w:lineRule="exact"/>
        <w:rPr>
          <w:rFonts w:ascii="Open Sans" w:eastAsia="Calibri" w:hAnsi="Open Sans" w:cs="Open Sans"/>
        </w:rPr>
      </w:pPr>
    </w:p>
    <w:p w:rsidR="0012159B" w:rsidRDefault="001620AA" w:rsidP="001620AA">
      <w:pPr>
        <w:spacing w:after="0" w:line="221" w:lineRule="auto"/>
        <w:ind w:right="120"/>
        <w:rPr>
          <w:rFonts w:ascii="Open Sans" w:eastAsia="Courier New" w:hAnsi="Open Sans" w:cs="Open Sans"/>
          <w:color w:val="FF0000"/>
        </w:rPr>
      </w:pPr>
      <w:r w:rsidRPr="0012159B">
        <w:rPr>
          <w:rFonts w:ascii="Open Sans" w:eastAsia="Calibri" w:hAnsi="Open Sans" w:cs="Open Sans"/>
          <w:color w:val="FF0000"/>
        </w:rPr>
        <w:t>It should remain nearly constant, although resistance value does change with temperature.</w:t>
      </w:r>
      <w:r w:rsidR="0012159B">
        <w:rPr>
          <w:rFonts w:ascii="Open Sans" w:eastAsia="Courier New" w:hAnsi="Open Sans" w:cs="Open Sans"/>
          <w:color w:val="FF0000"/>
        </w:rPr>
        <w:t xml:space="preserve"> </w:t>
      </w:r>
      <w:r w:rsidRPr="0012159B">
        <w:rPr>
          <w:rFonts w:ascii="Open Sans" w:eastAsia="Courier New" w:hAnsi="Open Sans" w:cs="Open Sans"/>
          <w:color w:val="FF0000"/>
        </w:rPr>
        <w:t xml:space="preserve"> </w:t>
      </w:r>
    </w:p>
    <w:p w:rsidR="001620AA" w:rsidRPr="0012159B" w:rsidRDefault="001620AA" w:rsidP="001620AA">
      <w:pPr>
        <w:spacing w:after="0" w:line="221" w:lineRule="auto"/>
        <w:ind w:right="120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  <w:color w:val="FF0000"/>
        </w:rPr>
        <w:t>Direct</w:t>
      </w:r>
      <w:r w:rsidR="0012159B">
        <w:rPr>
          <w:rFonts w:ascii="Open Sans" w:eastAsia="Calibri" w:hAnsi="Open Sans" w:cs="Open Sans"/>
          <w:color w:val="FF0000"/>
        </w:rPr>
        <w:t>.</w:t>
      </w:r>
    </w:p>
    <w:p w:rsidR="001620AA" w:rsidRPr="0012159B" w:rsidRDefault="001620AA" w:rsidP="001620AA">
      <w:pPr>
        <w:spacing w:after="0" w:line="347" w:lineRule="exact"/>
        <w:rPr>
          <w:rFonts w:ascii="Open Sans" w:eastAsia="Calibri" w:hAnsi="Open Sans" w:cs="Open Sans"/>
        </w:rPr>
      </w:pPr>
    </w:p>
    <w:p w:rsidR="001620AA" w:rsidRPr="0012159B" w:rsidRDefault="001620AA" w:rsidP="001620AA">
      <w:pPr>
        <w:tabs>
          <w:tab w:val="left" w:pos="1440"/>
        </w:tabs>
        <w:spacing w:after="0" w:line="287" w:lineRule="auto"/>
        <w:ind w:right="2500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C.</w:t>
      </w:r>
      <w:r w:rsidR="0012159B">
        <w:rPr>
          <w:rFonts w:ascii="Open Sans" w:eastAsia="Calibri" w:hAnsi="Open Sans" w:cs="Open Sans"/>
        </w:rPr>
        <w:t xml:space="preserve"> </w:t>
      </w:r>
      <w:r w:rsidRPr="0012159B">
        <w:rPr>
          <w:rFonts w:ascii="Open Sans" w:eastAsia="Calibri" w:hAnsi="Open Sans" w:cs="Open Sans"/>
        </w:rPr>
        <w:t xml:space="preserve">Would the same power be consumed if the load were reversed? Why? </w:t>
      </w:r>
      <w:r w:rsidRPr="0012159B">
        <w:rPr>
          <w:rFonts w:ascii="Open Sans" w:eastAsia="Calibri" w:hAnsi="Open Sans" w:cs="Open Sans"/>
          <w:color w:val="FF0000"/>
        </w:rPr>
        <w:t>Yes, a resistor has no polarity.</w:t>
      </w:r>
    </w:p>
    <w:p w:rsidR="001620AA" w:rsidRPr="0012159B" w:rsidRDefault="001620AA" w:rsidP="001620AA">
      <w:pPr>
        <w:spacing w:after="0" w:line="288" w:lineRule="exact"/>
        <w:rPr>
          <w:rFonts w:ascii="Open Sans" w:eastAsia="Calibri" w:hAnsi="Open Sans" w:cs="Open Sans"/>
        </w:rPr>
      </w:pPr>
    </w:p>
    <w:p w:rsidR="001620AA" w:rsidRPr="0012159B" w:rsidRDefault="001620AA" w:rsidP="001620AA">
      <w:pPr>
        <w:tabs>
          <w:tab w:val="left" w:pos="1440"/>
        </w:tabs>
        <w:spacing w:after="0" w:line="215" w:lineRule="auto"/>
        <w:ind w:right="1780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D.</w:t>
      </w:r>
      <w:r w:rsidR="0012159B">
        <w:rPr>
          <w:rFonts w:ascii="Open Sans" w:eastAsia="Calibri" w:hAnsi="Open Sans" w:cs="Open Sans"/>
        </w:rPr>
        <w:t xml:space="preserve"> </w:t>
      </w:r>
      <w:r w:rsidRPr="0012159B">
        <w:rPr>
          <w:rFonts w:ascii="Open Sans" w:eastAsia="Calibri" w:hAnsi="Open Sans" w:cs="Open Sans"/>
        </w:rPr>
        <w:t xml:space="preserve">When the voltage was doubled (10 V to 20 V), how much did power increase? </w:t>
      </w:r>
      <w:r w:rsidRPr="0012159B">
        <w:rPr>
          <w:rFonts w:ascii="Open Sans" w:eastAsia="Calibri" w:hAnsi="Open Sans" w:cs="Open Sans"/>
          <w:color w:val="FF0000"/>
        </w:rPr>
        <w:t>By a factor of 4, a function of V squared</w:t>
      </w:r>
      <w:r w:rsidR="0012159B">
        <w:rPr>
          <w:rFonts w:ascii="Open Sans" w:eastAsia="Calibri" w:hAnsi="Open Sans" w:cs="Open Sans"/>
          <w:color w:val="FF0000"/>
        </w:rPr>
        <w:t>.</w:t>
      </w:r>
    </w:p>
    <w:p w:rsidR="001620AA" w:rsidRPr="0012159B" w:rsidRDefault="001620AA" w:rsidP="001620AA">
      <w:pPr>
        <w:spacing w:after="0" w:line="294" w:lineRule="exact"/>
        <w:rPr>
          <w:rFonts w:ascii="Open Sans" w:eastAsia="Calibri" w:hAnsi="Open Sans" w:cs="Open Sans"/>
        </w:rPr>
      </w:pPr>
    </w:p>
    <w:p w:rsidR="001620AA" w:rsidRPr="0012159B" w:rsidRDefault="001620AA" w:rsidP="001620AA">
      <w:p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 w:rsidRPr="0012159B">
        <w:rPr>
          <w:rFonts w:ascii="Open Sans" w:eastAsia="Calibri" w:hAnsi="Open Sans" w:cs="Open Sans"/>
        </w:rPr>
        <w:t>15.Return the equipment and materials to the proper storage area.</w:t>
      </w:r>
    </w:p>
    <w:p w:rsidR="001620AA" w:rsidRPr="0012159B" w:rsidRDefault="001620AA" w:rsidP="001620AA">
      <w:pPr>
        <w:spacing w:after="0" w:line="200" w:lineRule="exact"/>
        <w:rPr>
          <w:rFonts w:ascii="Open Sans" w:eastAsia="Times New Roman" w:hAnsi="Open Sans" w:cs="Open Sans"/>
        </w:rPr>
      </w:pPr>
    </w:p>
    <w:p w:rsidR="001620AA" w:rsidRPr="0012159B" w:rsidRDefault="001620AA" w:rsidP="001620AA">
      <w:pPr>
        <w:spacing w:after="0" w:line="200" w:lineRule="exact"/>
        <w:rPr>
          <w:rFonts w:ascii="Open Sans" w:eastAsia="Times New Roman" w:hAnsi="Open Sans" w:cs="Open Sans"/>
        </w:rPr>
      </w:pPr>
    </w:p>
    <w:p w:rsidR="001620AA" w:rsidRPr="0012159B" w:rsidRDefault="001620AA" w:rsidP="001620AA">
      <w:pPr>
        <w:spacing w:after="0" w:line="200" w:lineRule="exact"/>
        <w:rPr>
          <w:rFonts w:ascii="Open Sans" w:eastAsia="Times New Roman" w:hAnsi="Open Sans" w:cs="Open Sans"/>
        </w:rPr>
      </w:pPr>
    </w:p>
    <w:p w:rsidR="002133BD" w:rsidRPr="0012159B" w:rsidRDefault="002133BD" w:rsidP="002133BD">
      <w:pPr>
        <w:rPr>
          <w:rFonts w:ascii="Open Sans" w:hAnsi="Open Sans" w:cs="Open Sans"/>
        </w:rPr>
      </w:pPr>
    </w:p>
    <w:p w:rsidR="0012159B" w:rsidRPr="0012159B" w:rsidRDefault="0012159B">
      <w:pPr>
        <w:rPr>
          <w:rFonts w:ascii="Open Sans" w:hAnsi="Open Sans" w:cs="Open Sans"/>
        </w:rPr>
      </w:pPr>
    </w:p>
    <w:sectPr w:rsidR="0012159B" w:rsidRPr="0012159B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3D4" w:rsidRDefault="001E33D4" w:rsidP="00E7721B">
      <w:pPr>
        <w:spacing w:after="0" w:line="240" w:lineRule="auto"/>
      </w:pPr>
      <w:r>
        <w:separator/>
      </w:r>
    </w:p>
  </w:endnote>
  <w:endnote w:type="continuationSeparator" w:id="0">
    <w:p w:rsidR="001E33D4" w:rsidRDefault="001E33D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E33D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E33D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620AA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620AA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3D4" w:rsidRDefault="001E33D4" w:rsidP="00E7721B">
      <w:pPr>
        <w:spacing w:after="0" w:line="240" w:lineRule="auto"/>
      </w:pPr>
      <w:r>
        <w:separator/>
      </w:r>
    </w:p>
  </w:footnote>
  <w:footnote w:type="continuationSeparator" w:id="0">
    <w:p w:rsidR="001E33D4" w:rsidRDefault="001E33D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49"/>
    <w:multiLevelType w:val="hybridMultilevel"/>
    <w:tmpl w:val="EDD81E96"/>
    <w:lvl w:ilvl="0" w:tplc="D87E16AC">
      <w:start w:val="2"/>
      <w:numFmt w:val="decimal"/>
      <w:lvlText w:val="%1."/>
      <w:lvlJc w:val="left"/>
    </w:lvl>
    <w:lvl w:ilvl="1" w:tplc="38BA955C">
      <w:numFmt w:val="decimal"/>
      <w:lvlText w:val=""/>
      <w:lvlJc w:val="left"/>
    </w:lvl>
    <w:lvl w:ilvl="2" w:tplc="52A4BE30">
      <w:numFmt w:val="decimal"/>
      <w:lvlText w:val=""/>
      <w:lvlJc w:val="left"/>
    </w:lvl>
    <w:lvl w:ilvl="3" w:tplc="EBDAB3D0">
      <w:numFmt w:val="decimal"/>
      <w:lvlText w:val=""/>
      <w:lvlJc w:val="left"/>
    </w:lvl>
    <w:lvl w:ilvl="4" w:tplc="BEBAA0D0">
      <w:numFmt w:val="decimal"/>
      <w:lvlText w:val=""/>
      <w:lvlJc w:val="left"/>
    </w:lvl>
    <w:lvl w:ilvl="5" w:tplc="F8D24498">
      <w:numFmt w:val="decimal"/>
      <w:lvlText w:val=""/>
      <w:lvlJc w:val="left"/>
    </w:lvl>
    <w:lvl w:ilvl="6" w:tplc="09069D9E">
      <w:numFmt w:val="decimal"/>
      <w:lvlText w:val=""/>
      <w:lvlJc w:val="left"/>
    </w:lvl>
    <w:lvl w:ilvl="7" w:tplc="4B046E6E">
      <w:numFmt w:val="decimal"/>
      <w:lvlText w:val=""/>
      <w:lvlJc w:val="left"/>
    </w:lvl>
    <w:lvl w:ilvl="8" w:tplc="FD927EB2">
      <w:numFmt w:val="decimal"/>
      <w:lvlText w:val=""/>
      <w:lvlJc w:val="left"/>
    </w:lvl>
  </w:abstractNum>
  <w:abstractNum w:abstractNumId="1" w15:restartNumberingAfterBreak="0">
    <w:nsid w:val="00003C61"/>
    <w:multiLevelType w:val="hybridMultilevel"/>
    <w:tmpl w:val="087241EE"/>
    <w:lvl w:ilvl="0" w:tplc="CC1CD1B6">
      <w:start w:val="6"/>
      <w:numFmt w:val="decimal"/>
      <w:lvlText w:val="%1."/>
      <w:lvlJc w:val="left"/>
    </w:lvl>
    <w:lvl w:ilvl="1" w:tplc="D9843E28">
      <w:start w:val="14"/>
      <w:numFmt w:val="decimal"/>
      <w:lvlText w:val="%2."/>
      <w:lvlJc w:val="left"/>
    </w:lvl>
    <w:lvl w:ilvl="2" w:tplc="CD90C16E">
      <w:start w:val="1"/>
      <w:numFmt w:val="upperLetter"/>
      <w:lvlText w:val="%3."/>
      <w:lvlJc w:val="left"/>
    </w:lvl>
    <w:lvl w:ilvl="3" w:tplc="50D0BF7E">
      <w:numFmt w:val="decimal"/>
      <w:lvlText w:val=""/>
      <w:lvlJc w:val="left"/>
    </w:lvl>
    <w:lvl w:ilvl="4" w:tplc="DD34B632">
      <w:numFmt w:val="decimal"/>
      <w:lvlText w:val=""/>
      <w:lvlJc w:val="left"/>
    </w:lvl>
    <w:lvl w:ilvl="5" w:tplc="3620C2C6">
      <w:numFmt w:val="decimal"/>
      <w:lvlText w:val=""/>
      <w:lvlJc w:val="left"/>
    </w:lvl>
    <w:lvl w:ilvl="6" w:tplc="B46C3760">
      <w:numFmt w:val="decimal"/>
      <w:lvlText w:val=""/>
      <w:lvlJc w:val="left"/>
    </w:lvl>
    <w:lvl w:ilvl="7" w:tplc="DEE0ECBC">
      <w:numFmt w:val="decimal"/>
      <w:lvlText w:val=""/>
      <w:lvlJc w:val="left"/>
    </w:lvl>
    <w:lvl w:ilvl="8" w:tplc="75500460">
      <w:numFmt w:val="decimal"/>
      <w:lvlText w:val=""/>
      <w:lvlJc w:val="left"/>
    </w:lvl>
  </w:abstractNum>
  <w:abstractNum w:abstractNumId="2" w15:restartNumberingAfterBreak="0">
    <w:nsid w:val="00004657"/>
    <w:multiLevelType w:val="hybridMultilevel"/>
    <w:tmpl w:val="D82CB696"/>
    <w:lvl w:ilvl="0" w:tplc="4BA45C84">
      <w:start w:val="1"/>
      <w:numFmt w:val="decimal"/>
      <w:lvlText w:val="%1."/>
      <w:lvlJc w:val="left"/>
    </w:lvl>
    <w:lvl w:ilvl="1" w:tplc="B29CB000">
      <w:start w:val="1"/>
      <w:numFmt w:val="lowerLetter"/>
      <w:lvlText w:val="%2"/>
      <w:lvlJc w:val="left"/>
    </w:lvl>
    <w:lvl w:ilvl="2" w:tplc="760E626C">
      <w:numFmt w:val="decimal"/>
      <w:lvlText w:val=""/>
      <w:lvlJc w:val="left"/>
    </w:lvl>
    <w:lvl w:ilvl="3" w:tplc="2BC69882">
      <w:numFmt w:val="decimal"/>
      <w:lvlText w:val=""/>
      <w:lvlJc w:val="left"/>
    </w:lvl>
    <w:lvl w:ilvl="4" w:tplc="52AE602C">
      <w:numFmt w:val="decimal"/>
      <w:lvlText w:val=""/>
      <w:lvlJc w:val="left"/>
    </w:lvl>
    <w:lvl w:ilvl="5" w:tplc="14A8ADEC">
      <w:numFmt w:val="decimal"/>
      <w:lvlText w:val=""/>
      <w:lvlJc w:val="left"/>
    </w:lvl>
    <w:lvl w:ilvl="6" w:tplc="C290C47A">
      <w:numFmt w:val="decimal"/>
      <w:lvlText w:val=""/>
      <w:lvlJc w:val="left"/>
    </w:lvl>
    <w:lvl w:ilvl="7" w:tplc="1CB474F0">
      <w:numFmt w:val="decimal"/>
      <w:lvlText w:val=""/>
      <w:lvlJc w:val="left"/>
    </w:lvl>
    <w:lvl w:ilvl="8" w:tplc="B8DC59BC">
      <w:numFmt w:val="decimal"/>
      <w:lvlText w:val=""/>
      <w:lvlJc w:val="left"/>
    </w:lvl>
  </w:abstractNum>
  <w:abstractNum w:abstractNumId="3" w15:restartNumberingAfterBreak="0">
    <w:nsid w:val="000075EF"/>
    <w:multiLevelType w:val="hybridMultilevel"/>
    <w:tmpl w:val="F26C9B32"/>
    <w:lvl w:ilvl="0" w:tplc="47BC8642">
      <w:start w:val="1"/>
      <w:numFmt w:val="bullet"/>
      <w:lvlText w:val=""/>
      <w:lvlJc w:val="left"/>
    </w:lvl>
    <w:lvl w:ilvl="1" w:tplc="141863EA">
      <w:numFmt w:val="decimal"/>
      <w:lvlText w:val=""/>
      <w:lvlJc w:val="left"/>
    </w:lvl>
    <w:lvl w:ilvl="2" w:tplc="6C7429B2">
      <w:numFmt w:val="decimal"/>
      <w:lvlText w:val=""/>
      <w:lvlJc w:val="left"/>
    </w:lvl>
    <w:lvl w:ilvl="3" w:tplc="F4BC8FAC">
      <w:numFmt w:val="decimal"/>
      <w:lvlText w:val=""/>
      <w:lvlJc w:val="left"/>
    </w:lvl>
    <w:lvl w:ilvl="4" w:tplc="38241140">
      <w:numFmt w:val="decimal"/>
      <w:lvlText w:val=""/>
      <w:lvlJc w:val="left"/>
    </w:lvl>
    <w:lvl w:ilvl="5" w:tplc="29C01F6C">
      <w:numFmt w:val="decimal"/>
      <w:lvlText w:val=""/>
      <w:lvlJc w:val="left"/>
    </w:lvl>
    <w:lvl w:ilvl="6" w:tplc="C28CF020">
      <w:numFmt w:val="decimal"/>
      <w:lvlText w:val=""/>
      <w:lvlJc w:val="left"/>
    </w:lvl>
    <w:lvl w:ilvl="7" w:tplc="BF14FDBE">
      <w:numFmt w:val="decimal"/>
      <w:lvlText w:val=""/>
      <w:lvlJc w:val="left"/>
    </w:lvl>
    <w:lvl w:ilvl="8" w:tplc="F04A0C00">
      <w:numFmt w:val="decimal"/>
      <w:lvlText w:val=""/>
      <w:lvlJc w:val="left"/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A0C0B"/>
    <w:multiLevelType w:val="hybridMultilevel"/>
    <w:tmpl w:val="8D7E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2159B"/>
    <w:rsid w:val="001620AA"/>
    <w:rsid w:val="001E33D4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62375F"/>
    <w:rsid w:val="006344A1"/>
    <w:rsid w:val="007756CF"/>
    <w:rsid w:val="007E317F"/>
    <w:rsid w:val="00807D48"/>
    <w:rsid w:val="00872A2D"/>
    <w:rsid w:val="0091367D"/>
    <w:rsid w:val="00AA7C04"/>
    <w:rsid w:val="00AD2CEF"/>
    <w:rsid w:val="00AE55B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8617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2017-10-21T12:46:00Z</dcterms:created>
  <dcterms:modified xsi:type="dcterms:W3CDTF">2017-10-21T22:36:00Z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