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DF7" w:rsidRPr="00137DF7" w:rsidRDefault="00137DF7" w:rsidP="00137DF7">
      <w:pPr>
        <w:ind w:left="3720"/>
        <w:rPr>
          <w:rFonts w:ascii="Open Sans" w:hAnsi="Open Sans" w:cs="Open Sans"/>
          <w:b/>
          <w:sz w:val="18"/>
          <w:szCs w:val="20"/>
        </w:rPr>
      </w:pPr>
      <w:r w:rsidRPr="00137DF7">
        <w:rPr>
          <w:rFonts w:ascii="Open Sans" w:eastAsia="Arial" w:hAnsi="Open Sans" w:cs="Open Sans"/>
          <w:b/>
          <w:szCs w:val="28"/>
        </w:rPr>
        <w:t>ER Assessment Sheet</w:t>
      </w: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352" w:lineRule="exact"/>
        <w:rPr>
          <w:rFonts w:ascii="Open Sans" w:hAnsi="Open Sans" w:cs="Open Sans"/>
          <w:sz w:val="20"/>
          <w:szCs w:val="20"/>
        </w:rPr>
      </w:pPr>
    </w:p>
    <w:p w:rsidR="00137DF7" w:rsidRPr="00720315" w:rsidRDefault="00137DF7" w:rsidP="00137DF7">
      <w:pPr>
        <w:spacing w:line="251" w:lineRule="auto"/>
        <w:ind w:right="200"/>
        <w:rPr>
          <w:rFonts w:ascii="Open Sans" w:hAnsi="Open Sans" w:cs="Open Sans"/>
          <w:sz w:val="20"/>
          <w:szCs w:val="20"/>
        </w:rPr>
      </w:pPr>
      <w:r w:rsidRPr="00720315">
        <w:rPr>
          <w:rFonts w:ascii="Open Sans" w:eastAsia="Arial" w:hAnsi="Open Sans" w:cs="Open Sans"/>
        </w:rPr>
        <w:t xml:space="preserve">Choose one of the twelve diagnoses from the radiograph activity. Place an “X” on the appropriate bone where the fracture occurred. Complete patient history by explaining how the patient injured themselves for this type of fracture. With your </w:t>
      </w:r>
      <w:r w:rsidR="00045673" w:rsidRPr="00720315">
        <w:rPr>
          <w:rFonts w:ascii="Open Sans" w:eastAsia="Arial" w:hAnsi="Open Sans" w:cs="Open Sans"/>
        </w:rPr>
        <w:t>instructors’</w:t>
      </w:r>
      <w:bookmarkStart w:id="0" w:name="_GoBack"/>
      <w:bookmarkEnd w:id="0"/>
      <w:r w:rsidRPr="00720315">
        <w:rPr>
          <w:rFonts w:ascii="Open Sans" w:eastAsia="Arial" w:hAnsi="Open Sans" w:cs="Open Sans"/>
        </w:rPr>
        <w:t xml:space="preserve"> approval search the internet to look for common causes for this type of fracture.</w:t>
      </w: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42" w:lineRule="exact"/>
        <w:rPr>
          <w:rFonts w:ascii="Open Sans" w:hAnsi="Open Sans" w:cs="Open Sans"/>
          <w:sz w:val="20"/>
          <w:szCs w:val="20"/>
        </w:rPr>
      </w:pPr>
    </w:p>
    <w:p w:rsidR="00137DF7" w:rsidRPr="00720315" w:rsidRDefault="00137DF7" w:rsidP="00137DF7">
      <w:pPr>
        <w:tabs>
          <w:tab w:val="left" w:pos="3820"/>
        </w:tabs>
        <w:ind w:left="720"/>
        <w:rPr>
          <w:rFonts w:ascii="Open Sans" w:hAnsi="Open Sans" w:cs="Open Sans"/>
          <w:sz w:val="20"/>
          <w:szCs w:val="20"/>
        </w:rPr>
      </w:pPr>
      <w:r w:rsidRPr="00720315">
        <w:rPr>
          <w:rFonts w:ascii="Open Sans" w:eastAsia="Arial" w:hAnsi="Open Sans" w:cs="Open Sans"/>
          <w:sz w:val="20"/>
          <w:szCs w:val="20"/>
        </w:rPr>
        <w:t>Patient # ____________</w:t>
      </w:r>
      <w:r w:rsidRPr="00720315">
        <w:rPr>
          <w:rFonts w:ascii="Open Sans" w:hAnsi="Open Sans" w:cs="Open Sans"/>
          <w:sz w:val="20"/>
          <w:szCs w:val="20"/>
        </w:rPr>
        <w:tab/>
      </w:r>
      <w:r w:rsidRPr="00720315">
        <w:rPr>
          <w:rFonts w:ascii="Open Sans" w:eastAsia="Arial" w:hAnsi="Open Sans" w:cs="Open Sans"/>
          <w:sz w:val="20"/>
          <w:szCs w:val="20"/>
        </w:rPr>
        <w:t>Type of Fracture ___________________________________</w:t>
      </w:r>
    </w:p>
    <w:p w:rsidR="00137DF7" w:rsidRPr="00720315" w:rsidRDefault="00137DF7" w:rsidP="00137DF7">
      <w:pPr>
        <w:spacing w:line="20" w:lineRule="exact"/>
        <w:rPr>
          <w:rFonts w:ascii="Open Sans" w:hAnsi="Open Sans" w:cs="Open Sans"/>
          <w:sz w:val="20"/>
          <w:szCs w:val="20"/>
        </w:rPr>
      </w:pPr>
      <w:r w:rsidRPr="00720315">
        <w:rPr>
          <w:rFonts w:ascii="Open Sans" w:hAnsi="Open Sans" w:cs="Open Sans"/>
          <w:noProof/>
          <w:sz w:val="20"/>
          <w:szCs w:val="20"/>
        </w:rPr>
        <w:drawing>
          <wp:anchor distT="0" distB="0" distL="114300" distR="114300" simplePos="0" relativeHeight="251659264" behindDoc="1" locked="0" layoutInCell="0" allowOverlap="1" wp14:anchorId="7E3E8A7C" wp14:editId="4053C26A">
            <wp:simplePos x="0" y="0"/>
            <wp:positionH relativeFrom="column">
              <wp:posOffset>309245</wp:posOffset>
            </wp:positionH>
            <wp:positionV relativeFrom="paragraph">
              <wp:posOffset>1178560</wp:posOffset>
            </wp:positionV>
            <wp:extent cx="5883275" cy="39306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blip>
                    <a:srcRect/>
                    <a:stretch>
                      <a:fillRect/>
                    </a:stretch>
                  </pic:blipFill>
                  <pic:spPr bwMode="auto">
                    <a:xfrm>
                      <a:off x="0" y="0"/>
                      <a:ext cx="5883275" cy="3930650"/>
                    </a:xfrm>
                    <a:prstGeom prst="rect">
                      <a:avLst/>
                    </a:prstGeom>
                    <a:noFill/>
                  </pic:spPr>
                </pic:pic>
              </a:graphicData>
            </a:graphic>
          </wp:anchor>
        </w:drawing>
      </w: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137DF7" w:rsidRPr="00720315" w:rsidRDefault="00137DF7" w:rsidP="00137DF7">
      <w:pPr>
        <w:spacing w:line="200" w:lineRule="exact"/>
        <w:rPr>
          <w:rFonts w:ascii="Open Sans" w:hAnsi="Open Sans" w:cs="Open Sans"/>
          <w:sz w:val="20"/>
          <w:szCs w:val="20"/>
        </w:rPr>
      </w:pPr>
    </w:p>
    <w:p w:rsidR="00974EBE" w:rsidRPr="00E25DEF" w:rsidRDefault="00974EBE" w:rsidP="00E25DEF"/>
    <w:sectPr w:rsidR="00974EBE" w:rsidRPr="00E25DEF" w:rsidSect="00212CE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67A" w:rsidRDefault="0037067A" w:rsidP="00E7721B">
      <w:r>
        <w:separator/>
      </w:r>
    </w:p>
  </w:endnote>
  <w:endnote w:type="continuationSeparator" w:id="0">
    <w:p w:rsidR="0037067A" w:rsidRDefault="0037067A"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045673">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045673">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67A" w:rsidRDefault="0037067A" w:rsidP="00E7721B">
      <w:r>
        <w:separator/>
      </w:r>
    </w:p>
  </w:footnote>
  <w:footnote w:type="continuationSeparator" w:id="0">
    <w:p w:rsidR="0037067A" w:rsidRDefault="0037067A"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14D58"/>
    <w:rsid w:val="00031ECC"/>
    <w:rsid w:val="0004530E"/>
    <w:rsid w:val="00045673"/>
    <w:rsid w:val="00075319"/>
    <w:rsid w:val="00137DF7"/>
    <w:rsid w:val="001D13DF"/>
    <w:rsid w:val="00212CEB"/>
    <w:rsid w:val="002133BD"/>
    <w:rsid w:val="00332C0A"/>
    <w:rsid w:val="0037067A"/>
    <w:rsid w:val="003836AD"/>
    <w:rsid w:val="003D49FF"/>
    <w:rsid w:val="003D4F01"/>
    <w:rsid w:val="00444E90"/>
    <w:rsid w:val="004C7226"/>
    <w:rsid w:val="00522998"/>
    <w:rsid w:val="006344A1"/>
    <w:rsid w:val="007756CF"/>
    <w:rsid w:val="007E317F"/>
    <w:rsid w:val="008C7B21"/>
    <w:rsid w:val="009432C5"/>
    <w:rsid w:val="00974EBE"/>
    <w:rsid w:val="00AA7C04"/>
    <w:rsid w:val="00AB6A6B"/>
    <w:rsid w:val="00AD2CEF"/>
    <w:rsid w:val="00B0214B"/>
    <w:rsid w:val="00B72090"/>
    <w:rsid w:val="00C607F0"/>
    <w:rsid w:val="00C6268D"/>
    <w:rsid w:val="00E25DEF"/>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395B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054515">
      <w:bodyDiv w:val="1"/>
      <w:marLeft w:val="0"/>
      <w:marRight w:val="0"/>
      <w:marTop w:val="0"/>
      <w:marBottom w:val="0"/>
      <w:divBdr>
        <w:top w:val="none" w:sz="0" w:space="0" w:color="auto"/>
        <w:left w:val="none" w:sz="0" w:space="0" w:color="auto"/>
        <w:bottom w:val="none" w:sz="0" w:space="0" w:color="auto"/>
        <w:right w:val="none" w:sz="0" w:space="0" w:color="auto"/>
      </w:divBdr>
    </w:div>
    <w:div w:id="543374929">
      <w:bodyDiv w:val="1"/>
      <w:marLeft w:val="0"/>
      <w:marRight w:val="0"/>
      <w:marTop w:val="0"/>
      <w:marBottom w:val="0"/>
      <w:divBdr>
        <w:top w:val="none" w:sz="0" w:space="0" w:color="auto"/>
        <w:left w:val="none" w:sz="0" w:space="0" w:color="auto"/>
        <w:bottom w:val="none" w:sz="0" w:space="0" w:color="auto"/>
        <w:right w:val="none" w:sz="0" w:space="0" w:color="auto"/>
      </w:divBdr>
    </w:div>
    <w:div w:id="801578169">
      <w:bodyDiv w:val="1"/>
      <w:marLeft w:val="0"/>
      <w:marRight w:val="0"/>
      <w:marTop w:val="0"/>
      <w:marBottom w:val="0"/>
      <w:divBdr>
        <w:top w:val="none" w:sz="0" w:space="0" w:color="auto"/>
        <w:left w:val="none" w:sz="0" w:space="0" w:color="auto"/>
        <w:bottom w:val="none" w:sz="0" w:space="0" w:color="auto"/>
        <w:right w:val="none" w:sz="0" w:space="0" w:color="auto"/>
      </w:divBdr>
    </w:div>
    <w:div w:id="109039158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21068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2017-10-10T13:29:00Z</dcterms:created>
  <dcterms:modified xsi:type="dcterms:W3CDTF">2017-10-10T13:29:00Z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