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0BCF" w14:textId="789CB108" w:rsidR="0070641B" w:rsidRPr="0070641B" w:rsidRDefault="0070641B" w:rsidP="0041328B">
      <w:pPr>
        <w:jc w:val="center"/>
        <w:rPr>
          <w:rFonts w:ascii="Open Sans" w:hAnsi="Open Sans" w:cs="Open Sans"/>
          <w:sz w:val="24"/>
          <w:szCs w:val="24"/>
        </w:rPr>
      </w:pPr>
      <w:r w:rsidRPr="0070641B">
        <w:rPr>
          <w:rFonts w:ascii="Open Sans" w:eastAsia="Calibri" w:hAnsi="Open Sans" w:cs="Open Sans"/>
          <w:b/>
          <w:bCs/>
          <w:sz w:val="24"/>
          <w:szCs w:val="24"/>
        </w:rPr>
        <w:t>Donors Choose Campaign</w:t>
      </w:r>
    </w:p>
    <w:p w14:paraId="4A1BD559" w14:textId="77777777" w:rsidR="0070641B" w:rsidRPr="0070641B" w:rsidRDefault="0070641B" w:rsidP="0070641B">
      <w:pPr>
        <w:spacing w:line="6" w:lineRule="exact"/>
        <w:rPr>
          <w:rFonts w:ascii="Open Sans" w:hAnsi="Open Sans" w:cs="Open Sans"/>
          <w:sz w:val="24"/>
          <w:szCs w:val="24"/>
        </w:rPr>
      </w:pPr>
    </w:p>
    <w:p w14:paraId="37F674DB" w14:textId="77777777" w:rsidR="0070641B" w:rsidRDefault="0070641B" w:rsidP="0070641B">
      <w:pPr>
        <w:rPr>
          <w:rFonts w:ascii="Open Sans" w:eastAsia="Calibri" w:hAnsi="Open Sans" w:cs="Open Sans"/>
          <w:b/>
          <w:bCs/>
          <w:sz w:val="24"/>
          <w:szCs w:val="24"/>
        </w:rPr>
      </w:pPr>
    </w:p>
    <w:p w14:paraId="3B1EE2F7" w14:textId="77777777" w:rsidR="0070641B" w:rsidRDefault="0070641B" w:rsidP="0070641B">
      <w:pPr>
        <w:rPr>
          <w:rFonts w:ascii="Open Sans" w:eastAsia="Calibri" w:hAnsi="Open Sans" w:cs="Open Sans"/>
          <w:b/>
          <w:bCs/>
          <w:sz w:val="24"/>
          <w:szCs w:val="24"/>
        </w:rPr>
      </w:pPr>
    </w:p>
    <w:p w14:paraId="28D4864F" w14:textId="11A2BAB6" w:rsidR="0070641B" w:rsidRPr="005A198B" w:rsidRDefault="0070641B" w:rsidP="0070641B">
      <w:pPr>
        <w:rPr>
          <w:rFonts w:ascii="Open Sans" w:hAnsi="Open Sans" w:cs="Open Sans"/>
        </w:rPr>
      </w:pPr>
      <w:r w:rsidRPr="005A198B">
        <w:rPr>
          <w:rFonts w:ascii="Open Sans" w:eastAsia="Calibri" w:hAnsi="Open Sans" w:cs="Open Sans"/>
          <w:b/>
          <w:bCs/>
        </w:rPr>
        <w:t>Objective:</w:t>
      </w:r>
    </w:p>
    <w:p w14:paraId="7C314968" w14:textId="77777777" w:rsidR="0070641B" w:rsidRPr="005A198B" w:rsidRDefault="0070641B" w:rsidP="0070641B">
      <w:pPr>
        <w:spacing w:line="53" w:lineRule="exact"/>
        <w:rPr>
          <w:rFonts w:ascii="Open Sans" w:hAnsi="Open Sans" w:cs="Open Sans"/>
        </w:rPr>
      </w:pPr>
    </w:p>
    <w:p w14:paraId="09DA0A47" w14:textId="16C9FE92" w:rsidR="0070641B" w:rsidRPr="005A198B" w:rsidRDefault="0070641B" w:rsidP="0070641B">
      <w:pPr>
        <w:spacing w:line="218" w:lineRule="auto"/>
        <w:ind w:right="80"/>
        <w:rPr>
          <w:rFonts w:ascii="Open Sans" w:eastAsia="Calibri" w:hAnsi="Open Sans" w:cs="Open Sans"/>
        </w:rPr>
      </w:pPr>
      <w:r w:rsidRPr="005A198B">
        <w:rPr>
          <w:rFonts w:ascii="Open Sans" w:eastAsia="Calibri" w:hAnsi="Open Sans" w:cs="Open Sans"/>
        </w:rPr>
        <w:t>To develop, use, and apply effective interpersonal, managerial, teamwork, and communication skills necessary to be successful individuals, team members, and managers.</w:t>
      </w:r>
    </w:p>
    <w:p w14:paraId="624C837C" w14:textId="77777777" w:rsidR="0070641B" w:rsidRPr="005A198B" w:rsidRDefault="0070641B" w:rsidP="0070641B">
      <w:pPr>
        <w:spacing w:line="218" w:lineRule="auto"/>
        <w:ind w:right="80"/>
        <w:rPr>
          <w:rFonts w:ascii="Open Sans" w:hAnsi="Open Sans" w:cs="Open Sans"/>
        </w:rPr>
      </w:pPr>
    </w:p>
    <w:p w14:paraId="0CC90410" w14:textId="77777777" w:rsidR="0070641B" w:rsidRPr="005A198B" w:rsidRDefault="0070641B" w:rsidP="0070641B">
      <w:pPr>
        <w:spacing w:line="1" w:lineRule="exact"/>
        <w:rPr>
          <w:rFonts w:ascii="Open Sans" w:hAnsi="Open Sans" w:cs="Open Sans"/>
        </w:rPr>
      </w:pPr>
    </w:p>
    <w:p w14:paraId="16AD8B1E" w14:textId="2C26FC9F" w:rsidR="0070641B" w:rsidRPr="005A198B" w:rsidRDefault="0070641B" w:rsidP="0070641B">
      <w:pPr>
        <w:rPr>
          <w:rFonts w:ascii="Open Sans" w:hAnsi="Open Sans" w:cs="Open Sans"/>
        </w:rPr>
      </w:pPr>
      <w:r w:rsidRPr="005A198B">
        <w:rPr>
          <w:rFonts w:ascii="Open Sans" w:eastAsia="Calibri" w:hAnsi="Open Sans" w:cs="Open Sans"/>
          <w:b/>
          <w:bCs/>
        </w:rPr>
        <w:t>Materials needed:</w:t>
      </w:r>
    </w:p>
    <w:p w14:paraId="1ABEC54F" w14:textId="77777777" w:rsidR="0070641B" w:rsidRPr="005A198B" w:rsidRDefault="0070641B" w:rsidP="0070641B">
      <w:pPr>
        <w:spacing w:line="53" w:lineRule="exact"/>
        <w:rPr>
          <w:rFonts w:ascii="Open Sans" w:hAnsi="Open Sans" w:cs="Open Sans"/>
        </w:rPr>
      </w:pPr>
    </w:p>
    <w:p w14:paraId="23A41F26" w14:textId="7DD47109" w:rsidR="0070641B" w:rsidRPr="005A198B" w:rsidRDefault="0070641B" w:rsidP="0070641B">
      <w:pPr>
        <w:spacing w:line="218" w:lineRule="auto"/>
        <w:ind w:right="40"/>
        <w:rPr>
          <w:rFonts w:ascii="Open Sans" w:hAnsi="Open Sans" w:cs="Open Sans"/>
        </w:rPr>
      </w:pPr>
      <w:r w:rsidRPr="005A198B">
        <w:rPr>
          <w:rFonts w:ascii="Open Sans" w:eastAsia="Calibri" w:hAnsi="Open Sans" w:cs="Open Sans"/>
        </w:rPr>
        <w:t>Computers, Internet, projector for presentations, and organization tools to record and organize and gauge campaign and team information.</w:t>
      </w:r>
    </w:p>
    <w:p w14:paraId="6A4BB82A" w14:textId="77777777" w:rsidR="0070641B" w:rsidRPr="005A198B" w:rsidRDefault="0070641B" w:rsidP="0070641B">
      <w:pPr>
        <w:spacing w:line="279" w:lineRule="exact"/>
        <w:rPr>
          <w:rFonts w:ascii="Open Sans" w:hAnsi="Open Sans" w:cs="Open Sans"/>
        </w:rPr>
      </w:pPr>
    </w:p>
    <w:p w14:paraId="75E50868" w14:textId="77777777" w:rsidR="0070641B" w:rsidRPr="005A198B" w:rsidRDefault="0070641B" w:rsidP="0070641B">
      <w:pPr>
        <w:rPr>
          <w:rFonts w:ascii="Open Sans" w:hAnsi="Open Sans" w:cs="Open Sans"/>
        </w:rPr>
      </w:pPr>
      <w:r w:rsidRPr="005A198B">
        <w:rPr>
          <w:rFonts w:ascii="Open Sans" w:eastAsia="Calibri" w:hAnsi="Open Sans" w:cs="Open Sans"/>
        </w:rPr>
        <w:t>Due to the economy, educational funders are encouraging alternative methods of funding.</w:t>
      </w:r>
    </w:p>
    <w:p w14:paraId="6E808639" w14:textId="77777777" w:rsidR="0070641B" w:rsidRPr="005A198B" w:rsidRDefault="0070641B" w:rsidP="0070641B">
      <w:pPr>
        <w:spacing w:line="55" w:lineRule="exact"/>
        <w:rPr>
          <w:rFonts w:ascii="Open Sans" w:hAnsi="Open Sans" w:cs="Open Sans"/>
        </w:rPr>
      </w:pPr>
    </w:p>
    <w:p w14:paraId="53AA3011" w14:textId="77777777" w:rsidR="0070641B" w:rsidRPr="005A198B" w:rsidRDefault="0070641B" w:rsidP="0070641B">
      <w:pPr>
        <w:spacing w:line="224" w:lineRule="auto"/>
        <w:ind w:right="160"/>
        <w:rPr>
          <w:rFonts w:ascii="Open Sans" w:hAnsi="Open Sans" w:cs="Open Sans"/>
        </w:rPr>
      </w:pPr>
      <w:r w:rsidRPr="005A198B">
        <w:rPr>
          <w:rFonts w:ascii="Open Sans" w:eastAsia="Calibri" w:hAnsi="Open Sans" w:cs="Open Sans"/>
        </w:rPr>
        <w:t>D</w:t>
      </w:r>
      <w:r w:rsidRPr="005A198B">
        <w:rPr>
          <w:rFonts w:ascii="Open Sans" w:eastAsia="Calibri" w:hAnsi="Open Sans" w:cs="Open Sans"/>
          <w:i/>
          <w:iCs/>
        </w:rPr>
        <w:t>onorsChoose.org makes it easy for anyone to help a classroom in need. Public school teachers from</w:t>
      </w:r>
      <w:r w:rsidRPr="005A198B">
        <w:rPr>
          <w:rFonts w:ascii="Open Sans" w:eastAsia="Calibri" w:hAnsi="Open Sans" w:cs="Open Sans"/>
        </w:rPr>
        <w:t xml:space="preserve"> </w:t>
      </w:r>
      <w:r w:rsidRPr="005A198B">
        <w:rPr>
          <w:rFonts w:ascii="Open Sans" w:eastAsia="Calibri" w:hAnsi="Open Sans" w:cs="Open Sans"/>
          <w:i/>
          <w:iCs/>
        </w:rPr>
        <w:t>every corner of America create classroom project requests, and you can give any amount to the project that inspires you.</w:t>
      </w:r>
    </w:p>
    <w:p w14:paraId="4302E3A7" w14:textId="77777777" w:rsidR="0070641B" w:rsidRPr="005A198B" w:rsidRDefault="0070641B" w:rsidP="0070641B">
      <w:pPr>
        <w:spacing w:line="284" w:lineRule="exact"/>
        <w:rPr>
          <w:rFonts w:ascii="Open Sans" w:hAnsi="Open Sans" w:cs="Open Sans"/>
        </w:rPr>
      </w:pPr>
    </w:p>
    <w:p w14:paraId="60E45196" w14:textId="77777777" w:rsidR="0070641B" w:rsidRPr="005A198B" w:rsidRDefault="0070641B" w:rsidP="0070641B">
      <w:pPr>
        <w:rPr>
          <w:rFonts w:ascii="Open Sans" w:eastAsia="Calibri" w:hAnsi="Open Sans" w:cs="Open Sans"/>
          <w:i/>
          <w:iCs/>
        </w:rPr>
      </w:pPr>
      <w:r w:rsidRPr="005A198B">
        <w:rPr>
          <w:rFonts w:ascii="Open Sans" w:eastAsia="Calibri" w:hAnsi="Open Sans" w:cs="Open Sans"/>
          <w:i/>
          <w:iCs/>
        </w:rPr>
        <w:t xml:space="preserve">(Source: </w:t>
      </w:r>
      <w:hyperlink r:id="rId10">
        <w:r w:rsidRPr="005A198B">
          <w:rPr>
            <w:rFonts w:ascii="Open Sans" w:eastAsia="Calibri" w:hAnsi="Open Sans" w:cs="Open Sans"/>
            <w:i/>
            <w:iCs/>
            <w:color w:val="0000FF"/>
            <w:u w:val="single"/>
          </w:rPr>
          <w:t>www.donorschoose.org</w:t>
        </w:r>
        <w:r w:rsidRPr="005A198B">
          <w:rPr>
            <w:rFonts w:ascii="Open Sans" w:eastAsia="Calibri" w:hAnsi="Open Sans" w:cs="Open Sans"/>
            <w:i/>
            <w:iCs/>
            <w:u w:val="single"/>
          </w:rPr>
          <w:t>)</w:t>
        </w:r>
      </w:hyperlink>
    </w:p>
    <w:p w14:paraId="321AD21E" w14:textId="77777777" w:rsidR="0070641B" w:rsidRPr="005A198B" w:rsidRDefault="0070641B" w:rsidP="0070641B">
      <w:pPr>
        <w:spacing w:line="281" w:lineRule="exact"/>
        <w:rPr>
          <w:rFonts w:ascii="Open Sans" w:hAnsi="Open Sans" w:cs="Open Sans"/>
        </w:rPr>
      </w:pPr>
    </w:p>
    <w:p w14:paraId="37FC6311" w14:textId="6E222EAB" w:rsidR="0070641B" w:rsidRPr="005A198B" w:rsidRDefault="0070641B" w:rsidP="005A198B">
      <w:pPr>
        <w:jc w:val="center"/>
        <w:rPr>
          <w:rFonts w:ascii="Open Sans" w:eastAsia="Calibri" w:hAnsi="Open Sans" w:cs="Open Sans"/>
          <w:iCs/>
        </w:rPr>
      </w:pPr>
      <w:r w:rsidRPr="005A198B">
        <w:rPr>
          <w:rFonts w:ascii="Open Sans" w:eastAsia="Calibri" w:hAnsi="Open Sans" w:cs="Open Sans"/>
          <w:iCs/>
        </w:rPr>
        <w:t>First rule of thumb: read through the whole project before beginning.</w:t>
      </w:r>
    </w:p>
    <w:p w14:paraId="62834FC8" w14:textId="08069F11" w:rsidR="0070641B" w:rsidRPr="005A198B" w:rsidRDefault="0070641B" w:rsidP="0070641B">
      <w:pPr>
        <w:jc w:val="center"/>
        <w:rPr>
          <w:rFonts w:ascii="Open Sans" w:eastAsia="Calibri" w:hAnsi="Open Sans" w:cs="Open Sans"/>
          <w:iCs/>
          <w:sz w:val="24"/>
          <w:szCs w:val="24"/>
        </w:rPr>
      </w:pPr>
    </w:p>
    <w:p w14:paraId="39E433D8" w14:textId="77777777" w:rsidR="006F5B3D" w:rsidRDefault="006F5B3D" w:rsidP="005A198B">
      <w:pPr>
        <w:rPr>
          <w:rFonts w:ascii="Open Sans" w:eastAsia="Calibri" w:hAnsi="Open Sans" w:cs="Open Sans"/>
          <w:b/>
          <w:bCs/>
        </w:rPr>
      </w:pPr>
    </w:p>
    <w:p w14:paraId="166C5522" w14:textId="2ED4EF11" w:rsidR="005A198B" w:rsidRPr="005A198B" w:rsidRDefault="005A198B" w:rsidP="005A198B">
      <w:pPr>
        <w:rPr>
          <w:rFonts w:ascii="Open Sans" w:hAnsi="Open Sans" w:cs="Open Sans"/>
        </w:rPr>
      </w:pPr>
      <w:r w:rsidRPr="005A198B">
        <w:rPr>
          <w:rFonts w:ascii="Open Sans" w:eastAsia="Calibri" w:hAnsi="Open Sans" w:cs="Open Sans"/>
          <w:b/>
          <w:bCs/>
        </w:rPr>
        <w:t>CONSIDERATIONS:</w:t>
      </w:r>
    </w:p>
    <w:p w14:paraId="550AC481" w14:textId="15E87C05" w:rsidR="005A198B" w:rsidRPr="005A198B" w:rsidRDefault="005A198B" w:rsidP="005A198B">
      <w:pPr>
        <w:spacing w:line="53" w:lineRule="exact"/>
        <w:rPr>
          <w:rFonts w:ascii="Open Sans" w:hAnsi="Open Sans" w:cs="Open Sans"/>
        </w:rPr>
      </w:pPr>
    </w:p>
    <w:p w14:paraId="192169D3" w14:textId="0316BE17" w:rsidR="005A198B" w:rsidRPr="005A198B" w:rsidRDefault="005A198B" w:rsidP="005A198B">
      <w:pPr>
        <w:spacing w:line="229" w:lineRule="auto"/>
        <w:ind w:right="120"/>
        <w:rPr>
          <w:rFonts w:ascii="Open Sans" w:hAnsi="Open Sans" w:cs="Open Sans"/>
        </w:rPr>
      </w:pPr>
      <w:r w:rsidRPr="005A198B">
        <w:rPr>
          <w:rFonts w:ascii="Open Sans" w:eastAsia="Calibri" w:hAnsi="Open Sans" w:cs="Open Sans"/>
        </w:rPr>
        <w:t>The primary goal of this project is to develop, use, and APPLY effective interpersonal skills necessary to be successful individuals, team members, and managers. Our secondary goal is to achieve 90% or more of our intended revenue. As an incentive for success, a class grade may be taken in which all students receive the same grade.</w:t>
      </w:r>
    </w:p>
    <w:p w14:paraId="31E578C7" w14:textId="7941E0F4" w:rsidR="005A198B" w:rsidRPr="005A198B" w:rsidRDefault="005A198B" w:rsidP="005A198B">
      <w:pPr>
        <w:ind w:left="60"/>
        <w:rPr>
          <w:rFonts w:ascii="Open Sans" w:hAnsi="Open Sans" w:cs="Open Sans"/>
        </w:rPr>
      </w:pPr>
      <w:r w:rsidRPr="005A198B">
        <w:rPr>
          <w:rFonts w:ascii="Open Sans" w:eastAsia="Calibri" w:hAnsi="Open Sans" w:cs="Open Sans"/>
        </w:rPr>
        <w:t>Have fun with it and let’s get some support!</w:t>
      </w:r>
    </w:p>
    <w:p w14:paraId="03AB918B" w14:textId="40675926" w:rsidR="0070641B" w:rsidRDefault="0070641B" w:rsidP="005A198B">
      <w:pPr>
        <w:rPr>
          <w:rFonts w:ascii="Open Sans" w:eastAsia="Calibri" w:hAnsi="Open Sans" w:cs="Open Sans"/>
          <w:i/>
          <w:iCs/>
          <w:sz w:val="24"/>
          <w:szCs w:val="24"/>
        </w:rPr>
      </w:pPr>
    </w:p>
    <w:p w14:paraId="40DFD5DB" w14:textId="12057D50" w:rsidR="0070641B" w:rsidRDefault="0070641B" w:rsidP="0070641B">
      <w:pPr>
        <w:jc w:val="center"/>
        <w:rPr>
          <w:rFonts w:ascii="Open Sans" w:eastAsia="Calibri" w:hAnsi="Open Sans" w:cs="Open Sans"/>
          <w:i/>
          <w:iCs/>
          <w:sz w:val="24"/>
          <w:szCs w:val="24"/>
        </w:rPr>
      </w:pPr>
    </w:p>
    <w:tbl>
      <w:tblPr>
        <w:tblW w:w="0" w:type="auto"/>
        <w:tblLayout w:type="fixed"/>
        <w:tblCellMar>
          <w:left w:w="0" w:type="dxa"/>
          <w:right w:w="0" w:type="dxa"/>
        </w:tblCellMar>
        <w:tblLook w:val="04A0" w:firstRow="1" w:lastRow="0" w:firstColumn="1" w:lastColumn="0" w:noHBand="0" w:noVBand="1"/>
      </w:tblPr>
      <w:tblGrid>
        <w:gridCol w:w="2024"/>
        <w:gridCol w:w="2124"/>
        <w:gridCol w:w="2144"/>
        <w:gridCol w:w="2024"/>
      </w:tblGrid>
      <w:tr w:rsidR="005A198B" w14:paraId="617809E3" w14:textId="77777777" w:rsidTr="006F5B3D">
        <w:trPr>
          <w:trHeight w:val="266"/>
        </w:trPr>
        <w:tc>
          <w:tcPr>
            <w:tcW w:w="2024" w:type="dxa"/>
            <w:vAlign w:val="bottom"/>
          </w:tcPr>
          <w:p w14:paraId="26684734" w14:textId="0DE14E85" w:rsidR="005A198B" w:rsidRDefault="006F5B3D" w:rsidP="006F5B3D">
            <w:pPr>
              <w:jc w:val="center"/>
              <w:rPr>
                <w:rFonts w:ascii="Calibri" w:eastAsia="Calibri" w:hAnsi="Calibri" w:cs="Calibri"/>
                <w:w w:val="99"/>
                <w:sz w:val="24"/>
                <w:szCs w:val="24"/>
              </w:rPr>
            </w:pPr>
            <w:r>
              <w:rPr>
                <w:noProof/>
                <w:sz w:val="20"/>
                <w:szCs w:val="20"/>
              </w:rPr>
              <w:drawing>
                <wp:anchor distT="0" distB="0" distL="114300" distR="114300" simplePos="0" relativeHeight="251659264" behindDoc="1" locked="0" layoutInCell="0" allowOverlap="1" wp14:anchorId="452A50AF" wp14:editId="076B56FD">
                  <wp:simplePos x="0" y="0"/>
                  <wp:positionH relativeFrom="margin">
                    <wp:posOffset>-167640</wp:posOffset>
                  </wp:positionH>
                  <wp:positionV relativeFrom="paragraph">
                    <wp:posOffset>-12065</wp:posOffset>
                  </wp:positionV>
                  <wp:extent cx="5605780" cy="2378075"/>
                  <wp:effectExtent l="0" t="0" r="0"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blip>
                          <a:srcRect/>
                          <a:stretch>
                            <a:fillRect/>
                          </a:stretch>
                        </pic:blipFill>
                        <pic:spPr bwMode="auto">
                          <a:xfrm>
                            <a:off x="0" y="0"/>
                            <a:ext cx="5605780" cy="2378075"/>
                          </a:xfrm>
                          <a:prstGeom prst="rect">
                            <a:avLst/>
                          </a:prstGeom>
                          <a:noFill/>
                        </pic:spPr>
                      </pic:pic>
                    </a:graphicData>
                  </a:graphic>
                  <wp14:sizeRelH relativeFrom="margin">
                    <wp14:pctWidth>0</wp14:pctWidth>
                  </wp14:sizeRelH>
                  <wp14:sizeRelV relativeFrom="margin">
                    <wp14:pctHeight>0</wp14:pctHeight>
                  </wp14:sizeRelV>
                </wp:anchor>
              </w:drawing>
            </w:r>
          </w:p>
          <w:p w14:paraId="765D15FC" w14:textId="5FE0D685" w:rsidR="005A198B" w:rsidRDefault="005A198B" w:rsidP="006F5B3D">
            <w:pPr>
              <w:jc w:val="center"/>
              <w:rPr>
                <w:rFonts w:ascii="Calibri" w:eastAsia="Calibri" w:hAnsi="Calibri" w:cs="Calibri"/>
                <w:w w:val="99"/>
                <w:sz w:val="24"/>
                <w:szCs w:val="24"/>
              </w:rPr>
            </w:pPr>
          </w:p>
          <w:p w14:paraId="441E9F84" w14:textId="6AD1314C" w:rsidR="005A198B" w:rsidRDefault="005A198B" w:rsidP="006F5B3D">
            <w:pPr>
              <w:jc w:val="center"/>
              <w:rPr>
                <w:sz w:val="20"/>
                <w:szCs w:val="20"/>
              </w:rPr>
            </w:pPr>
            <w:r>
              <w:rPr>
                <w:rFonts w:ascii="Calibri" w:eastAsia="Calibri" w:hAnsi="Calibri" w:cs="Calibri"/>
                <w:w w:val="99"/>
                <w:sz w:val="24"/>
                <w:szCs w:val="24"/>
              </w:rPr>
              <w:t>If the campaign</w:t>
            </w:r>
          </w:p>
        </w:tc>
        <w:tc>
          <w:tcPr>
            <w:tcW w:w="2124" w:type="dxa"/>
            <w:vAlign w:val="bottom"/>
          </w:tcPr>
          <w:p w14:paraId="65DA526F" w14:textId="533511D1" w:rsidR="005A198B" w:rsidRDefault="005A198B" w:rsidP="006F5B3D">
            <w:pPr>
              <w:jc w:val="center"/>
              <w:rPr>
                <w:sz w:val="20"/>
                <w:szCs w:val="20"/>
              </w:rPr>
            </w:pPr>
            <w:r>
              <w:rPr>
                <w:rFonts w:ascii="Calibri" w:eastAsia="Calibri" w:hAnsi="Calibri" w:cs="Calibri"/>
                <w:sz w:val="24"/>
                <w:szCs w:val="24"/>
              </w:rPr>
              <w:t>If the campaign</w:t>
            </w:r>
          </w:p>
        </w:tc>
        <w:tc>
          <w:tcPr>
            <w:tcW w:w="2144" w:type="dxa"/>
            <w:vAlign w:val="bottom"/>
          </w:tcPr>
          <w:p w14:paraId="0399511B" w14:textId="77777777" w:rsidR="005A198B" w:rsidRDefault="005A198B" w:rsidP="006F5B3D">
            <w:pPr>
              <w:jc w:val="center"/>
              <w:rPr>
                <w:sz w:val="20"/>
                <w:szCs w:val="20"/>
              </w:rPr>
            </w:pPr>
            <w:r>
              <w:rPr>
                <w:rFonts w:ascii="Calibri" w:eastAsia="Calibri" w:hAnsi="Calibri" w:cs="Calibri"/>
                <w:sz w:val="24"/>
                <w:szCs w:val="24"/>
              </w:rPr>
              <w:t>If the campaign</w:t>
            </w:r>
          </w:p>
        </w:tc>
        <w:tc>
          <w:tcPr>
            <w:tcW w:w="2024" w:type="dxa"/>
            <w:vAlign w:val="bottom"/>
          </w:tcPr>
          <w:p w14:paraId="2BC9380D" w14:textId="77777777" w:rsidR="005A198B" w:rsidRDefault="005A198B" w:rsidP="006F5B3D">
            <w:pPr>
              <w:ind w:left="20"/>
              <w:jc w:val="center"/>
              <w:rPr>
                <w:sz w:val="20"/>
                <w:szCs w:val="20"/>
              </w:rPr>
            </w:pPr>
            <w:r>
              <w:rPr>
                <w:rFonts w:ascii="Calibri" w:eastAsia="Calibri" w:hAnsi="Calibri" w:cs="Calibri"/>
                <w:sz w:val="24"/>
                <w:szCs w:val="24"/>
              </w:rPr>
              <w:t>If the campaign</w:t>
            </w:r>
          </w:p>
        </w:tc>
      </w:tr>
      <w:tr w:rsidR="005A198B" w14:paraId="101A83A1" w14:textId="77777777" w:rsidTr="006F5B3D">
        <w:trPr>
          <w:trHeight w:val="266"/>
        </w:trPr>
        <w:tc>
          <w:tcPr>
            <w:tcW w:w="2024" w:type="dxa"/>
            <w:vAlign w:val="bottom"/>
          </w:tcPr>
          <w:p w14:paraId="55202806" w14:textId="0F379F2D" w:rsidR="005A198B" w:rsidRDefault="005A198B" w:rsidP="006F5B3D">
            <w:pPr>
              <w:jc w:val="center"/>
              <w:rPr>
                <w:sz w:val="20"/>
                <w:szCs w:val="20"/>
              </w:rPr>
            </w:pPr>
            <w:r>
              <w:rPr>
                <w:rFonts w:ascii="Calibri" w:eastAsia="Calibri" w:hAnsi="Calibri" w:cs="Calibri"/>
                <w:sz w:val="24"/>
                <w:szCs w:val="24"/>
              </w:rPr>
              <w:t>receives 0%-10% of</w:t>
            </w:r>
          </w:p>
        </w:tc>
        <w:tc>
          <w:tcPr>
            <w:tcW w:w="2124" w:type="dxa"/>
            <w:vAlign w:val="bottom"/>
          </w:tcPr>
          <w:p w14:paraId="4DAC50DC" w14:textId="48AA0577" w:rsidR="005A198B" w:rsidRDefault="005A198B" w:rsidP="006F5B3D">
            <w:pPr>
              <w:jc w:val="center"/>
              <w:rPr>
                <w:sz w:val="20"/>
                <w:szCs w:val="20"/>
              </w:rPr>
            </w:pPr>
            <w:r>
              <w:rPr>
                <w:rFonts w:ascii="Calibri" w:eastAsia="Calibri" w:hAnsi="Calibri" w:cs="Calibri"/>
                <w:sz w:val="24"/>
                <w:szCs w:val="24"/>
              </w:rPr>
              <w:t>receives between</w:t>
            </w:r>
          </w:p>
        </w:tc>
        <w:tc>
          <w:tcPr>
            <w:tcW w:w="2144" w:type="dxa"/>
            <w:vAlign w:val="bottom"/>
          </w:tcPr>
          <w:p w14:paraId="66A6EA3A" w14:textId="77777777" w:rsidR="005A198B" w:rsidRDefault="005A198B" w:rsidP="006F5B3D">
            <w:pPr>
              <w:jc w:val="center"/>
              <w:rPr>
                <w:sz w:val="20"/>
                <w:szCs w:val="20"/>
              </w:rPr>
            </w:pPr>
            <w:r>
              <w:rPr>
                <w:rFonts w:ascii="Calibri" w:eastAsia="Calibri" w:hAnsi="Calibri" w:cs="Calibri"/>
                <w:w w:val="99"/>
                <w:sz w:val="24"/>
                <w:szCs w:val="24"/>
              </w:rPr>
              <w:t>receives 90%-100%</w:t>
            </w:r>
          </w:p>
        </w:tc>
        <w:tc>
          <w:tcPr>
            <w:tcW w:w="2024" w:type="dxa"/>
            <w:vAlign w:val="bottom"/>
          </w:tcPr>
          <w:p w14:paraId="2C7498E6" w14:textId="77777777" w:rsidR="005A198B" w:rsidRDefault="005A198B" w:rsidP="006F5B3D">
            <w:pPr>
              <w:ind w:left="20"/>
              <w:jc w:val="center"/>
              <w:rPr>
                <w:sz w:val="20"/>
                <w:szCs w:val="20"/>
              </w:rPr>
            </w:pPr>
            <w:r>
              <w:rPr>
                <w:rFonts w:ascii="Calibri" w:eastAsia="Calibri" w:hAnsi="Calibri" w:cs="Calibri"/>
                <w:sz w:val="24"/>
                <w:szCs w:val="24"/>
              </w:rPr>
              <w:t>receives more than</w:t>
            </w:r>
          </w:p>
        </w:tc>
      </w:tr>
      <w:tr w:rsidR="005A198B" w14:paraId="03B733B7" w14:textId="77777777" w:rsidTr="006F5B3D">
        <w:trPr>
          <w:trHeight w:val="266"/>
        </w:trPr>
        <w:tc>
          <w:tcPr>
            <w:tcW w:w="2024" w:type="dxa"/>
            <w:vAlign w:val="bottom"/>
          </w:tcPr>
          <w:p w14:paraId="64386352" w14:textId="43844D72" w:rsidR="005A198B" w:rsidRDefault="005A198B" w:rsidP="006F5B3D">
            <w:pPr>
              <w:ind w:right="20"/>
              <w:jc w:val="center"/>
              <w:rPr>
                <w:sz w:val="20"/>
                <w:szCs w:val="20"/>
              </w:rPr>
            </w:pPr>
            <w:r>
              <w:rPr>
                <w:rFonts w:ascii="Calibri" w:eastAsia="Calibri" w:hAnsi="Calibri" w:cs="Calibri"/>
                <w:w w:val="99"/>
                <w:sz w:val="24"/>
                <w:szCs w:val="24"/>
              </w:rPr>
              <w:t>its intended</w:t>
            </w:r>
          </w:p>
        </w:tc>
        <w:tc>
          <w:tcPr>
            <w:tcW w:w="2124" w:type="dxa"/>
            <w:vAlign w:val="bottom"/>
          </w:tcPr>
          <w:p w14:paraId="62472497" w14:textId="1081941A" w:rsidR="005A198B" w:rsidRDefault="005A198B" w:rsidP="006F5B3D">
            <w:pPr>
              <w:jc w:val="center"/>
              <w:rPr>
                <w:sz w:val="20"/>
                <w:szCs w:val="20"/>
              </w:rPr>
            </w:pPr>
            <w:r>
              <w:rPr>
                <w:rFonts w:ascii="Calibri" w:eastAsia="Calibri" w:hAnsi="Calibri" w:cs="Calibri"/>
                <w:w w:val="99"/>
                <w:sz w:val="24"/>
                <w:szCs w:val="24"/>
              </w:rPr>
              <w:t>11% and 89% of its</w:t>
            </w:r>
          </w:p>
        </w:tc>
        <w:tc>
          <w:tcPr>
            <w:tcW w:w="2144" w:type="dxa"/>
            <w:vAlign w:val="bottom"/>
          </w:tcPr>
          <w:p w14:paraId="5E53B2F5" w14:textId="77777777" w:rsidR="005A198B" w:rsidRDefault="005A198B" w:rsidP="006F5B3D">
            <w:pPr>
              <w:jc w:val="center"/>
              <w:rPr>
                <w:sz w:val="20"/>
                <w:szCs w:val="20"/>
              </w:rPr>
            </w:pPr>
            <w:r>
              <w:rPr>
                <w:rFonts w:ascii="Calibri" w:eastAsia="Calibri" w:hAnsi="Calibri" w:cs="Calibri"/>
                <w:sz w:val="24"/>
                <w:szCs w:val="24"/>
              </w:rPr>
              <w:t>of its intended</w:t>
            </w:r>
          </w:p>
        </w:tc>
        <w:tc>
          <w:tcPr>
            <w:tcW w:w="2024" w:type="dxa"/>
            <w:vAlign w:val="bottom"/>
          </w:tcPr>
          <w:p w14:paraId="4C0555BE" w14:textId="77777777" w:rsidR="005A198B" w:rsidRDefault="005A198B" w:rsidP="006F5B3D">
            <w:pPr>
              <w:ind w:left="20"/>
              <w:jc w:val="center"/>
              <w:rPr>
                <w:sz w:val="20"/>
                <w:szCs w:val="20"/>
              </w:rPr>
            </w:pPr>
            <w:r>
              <w:rPr>
                <w:rFonts w:ascii="Calibri" w:eastAsia="Calibri" w:hAnsi="Calibri" w:cs="Calibri"/>
                <w:sz w:val="24"/>
                <w:szCs w:val="24"/>
              </w:rPr>
              <w:t>100% of its</w:t>
            </w:r>
          </w:p>
        </w:tc>
      </w:tr>
      <w:tr w:rsidR="005A198B" w14:paraId="2476BECB" w14:textId="77777777" w:rsidTr="006F5B3D">
        <w:trPr>
          <w:trHeight w:val="266"/>
        </w:trPr>
        <w:tc>
          <w:tcPr>
            <w:tcW w:w="2024" w:type="dxa"/>
            <w:vAlign w:val="bottom"/>
          </w:tcPr>
          <w:p w14:paraId="2647B738" w14:textId="3BF94F63" w:rsidR="005A198B" w:rsidRDefault="005A198B" w:rsidP="006F5B3D">
            <w:pPr>
              <w:jc w:val="center"/>
              <w:rPr>
                <w:sz w:val="20"/>
                <w:szCs w:val="20"/>
              </w:rPr>
            </w:pPr>
            <w:r>
              <w:rPr>
                <w:rFonts w:ascii="Calibri" w:eastAsia="Calibri" w:hAnsi="Calibri" w:cs="Calibri"/>
                <w:w w:val="99"/>
                <w:sz w:val="24"/>
                <w:szCs w:val="24"/>
              </w:rPr>
              <w:t>revenue.</w:t>
            </w:r>
          </w:p>
        </w:tc>
        <w:tc>
          <w:tcPr>
            <w:tcW w:w="2124" w:type="dxa"/>
            <w:vAlign w:val="bottom"/>
          </w:tcPr>
          <w:p w14:paraId="284C9A9D" w14:textId="2B107228" w:rsidR="005A198B" w:rsidRDefault="005A198B" w:rsidP="006F5B3D">
            <w:pPr>
              <w:jc w:val="center"/>
              <w:rPr>
                <w:sz w:val="20"/>
                <w:szCs w:val="20"/>
              </w:rPr>
            </w:pPr>
            <w:r>
              <w:rPr>
                <w:rFonts w:ascii="Calibri" w:eastAsia="Calibri" w:hAnsi="Calibri" w:cs="Calibri"/>
                <w:sz w:val="24"/>
                <w:szCs w:val="24"/>
              </w:rPr>
              <w:t>intended revenue.</w:t>
            </w:r>
          </w:p>
        </w:tc>
        <w:tc>
          <w:tcPr>
            <w:tcW w:w="2144" w:type="dxa"/>
            <w:vAlign w:val="bottom"/>
          </w:tcPr>
          <w:p w14:paraId="1DD44683" w14:textId="77777777" w:rsidR="005A198B" w:rsidRDefault="005A198B" w:rsidP="006F5B3D">
            <w:pPr>
              <w:jc w:val="center"/>
              <w:rPr>
                <w:sz w:val="20"/>
                <w:szCs w:val="20"/>
              </w:rPr>
            </w:pPr>
            <w:r>
              <w:rPr>
                <w:rFonts w:ascii="Calibri" w:eastAsia="Calibri" w:hAnsi="Calibri" w:cs="Calibri"/>
                <w:w w:val="99"/>
                <w:sz w:val="24"/>
                <w:szCs w:val="24"/>
              </w:rPr>
              <w:t>revenue.</w:t>
            </w:r>
          </w:p>
        </w:tc>
        <w:tc>
          <w:tcPr>
            <w:tcW w:w="2024" w:type="dxa"/>
            <w:vAlign w:val="bottom"/>
          </w:tcPr>
          <w:p w14:paraId="73A1E262" w14:textId="77777777" w:rsidR="005A198B" w:rsidRDefault="005A198B" w:rsidP="006F5B3D">
            <w:pPr>
              <w:ind w:left="20"/>
              <w:jc w:val="center"/>
              <w:rPr>
                <w:sz w:val="20"/>
                <w:szCs w:val="20"/>
              </w:rPr>
            </w:pPr>
            <w:r>
              <w:rPr>
                <w:rFonts w:ascii="Calibri" w:eastAsia="Calibri" w:hAnsi="Calibri" w:cs="Calibri"/>
                <w:sz w:val="24"/>
                <w:szCs w:val="24"/>
              </w:rPr>
              <w:t>intended revenue.</w:t>
            </w:r>
          </w:p>
        </w:tc>
      </w:tr>
    </w:tbl>
    <w:p w14:paraId="7A822884" w14:textId="21C8E4B6" w:rsidR="005A198B" w:rsidRDefault="005A198B" w:rsidP="005A198B">
      <w:pPr>
        <w:spacing w:line="200" w:lineRule="exact"/>
        <w:rPr>
          <w:sz w:val="20"/>
          <w:szCs w:val="20"/>
        </w:rPr>
      </w:pPr>
    </w:p>
    <w:p w14:paraId="511D4C03" w14:textId="092BE364" w:rsidR="0070641B" w:rsidRDefault="0070641B" w:rsidP="0070641B">
      <w:pPr>
        <w:jc w:val="center"/>
        <w:rPr>
          <w:rFonts w:ascii="Open Sans" w:eastAsia="Calibri" w:hAnsi="Open Sans" w:cs="Open Sans"/>
          <w:i/>
          <w:iCs/>
          <w:sz w:val="24"/>
          <w:szCs w:val="24"/>
        </w:rPr>
      </w:pPr>
    </w:p>
    <w:p w14:paraId="143FD94D" w14:textId="6CC2F296" w:rsidR="0070641B" w:rsidRPr="005A198B" w:rsidRDefault="0070641B" w:rsidP="005A198B">
      <w:pPr>
        <w:rPr>
          <w:rFonts w:ascii="Open Sans" w:eastAsia="Calibri" w:hAnsi="Open Sans" w:cs="Open Sans"/>
          <w:iCs/>
          <w:sz w:val="24"/>
          <w:szCs w:val="24"/>
        </w:rPr>
      </w:pPr>
    </w:p>
    <w:tbl>
      <w:tblPr>
        <w:tblpPr w:leftFromText="180" w:rightFromText="180" w:vertAnchor="text" w:horzAnchor="page" w:tblpX="1736" w:tblpY="16"/>
        <w:tblW w:w="0" w:type="auto"/>
        <w:tblLayout w:type="fixed"/>
        <w:tblCellMar>
          <w:left w:w="0" w:type="dxa"/>
          <w:right w:w="0" w:type="dxa"/>
        </w:tblCellMar>
        <w:tblLook w:val="04A0" w:firstRow="1" w:lastRow="0" w:firstColumn="1" w:lastColumn="0" w:noHBand="0" w:noVBand="1"/>
      </w:tblPr>
      <w:tblGrid>
        <w:gridCol w:w="1320"/>
        <w:gridCol w:w="2060"/>
        <w:gridCol w:w="2200"/>
        <w:gridCol w:w="1440"/>
      </w:tblGrid>
      <w:tr w:rsidR="004F2257" w14:paraId="6D6478A5" w14:textId="77777777" w:rsidTr="004F2257">
        <w:trPr>
          <w:trHeight w:val="586"/>
        </w:trPr>
        <w:tc>
          <w:tcPr>
            <w:tcW w:w="1320" w:type="dxa"/>
            <w:vAlign w:val="bottom"/>
          </w:tcPr>
          <w:p w14:paraId="4EEC18A9" w14:textId="77777777" w:rsidR="004F2257" w:rsidRDefault="004F2257" w:rsidP="004F2257">
            <w:pPr>
              <w:ind w:right="600"/>
              <w:jc w:val="right"/>
              <w:rPr>
                <w:sz w:val="20"/>
                <w:szCs w:val="20"/>
              </w:rPr>
            </w:pPr>
            <w:r>
              <w:rPr>
                <w:rFonts w:ascii="Calibri" w:eastAsia="Calibri" w:hAnsi="Calibri" w:cs="Calibri"/>
                <w:w w:val="94"/>
                <w:sz w:val="48"/>
                <w:szCs w:val="48"/>
              </w:rPr>
              <w:t>60</w:t>
            </w:r>
          </w:p>
        </w:tc>
        <w:tc>
          <w:tcPr>
            <w:tcW w:w="2060" w:type="dxa"/>
            <w:vAlign w:val="bottom"/>
          </w:tcPr>
          <w:p w14:paraId="527AF21F" w14:textId="77777777" w:rsidR="004F2257" w:rsidRDefault="004F2257" w:rsidP="004F2257">
            <w:pPr>
              <w:ind w:right="520"/>
              <w:jc w:val="right"/>
              <w:rPr>
                <w:sz w:val="20"/>
                <w:szCs w:val="20"/>
              </w:rPr>
            </w:pPr>
            <w:r>
              <w:rPr>
                <w:rFonts w:ascii="Calibri" w:eastAsia="Calibri" w:hAnsi="Calibri" w:cs="Calibri"/>
                <w:sz w:val="48"/>
                <w:szCs w:val="48"/>
              </w:rPr>
              <w:t>80</w:t>
            </w:r>
          </w:p>
        </w:tc>
        <w:tc>
          <w:tcPr>
            <w:tcW w:w="2200" w:type="dxa"/>
            <w:vAlign w:val="bottom"/>
          </w:tcPr>
          <w:p w14:paraId="51A76A39" w14:textId="77777777" w:rsidR="004F2257" w:rsidRDefault="004F2257" w:rsidP="004F2257">
            <w:pPr>
              <w:ind w:right="460"/>
              <w:jc w:val="right"/>
              <w:rPr>
                <w:sz w:val="20"/>
                <w:szCs w:val="20"/>
              </w:rPr>
            </w:pPr>
            <w:r>
              <w:rPr>
                <w:rFonts w:ascii="Calibri" w:eastAsia="Calibri" w:hAnsi="Calibri" w:cs="Calibri"/>
                <w:sz w:val="48"/>
                <w:szCs w:val="48"/>
              </w:rPr>
              <w:t>100</w:t>
            </w:r>
          </w:p>
        </w:tc>
        <w:tc>
          <w:tcPr>
            <w:tcW w:w="1440" w:type="dxa"/>
            <w:vAlign w:val="bottom"/>
          </w:tcPr>
          <w:p w14:paraId="1EA2FA2E" w14:textId="77777777" w:rsidR="004F2257" w:rsidRDefault="004F2257" w:rsidP="004F2257">
            <w:pPr>
              <w:jc w:val="right"/>
              <w:rPr>
                <w:sz w:val="20"/>
                <w:szCs w:val="20"/>
              </w:rPr>
            </w:pPr>
            <w:r>
              <w:rPr>
                <w:rFonts w:ascii="Calibri" w:eastAsia="Calibri" w:hAnsi="Calibri" w:cs="Calibri"/>
                <w:sz w:val="48"/>
                <w:szCs w:val="48"/>
              </w:rPr>
              <w:t>110</w:t>
            </w:r>
          </w:p>
        </w:tc>
      </w:tr>
    </w:tbl>
    <w:p w14:paraId="3AC80556" w14:textId="4018803D" w:rsidR="0070641B" w:rsidRPr="005A198B" w:rsidRDefault="0070641B" w:rsidP="005A198B">
      <w:pPr>
        <w:rPr>
          <w:rFonts w:ascii="Open Sans" w:eastAsia="Calibri" w:hAnsi="Open Sans" w:cs="Open Sans"/>
          <w:iCs/>
          <w:sz w:val="24"/>
          <w:szCs w:val="24"/>
        </w:rPr>
      </w:pPr>
    </w:p>
    <w:p w14:paraId="18ECBA1B" w14:textId="77777777" w:rsidR="004F2257" w:rsidRDefault="004F2257" w:rsidP="004F2257">
      <w:pPr>
        <w:spacing w:line="200" w:lineRule="exact"/>
        <w:rPr>
          <w:sz w:val="20"/>
          <w:szCs w:val="20"/>
        </w:rPr>
      </w:pPr>
    </w:p>
    <w:p w14:paraId="06FC87D2" w14:textId="45B45CD3" w:rsidR="0070641B" w:rsidRPr="005A198B" w:rsidRDefault="0070641B" w:rsidP="0070641B">
      <w:pPr>
        <w:jc w:val="center"/>
        <w:rPr>
          <w:rFonts w:ascii="Open Sans" w:eastAsia="Calibri" w:hAnsi="Open Sans" w:cs="Open Sans"/>
          <w:iCs/>
          <w:sz w:val="24"/>
          <w:szCs w:val="24"/>
        </w:rPr>
      </w:pPr>
    </w:p>
    <w:p w14:paraId="3359EE88" w14:textId="23A4BDE8" w:rsidR="0070641B" w:rsidRDefault="0070641B" w:rsidP="0070641B">
      <w:pPr>
        <w:jc w:val="center"/>
        <w:rPr>
          <w:rFonts w:ascii="Open Sans" w:eastAsia="Calibri" w:hAnsi="Open Sans" w:cs="Open Sans"/>
          <w:i/>
          <w:iCs/>
          <w:sz w:val="24"/>
          <w:szCs w:val="24"/>
        </w:rPr>
      </w:pPr>
    </w:p>
    <w:p w14:paraId="02163358" w14:textId="42D48B3E" w:rsidR="0070641B" w:rsidRDefault="0070641B" w:rsidP="0070641B">
      <w:pPr>
        <w:jc w:val="center"/>
        <w:rPr>
          <w:rFonts w:ascii="Open Sans" w:eastAsia="Calibri" w:hAnsi="Open Sans" w:cs="Open Sans"/>
          <w:i/>
          <w:iCs/>
          <w:sz w:val="24"/>
          <w:szCs w:val="24"/>
        </w:rPr>
      </w:pPr>
    </w:p>
    <w:p w14:paraId="4E1DE194" w14:textId="77777777" w:rsidR="005A198B" w:rsidRDefault="005A198B" w:rsidP="0041328B">
      <w:pPr>
        <w:ind w:right="60"/>
        <w:rPr>
          <w:rFonts w:ascii="Open Sans" w:eastAsia="Calibri" w:hAnsi="Open Sans" w:cs="Open Sans"/>
          <w:b/>
          <w:bCs/>
        </w:rPr>
      </w:pPr>
    </w:p>
    <w:p w14:paraId="330EA1CA" w14:textId="099FAF89" w:rsidR="0070641B" w:rsidRPr="0070641B" w:rsidRDefault="0070641B" w:rsidP="0070641B">
      <w:pPr>
        <w:ind w:right="60"/>
        <w:jc w:val="center"/>
        <w:rPr>
          <w:rFonts w:ascii="Open Sans" w:hAnsi="Open Sans" w:cs="Open Sans"/>
        </w:rPr>
      </w:pPr>
      <w:r w:rsidRPr="0070641B">
        <w:rPr>
          <w:rFonts w:ascii="Open Sans" w:eastAsia="Calibri" w:hAnsi="Open Sans" w:cs="Open Sans"/>
          <w:b/>
          <w:bCs/>
        </w:rPr>
        <w:t xml:space="preserve">Part 1 = </w:t>
      </w:r>
      <w:proofErr w:type="gramStart"/>
      <w:r w:rsidRPr="0070641B">
        <w:rPr>
          <w:rFonts w:ascii="Open Sans" w:eastAsia="Calibri" w:hAnsi="Open Sans" w:cs="Open Sans"/>
          <w:b/>
          <w:bCs/>
        </w:rPr>
        <w:t>Identify</w:t>
      </w:r>
      <w:proofErr w:type="gramEnd"/>
      <w:r w:rsidRPr="0070641B">
        <w:rPr>
          <w:rFonts w:ascii="Open Sans" w:eastAsia="Calibri" w:hAnsi="Open Sans" w:cs="Open Sans"/>
          <w:b/>
          <w:bCs/>
        </w:rPr>
        <w:t xml:space="preserve"> a Campaign</w:t>
      </w:r>
    </w:p>
    <w:p w14:paraId="53619E8B" w14:textId="77777777" w:rsidR="0070641B" w:rsidRPr="0070641B" w:rsidRDefault="0070641B" w:rsidP="0070641B">
      <w:pPr>
        <w:spacing w:line="53" w:lineRule="exact"/>
        <w:rPr>
          <w:rFonts w:ascii="Open Sans" w:hAnsi="Open Sans" w:cs="Open Sans"/>
        </w:rPr>
      </w:pPr>
    </w:p>
    <w:p w14:paraId="630C245E" w14:textId="77777777" w:rsidR="0070641B" w:rsidRPr="0070641B" w:rsidRDefault="0070641B" w:rsidP="0070641B">
      <w:pPr>
        <w:numPr>
          <w:ilvl w:val="0"/>
          <w:numId w:val="2"/>
        </w:numPr>
        <w:tabs>
          <w:tab w:val="left" w:pos="360"/>
        </w:tabs>
        <w:spacing w:line="235" w:lineRule="auto"/>
        <w:ind w:left="360" w:right="320" w:hanging="360"/>
        <w:rPr>
          <w:rFonts w:ascii="Open Sans" w:eastAsia="Calibri" w:hAnsi="Open Sans" w:cs="Open Sans"/>
        </w:rPr>
      </w:pPr>
      <w:r w:rsidRPr="0070641B">
        <w:rPr>
          <w:rFonts w:ascii="Open Sans" w:eastAsia="Calibri" w:hAnsi="Open Sans" w:cs="Open Sans"/>
        </w:rPr>
        <w:t>Identify a specific campaign you want to create either on your class’ behalf or on the behalf of another class.</w:t>
      </w:r>
    </w:p>
    <w:p w14:paraId="63DC1D3D" w14:textId="77777777" w:rsidR="0070641B" w:rsidRPr="0070641B" w:rsidRDefault="0070641B" w:rsidP="0070641B">
      <w:pPr>
        <w:spacing w:line="247" w:lineRule="exact"/>
        <w:rPr>
          <w:rFonts w:ascii="Open Sans" w:hAnsi="Open Sans" w:cs="Open Sans"/>
        </w:rPr>
      </w:pPr>
    </w:p>
    <w:p w14:paraId="0E5A8701" w14:textId="77777777" w:rsidR="0070641B" w:rsidRPr="0070641B" w:rsidRDefault="0070641B" w:rsidP="0070641B">
      <w:pPr>
        <w:ind w:right="60"/>
        <w:jc w:val="center"/>
        <w:rPr>
          <w:rFonts w:ascii="Open Sans" w:hAnsi="Open Sans" w:cs="Open Sans"/>
        </w:rPr>
      </w:pPr>
      <w:r w:rsidRPr="0070641B">
        <w:rPr>
          <w:rFonts w:ascii="Open Sans" w:eastAsia="Calibri" w:hAnsi="Open Sans" w:cs="Open Sans"/>
          <w:b/>
          <w:bCs/>
        </w:rPr>
        <w:t>Part 2 = Research and Report</w:t>
      </w:r>
    </w:p>
    <w:p w14:paraId="41F9DCAC" w14:textId="77777777" w:rsidR="0070641B" w:rsidRPr="0070641B" w:rsidRDefault="0070641B" w:rsidP="0070641B">
      <w:pPr>
        <w:spacing w:line="53" w:lineRule="exact"/>
        <w:rPr>
          <w:rFonts w:ascii="Open Sans" w:hAnsi="Open Sans" w:cs="Open Sans"/>
        </w:rPr>
      </w:pPr>
    </w:p>
    <w:p w14:paraId="29938BE0" w14:textId="77777777" w:rsidR="0070641B" w:rsidRPr="0070641B" w:rsidRDefault="0070641B" w:rsidP="0070641B">
      <w:pPr>
        <w:numPr>
          <w:ilvl w:val="0"/>
          <w:numId w:val="3"/>
        </w:numPr>
        <w:tabs>
          <w:tab w:val="left" w:pos="360"/>
        </w:tabs>
        <w:spacing w:line="236" w:lineRule="auto"/>
        <w:ind w:left="360" w:right="60" w:hanging="360"/>
        <w:rPr>
          <w:rFonts w:ascii="Open Sans" w:eastAsia="Calibri" w:hAnsi="Open Sans" w:cs="Open Sans"/>
        </w:rPr>
      </w:pPr>
      <w:r w:rsidRPr="0070641B">
        <w:rPr>
          <w:rFonts w:ascii="Open Sans" w:eastAsia="Calibri" w:hAnsi="Open Sans" w:cs="Open Sans"/>
        </w:rPr>
        <w:t xml:space="preserve">Go to </w:t>
      </w:r>
      <w:hyperlink r:id="rId12">
        <w:r w:rsidRPr="0070641B">
          <w:rPr>
            <w:rFonts w:ascii="Open Sans" w:eastAsia="Calibri" w:hAnsi="Open Sans" w:cs="Open Sans"/>
            <w:color w:val="0000FF"/>
            <w:u w:val="single"/>
          </w:rPr>
          <w:t>www.donorschoose.org</w:t>
        </w:r>
        <w:r w:rsidRPr="0070641B">
          <w:rPr>
            <w:rFonts w:ascii="Open Sans" w:eastAsia="Calibri" w:hAnsi="Open Sans" w:cs="Open Sans"/>
            <w:u w:val="single"/>
          </w:rPr>
          <w:t xml:space="preserve"> </w:t>
        </w:r>
      </w:hyperlink>
      <w:r w:rsidRPr="0070641B">
        <w:rPr>
          <w:rFonts w:ascii="Open Sans" w:eastAsia="Calibri" w:hAnsi="Open Sans" w:cs="Open Sans"/>
        </w:rPr>
        <w:t xml:space="preserve">and </w:t>
      </w:r>
      <w:proofErr w:type="gramStart"/>
      <w:r w:rsidRPr="0070641B">
        <w:rPr>
          <w:rFonts w:ascii="Open Sans" w:eastAsia="Calibri" w:hAnsi="Open Sans" w:cs="Open Sans"/>
        </w:rPr>
        <w:t>identify</w:t>
      </w:r>
      <w:proofErr w:type="gramEnd"/>
      <w:r w:rsidRPr="0070641B">
        <w:rPr>
          <w:rFonts w:ascii="Open Sans" w:eastAsia="Calibri" w:hAnsi="Open Sans" w:cs="Open Sans"/>
        </w:rPr>
        <w:t xml:space="preserve"> your top three campaigns and report this information back to your teacher using their desired method.</w:t>
      </w:r>
    </w:p>
    <w:p w14:paraId="1C69DE9A" w14:textId="77777777" w:rsidR="0070641B" w:rsidRPr="0070641B" w:rsidRDefault="0070641B" w:rsidP="0070641B">
      <w:pPr>
        <w:spacing w:line="98" w:lineRule="exact"/>
        <w:rPr>
          <w:rFonts w:ascii="Open Sans" w:eastAsia="Calibri" w:hAnsi="Open Sans" w:cs="Open Sans"/>
        </w:rPr>
      </w:pPr>
    </w:p>
    <w:p w14:paraId="248D85B3" w14:textId="77777777" w:rsidR="0070641B" w:rsidRPr="0070641B" w:rsidRDefault="0070641B" w:rsidP="0070641B">
      <w:pPr>
        <w:numPr>
          <w:ilvl w:val="0"/>
          <w:numId w:val="3"/>
        </w:numPr>
        <w:tabs>
          <w:tab w:val="left" w:pos="360"/>
        </w:tabs>
        <w:spacing w:line="235" w:lineRule="auto"/>
        <w:ind w:left="360" w:right="900" w:hanging="360"/>
        <w:rPr>
          <w:rFonts w:ascii="Open Sans" w:eastAsia="Calibri" w:hAnsi="Open Sans" w:cs="Open Sans"/>
        </w:rPr>
      </w:pPr>
      <w:r w:rsidRPr="0070641B">
        <w:rPr>
          <w:rFonts w:ascii="Open Sans" w:eastAsia="Calibri" w:hAnsi="Open Sans" w:cs="Open Sans"/>
        </w:rPr>
        <w:t xml:space="preserve">From your list of three, </w:t>
      </w:r>
      <w:proofErr w:type="gramStart"/>
      <w:r w:rsidRPr="0070641B">
        <w:rPr>
          <w:rFonts w:ascii="Open Sans" w:eastAsia="Calibri" w:hAnsi="Open Sans" w:cs="Open Sans"/>
        </w:rPr>
        <w:t>identify</w:t>
      </w:r>
      <w:proofErr w:type="gramEnd"/>
      <w:r w:rsidRPr="0070641B">
        <w:rPr>
          <w:rFonts w:ascii="Open Sans" w:eastAsia="Calibri" w:hAnsi="Open Sans" w:cs="Open Sans"/>
        </w:rPr>
        <w:t xml:space="preserve"> your favorite campaign and </w:t>
      </w:r>
      <w:r w:rsidRPr="0070641B">
        <w:rPr>
          <w:rFonts w:ascii="Open Sans" w:eastAsia="Calibri" w:hAnsi="Open Sans" w:cs="Open Sans"/>
          <w:b/>
          <w:bCs/>
        </w:rPr>
        <w:t>WHY</w:t>
      </w:r>
      <w:r w:rsidRPr="0070641B">
        <w:rPr>
          <w:rFonts w:ascii="Open Sans" w:eastAsia="Calibri" w:hAnsi="Open Sans" w:cs="Open Sans"/>
        </w:rPr>
        <w:t xml:space="preserve"> you like it. Report this information back to your teacher using their desired method.</w:t>
      </w:r>
    </w:p>
    <w:p w14:paraId="644EF001" w14:textId="77777777" w:rsidR="0070641B" w:rsidRPr="0070641B" w:rsidRDefault="0070641B" w:rsidP="0070641B">
      <w:pPr>
        <w:spacing w:line="247" w:lineRule="exact"/>
        <w:rPr>
          <w:rFonts w:ascii="Open Sans" w:hAnsi="Open Sans" w:cs="Open Sans"/>
        </w:rPr>
      </w:pPr>
    </w:p>
    <w:p w14:paraId="435A373F" w14:textId="77777777" w:rsidR="0070641B" w:rsidRPr="0070641B" w:rsidRDefault="0070641B" w:rsidP="0070641B">
      <w:pPr>
        <w:ind w:right="60"/>
        <w:jc w:val="center"/>
        <w:rPr>
          <w:rFonts w:ascii="Open Sans" w:hAnsi="Open Sans" w:cs="Open Sans"/>
        </w:rPr>
      </w:pPr>
      <w:r w:rsidRPr="0070641B">
        <w:rPr>
          <w:rFonts w:ascii="Open Sans" w:eastAsia="Calibri" w:hAnsi="Open Sans" w:cs="Open Sans"/>
          <w:b/>
          <w:bCs/>
        </w:rPr>
        <w:t>Part 3 = “Must Haves” Selection</w:t>
      </w:r>
    </w:p>
    <w:p w14:paraId="77064067" w14:textId="77777777" w:rsidR="0070641B" w:rsidRPr="0070641B" w:rsidRDefault="0070641B" w:rsidP="0070641B">
      <w:pPr>
        <w:spacing w:line="53" w:lineRule="exact"/>
        <w:rPr>
          <w:rFonts w:ascii="Open Sans" w:hAnsi="Open Sans" w:cs="Open Sans"/>
        </w:rPr>
      </w:pPr>
    </w:p>
    <w:p w14:paraId="45E1AB6D" w14:textId="77777777" w:rsidR="0070641B" w:rsidRPr="0070641B" w:rsidRDefault="0070641B" w:rsidP="0070641B">
      <w:pPr>
        <w:numPr>
          <w:ilvl w:val="0"/>
          <w:numId w:val="4"/>
        </w:numPr>
        <w:tabs>
          <w:tab w:val="left" w:pos="415"/>
        </w:tabs>
        <w:spacing w:line="236" w:lineRule="auto"/>
        <w:ind w:left="360" w:right="120" w:hanging="360"/>
        <w:rPr>
          <w:rFonts w:ascii="Open Sans" w:eastAsia="Calibri" w:hAnsi="Open Sans" w:cs="Open Sans"/>
        </w:rPr>
      </w:pPr>
      <w:r w:rsidRPr="0070641B">
        <w:rPr>
          <w:rFonts w:ascii="Open Sans" w:eastAsia="Calibri" w:hAnsi="Open Sans" w:cs="Open Sans"/>
        </w:rPr>
        <w:t xml:space="preserve">After each student has </w:t>
      </w:r>
      <w:proofErr w:type="gramStart"/>
      <w:r w:rsidRPr="0070641B">
        <w:rPr>
          <w:rFonts w:ascii="Open Sans" w:eastAsia="Calibri" w:hAnsi="Open Sans" w:cs="Open Sans"/>
        </w:rPr>
        <w:t>identified</w:t>
      </w:r>
      <w:proofErr w:type="gramEnd"/>
      <w:r w:rsidRPr="0070641B">
        <w:rPr>
          <w:rFonts w:ascii="Open Sans" w:eastAsia="Calibri" w:hAnsi="Open Sans" w:cs="Open Sans"/>
        </w:rPr>
        <w:t xml:space="preserve"> his/her favorite campaign and the reason it is his/her favorite, compile a master list of reasons for the entire class. Remove any overlaps and come up with a</w:t>
      </w:r>
    </w:p>
    <w:p w14:paraId="7D7A3FBF" w14:textId="77777777" w:rsidR="0070641B" w:rsidRPr="0070641B" w:rsidRDefault="0070641B" w:rsidP="0070641B">
      <w:pPr>
        <w:spacing w:line="98" w:lineRule="exact"/>
        <w:rPr>
          <w:rFonts w:ascii="Open Sans" w:eastAsia="Calibri" w:hAnsi="Open Sans" w:cs="Open Sans"/>
        </w:rPr>
      </w:pPr>
    </w:p>
    <w:p w14:paraId="55EC89B5" w14:textId="77777777" w:rsidR="0070641B" w:rsidRPr="0070641B" w:rsidRDefault="0070641B" w:rsidP="0070641B">
      <w:pPr>
        <w:spacing w:line="236" w:lineRule="auto"/>
        <w:ind w:left="360" w:right="180"/>
        <w:rPr>
          <w:rFonts w:ascii="Open Sans" w:eastAsia="Calibri" w:hAnsi="Open Sans" w:cs="Open Sans"/>
        </w:rPr>
      </w:pPr>
      <w:r w:rsidRPr="0070641B">
        <w:rPr>
          <w:rFonts w:ascii="Open Sans" w:eastAsia="Calibri" w:hAnsi="Open Sans" w:cs="Open Sans"/>
        </w:rPr>
        <w:t>“must have” list of requirements for your class campaign (e.g. personal connection, catchy title, video, reasonable goal, etc.).</w:t>
      </w:r>
    </w:p>
    <w:p w14:paraId="6E6BC064" w14:textId="77777777" w:rsidR="0070641B" w:rsidRPr="0070641B" w:rsidRDefault="0070641B" w:rsidP="0070641B">
      <w:pPr>
        <w:spacing w:line="245" w:lineRule="exact"/>
        <w:rPr>
          <w:rFonts w:ascii="Open Sans" w:hAnsi="Open Sans" w:cs="Open Sans"/>
        </w:rPr>
      </w:pPr>
    </w:p>
    <w:p w14:paraId="36C09BCA" w14:textId="77777777" w:rsidR="0070641B" w:rsidRPr="0070641B" w:rsidRDefault="0070641B" w:rsidP="0070641B">
      <w:pPr>
        <w:ind w:right="60"/>
        <w:jc w:val="center"/>
        <w:rPr>
          <w:rFonts w:ascii="Open Sans" w:hAnsi="Open Sans" w:cs="Open Sans"/>
        </w:rPr>
      </w:pPr>
      <w:r w:rsidRPr="0070641B">
        <w:rPr>
          <w:rFonts w:ascii="Open Sans" w:eastAsia="Calibri" w:hAnsi="Open Sans" w:cs="Open Sans"/>
          <w:b/>
          <w:bCs/>
        </w:rPr>
        <w:t>Part 4 = Team Selections and Job Assignments</w:t>
      </w:r>
    </w:p>
    <w:p w14:paraId="162557BF" w14:textId="77777777" w:rsidR="0070641B" w:rsidRPr="0070641B" w:rsidRDefault="0070641B" w:rsidP="0070641B">
      <w:pPr>
        <w:spacing w:line="53" w:lineRule="exact"/>
        <w:rPr>
          <w:rFonts w:ascii="Open Sans" w:hAnsi="Open Sans" w:cs="Open Sans"/>
        </w:rPr>
      </w:pPr>
    </w:p>
    <w:p w14:paraId="31A3F92E" w14:textId="77777777" w:rsidR="0070641B" w:rsidRPr="0070641B" w:rsidRDefault="0070641B" w:rsidP="0070641B">
      <w:pPr>
        <w:numPr>
          <w:ilvl w:val="0"/>
          <w:numId w:val="5"/>
        </w:numPr>
        <w:tabs>
          <w:tab w:val="left" w:pos="415"/>
        </w:tabs>
        <w:spacing w:line="235" w:lineRule="auto"/>
        <w:ind w:left="360" w:right="700" w:hanging="360"/>
        <w:rPr>
          <w:rFonts w:ascii="Open Sans" w:eastAsia="Calibri" w:hAnsi="Open Sans" w:cs="Open Sans"/>
        </w:rPr>
      </w:pPr>
      <w:r w:rsidRPr="0070641B">
        <w:rPr>
          <w:rFonts w:ascii="Open Sans" w:eastAsia="Calibri" w:hAnsi="Open Sans" w:cs="Open Sans"/>
        </w:rPr>
        <w:t xml:space="preserve">Once the “must haves” are </w:t>
      </w:r>
      <w:proofErr w:type="gramStart"/>
      <w:r w:rsidRPr="0070641B">
        <w:rPr>
          <w:rFonts w:ascii="Open Sans" w:eastAsia="Calibri" w:hAnsi="Open Sans" w:cs="Open Sans"/>
        </w:rPr>
        <w:t>identified</w:t>
      </w:r>
      <w:proofErr w:type="gramEnd"/>
      <w:r w:rsidRPr="0070641B">
        <w:rPr>
          <w:rFonts w:ascii="Open Sans" w:eastAsia="Calibri" w:hAnsi="Open Sans" w:cs="Open Sans"/>
        </w:rPr>
        <w:t xml:space="preserve">, set </w:t>
      </w:r>
      <w:bookmarkStart w:id="0" w:name="_GoBack"/>
      <w:bookmarkEnd w:id="0"/>
      <w:r w:rsidRPr="0070641B">
        <w:rPr>
          <w:rFonts w:ascii="Open Sans" w:eastAsia="Calibri" w:hAnsi="Open Sans" w:cs="Open Sans"/>
        </w:rPr>
        <w:t>up teams (based on the list) for each part of the campaign.</w:t>
      </w:r>
    </w:p>
    <w:p w14:paraId="7A9B156D" w14:textId="77777777" w:rsidR="0070641B" w:rsidRPr="0070641B" w:rsidRDefault="0070641B" w:rsidP="0070641B">
      <w:pPr>
        <w:spacing w:line="100" w:lineRule="exact"/>
        <w:rPr>
          <w:rFonts w:ascii="Open Sans" w:eastAsia="Calibri" w:hAnsi="Open Sans" w:cs="Open Sans"/>
        </w:rPr>
      </w:pPr>
    </w:p>
    <w:p w14:paraId="2A91EDE3" w14:textId="77777777" w:rsidR="0070641B" w:rsidRPr="0070641B" w:rsidRDefault="0070641B" w:rsidP="0070641B">
      <w:pPr>
        <w:numPr>
          <w:ilvl w:val="0"/>
          <w:numId w:val="5"/>
        </w:numPr>
        <w:tabs>
          <w:tab w:val="left" w:pos="360"/>
        </w:tabs>
        <w:spacing w:line="235" w:lineRule="auto"/>
        <w:ind w:left="360" w:right="560" w:hanging="360"/>
        <w:rPr>
          <w:rFonts w:ascii="Open Sans" w:eastAsia="Calibri" w:hAnsi="Open Sans" w:cs="Open Sans"/>
          <w:b/>
          <w:bCs/>
        </w:rPr>
      </w:pPr>
      <w:r w:rsidRPr="0070641B">
        <w:rPr>
          <w:rFonts w:ascii="Open Sans" w:eastAsia="Calibri" w:hAnsi="Open Sans" w:cs="Open Sans"/>
        </w:rPr>
        <w:t xml:space="preserve">Have team members select a team captain, vote on a team name, and compose and </w:t>
      </w:r>
      <w:proofErr w:type="gramStart"/>
      <w:r w:rsidRPr="0070641B">
        <w:rPr>
          <w:rFonts w:ascii="Open Sans" w:eastAsia="Calibri" w:hAnsi="Open Sans" w:cs="Open Sans"/>
        </w:rPr>
        <w:t>submit</w:t>
      </w:r>
      <w:proofErr w:type="gramEnd"/>
      <w:r w:rsidRPr="0070641B">
        <w:rPr>
          <w:rFonts w:ascii="Open Sans" w:eastAsia="Calibri" w:hAnsi="Open Sans" w:cs="Open Sans"/>
        </w:rPr>
        <w:t xml:space="preserve"> (based on teacher instruction) suggested job descriptions for each team.</w:t>
      </w:r>
    </w:p>
    <w:p w14:paraId="3B5FD789" w14:textId="77777777" w:rsidR="0070641B" w:rsidRPr="0070641B" w:rsidRDefault="0070641B" w:rsidP="0070641B">
      <w:pPr>
        <w:spacing w:line="247" w:lineRule="exact"/>
        <w:rPr>
          <w:rFonts w:ascii="Open Sans" w:hAnsi="Open Sans" w:cs="Open Sans"/>
        </w:rPr>
      </w:pPr>
    </w:p>
    <w:p w14:paraId="66DC73D7" w14:textId="77777777" w:rsidR="0070641B" w:rsidRPr="0070641B" w:rsidRDefault="0070641B" w:rsidP="0070641B">
      <w:pPr>
        <w:ind w:right="60"/>
        <w:jc w:val="center"/>
        <w:rPr>
          <w:rFonts w:ascii="Open Sans" w:hAnsi="Open Sans" w:cs="Open Sans"/>
        </w:rPr>
      </w:pPr>
      <w:r w:rsidRPr="0070641B">
        <w:rPr>
          <w:rFonts w:ascii="Open Sans" w:eastAsia="Calibri" w:hAnsi="Open Sans" w:cs="Open Sans"/>
          <w:b/>
          <w:bCs/>
        </w:rPr>
        <w:t>Part 5 = Your Campaign</w:t>
      </w:r>
    </w:p>
    <w:p w14:paraId="3254ED7A" w14:textId="77777777" w:rsidR="0070641B" w:rsidRPr="0070641B" w:rsidRDefault="0070641B" w:rsidP="0070641B">
      <w:pPr>
        <w:spacing w:line="53" w:lineRule="exact"/>
        <w:rPr>
          <w:rFonts w:ascii="Open Sans" w:hAnsi="Open Sans" w:cs="Open Sans"/>
        </w:rPr>
      </w:pPr>
    </w:p>
    <w:p w14:paraId="7F272A26" w14:textId="77777777" w:rsidR="0070641B" w:rsidRPr="0070641B" w:rsidRDefault="0070641B" w:rsidP="0070641B">
      <w:pPr>
        <w:numPr>
          <w:ilvl w:val="0"/>
          <w:numId w:val="6"/>
        </w:numPr>
        <w:tabs>
          <w:tab w:val="left" w:pos="415"/>
        </w:tabs>
        <w:spacing w:line="235" w:lineRule="auto"/>
        <w:ind w:left="360" w:right="40" w:hanging="360"/>
        <w:rPr>
          <w:rFonts w:ascii="Open Sans" w:eastAsia="Calibri" w:hAnsi="Open Sans" w:cs="Open Sans"/>
        </w:rPr>
      </w:pPr>
      <w:r w:rsidRPr="0070641B">
        <w:rPr>
          <w:rFonts w:ascii="Open Sans" w:eastAsia="Calibri" w:hAnsi="Open Sans" w:cs="Open Sans"/>
        </w:rPr>
        <w:t>After the teacher has set up an account with donorschoose.org, the team will identify one person to meet with the teacher to receive instruction on how to compose their class’ campaign.</w:t>
      </w:r>
    </w:p>
    <w:p w14:paraId="1C88E2ED" w14:textId="77777777" w:rsidR="0070641B" w:rsidRPr="0070641B" w:rsidRDefault="0070641B" w:rsidP="0070641B">
      <w:pPr>
        <w:spacing w:line="47" w:lineRule="exact"/>
        <w:rPr>
          <w:rFonts w:ascii="Open Sans" w:eastAsia="Calibri" w:hAnsi="Open Sans" w:cs="Open Sans"/>
        </w:rPr>
      </w:pPr>
    </w:p>
    <w:p w14:paraId="4A765FF6" w14:textId="77777777" w:rsidR="0070641B" w:rsidRPr="0070641B" w:rsidRDefault="0070641B" w:rsidP="0070641B">
      <w:pPr>
        <w:ind w:left="360"/>
        <w:rPr>
          <w:rFonts w:ascii="Open Sans" w:eastAsia="Calibri" w:hAnsi="Open Sans" w:cs="Open Sans"/>
        </w:rPr>
      </w:pPr>
      <w:r w:rsidRPr="0070641B">
        <w:rPr>
          <w:rFonts w:ascii="Open Sans" w:eastAsia="Calibri" w:hAnsi="Open Sans" w:cs="Open Sans"/>
        </w:rPr>
        <w:t>The following are requirements for each campaign:</w:t>
      </w:r>
    </w:p>
    <w:p w14:paraId="3A4C2D3F" w14:textId="77777777" w:rsidR="0070641B" w:rsidRPr="0070641B" w:rsidRDefault="0070641B" w:rsidP="0070641B">
      <w:pPr>
        <w:spacing w:line="108" w:lineRule="exact"/>
        <w:rPr>
          <w:rFonts w:ascii="Open Sans" w:eastAsia="Calibri" w:hAnsi="Open Sans" w:cs="Open Sans"/>
        </w:rPr>
      </w:pPr>
    </w:p>
    <w:p w14:paraId="17708B4D" w14:textId="77777777" w:rsidR="0070641B" w:rsidRPr="0070641B" w:rsidRDefault="0070641B" w:rsidP="0070641B">
      <w:pPr>
        <w:numPr>
          <w:ilvl w:val="1"/>
          <w:numId w:val="6"/>
        </w:numPr>
        <w:tabs>
          <w:tab w:val="left" w:pos="1380"/>
        </w:tabs>
        <w:spacing w:line="231" w:lineRule="auto"/>
        <w:ind w:left="1380" w:right="480" w:hanging="360"/>
        <w:rPr>
          <w:rFonts w:ascii="Open Sans" w:eastAsia="Symbol" w:hAnsi="Open Sans" w:cs="Open Sans"/>
        </w:rPr>
      </w:pPr>
      <w:proofErr w:type="gramStart"/>
      <w:r w:rsidRPr="0070641B">
        <w:rPr>
          <w:rFonts w:ascii="Open Sans" w:eastAsia="Calibri" w:hAnsi="Open Sans" w:cs="Open Sans"/>
        </w:rPr>
        <w:t>Identify</w:t>
      </w:r>
      <w:proofErr w:type="gramEnd"/>
      <w:r w:rsidRPr="0070641B">
        <w:rPr>
          <w:rFonts w:ascii="Open Sans" w:eastAsia="Calibri" w:hAnsi="Open Sans" w:cs="Open Sans"/>
        </w:rPr>
        <w:t xml:space="preserve"> your project type (Materials through Vendor Directory, Class Visitor, Class Trip, or Special request for materials not through Vendor Directory).</w:t>
      </w:r>
    </w:p>
    <w:p w14:paraId="539CD267" w14:textId="77777777" w:rsidR="0070641B" w:rsidRPr="0070641B" w:rsidRDefault="0070641B" w:rsidP="0070641B">
      <w:pPr>
        <w:spacing w:line="44" w:lineRule="exact"/>
        <w:rPr>
          <w:rFonts w:ascii="Open Sans" w:eastAsia="Symbol" w:hAnsi="Open Sans" w:cs="Open Sans"/>
        </w:rPr>
      </w:pPr>
    </w:p>
    <w:p w14:paraId="4240938F" w14:textId="77777777" w:rsidR="0070641B" w:rsidRPr="0070641B" w:rsidRDefault="0070641B" w:rsidP="0070641B">
      <w:pPr>
        <w:numPr>
          <w:ilvl w:val="1"/>
          <w:numId w:val="6"/>
        </w:numPr>
        <w:tabs>
          <w:tab w:val="left" w:pos="1380"/>
        </w:tabs>
        <w:ind w:left="1380" w:hanging="360"/>
        <w:rPr>
          <w:rFonts w:ascii="Open Sans" w:eastAsia="Symbol" w:hAnsi="Open Sans" w:cs="Open Sans"/>
        </w:rPr>
      </w:pPr>
      <w:r w:rsidRPr="0070641B">
        <w:rPr>
          <w:rFonts w:ascii="Open Sans" w:eastAsia="Calibri" w:hAnsi="Open Sans" w:cs="Open Sans"/>
        </w:rPr>
        <w:t>Use the wizard to complete project type specifics.</w:t>
      </w:r>
    </w:p>
    <w:p w14:paraId="42699C22" w14:textId="77777777" w:rsidR="0070641B" w:rsidRPr="0070641B" w:rsidRDefault="0070641B" w:rsidP="0070641B">
      <w:pPr>
        <w:spacing w:line="44" w:lineRule="exact"/>
        <w:rPr>
          <w:rFonts w:ascii="Open Sans" w:eastAsia="Symbol" w:hAnsi="Open Sans" w:cs="Open Sans"/>
        </w:rPr>
      </w:pPr>
    </w:p>
    <w:p w14:paraId="68978D41" w14:textId="77777777" w:rsidR="0070641B" w:rsidRPr="0070641B" w:rsidRDefault="0070641B" w:rsidP="0070641B">
      <w:pPr>
        <w:numPr>
          <w:ilvl w:val="1"/>
          <w:numId w:val="6"/>
        </w:numPr>
        <w:tabs>
          <w:tab w:val="left" w:pos="1380"/>
        </w:tabs>
        <w:ind w:left="1380" w:hanging="360"/>
        <w:rPr>
          <w:rFonts w:ascii="Open Sans" w:eastAsia="Symbol" w:hAnsi="Open Sans" w:cs="Open Sans"/>
        </w:rPr>
      </w:pPr>
      <w:r w:rsidRPr="0070641B">
        <w:rPr>
          <w:rFonts w:ascii="Open Sans" w:eastAsia="Calibri" w:hAnsi="Open Sans" w:cs="Open Sans"/>
        </w:rPr>
        <w:t>Use the wizard to complete the “Tell Your Story” section based on your project type.</w:t>
      </w:r>
    </w:p>
    <w:p w14:paraId="1912ECB4" w14:textId="77777777" w:rsidR="0070641B" w:rsidRPr="0070641B" w:rsidRDefault="0070641B" w:rsidP="0070641B">
      <w:pPr>
        <w:spacing w:line="44" w:lineRule="exact"/>
        <w:rPr>
          <w:rFonts w:ascii="Open Sans" w:eastAsia="Symbol" w:hAnsi="Open Sans" w:cs="Open Sans"/>
        </w:rPr>
      </w:pPr>
    </w:p>
    <w:p w14:paraId="060F730F" w14:textId="77777777" w:rsidR="0070641B" w:rsidRPr="0070641B" w:rsidRDefault="0070641B" w:rsidP="0070641B">
      <w:pPr>
        <w:numPr>
          <w:ilvl w:val="1"/>
          <w:numId w:val="6"/>
        </w:numPr>
        <w:tabs>
          <w:tab w:val="left" w:pos="1380"/>
        </w:tabs>
        <w:ind w:left="1380" w:hanging="360"/>
        <w:rPr>
          <w:rFonts w:ascii="Open Sans" w:eastAsia="Symbol" w:hAnsi="Open Sans" w:cs="Open Sans"/>
        </w:rPr>
      </w:pPr>
      <w:r w:rsidRPr="0070641B">
        <w:rPr>
          <w:rFonts w:ascii="Open Sans" w:eastAsia="Calibri" w:hAnsi="Open Sans" w:cs="Open Sans"/>
        </w:rPr>
        <w:t>Use the wizard to complete the “Add Details” section based on your project type.</w:t>
      </w:r>
    </w:p>
    <w:p w14:paraId="19BDCCBC" w14:textId="77777777" w:rsidR="0070641B" w:rsidRPr="0070641B" w:rsidRDefault="0070641B" w:rsidP="0070641B">
      <w:pPr>
        <w:spacing w:line="42" w:lineRule="exact"/>
        <w:rPr>
          <w:rFonts w:ascii="Open Sans" w:eastAsia="Symbol" w:hAnsi="Open Sans" w:cs="Open Sans"/>
        </w:rPr>
      </w:pPr>
    </w:p>
    <w:p w14:paraId="21640A50" w14:textId="77777777" w:rsidR="0070641B" w:rsidRPr="0070641B" w:rsidRDefault="0070641B" w:rsidP="0070641B">
      <w:pPr>
        <w:numPr>
          <w:ilvl w:val="1"/>
          <w:numId w:val="6"/>
        </w:numPr>
        <w:tabs>
          <w:tab w:val="left" w:pos="1380"/>
        </w:tabs>
        <w:ind w:left="1380" w:hanging="360"/>
        <w:rPr>
          <w:rFonts w:ascii="Open Sans" w:eastAsia="Symbol" w:hAnsi="Open Sans" w:cs="Open Sans"/>
        </w:rPr>
      </w:pPr>
      <w:r w:rsidRPr="0070641B">
        <w:rPr>
          <w:rFonts w:ascii="Open Sans" w:eastAsia="Calibri" w:hAnsi="Open Sans" w:cs="Open Sans"/>
        </w:rPr>
        <w:t>Use the wizard to complete the “Get Creative” section based on your project type.</w:t>
      </w:r>
    </w:p>
    <w:p w14:paraId="15EC5384" w14:textId="77777777" w:rsidR="0070641B" w:rsidRPr="0070641B" w:rsidRDefault="0070641B" w:rsidP="0070641B">
      <w:pPr>
        <w:spacing w:line="98" w:lineRule="exact"/>
        <w:rPr>
          <w:rFonts w:ascii="Open Sans" w:eastAsia="Symbol" w:hAnsi="Open Sans" w:cs="Open Sans"/>
        </w:rPr>
      </w:pPr>
    </w:p>
    <w:p w14:paraId="264CA820" w14:textId="77777777" w:rsidR="0070641B" w:rsidRPr="0070641B" w:rsidRDefault="0070641B" w:rsidP="0070641B">
      <w:pPr>
        <w:numPr>
          <w:ilvl w:val="0"/>
          <w:numId w:val="6"/>
        </w:numPr>
        <w:tabs>
          <w:tab w:val="left" w:pos="360"/>
        </w:tabs>
        <w:spacing w:line="254" w:lineRule="auto"/>
        <w:ind w:left="360" w:right="120" w:hanging="360"/>
        <w:rPr>
          <w:rFonts w:ascii="Open Sans" w:eastAsia="Calibri" w:hAnsi="Open Sans" w:cs="Open Sans"/>
        </w:rPr>
      </w:pPr>
      <w:r w:rsidRPr="0070641B">
        <w:rPr>
          <w:rFonts w:ascii="Open Sans" w:eastAsia="Calibri" w:hAnsi="Open Sans" w:cs="Open Sans"/>
        </w:rPr>
        <w:t xml:space="preserve">Once each team’s </w:t>
      </w:r>
      <w:proofErr w:type="gramStart"/>
      <w:r w:rsidRPr="0070641B">
        <w:rPr>
          <w:rFonts w:ascii="Open Sans" w:eastAsia="Calibri" w:hAnsi="Open Sans" w:cs="Open Sans"/>
        </w:rPr>
        <w:t>portion</w:t>
      </w:r>
      <w:proofErr w:type="gramEnd"/>
      <w:r w:rsidRPr="0070641B">
        <w:rPr>
          <w:rFonts w:ascii="Open Sans" w:eastAsia="Calibri" w:hAnsi="Open Sans" w:cs="Open Sans"/>
        </w:rPr>
        <w:t xml:space="preserve"> has been put into the online wizard, each team will present their portion to the teacher/class for final approval and will be graded on their presentation using the provided rubric.</w:t>
      </w:r>
    </w:p>
    <w:p w14:paraId="65DA9DCD" w14:textId="77777777" w:rsidR="0070641B" w:rsidRPr="0070641B" w:rsidRDefault="0070641B" w:rsidP="0070641B">
      <w:pPr>
        <w:spacing w:line="80" w:lineRule="exact"/>
        <w:rPr>
          <w:rFonts w:ascii="Open Sans" w:eastAsia="Calibri" w:hAnsi="Open Sans" w:cs="Open Sans"/>
        </w:rPr>
      </w:pPr>
    </w:p>
    <w:p w14:paraId="0708DE15" w14:textId="3D15B815" w:rsidR="00E7721B" w:rsidRPr="0041328B" w:rsidRDefault="0070641B" w:rsidP="0041328B">
      <w:pPr>
        <w:numPr>
          <w:ilvl w:val="0"/>
          <w:numId w:val="6"/>
        </w:numPr>
        <w:tabs>
          <w:tab w:val="left" w:pos="360"/>
        </w:tabs>
        <w:spacing w:line="237" w:lineRule="auto"/>
        <w:ind w:left="360" w:right="820" w:hanging="360"/>
        <w:rPr>
          <w:rFonts w:ascii="Open Sans" w:eastAsia="Calibri" w:hAnsi="Open Sans" w:cs="Open Sans"/>
        </w:rPr>
      </w:pPr>
      <w:r w:rsidRPr="0070641B">
        <w:rPr>
          <w:rFonts w:ascii="Open Sans" w:eastAsia="Calibri" w:hAnsi="Open Sans" w:cs="Open Sans"/>
        </w:rPr>
        <w:t xml:space="preserve">Once final approval has been given the campaign will be </w:t>
      </w:r>
      <w:proofErr w:type="gramStart"/>
      <w:r w:rsidRPr="0070641B">
        <w:rPr>
          <w:rFonts w:ascii="Open Sans" w:eastAsia="Calibri" w:hAnsi="Open Sans" w:cs="Open Sans"/>
        </w:rPr>
        <w:t>submitted</w:t>
      </w:r>
      <w:proofErr w:type="gramEnd"/>
      <w:r w:rsidRPr="0070641B">
        <w:rPr>
          <w:rFonts w:ascii="Open Sans" w:eastAsia="Calibri" w:hAnsi="Open Sans" w:cs="Open Sans"/>
        </w:rPr>
        <w:t xml:space="preserve"> and monitored for its success.</w:t>
      </w:r>
    </w:p>
    <w:sectPr w:rsidR="00E7721B" w:rsidRPr="0041328B" w:rsidSect="00E7721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FFE99" w14:textId="77777777" w:rsidR="00BF6480" w:rsidRDefault="00BF6480" w:rsidP="00E7721B">
      <w:r>
        <w:separator/>
      </w:r>
    </w:p>
  </w:endnote>
  <w:endnote w:type="continuationSeparator" w:id="0">
    <w:p w14:paraId="7EC6CA92" w14:textId="77777777" w:rsidR="00BF6480" w:rsidRDefault="00BF648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753F" w14:textId="77777777" w:rsidR="00A42089" w:rsidRDefault="00A420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2B4991C4"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132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328B">
              <w:rPr>
                <w:b/>
                <w:bCs/>
                <w:noProof/>
              </w:rPr>
              <w:t>2</w:t>
            </w:r>
            <w:r>
              <w:rPr>
                <w:b/>
                <w:bCs/>
                <w:sz w:val="24"/>
                <w:szCs w:val="24"/>
              </w:rPr>
              <w:fldChar w:fldCharType="end"/>
            </w:r>
          </w:p>
          <w:p w14:paraId="51408F61" w14:textId="63A4836C" w:rsidR="00E7721B" w:rsidRDefault="00A42089" w:rsidP="00A42089">
            <w:pPr>
              <w:pStyle w:val="Footer"/>
              <w:tabs>
                <w:tab w:val="left" w:pos="4236"/>
                <w:tab w:val="center" w:pos="4940"/>
              </w:tabs>
            </w:pPr>
            <w:r>
              <w:tab/>
            </w:r>
            <w:r>
              <w:tab/>
            </w:r>
            <w:r>
              <w:tab/>
            </w:r>
          </w:p>
        </w:sdtContent>
      </w:sdt>
    </w:sdtContent>
  </w:sdt>
  <w:p w14:paraId="34C967B0" w14:textId="3001E25F"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A42089">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A42089">
      <w:rPr>
        <w:rFonts w:cstheme="minorHAnsi"/>
        <w:sz w:val="20"/>
        <w:szCs w:val="20"/>
      </w:rPr>
      <w:t>.</w:t>
    </w:r>
    <w:r>
      <w:rPr>
        <w:rFonts w:cstheme="minorHAnsi"/>
        <w:sz w:val="20"/>
        <w:szCs w:val="20"/>
      </w:rPr>
      <w:t xml:space="preserve">  </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B64F" w14:textId="77777777" w:rsidR="00A42089" w:rsidRDefault="00A420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D82E6" w14:textId="77777777" w:rsidR="00BF6480" w:rsidRDefault="00BF6480" w:rsidP="00E7721B">
      <w:r>
        <w:separator/>
      </w:r>
    </w:p>
  </w:footnote>
  <w:footnote w:type="continuationSeparator" w:id="0">
    <w:p w14:paraId="55443212" w14:textId="77777777" w:rsidR="00BF6480" w:rsidRDefault="00BF6480"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AC04" w14:textId="77777777" w:rsidR="00A42089" w:rsidRDefault="00A420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501E" w14:textId="77777777" w:rsidR="00A42089" w:rsidRDefault="00A420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E12"/>
    <w:multiLevelType w:val="hybridMultilevel"/>
    <w:tmpl w:val="FBCED47C"/>
    <w:lvl w:ilvl="0" w:tplc="3C9A3592">
      <w:start w:val="2"/>
      <w:numFmt w:val="decimal"/>
      <w:lvlText w:val="%1."/>
      <w:lvlJc w:val="left"/>
    </w:lvl>
    <w:lvl w:ilvl="1" w:tplc="6832C7DE">
      <w:numFmt w:val="decimal"/>
      <w:lvlText w:val=""/>
      <w:lvlJc w:val="left"/>
    </w:lvl>
    <w:lvl w:ilvl="2" w:tplc="250237F8">
      <w:numFmt w:val="decimal"/>
      <w:lvlText w:val=""/>
      <w:lvlJc w:val="left"/>
    </w:lvl>
    <w:lvl w:ilvl="3" w:tplc="A95E18AC">
      <w:numFmt w:val="decimal"/>
      <w:lvlText w:val=""/>
      <w:lvlJc w:val="left"/>
    </w:lvl>
    <w:lvl w:ilvl="4" w:tplc="EC5E5580">
      <w:numFmt w:val="decimal"/>
      <w:lvlText w:val=""/>
      <w:lvlJc w:val="left"/>
    </w:lvl>
    <w:lvl w:ilvl="5" w:tplc="808E38CC">
      <w:numFmt w:val="decimal"/>
      <w:lvlText w:val=""/>
      <w:lvlJc w:val="left"/>
    </w:lvl>
    <w:lvl w:ilvl="6" w:tplc="66FAF5A2">
      <w:numFmt w:val="decimal"/>
      <w:lvlText w:val=""/>
      <w:lvlJc w:val="left"/>
    </w:lvl>
    <w:lvl w:ilvl="7" w:tplc="C8DC451A">
      <w:numFmt w:val="decimal"/>
      <w:lvlText w:val=""/>
      <w:lvlJc w:val="left"/>
    </w:lvl>
    <w:lvl w:ilvl="8" w:tplc="67B63A1C">
      <w:numFmt w:val="decimal"/>
      <w:lvlText w:val=""/>
      <w:lvlJc w:val="left"/>
    </w:lvl>
  </w:abstractNum>
  <w:abstractNum w:abstractNumId="1">
    <w:nsid w:val="00000FC9"/>
    <w:multiLevelType w:val="hybridMultilevel"/>
    <w:tmpl w:val="F620AB08"/>
    <w:lvl w:ilvl="0" w:tplc="EBE2E614">
      <w:start w:val="1"/>
      <w:numFmt w:val="decimal"/>
      <w:lvlText w:val="%1."/>
      <w:lvlJc w:val="left"/>
    </w:lvl>
    <w:lvl w:ilvl="1" w:tplc="2F1EDD6E">
      <w:numFmt w:val="decimal"/>
      <w:lvlText w:val=""/>
      <w:lvlJc w:val="left"/>
    </w:lvl>
    <w:lvl w:ilvl="2" w:tplc="57664A86">
      <w:numFmt w:val="decimal"/>
      <w:lvlText w:val=""/>
      <w:lvlJc w:val="left"/>
    </w:lvl>
    <w:lvl w:ilvl="3" w:tplc="82102708">
      <w:numFmt w:val="decimal"/>
      <w:lvlText w:val=""/>
      <w:lvlJc w:val="left"/>
    </w:lvl>
    <w:lvl w:ilvl="4" w:tplc="B6627CEC">
      <w:numFmt w:val="decimal"/>
      <w:lvlText w:val=""/>
      <w:lvlJc w:val="left"/>
    </w:lvl>
    <w:lvl w:ilvl="5" w:tplc="E376AC62">
      <w:numFmt w:val="decimal"/>
      <w:lvlText w:val=""/>
      <w:lvlJc w:val="left"/>
    </w:lvl>
    <w:lvl w:ilvl="6" w:tplc="986E33E0">
      <w:numFmt w:val="decimal"/>
      <w:lvlText w:val=""/>
      <w:lvlJc w:val="left"/>
    </w:lvl>
    <w:lvl w:ilvl="7" w:tplc="A3429458">
      <w:numFmt w:val="decimal"/>
      <w:lvlText w:val=""/>
      <w:lvlJc w:val="left"/>
    </w:lvl>
    <w:lvl w:ilvl="8" w:tplc="7E562DCA">
      <w:numFmt w:val="decimal"/>
      <w:lvlText w:val=""/>
      <w:lvlJc w:val="left"/>
    </w:lvl>
  </w:abstractNum>
  <w:abstractNum w:abstractNumId="2">
    <w:nsid w:val="00002833"/>
    <w:multiLevelType w:val="hybridMultilevel"/>
    <w:tmpl w:val="17EE8B90"/>
    <w:lvl w:ilvl="0" w:tplc="7E40DEB2">
      <w:start w:val="5"/>
      <w:numFmt w:val="decimal"/>
      <w:lvlText w:val="%1."/>
      <w:lvlJc w:val="left"/>
      <w:rPr>
        <w:b w:val="0"/>
      </w:rPr>
    </w:lvl>
    <w:lvl w:ilvl="1" w:tplc="8676EAE8">
      <w:numFmt w:val="decimal"/>
      <w:lvlText w:val=""/>
      <w:lvlJc w:val="left"/>
    </w:lvl>
    <w:lvl w:ilvl="2" w:tplc="84E4C722">
      <w:numFmt w:val="decimal"/>
      <w:lvlText w:val=""/>
      <w:lvlJc w:val="left"/>
    </w:lvl>
    <w:lvl w:ilvl="3" w:tplc="EE085A90">
      <w:numFmt w:val="decimal"/>
      <w:lvlText w:val=""/>
      <w:lvlJc w:val="left"/>
    </w:lvl>
    <w:lvl w:ilvl="4" w:tplc="E2AEABEE">
      <w:numFmt w:val="decimal"/>
      <w:lvlText w:val=""/>
      <w:lvlJc w:val="left"/>
    </w:lvl>
    <w:lvl w:ilvl="5" w:tplc="6ED6A608">
      <w:numFmt w:val="decimal"/>
      <w:lvlText w:val=""/>
      <w:lvlJc w:val="left"/>
    </w:lvl>
    <w:lvl w:ilvl="6" w:tplc="23C6B910">
      <w:numFmt w:val="decimal"/>
      <w:lvlText w:val=""/>
      <w:lvlJc w:val="left"/>
    </w:lvl>
    <w:lvl w:ilvl="7" w:tplc="1102D382">
      <w:numFmt w:val="decimal"/>
      <w:lvlText w:val=""/>
      <w:lvlJc w:val="left"/>
    </w:lvl>
    <w:lvl w:ilvl="8" w:tplc="DE2855E2">
      <w:numFmt w:val="decimal"/>
      <w:lvlText w:val=""/>
      <w:lvlJc w:val="left"/>
    </w:lvl>
  </w:abstractNum>
  <w:abstractNum w:abstractNumId="3">
    <w:nsid w:val="00005F1E"/>
    <w:multiLevelType w:val="hybridMultilevel"/>
    <w:tmpl w:val="99C6B7C4"/>
    <w:lvl w:ilvl="0" w:tplc="75722BAC">
      <w:start w:val="4"/>
      <w:numFmt w:val="decimal"/>
      <w:lvlText w:val="%1."/>
      <w:lvlJc w:val="left"/>
    </w:lvl>
    <w:lvl w:ilvl="1" w:tplc="DDB2B238">
      <w:numFmt w:val="decimal"/>
      <w:lvlText w:val=""/>
      <w:lvlJc w:val="left"/>
    </w:lvl>
    <w:lvl w:ilvl="2" w:tplc="9820A164">
      <w:numFmt w:val="decimal"/>
      <w:lvlText w:val=""/>
      <w:lvlJc w:val="left"/>
    </w:lvl>
    <w:lvl w:ilvl="3" w:tplc="E0E8C53C">
      <w:numFmt w:val="decimal"/>
      <w:lvlText w:val=""/>
      <w:lvlJc w:val="left"/>
    </w:lvl>
    <w:lvl w:ilvl="4" w:tplc="49ACD322">
      <w:numFmt w:val="decimal"/>
      <w:lvlText w:val=""/>
      <w:lvlJc w:val="left"/>
    </w:lvl>
    <w:lvl w:ilvl="5" w:tplc="679AED1C">
      <w:numFmt w:val="decimal"/>
      <w:lvlText w:val=""/>
      <w:lvlJc w:val="left"/>
    </w:lvl>
    <w:lvl w:ilvl="6" w:tplc="FACAC176">
      <w:numFmt w:val="decimal"/>
      <w:lvlText w:val=""/>
      <w:lvlJc w:val="left"/>
    </w:lvl>
    <w:lvl w:ilvl="7" w:tplc="6B4CB966">
      <w:numFmt w:val="decimal"/>
      <w:lvlText w:val=""/>
      <w:lvlJc w:val="left"/>
    </w:lvl>
    <w:lvl w:ilvl="8" w:tplc="F0AA36F6">
      <w:numFmt w:val="decimal"/>
      <w:lvlText w:val=""/>
      <w:lvlJc w:val="left"/>
    </w:lvl>
  </w:abstractNum>
  <w:abstractNum w:abstractNumId="4">
    <w:nsid w:val="00007874"/>
    <w:multiLevelType w:val="hybridMultilevel"/>
    <w:tmpl w:val="CFA2F918"/>
    <w:lvl w:ilvl="0" w:tplc="6DD4DF14">
      <w:start w:val="7"/>
      <w:numFmt w:val="decimal"/>
      <w:lvlText w:val="%1."/>
      <w:lvlJc w:val="left"/>
    </w:lvl>
    <w:lvl w:ilvl="1" w:tplc="04090001">
      <w:start w:val="1"/>
      <w:numFmt w:val="bullet"/>
      <w:lvlText w:val=""/>
      <w:lvlJc w:val="left"/>
      <w:rPr>
        <w:rFonts w:ascii="Symbol" w:hAnsi="Symbol" w:hint="default"/>
      </w:rPr>
    </w:lvl>
    <w:lvl w:ilvl="2" w:tplc="590EFDE0">
      <w:numFmt w:val="decimal"/>
      <w:lvlText w:val=""/>
      <w:lvlJc w:val="left"/>
    </w:lvl>
    <w:lvl w:ilvl="3" w:tplc="27BCB40C">
      <w:numFmt w:val="decimal"/>
      <w:lvlText w:val=""/>
      <w:lvlJc w:val="left"/>
    </w:lvl>
    <w:lvl w:ilvl="4" w:tplc="B70CBAEA">
      <w:numFmt w:val="decimal"/>
      <w:lvlText w:val=""/>
      <w:lvlJc w:val="left"/>
    </w:lvl>
    <w:lvl w:ilvl="5" w:tplc="5C92E138">
      <w:numFmt w:val="decimal"/>
      <w:lvlText w:val=""/>
      <w:lvlJc w:val="left"/>
    </w:lvl>
    <w:lvl w:ilvl="6" w:tplc="A7DC41FC">
      <w:numFmt w:val="decimal"/>
      <w:lvlText w:val=""/>
      <w:lvlJc w:val="left"/>
    </w:lvl>
    <w:lvl w:ilvl="7" w:tplc="F3465CE2">
      <w:numFmt w:val="decimal"/>
      <w:lvlText w:val=""/>
      <w:lvlJc w:val="left"/>
    </w:lvl>
    <w:lvl w:ilvl="8" w:tplc="D67E3EBE">
      <w:numFmt w:val="decimal"/>
      <w:lvlText w:val=""/>
      <w:lvlJc w:val="left"/>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06EF9"/>
    <w:rsid w:val="00322773"/>
    <w:rsid w:val="003D49FF"/>
    <w:rsid w:val="0041328B"/>
    <w:rsid w:val="004C7226"/>
    <w:rsid w:val="004F2257"/>
    <w:rsid w:val="005A198B"/>
    <w:rsid w:val="005D68A7"/>
    <w:rsid w:val="006F5B3D"/>
    <w:rsid w:val="0070641B"/>
    <w:rsid w:val="007D073B"/>
    <w:rsid w:val="00831DCA"/>
    <w:rsid w:val="008C63D8"/>
    <w:rsid w:val="009E184E"/>
    <w:rsid w:val="00A42089"/>
    <w:rsid w:val="00AD2CEF"/>
    <w:rsid w:val="00B0214B"/>
    <w:rsid w:val="00B649BB"/>
    <w:rsid w:val="00BF6480"/>
    <w:rsid w:val="00CC5068"/>
    <w:rsid w:val="00D57FAF"/>
    <w:rsid w:val="00DC756A"/>
    <w:rsid w:val="00E43C13"/>
    <w:rsid w:val="00E44333"/>
    <w:rsid w:val="00E76CAC"/>
    <w:rsid w:val="00E7721B"/>
    <w:rsid w:val="00F57C71"/>
    <w:rsid w:val="00F763CF"/>
    <w:rsid w:val="00F8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641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donorschoose.org/" TargetMode="External"/><Relationship Id="rId11" Type="http://schemas.openxmlformats.org/officeDocument/2006/relationships/image" Target="media/image1.jpeg"/><Relationship Id="rId12" Type="http://schemas.openxmlformats.org/officeDocument/2006/relationships/hyperlink" Target="http://www.donorschoose.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554</Words>
  <Characters>3159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dcterms:created xsi:type="dcterms:W3CDTF">2017-09-08T14:16:00Z</dcterms:created>
  <dcterms:modified xsi:type="dcterms:W3CDTF">2017-10-06T20:06:00Z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