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E880" w14:textId="77777777" w:rsidR="00E7721B" w:rsidRPr="00F37B39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AB24A0A" w14:textId="77777777" w:rsidR="00676A46" w:rsidRPr="00F37B39" w:rsidRDefault="00676A46" w:rsidP="00676A46">
      <w:pPr>
        <w:jc w:val="center"/>
        <w:rPr>
          <w:rFonts w:ascii="Open Sans" w:hAnsi="Open Sans" w:cs="Open Sans"/>
          <w:b/>
          <w:sz w:val="24"/>
          <w:szCs w:val="24"/>
        </w:rPr>
      </w:pPr>
      <w:r w:rsidRPr="00F37B39">
        <w:rPr>
          <w:rFonts w:ascii="Open Sans" w:hAnsi="Open Sans" w:cs="Open Sans"/>
          <w:b/>
          <w:sz w:val="24"/>
          <w:szCs w:val="24"/>
        </w:rPr>
        <w:t>Working the Problem</w:t>
      </w:r>
    </w:p>
    <w:p w14:paraId="1AFFB3C6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u w:val="single"/>
        </w:rPr>
      </w:pPr>
      <w:r w:rsidRPr="00F37B39">
        <w:rPr>
          <w:rFonts w:ascii="Open Sans" w:eastAsia="MS Mincho" w:hAnsi="Open Sans" w:cs="Times New Roman"/>
          <w:sz w:val="24"/>
          <w:szCs w:val="24"/>
          <w:u w:val="single"/>
        </w:rPr>
        <w:t>Breaking Even: System of linear equations:</w:t>
      </w:r>
    </w:p>
    <w:p w14:paraId="5EA07B9C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DB2F0DA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u w:val="single"/>
        </w:rPr>
      </w:pPr>
      <w:r w:rsidRPr="00F37B39">
        <w:rPr>
          <w:rFonts w:ascii="Open Sans" w:eastAsia="MS Mincho" w:hAnsi="Open Sans" w:cs="Times New Roman"/>
          <w:sz w:val="24"/>
          <w:szCs w:val="24"/>
          <w:u w:val="single"/>
        </w:rPr>
        <w:t>Determining the Break-even point</w:t>
      </w:r>
    </w:p>
    <w:p w14:paraId="64CECB96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  <w:u w:val="single"/>
        </w:rPr>
      </w:pPr>
    </w:p>
    <w:p w14:paraId="6C652503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ab/>
        <w:t>(1) Total expenses per month (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1</w:t>
      </w:r>
      <w:r w:rsidRPr="00F37B39">
        <w:rPr>
          <w:rFonts w:ascii="Open Sans" w:eastAsia="MS Mincho" w:hAnsi="Open Sans" w:cs="Times New Roman"/>
          <w:sz w:val="24"/>
          <w:szCs w:val="24"/>
        </w:rPr>
        <w:t>) can be expressed by the equation</w:t>
      </w:r>
    </w:p>
    <w:p w14:paraId="7F49D707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ECB19F5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1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= 4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 xml:space="preserve">x </w:t>
      </w:r>
      <w:r w:rsidRPr="00F37B39">
        <w:rPr>
          <w:rFonts w:ascii="Open Sans" w:eastAsia="MS Mincho" w:hAnsi="Open Sans" w:cs="Times New Roman"/>
          <w:sz w:val="24"/>
          <w:szCs w:val="24"/>
        </w:rPr>
        <w:t>+ 900</w:t>
      </w:r>
    </w:p>
    <w:p w14:paraId="60AFB3E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F9688D4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ab/>
        <w:t xml:space="preserve">where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 xml:space="preserve">x </w:t>
      </w:r>
      <w:r w:rsidRPr="00F37B39">
        <w:rPr>
          <w:rFonts w:ascii="Open Sans" w:eastAsia="MS Mincho" w:hAnsi="Open Sans" w:cs="Times New Roman"/>
          <w:sz w:val="24"/>
          <w:szCs w:val="24"/>
        </w:rPr>
        <w:t>represents the number of hanging baskets purchased.</w:t>
      </w:r>
    </w:p>
    <w:p w14:paraId="5D0BFEE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303F1EF1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</w:rPr>
      </w:pPr>
    </w:p>
    <w:p w14:paraId="0092C56B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i/>
          <w:sz w:val="24"/>
          <w:szCs w:val="24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</w:rPr>
        <w:tab/>
        <w:t>(2) Selling the hanging baskets (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2</w:t>
      </w:r>
      <w:r w:rsidRPr="00F37B39">
        <w:rPr>
          <w:rFonts w:ascii="Open Sans" w:eastAsia="MS Mincho" w:hAnsi="Open Sans" w:cs="Times New Roman"/>
          <w:sz w:val="24"/>
          <w:szCs w:val="24"/>
        </w:rPr>
        <w:t>) can be expressed by the equation</w:t>
      </w:r>
    </w:p>
    <w:p w14:paraId="19AC4063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02ED762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i/>
          <w:sz w:val="24"/>
          <w:szCs w:val="24"/>
        </w:rPr>
      </w:pP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2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= 16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x</w:t>
      </w:r>
    </w:p>
    <w:p w14:paraId="2009792C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i/>
          <w:sz w:val="24"/>
          <w:szCs w:val="24"/>
        </w:rPr>
      </w:pPr>
    </w:p>
    <w:p w14:paraId="267A4F6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vertAlign w:val="subscript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ab/>
        <w:t xml:space="preserve">(3) Solve for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 xml:space="preserve">x 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when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i/>
          <w:sz w:val="24"/>
          <w:szCs w:val="24"/>
          <w:vertAlign w:val="subscript"/>
        </w:rPr>
        <w:t xml:space="preserve">1 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=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2</w:t>
      </w:r>
    </w:p>
    <w:p w14:paraId="3D45452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ab/>
      </w:r>
      <w:r w:rsidRPr="00F37B39">
        <w:rPr>
          <w:rFonts w:ascii="Open Sans" w:eastAsia="MS Mincho" w:hAnsi="Open Sans" w:cs="Times New Roman"/>
          <w:sz w:val="24"/>
          <w:szCs w:val="24"/>
        </w:rPr>
        <w:tab/>
        <w:t xml:space="preserve">             4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x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+ 900 = 16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x</w:t>
      </w:r>
    </w:p>
    <w:p w14:paraId="2579B3E2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</w:rPr>
      </w:pPr>
      <w:r w:rsidRPr="00F37B39">
        <w:rPr>
          <w:rFonts w:ascii="Open Sans" w:eastAsia="MS Mincho" w:hAnsi="Open Sans" w:cs="Times New Roman"/>
          <w:i/>
          <w:sz w:val="24"/>
          <w:szCs w:val="24"/>
        </w:rPr>
        <w:tab/>
      </w:r>
      <w:r w:rsidRPr="00F37B39">
        <w:rPr>
          <w:rFonts w:ascii="Open Sans" w:eastAsia="MS Mincho" w:hAnsi="Open Sans" w:cs="Times New Roman"/>
          <w:i/>
          <w:sz w:val="24"/>
          <w:szCs w:val="24"/>
        </w:rPr>
        <w:tab/>
        <w:t xml:space="preserve">                      </w:t>
      </w:r>
      <w:r w:rsidRPr="00F37B39">
        <w:rPr>
          <w:rFonts w:ascii="Open Sans" w:eastAsia="MS Mincho" w:hAnsi="Open Sans" w:cs="Times New Roman"/>
          <w:sz w:val="24"/>
          <w:szCs w:val="24"/>
        </w:rPr>
        <w:t>900 = 12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x</w:t>
      </w:r>
    </w:p>
    <w:p w14:paraId="48F69967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ab/>
      </w:r>
      <w:r w:rsidRPr="00F37B39">
        <w:rPr>
          <w:rFonts w:ascii="Open Sans" w:eastAsia="MS Mincho" w:hAnsi="Open Sans" w:cs="Times New Roman"/>
          <w:sz w:val="24"/>
          <w:szCs w:val="24"/>
        </w:rPr>
        <w:tab/>
        <w:t xml:space="preserve">                         75 =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x</w:t>
      </w:r>
    </w:p>
    <w:p w14:paraId="3767D604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i/>
          <w:sz w:val="24"/>
          <w:szCs w:val="24"/>
        </w:rPr>
      </w:pPr>
    </w:p>
    <w:p w14:paraId="258A29E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b/>
          <w:sz w:val="24"/>
          <w:szCs w:val="24"/>
          <w:u w:val="single"/>
        </w:rPr>
      </w:pPr>
      <w:r w:rsidRPr="00F37B39">
        <w:rPr>
          <w:rFonts w:ascii="Open Sans" w:eastAsia="MS Mincho" w:hAnsi="Open Sans" w:cs="Times New Roman"/>
          <w:b/>
          <w:sz w:val="24"/>
          <w:szCs w:val="24"/>
          <w:u w:val="single"/>
        </w:rPr>
        <w:t>Using the calculator</w:t>
      </w:r>
    </w:p>
    <w:p w14:paraId="407548B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u w:val="single"/>
        </w:rPr>
      </w:pPr>
    </w:p>
    <w:p w14:paraId="6E73AC95" w14:textId="23BA93E1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vertAlign w:val="subscript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 xml:space="preserve">Graph the equations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 xml:space="preserve">1 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and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2</w:t>
      </w:r>
    </w:p>
    <w:p w14:paraId="223D4631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vertAlign w:val="subscript"/>
        </w:rPr>
      </w:pPr>
    </w:p>
    <w:p w14:paraId="25DCB6C4" w14:textId="1C87605E" w:rsidR="00144BB4" w:rsidRPr="00F37B39" w:rsidRDefault="00F37B39" w:rsidP="00144BB4">
      <w:pPr>
        <w:rPr>
          <w:rFonts w:ascii="Open Sans" w:hAnsi="Open Sans" w:cs="Open Sans"/>
          <w:sz w:val="24"/>
          <w:szCs w:val="24"/>
        </w:rPr>
      </w:pPr>
      <w:r w:rsidRPr="00F37B39">
        <w:rPr>
          <w:rFonts w:ascii="Open Sans" w:hAnsi="Open Sans"/>
          <w:noProof/>
          <w:sz w:val="24"/>
          <w:szCs w:val="24"/>
        </w:rPr>
        <w:drawing>
          <wp:inline distT="0" distB="0" distL="0" distR="0" wp14:anchorId="10140DCB" wp14:editId="6C61CE54">
            <wp:extent cx="1647825" cy="1238250"/>
            <wp:effectExtent l="0" t="0" r="0" b="0"/>
            <wp:docPr id="9" name="Picture 9" descr="Description: Macintosh HD:Users:jamielarson:Desktop:screenshots:breakeven:breakeven equatio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jamielarson:Desktop:screenshots:breakeven:breakeven equation.ti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1503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523607DA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7DD82862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689230E9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4B6B377B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6B3C458B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0244D9DD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172AA8ED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 xml:space="preserve">Set 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WINDOW</w:t>
      </w:r>
    </w:p>
    <w:p w14:paraId="0A4FBC76" w14:textId="77777777" w:rsidR="00F37B39" w:rsidRPr="00F37B39" w:rsidRDefault="00F37B39" w:rsidP="00F37B39">
      <w:pPr>
        <w:spacing w:after="0" w:line="240" w:lineRule="auto"/>
        <w:jc w:val="center"/>
        <w:rPr>
          <w:rFonts w:ascii="Open Sans" w:eastAsia="MS Mincho" w:hAnsi="Open Sans" w:cs="Times New Roman"/>
          <w:sz w:val="24"/>
          <w:szCs w:val="24"/>
        </w:rPr>
      </w:pPr>
    </w:p>
    <w:p w14:paraId="2FFDB4F0" w14:textId="33132C43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hAnsi="Open Sans"/>
          <w:noProof/>
          <w:sz w:val="24"/>
          <w:szCs w:val="24"/>
        </w:rPr>
        <w:lastRenderedPageBreak/>
        <w:drawing>
          <wp:inline distT="0" distB="0" distL="0" distR="0" wp14:anchorId="0195CE5A" wp14:editId="6B19F529">
            <wp:extent cx="1638300" cy="1104900"/>
            <wp:effectExtent l="0" t="0" r="0" b="0"/>
            <wp:docPr id="8" name="Picture 8" descr="Description: Macintosh HD:Users:jamielarson:Desktop:breakeven:breakeven windo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Macintosh HD:Users:jamielarson:Desktop:breakeven:breakeven window.tif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AA36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2227EAF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GRAPH</w:t>
      </w:r>
    </w:p>
    <w:p w14:paraId="0062B41A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65A40996" w14:textId="46E7AE49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F95D6" wp14:editId="08F8ABE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821815" cy="1311275"/>
                <wp:effectExtent l="0" t="0" r="0" b="95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181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06D1E7" w14:textId="77777777" w:rsidR="00F37B39" w:rsidRDefault="00F37B39" w:rsidP="00F37B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F38EC" wp14:editId="4627A3CE">
                                  <wp:extent cx="1638300" cy="1104900"/>
                                  <wp:effectExtent l="0" t="0" r="0" b="0"/>
                                  <wp:docPr id="7" name="Picture 7" descr="Description: Macintosh HD:Users:jamielarson:Desktop:screenshots:breakeven:breakeven graph.ti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escription: Macintosh HD:Users:jamielarson:Desktop:screenshots:breakeven:breakeven graph.ti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88F95D6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0;margin-top:3.2pt;width:143.45pt;height:10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" filled="f" stroked="f">
                <v:path arrowok="t"/>
                <v:textbox style="mso-fit-shape-to-text:t">
                  <w:txbxContent>
                    <w:p w14:paraId="0106D1E7" w14:textId="77777777" w:rsidR="00F37B39" w:rsidRDefault="00F37B39" w:rsidP="00F37B39">
                      <w:r>
                        <w:rPr>
                          <w:noProof/>
                        </w:rPr>
                        <w:drawing>
                          <wp:inline distT="0" distB="0" distL="0" distR="0" wp14:anchorId="7DAF38EC" wp14:editId="4627A3CE">
                            <wp:extent cx="1638300" cy="1104900"/>
                            <wp:effectExtent l="0" t="0" r="0" b="0"/>
                            <wp:docPr id="7" name="Picture 7" descr="Description: Macintosh HD:Users:jamielarson:Desktop:screenshots:breakeven:breakeven graph.ti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escription: Macintosh HD:Users:jamielarson:Desktop:screenshots:breakeven:breakeven graph.ti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09C8C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5552875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5A1FF93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7A790B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2667925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04245A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977D165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  <w:highlight w:val="lightGray"/>
        </w:rPr>
      </w:pPr>
    </w:p>
    <w:p w14:paraId="54A8D779" w14:textId="287BD4C1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TRACE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{to intersection}</w:t>
      </w:r>
    </w:p>
    <w:p w14:paraId="6C5F259F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9332C2A" w14:textId="3AA8791F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743AF6" wp14:editId="4E5C013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1815" cy="1311275"/>
                <wp:effectExtent l="0" t="0" r="0" b="95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181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C3F4C4" w14:textId="77777777" w:rsidR="00F37B39" w:rsidRDefault="00F37B39" w:rsidP="00F37B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5956C" wp14:editId="52221F95">
                                  <wp:extent cx="1638300" cy="1104900"/>
                                  <wp:effectExtent l="0" t="0" r="0" b="0"/>
                                  <wp:docPr id="6" name="Picture 6" descr="Description: Macintosh HD:Users:jamielarson:Desktop:screenshots:breakeven:breakeven tracing.ti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scription: Macintosh HD:Users:jamielarson:Desktop:screenshots:breakeven:breakeven tracing.ti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743AF6" id="Text Box 10" o:spid="_x0000_s1027" type="#_x0000_t202" style="position:absolute;margin-left:0;margin-top:1.45pt;width:143.45pt;height:103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" filled="f" stroked="f">
                <v:path arrowok="t"/>
                <v:textbox style="mso-fit-shape-to-text:t">
                  <w:txbxContent>
                    <w:p w14:paraId="79C3F4C4" w14:textId="77777777" w:rsidR="00F37B39" w:rsidRDefault="00F37B39" w:rsidP="00F37B39">
                      <w:r>
                        <w:rPr>
                          <w:noProof/>
                        </w:rPr>
                        <w:drawing>
                          <wp:inline distT="0" distB="0" distL="0" distR="0" wp14:anchorId="1665956C" wp14:editId="52221F95">
                            <wp:extent cx="1638300" cy="1104900"/>
                            <wp:effectExtent l="0" t="0" r="0" b="0"/>
                            <wp:docPr id="6" name="Picture 6" descr="Description: Macintosh HD:Users:jamielarson:Desktop:screenshots:breakeven:breakeven tracing.ti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scription: Macintosh HD:Users:jamielarson:Desktop:screenshots:breakeven:breakeven tracing.ti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321435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B3E240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3872984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CB7ECC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7046A0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6F64B4E2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57C253C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1EA59CC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>If you are unable to determine the intersection you can change the window by</w:t>
      </w:r>
    </w:p>
    <w:p w14:paraId="1683AADA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543E1919" w14:textId="5EEEE4E1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ZOOM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  <w:r w:rsidRPr="00F37B39">
        <w:rPr>
          <w:rFonts w:ascii="MS Mincho" w:eastAsia="MS Mincho" w:hAnsi="MS Mincho" w:cs="MS Mincho"/>
          <w:sz w:val="24"/>
          <w:szCs w:val="24"/>
          <w:highlight w:val="lightGray"/>
        </w:rPr>
        <w:t>∨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8 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 Z Integer 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ENTER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ENTER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</w:p>
    <w:p w14:paraId="6D55B73A" w14:textId="13B25D3F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D49469" wp14:editId="6AE95016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821815" cy="1311275"/>
                <wp:effectExtent l="0" t="0" r="0" b="95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181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4E5257" w14:textId="77777777" w:rsidR="00F37B39" w:rsidRDefault="00F37B39" w:rsidP="00F37B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E0EE2" wp14:editId="024DE8D8">
                                  <wp:extent cx="1638300" cy="1104900"/>
                                  <wp:effectExtent l="0" t="0" r="0" b="0"/>
                                  <wp:docPr id="5" name="Picture 5" descr="Description: Macintosh HD:Users:jamielarson:Desktop:breakeven:breakevenzoom.ti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escription: Macintosh HD:Users:jamielarson:Desktop:breakeven:breakevenzoom.ti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D49469" id="Text Box 13" o:spid="_x0000_s1028" type="#_x0000_t202" style="position:absolute;margin-left:0;margin-top:4.45pt;width:143.45pt;height:10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" filled="f" stroked="f">
                <v:path arrowok="t"/>
                <v:textbox style="mso-fit-shape-to-text:t">
                  <w:txbxContent>
                    <w:p w14:paraId="424E5257" w14:textId="77777777" w:rsidR="00F37B39" w:rsidRDefault="00F37B39" w:rsidP="00F37B39">
                      <w:r>
                        <w:rPr>
                          <w:noProof/>
                        </w:rPr>
                        <w:drawing>
                          <wp:inline distT="0" distB="0" distL="0" distR="0" wp14:anchorId="5CBE0EE2" wp14:editId="024DE8D8">
                            <wp:extent cx="1638300" cy="1104900"/>
                            <wp:effectExtent l="0" t="0" r="0" b="0"/>
                            <wp:docPr id="5" name="Picture 5" descr="Description: Macintosh HD:Users:jamielarson:Desktop:breakeven:breakevenzoom.ti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escription: Macintosh HD:Users:jamielarson:Desktop:breakeven:breakevenzoom.ti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33052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54418431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707933CC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6AD2E44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383CE21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28791D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65F3CF3B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5562059D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4BA3860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TRACE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to intersection</w:t>
      </w:r>
    </w:p>
    <w:p w14:paraId="47116F53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2E8A2B1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 xml:space="preserve">  </w:t>
      </w:r>
      <w:r w:rsidRPr="00F37B39">
        <w:rPr>
          <w:rFonts w:ascii="Open Sans" w:eastAsia="MS Mincho" w:hAnsi="Open Sans" w:cs="Times New Roman"/>
          <w:noProof/>
          <w:sz w:val="24"/>
          <w:szCs w:val="24"/>
        </w:rPr>
        <w:drawing>
          <wp:inline distT="0" distB="0" distL="0" distR="0" wp14:anchorId="75A2C8DA" wp14:editId="010051E7">
            <wp:extent cx="1638300" cy="1104900"/>
            <wp:effectExtent l="0" t="0" r="0" b="0"/>
            <wp:docPr id="2" name="Picture 2" descr="Description: Macintosh HD:Users:jamielarson:Desktop:screenshots:breakeven:breakeven trace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Macintosh HD:Users:jamielarson:Desktop:screenshots:breakeven:breakeven trace2.tif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041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EC8C5FF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 xml:space="preserve">The intersection can also be calculated using </w:t>
      </w:r>
    </w:p>
    <w:p w14:paraId="6760A2F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01591469" w14:textId="2FA9A150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2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  <w:vertAlign w:val="superscript"/>
        </w:rPr>
        <w:t>nd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TRACE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  <w:r w:rsidRPr="00F37B39">
        <w:rPr>
          <w:rFonts w:ascii="MS Mincho" w:eastAsia="MS Mincho" w:hAnsi="MS Mincho" w:cs="MS Mincho"/>
          <w:sz w:val="24"/>
          <w:szCs w:val="24"/>
          <w:highlight w:val="lightGray"/>
        </w:rPr>
        <w:t>∨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</w:rPr>
        <w:t>5: intersect</w:t>
      </w:r>
    </w:p>
    <w:p w14:paraId="5170AD7A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6ABBF70A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</w:rPr>
        <w:t>The intersection can also be found on a table by using</w:t>
      </w:r>
    </w:p>
    <w:p w14:paraId="48011825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2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  <w:vertAlign w:val="superscript"/>
        </w:rPr>
        <w:t>nd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  <w:highlight w:val="lightGray"/>
        </w:rPr>
        <w:t>GRAPH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 {by scrolling up or down until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1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 xml:space="preserve"> </w:t>
      </w:r>
      <w:r w:rsidRPr="00F37B39">
        <w:rPr>
          <w:rFonts w:ascii="Open Sans" w:eastAsia="MS Mincho" w:hAnsi="Open Sans" w:cs="Times New Roman"/>
          <w:sz w:val="24"/>
          <w:szCs w:val="24"/>
        </w:rPr>
        <w:t xml:space="preserve">= </w:t>
      </w:r>
      <w:r w:rsidRPr="00F37B39">
        <w:rPr>
          <w:rFonts w:ascii="Open Sans" w:eastAsia="MS Mincho" w:hAnsi="Open Sans" w:cs="Times New Roman"/>
          <w:i/>
          <w:sz w:val="24"/>
          <w:szCs w:val="24"/>
        </w:rPr>
        <w:t>y</w:t>
      </w:r>
      <w:r w:rsidRPr="00F37B39">
        <w:rPr>
          <w:rFonts w:ascii="Open Sans" w:eastAsia="MS Mincho" w:hAnsi="Open Sans" w:cs="Times New Roman"/>
          <w:sz w:val="24"/>
          <w:szCs w:val="24"/>
          <w:vertAlign w:val="subscript"/>
        </w:rPr>
        <w:t>2</w:t>
      </w:r>
      <w:r w:rsidRPr="00F37B39">
        <w:rPr>
          <w:rFonts w:ascii="Open Sans" w:eastAsia="MS Mincho" w:hAnsi="Open Sans" w:cs="Times New Roman"/>
          <w:sz w:val="24"/>
          <w:szCs w:val="24"/>
        </w:rPr>
        <w:t>}</w:t>
      </w:r>
    </w:p>
    <w:p w14:paraId="6D08114A" w14:textId="611679F2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8872F" wp14:editId="571BD064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1821815" cy="1311275"/>
                <wp:effectExtent l="0" t="0" r="0" b="952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181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3ABF7CC" w14:textId="77777777" w:rsidR="00F37B39" w:rsidRDefault="00F37B39" w:rsidP="00F37B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51A9D" wp14:editId="0BEAECA7">
                                  <wp:extent cx="1638300" cy="1104900"/>
                                  <wp:effectExtent l="0" t="0" r="0" b="0"/>
                                  <wp:docPr id="16" name="Picture 16" descr="Description: Macintosh HD:Users:jamielarson:Desktop:breakeven:breakeven table.ti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Description: Macintosh HD:Users:jamielarson:Desktop:breakeven:breakeven table.ti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D8872F" id="Text Box 15" o:spid="_x0000_s1029" type="#_x0000_t202" style="position:absolute;margin-left:0;margin-top:13.1pt;width:143.45pt;height:10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" filled="f" stroked="f">
                <v:path arrowok="t"/>
                <v:textbox style="mso-fit-shape-to-text:t">
                  <w:txbxContent>
                    <w:p w14:paraId="63ABF7CC" w14:textId="77777777" w:rsidR="00F37B39" w:rsidRDefault="00F37B39" w:rsidP="00F37B39">
                      <w:r>
                        <w:rPr>
                          <w:noProof/>
                        </w:rPr>
                        <w:drawing>
                          <wp:inline distT="0" distB="0" distL="0" distR="0" wp14:anchorId="70551A9D" wp14:editId="0BEAECA7">
                            <wp:extent cx="1638300" cy="1104900"/>
                            <wp:effectExtent l="0" t="0" r="0" b="0"/>
                            <wp:docPr id="16" name="Picture 16" descr="Description: Macintosh HD:Users:jamielarson:Desktop:breakeven:breakeven table.ti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Description: Macintosh HD:Users:jamielarson:Desktop:breakeven:breakeven table.ti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C3985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387840D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40E1AD4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CC2673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38FEC009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019FA4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1FA43E6E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7AFBCF5C" w14:textId="1FAF3C95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C6CB33" wp14:editId="483E78DB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97815" cy="377190"/>
                <wp:effectExtent l="0" t="0" r="0" b="381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8580A2" w14:textId="77777777" w:rsidR="00F37B39" w:rsidRDefault="00F37B39" w:rsidP="00F37B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C6CB33" id="Text Box 17" o:spid="_x0000_s1030" type="#_x0000_t202" style="position:absolute;margin-left:0;margin-top:10.8pt;width:23.45pt;height:29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" filled="f" stroked="f">
                <v:path arrowok="t"/>
                <v:textbox style="mso-fit-shape-to-text:t">
                  <w:txbxContent>
                    <w:p w14:paraId="4E8580A2" w14:textId="77777777" w:rsidR="00F37B39" w:rsidRDefault="00F37B39" w:rsidP="00F37B39"/>
                  </w:txbxContent>
                </v:textbox>
                <w10:wrap type="square"/>
              </v:shape>
            </w:pict>
          </mc:Fallback>
        </mc:AlternateContent>
      </w:r>
    </w:p>
    <w:p w14:paraId="294EEE9D" w14:textId="5CEC32F2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E350C" wp14:editId="30293B2F">
                <wp:simplePos x="0" y="0"/>
                <wp:positionH relativeFrom="column">
                  <wp:posOffset>337185</wp:posOffset>
                </wp:positionH>
                <wp:positionV relativeFrom="paragraph">
                  <wp:posOffset>673100</wp:posOffset>
                </wp:positionV>
                <wp:extent cx="3086100" cy="6858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F4899E" w14:textId="77777777" w:rsidR="00F37B39" w:rsidRDefault="00F37B39" w:rsidP="00F37B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96E350C" id="Text Box 21" o:spid="_x0000_s1031" type="#_x0000_t202" style="position:absolute;margin-left:26.55pt;margin-top:53pt;width:24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" filled="f" stroked="f">
                <v:path arrowok="t"/>
                <v:textbox>
                  <w:txbxContent>
                    <w:p w14:paraId="31F4899E" w14:textId="77777777" w:rsidR="00F37B39" w:rsidRDefault="00F37B39" w:rsidP="00F37B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7B39">
        <w:rPr>
          <w:rFonts w:ascii="Open Sans" w:eastAsia="MS Mincho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B37E3" wp14:editId="6C6B4906">
                <wp:simplePos x="0" y="0"/>
                <wp:positionH relativeFrom="column">
                  <wp:posOffset>337185</wp:posOffset>
                </wp:positionH>
                <wp:positionV relativeFrom="paragraph">
                  <wp:posOffset>8890</wp:posOffset>
                </wp:positionV>
                <wp:extent cx="3086100" cy="571500"/>
                <wp:effectExtent l="0" t="0" r="0" b="127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B807AF" w14:textId="77777777" w:rsidR="00F37B39" w:rsidRPr="00320930" w:rsidRDefault="00F37B39" w:rsidP="00F37B3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What information can the business owner learn from this table when </w:t>
                            </w:r>
                            <w:r>
                              <w:rPr>
                                <w:i/>
                              </w:rPr>
                              <w:t xml:space="preserve">x </w:t>
                            </w:r>
                            <w:r>
                              <w:t>= 100?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4B37E3" id="Text Box 19" o:spid="_x0000_s1032" type="#_x0000_t202" style="position:absolute;margin-left:26.55pt;margin-top:.7pt;width:2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" filled="f" stroked="f">
                <v:path arrowok="t"/>
                <v:textbox>
                  <w:txbxContent>
                    <w:p w14:paraId="76B807AF" w14:textId="77777777" w:rsidR="00F37B39" w:rsidRPr="00320930" w:rsidRDefault="00F37B39" w:rsidP="00F37B3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What information can the business owner learn from this table when </w:t>
                      </w:r>
                      <w:r>
                        <w:rPr>
                          <w:i/>
                        </w:rPr>
                        <w:t xml:space="preserve">x </w:t>
                      </w:r>
                      <w:r>
                        <w:t>= 100?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4CFFB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34BACF2" w14:textId="77777777" w:rsidR="00F37B39" w:rsidRPr="00F37B39" w:rsidRDefault="00F37B39" w:rsidP="00F37B39">
      <w:pPr>
        <w:spacing w:after="0" w:line="240" w:lineRule="auto"/>
        <w:rPr>
          <w:rFonts w:ascii="Open Sans" w:eastAsia="MS Mincho" w:hAnsi="Open Sans" w:cs="Times New Roman"/>
          <w:sz w:val="24"/>
          <w:szCs w:val="24"/>
        </w:rPr>
      </w:pPr>
    </w:p>
    <w:p w14:paraId="293694CF" w14:textId="33578747" w:rsidR="00F37B39" w:rsidRPr="00F37B39" w:rsidRDefault="00F37B39" w:rsidP="00F37B39">
      <w:pPr>
        <w:spacing w:after="0" w:line="240" w:lineRule="auto"/>
        <w:jc w:val="right"/>
        <w:rPr>
          <w:rFonts w:ascii="Open Sans" w:eastAsia="MS Mincho" w:hAnsi="Open Sans" w:cs="Times New Roman"/>
          <w:i/>
          <w:sz w:val="24"/>
          <w:szCs w:val="24"/>
        </w:rPr>
      </w:pPr>
    </w:p>
    <w:p w14:paraId="2DF79B52" w14:textId="77777777" w:rsidR="00F37B39" w:rsidRPr="00F37B39" w:rsidRDefault="00F37B39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0F0E75A1" w14:textId="77777777" w:rsidR="00F37B39" w:rsidRPr="00F37B39" w:rsidRDefault="00F37B39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38C356FD" w14:textId="77777777" w:rsidR="00F37B39" w:rsidRPr="00F37B39" w:rsidRDefault="00F37B39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7D4B4A54" w14:textId="700AA357" w:rsidR="00144BB4" w:rsidRDefault="00F37B39" w:rsidP="00F37B39">
      <w:pPr>
        <w:rPr>
          <w:rFonts w:ascii="Open Sans" w:hAnsi="Open Sans"/>
          <w:b/>
          <w:sz w:val="24"/>
          <w:szCs w:val="24"/>
          <w:u w:val="single"/>
        </w:rPr>
      </w:pPr>
      <w:r w:rsidRPr="00F37B39">
        <w:rPr>
          <w:rFonts w:ascii="Open Sans" w:hAnsi="Open Sans"/>
          <w:b/>
          <w:noProof/>
          <w:sz w:val="24"/>
          <w:szCs w:val="24"/>
          <w:u w:val="single"/>
        </w:rPr>
        <w:drawing>
          <wp:inline distT="0" distB="0" distL="0" distR="0" wp14:anchorId="0452C464" wp14:editId="7644F004">
            <wp:extent cx="1640205" cy="11036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93378" w14:textId="47783A55" w:rsidR="00780483" w:rsidRDefault="00780483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6A629755" w14:textId="50A040CF" w:rsidR="00780483" w:rsidRDefault="00780483">
      <w:pPr>
        <w:rPr>
          <w:rFonts w:ascii="Open Sans" w:hAnsi="Open Sans"/>
          <w:b/>
          <w:sz w:val="24"/>
          <w:szCs w:val="24"/>
          <w:u w:val="single"/>
        </w:rPr>
      </w:pPr>
      <w:r>
        <w:rPr>
          <w:rFonts w:ascii="Open Sans" w:hAnsi="Open Sans"/>
          <w:b/>
          <w:sz w:val="24"/>
          <w:szCs w:val="24"/>
          <w:u w:val="single"/>
        </w:rPr>
        <w:br w:type="page"/>
      </w:r>
    </w:p>
    <w:p w14:paraId="2EE318D2" w14:textId="78BC08F8" w:rsidR="00780483" w:rsidRDefault="00780483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60B11451" w14:textId="6C5ECE58" w:rsidR="00780483" w:rsidRDefault="00780483" w:rsidP="00F37B39">
      <w:pPr>
        <w:rPr>
          <w:rFonts w:ascii="Open Sans" w:hAnsi="Open Sans"/>
          <w:b/>
          <w:sz w:val="24"/>
          <w:szCs w:val="24"/>
          <w:u w:val="single"/>
        </w:rPr>
      </w:pPr>
    </w:p>
    <w:p w14:paraId="741D8057" w14:textId="77777777" w:rsidR="00780483" w:rsidRDefault="00780483" w:rsidP="00780483">
      <w:r w:rsidRPr="00B75EAD">
        <w:rPr>
          <w:b/>
          <w:u w:val="single"/>
        </w:rPr>
        <w:t>Elaborate</w:t>
      </w:r>
      <w:r>
        <w:t xml:space="preserve"> / Activity/Application/</w:t>
      </w:r>
      <w:r w:rsidRPr="003D3C99">
        <w:t xml:space="preserve"> </w:t>
      </w:r>
      <w:r>
        <w:t>Student Engagement /Laboratory</w:t>
      </w:r>
    </w:p>
    <w:p w14:paraId="2AD16F49" w14:textId="2B469A88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  <w:r w:rsidRPr="00854D08">
        <w:rPr>
          <w:rFonts w:eastAsiaTheme="minorEastAsia" w:cs="Cambria"/>
          <w:w w:val="105"/>
        </w:rPr>
        <w:t>How can this problem be applied in an agricultural</w:t>
      </w:r>
      <w:r w:rsidRPr="00854D08">
        <w:rPr>
          <w:rFonts w:eastAsiaTheme="minorEastAsia" w:cs="Cambria"/>
          <w:spacing w:val="-28"/>
          <w:w w:val="105"/>
        </w:rPr>
        <w:t xml:space="preserve"> </w:t>
      </w:r>
      <w:r w:rsidRPr="00854D08">
        <w:rPr>
          <w:rFonts w:eastAsiaTheme="minorEastAsia" w:cs="Cambria"/>
          <w:w w:val="105"/>
        </w:rPr>
        <w:t>setting?</w:t>
      </w:r>
    </w:p>
    <w:p w14:paraId="4EA32B5F" w14:textId="57C2A7DF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61AF032E" w14:textId="7760E0D1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5A9DB559" w14:textId="6CEFA84C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41185BED" w14:textId="77777777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3FA709BA" w14:textId="3D98A229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  <w:r w:rsidRPr="00854D08">
        <w:rPr>
          <w:rFonts w:eastAsiaTheme="minorEastAsia" w:cs="Cambria"/>
          <w:w w:val="105"/>
        </w:rPr>
        <w:t>How many baskets do I need to sell to reach a target</w:t>
      </w:r>
      <w:r w:rsidRPr="00854D08">
        <w:rPr>
          <w:rFonts w:eastAsiaTheme="minorEastAsia" w:cs="Cambria"/>
          <w:spacing w:val="-23"/>
          <w:w w:val="105"/>
        </w:rPr>
        <w:t xml:space="preserve"> </w:t>
      </w:r>
      <w:r w:rsidRPr="00854D08">
        <w:rPr>
          <w:rFonts w:eastAsiaTheme="minorEastAsia" w:cs="Cambria"/>
          <w:w w:val="105"/>
        </w:rPr>
        <w:t>goal?</w:t>
      </w:r>
    </w:p>
    <w:p w14:paraId="2391DF1B" w14:textId="7CAF5E90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6ECBC693" w14:textId="72EE90CE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45361AE2" w14:textId="77777777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062D05FB" w14:textId="4549DD52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  <w:r w:rsidRPr="00854D08">
        <w:rPr>
          <w:rFonts w:eastAsiaTheme="minorEastAsia" w:cs="Cambria"/>
          <w:w w:val="105"/>
        </w:rPr>
        <w:t>What can I do to alter my</w:t>
      </w:r>
      <w:r w:rsidRPr="00854D08">
        <w:rPr>
          <w:rFonts w:eastAsiaTheme="minorEastAsia" w:cs="Cambria"/>
          <w:spacing w:val="-25"/>
          <w:w w:val="105"/>
        </w:rPr>
        <w:t xml:space="preserve"> </w:t>
      </w:r>
      <w:r w:rsidRPr="00854D08">
        <w:rPr>
          <w:rFonts w:eastAsiaTheme="minorEastAsia" w:cs="Cambria"/>
          <w:w w:val="105"/>
        </w:rPr>
        <w:t>expenses?</w:t>
      </w:r>
    </w:p>
    <w:p w14:paraId="3DBC5A6C" w14:textId="3ED4DF47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07866C68" w14:textId="271F80DB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7E9F131E" w14:textId="7806A089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  <w:w w:val="105"/>
        </w:rPr>
      </w:pPr>
    </w:p>
    <w:p w14:paraId="3149AD98" w14:textId="77777777" w:rsidR="00780483" w:rsidRPr="00854D08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88" w:lineRule="auto"/>
        <w:ind w:left="820" w:right="2133"/>
        <w:rPr>
          <w:rFonts w:eastAsiaTheme="minorEastAsia" w:cs="Cambria"/>
        </w:rPr>
      </w:pPr>
    </w:p>
    <w:p w14:paraId="084B26C2" w14:textId="154B5C3A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0" w:right="457"/>
        <w:rPr>
          <w:rFonts w:eastAsiaTheme="minorEastAsia" w:cs="Cambria"/>
          <w:w w:val="105"/>
        </w:rPr>
      </w:pPr>
      <w:r w:rsidRPr="00854D08">
        <w:rPr>
          <w:rFonts w:eastAsiaTheme="minorEastAsia" w:cs="Cambria"/>
          <w:w w:val="105"/>
        </w:rPr>
        <w:t>What can I do to improve my</w:t>
      </w:r>
      <w:r w:rsidRPr="00854D08">
        <w:rPr>
          <w:rFonts w:eastAsiaTheme="minorEastAsia" w:cs="Cambria"/>
          <w:spacing w:val="-20"/>
          <w:w w:val="105"/>
        </w:rPr>
        <w:t xml:space="preserve"> </w:t>
      </w:r>
      <w:r w:rsidRPr="00854D08">
        <w:rPr>
          <w:rFonts w:eastAsiaTheme="minorEastAsia" w:cs="Cambria"/>
          <w:w w:val="105"/>
        </w:rPr>
        <w:t>profit?</w:t>
      </w:r>
    </w:p>
    <w:p w14:paraId="071DDBF0" w14:textId="453B7487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0" w:right="457"/>
        <w:rPr>
          <w:rFonts w:eastAsiaTheme="minorEastAsia" w:cs="Cambria"/>
          <w:w w:val="105"/>
        </w:rPr>
      </w:pPr>
    </w:p>
    <w:p w14:paraId="14F22E3F" w14:textId="3CD0E55B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0" w:right="457"/>
        <w:rPr>
          <w:rFonts w:eastAsiaTheme="minorEastAsia" w:cs="Cambria"/>
          <w:w w:val="105"/>
        </w:rPr>
      </w:pPr>
    </w:p>
    <w:p w14:paraId="34FB99D1" w14:textId="0D393CB4" w:rsidR="00780483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0" w:right="457"/>
        <w:rPr>
          <w:rFonts w:eastAsiaTheme="minorEastAsia" w:cs="Cambria"/>
          <w:w w:val="105"/>
        </w:rPr>
      </w:pPr>
    </w:p>
    <w:p w14:paraId="67DA7C9C" w14:textId="77777777" w:rsidR="00780483" w:rsidRPr="00854D08" w:rsidRDefault="00780483" w:rsidP="0078048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0" w:right="457"/>
        <w:rPr>
          <w:rFonts w:eastAsiaTheme="minorEastAsia" w:cs="Cambria"/>
        </w:rPr>
      </w:pPr>
      <w:bookmarkStart w:id="0" w:name="_GoBack"/>
      <w:bookmarkEnd w:id="0"/>
    </w:p>
    <w:p w14:paraId="461A9946" w14:textId="77777777" w:rsidR="00780483" w:rsidRDefault="00780483" w:rsidP="00780483"/>
    <w:p w14:paraId="0576E022" w14:textId="77777777" w:rsidR="00780483" w:rsidRDefault="00780483" w:rsidP="00780483">
      <w:r w:rsidRPr="00B75EAD">
        <w:rPr>
          <w:b/>
          <w:u w:val="single"/>
        </w:rPr>
        <w:t>Evaluation</w:t>
      </w:r>
      <w:r>
        <w:t xml:space="preserve"> / Summary</w:t>
      </w:r>
    </w:p>
    <w:p w14:paraId="0C1EF850" w14:textId="77777777" w:rsidR="00780483" w:rsidRPr="00F37B39" w:rsidRDefault="00780483" w:rsidP="00F37B39">
      <w:pPr>
        <w:rPr>
          <w:rFonts w:ascii="Open Sans" w:hAnsi="Open Sans"/>
          <w:b/>
          <w:sz w:val="24"/>
          <w:szCs w:val="24"/>
          <w:u w:val="single"/>
        </w:rPr>
      </w:pPr>
    </w:p>
    <w:sectPr w:rsidR="00780483" w:rsidRPr="00F37B39" w:rsidSect="00E772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4B6B" w14:textId="77777777" w:rsidR="00AC26AE" w:rsidRDefault="00AC26AE" w:rsidP="00E7721B">
      <w:pPr>
        <w:spacing w:after="0" w:line="240" w:lineRule="auto"/>
      </w:pPr>
      <w:r>
        <w:separator/>
      </w:r>
    </w:p>
  </w:endnote>
  <w:endnote w:type="continuationSeparator" w:id="0">
    <w:p w14:paraId="4E1E7951" w14:textId="77777777" w:rsidR="00AC26AE" w:rsidRDefault="00AC26A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DBFB" w14:textId="77777777" w:rsidR="00D53D46" w:rsidRDefault="00D53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183F265C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C26AE" w:rsidP="00E7721B">
            <w:pPr>
              <w:pStyle w:val="Footer"/>
              <w:jc w:val="center"/>
            </w:pPr>
          </w:p>
        </w:sdtContent>
      </w:sdt>
    </w:sdtContent>
  </w:sdt>
  <w:p w14:paraId="53803034" w14:textId="599EDBE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53D4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53D4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AA20" w14:textId="77777777" w:rsidR="00D53D46" w:rsidRDefault="00D5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6F20" w14:textId="77777777" w:rsidR="00AC26AE" w:rsidRDefault="00AC26AE" w:rsidP="00E7721B">
      <w:pPr>
        <w:spacing w:after="0" w:line="240" w:lineRule="auto"/>
      </w:pPr>
      <w:r>
        <w:separator/>
      </w:r>
    </w:p>
  </w:footnote>
  <w:footnote w:type="continuationSeparator" w:id="0">
    <w:p w14:paraId="71FA922F" w14:textId="77777777" w:rsidR="00AC26AE" w:rsidRDefault="00AC26A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0946" w14:textId="77777777" w:rsidR="00D53D46" w:rsidRDefault="00D53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A598" w14:textId="77777777" w:rsidR="00D53D46" w:rsidRDefault="00D53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2BCC"/>
    <w:rsid w:val="00144BB4"/>
    <w:rsid w:val="003C29C2"/>
    <w:rsid w:val="003D49FF"/>
    <w:rsid w:val="004C7226"/>
    <w:rsid w:val="00676A46"/>
    <w:rsid w:val="00780483"/>
    <w:rsid w:val="00A50494"/>
    <w:rsid w:val="00AC26AE"/>
    <w:rsid w:val="00AD2CEF"/>
    <w:rsid w:val="00B0214B"/>
    <w:rsid w:val="00D53D46"/>
    <w:rsid w:val="00E00B69"/>
    <w:rsid w:val="00E7721B"/>
    <w:rsid w:val="00F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2017-10-07T11:33:00Z</dcterms:created>
  <dcterms:modified xsi:type="dcterms:W3CDTF">2017-10-07T11:35:00Z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