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32CDC" w:rsidRDefault="00232CDC" w:rsidP="00232CDC">
      <w:pPr>
        <w:ind w:left="2640"/>
        <w:rPr>
          <w:rFonts w:ascii="Open Sans" w:eastAsia="Arial" w:hAnsi="Open Sans" w:cs="Open Sans"/>
          <w:b/>
          <w:bCs/>
          <w:sz w:val="24"/>
          <w:szCs w:val="24"/>
        </w:rPr>
      </w:pPr>
      <w:r w:rsidRPr="00232CDC">
        <w:rPr>
          <w:rFonts w:ascii="Open Sans" w:eastAsia="Arial" w:hAnsi="Open Sans" w:cs="Open Sans"/>
          <w:b/>
          <w:bCs/>
          <w:sz w:val="24"/>
          <w:szCs w:val="24"/>
        </w:rPr>
        <w:t>Cultural Diversity Key Term Quiz Key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bookmarkStart w:id="0" w:name="_GoBack"/>
      <w:r w:rsidRPr="00232CDC">
        <w:rPr>
          <w:rFonts w:ascii="Open Sans" w:eastAsia="Arial" w:hAnsi="Open Sans" w:cs="Open Sans"/>
          <w:sz w:val="24"/>
          <w:szCs w:val="24"/>
        </w:rPr>
        <w:t>D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B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F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M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R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I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E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G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O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H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C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J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K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P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N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Q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S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T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A</w:t>
      </w:r>
    </w:p>
    <w:p w:rsidR="00232CDC" w:rsidRPr="00232CDC" w:rsidRDefault="00232CDC" w:rsidP="00232CDC">
      <w:pPr>
        <w:numPr>
          <w:ilvl w:val="0"/>
          <w:numId w:val="3"/>
        </w:numPr>
        <w:tabs>
          <w:tab w:val="left" w:pos="360"/>
        </w:tabs>
        <w:spacing w:after="0" w:line="240" w:lineRule="auto"/>
        <w:ind w:left="360" w:hanging="352"/>
        <w:rPr>
          <w:rFonts w:ascii="Open Sans" w:eastAsia="Arial" w:hAnsi="Open Sans" w:cs="Open Sans"/>
          <w:sz w:val="24"/>
          <w:szCs w:val="24"/>
        </w:rPr>
      </w:pPr>
      <w:r w:rsidRPr="00232CDC">
        <w:rPr>
          <w:rFonts w:ascii="Open Sans" w:eastAsia="Arial" w:hAnsi="Open Sans" w:cs="Open Sans"/>
          <w:sz w:val="24"/>
          <w:szCs w:val="24"/>
        </w:rPr>
        <w:t>L</w:t>
      </w:r>
    </w:p>
    <w:bookmarkEnd w:id="0"/>
    <w:p w:rsidR="00232CDC" w:rsidRDefault="00232CDC" w:rsidP="00232CDC">
      <w:pPr>
        <w:ind w:left="2640"/>
        <w:rPr>
          <w:rFonts w:ascii="Open Sans" w:eastAsia="Arial" w:hAnsi="Open Sans" w:cs="Open Sans"/>
          <w:b/>
          <w:bCs/>
          <w:sz w:val="24"/>
          <w:szCs w:val="24"/>
        </w:rPr>
      </w:pPr>
    </w:p>
    <w:p w:rsidR="00232CDC" w:rsidRPr="00232CDC" w:rsidRDefault="00232CDC" w:rsidP="00232CDC">
      <w:pPr>
        <w:ind w:left="2640"/>
        <w:rPr>
          <w:rFonts w:ascii="Open Sans" w:hAnsi="Open Sans" w:cs="Open Sans"/>
          <w:sz w:val="24"/>
          <w:szCs w:val="24"/>
        </w:rPr>
      </w:pPr>
    </w:p>
    <w:p w:rsidR="002133BD" w:rsidRPr="002133BD" w:rsidRDefault="002133BD" w:rsidP="002133BD">
      <w:pPr>
        <w:rPr>
          <w:rFonts w:ascii="Open Sans" w:hAnsi="Open Sans" w:cs="Open Sans"/>
          <w:szCs w:val="24"/>
        </w:rPr>
      </w:pPr>
    </w:p>
    <w:sectPr w:rsidR="002133BD" w:rsidRPr="002133BD" w:rsidSect="00E7721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5A5" w:rsidRDefault="009C65A5" w:rsidP="00E7721B">
      <w:pPr>
        <w:spacing w:after="0" w:line="240" w:lineRule="auto"/>
      </w:pPr>
      <w:r>
        <w:separator/>
      </w:r>
    </w:p>
  </w:endnote>
  <w:endnote w:type="continuationSeparator" w:id="0">
    <w:p w:rsidR="009C65A5" w:rsidRDefault="009C65A5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21B" w:rsidRDefault="00E7721B" w:rsidP="00E7721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48130BE" wp14:editId="7B37CACD">
                  <wp:simplePos x="0" y="0"/>
                  <wp:positionH relativeFrom="margin">
                    <wp:posOffset>5753100</wp:posOffset>
                  </wp:positionH>
                  <wp:positionV relativeFrom="paragraph">
                    <wp:posOffset>20955</wp:posOffset>
                  </wp:positionV>
                  <wp:extent cx="869950" cy="456953"/>
                  <wp:effectExtent l="0" t="0" r="635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C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32CD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E7721B" w:rsidRDefault="009C65A5" w:rsidP="00E7721B">
            <w:pPr>
              <w:pStyle w:val="Footer"/>
              <w:jc w:val="center"/>
            </w:pPr>
          </w:p>
        </w:sdtContent>
      </w:sdt>
    </w:sdtContent>
  </w:sdt>
  <w:p w:rsidR="00E7721B" w:rsidRDefault="00E7721B" w:rsidP="00E7721B">
    <w:pPr>
      <w:pStyle w:val="Footer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22998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22998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5A5" w:rsidRDefault="009C65A5" w:rsidP="00E7721B">
      <w:pPr>
        <w:spacing w:after="0" w:line="240" w:lineRule="auto"/>
      </w:pPr>
      <w:r>
        <w:separator/>
      </w:r>
    </w:p>
  </w:footnote>
  <w:footnote w:type="continuationSeparator" w:id="0">
    <w:p w:rsidR="009C65A5" w:rsidRDefault="009C65A5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7F9053" wp14:editId="31D09532">
          <wp:simplePos x="0" y="0"/>
          <wp:positionH relativeFrom="column">
            <wp:posOffset>5478780</wp:posOffset>
          </wp:positionH>
          <wp:positionV relativeFrom="paragraph">
            <wp:posOffset>175260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6CD80352"/>
    <w:lvl w:ilvl="0" w:tplc="ACFA6FEA">
      <w:start w:val="1"/>
      <w:numFmt w:val="decimal"/>
      <w:lvlText w:val="%1."/>
      <w:lvlJc w:val="left"/>
    </w:lvl>
    <w:lvl w:ilvl="1" w:tplc="CA3602A8">
      <w:numFmt w:val="decimal"/>
      <w:lvlText w:val=""/>
      <w:lvlJc w:val="left"/>
    </w:lvl>
    <w:lvl w:ilvl="2" w:tplc="3D4600DC">
      <w:numFmt w:val="decimal"/>
      <w:lvlText w:val=""/>
      <w:lvlJc w:val="left"/>
    </w:lvl>
    <w:lvl w:ilvl="3" w:tplc="4EB2628A">
      <w:numFmt w:val="decimal"/>
      <w:lvlText w:val=""/>
      <w:lvlJc w:val="left"/>
    </w:lvl>
    <w:lvl w:ilvl="4" w:tplc="CACEDE8E">
      <w:numFmt w:val="decimal"/>
      <w:lvlText w:val=""/>
      <w:lvlJc w:val="left"/>
    </w:lvl>
    <w:lvl w:ilvl="5" w:tplc="ADE8337A">
      <w:numFmt w:val="decimal"/>
      <w:lvlText w:val=""/>
      <w:lvlJc w:val="left"/>
    </w:lvl>
    <w:lvl w:ilvl="6" w:tplc="49E07902">
      <w:numFmt w:val="decimal"/>
      <w:lvlText w:val=""/>
      <w:lvlJc w:val="left"/>
    </w:lvl>
    <w:lvl w:ilvl="7" w:tplc="DCB6C1FA">
      <w:numFmt w:val="decimal"/>
      <w:lvlText w:val=""/>
      <w:lvlJc w:val="left"/>
    </w:lvl>
    <w:lvl w:ilvl="8" w:tplc="387A1CB0">
      <w:numFmt w:val="decimal"/>
      <w:lvlText w:val=""/>
      <w:lvlJc w:val="left"/>
    </w:lvl>
  </w:abstractNum>
  <w:abstractNum w:abstractNumId="1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97966"/>
    <w:rsid w:val="002133BD"/>
    <w:rsid w:val="00232CDC"/>
    <w:rsid w:val="00332C0A"/>
    <w:rsid w:val="003D49FF"/>
    <w:rsid w:val="00444E90"/>
    <w:rsid w:val="00473D49"/>
    <w:rsid w:val="004C7226"/>
    <w:rsid w:val="00522998"/>
    <w:rsid w:val="007756CF"/>
    <w:rsid w:val="007E317F"/>
    <w:rsid w:val="009C65A5"/>
    <w:rsid w:val="00AD2CEF"/>
    <w:rsid w:val="00B0214B"/>
    <w:rsid w:val="00E7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B42C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liwensu</cp:lastModifiedBy>
  <cp:revision>2</cp:revision>
  <dcterms:created xsi:type="dcterms:W3CDTF">2017-09-16T04:37:00Z</dcterms:created>
  <dcterms:modified xsi:type="dcterms:W3CDTF">2017-09-16T04:37:00Z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