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7B7" w:rsidRPr="007E57B7" w:rsidRDefault="007E57B7" w:rsidP="007E57B7">
      <w:pPr>
        <w:jc w:val="center"/>
        <w:rPr>
          <w:rFonts w:ascii="Open Sans" w:hAnsi="Open Sans" w:cs="Open Sans"/>
        </w:rPr>
      </w:pPr>
      <w:bookmarkStart w:id="0" w:name="_GoBack"/>
      <w:r w:rsidRPr="007E57B7">
        <w:rPr>
          <w:rFonts w:ascii="Open Sans" w:eastAsia="Arial" w:hAnsi="Open Sans" w:cs="Open Sans"/>
          <w:b/>
          <w:bCs/>
        </w:rPr>
        <w:t>Crisis Management Exam</w:t>
      </w:r>
    </w:p>
    <w:bookmarkEnd w:id="0"/>
    <w:p w:rsidR="007E57B7" w:rsidRPr="007E57B7" w:rsidRDefault="007E57B7" w:rsidP="007E57B7">
      <w:pPr>
        <w:spacing w:line="355" w:lineRule="exact"/>
        <w:rPr>
          <w:rFonts w:ascii="Open Sans" w:hAnsi="Open Sans" w:cs="Open Sans"/>
        </w:rPr>
      </w:pPr>
    </w:p>
    <w:p w:rsidR="007E57B7" w:rsidRPr="007E57B7" w:rsidRDefault="007E57B7" w:rsidP="007E57B7">
      <w:pPr>
        <w:numPr>
          <w:ilvl w:val="0"/>
          <w:numId w:val="3"/>
        </w:numPr>
        <w:tabs>
          <w:tab w:val="left" w:pos="1360"/>
        </w:tabs>
        <w:spacing w:line="274" w:lineRule="auto"/>
        <w:ind w:left="1360" w:right="80" w:hanging="1206"/>
        <w:rPr>
          <w:rFonts w:ascii="Open Sans" w:eastAsia="Arial" w:hAnsi="Open Sans" w:cs="Open Sans"/>
        </w:rPr>
      </w:pPr>
      <w:r w:rsidRPr="007E57B7">
        <w:rPr>
          <w:rFonts w:ascii="Open Sans" w:eastAsia="Arial" w:hAnsi="Open Sans" w:cs="Open Sans"/>
        </w:rPr>
        <w:t>An incident in which one or more persons takes and unlawfully holds other persons against their will with the use or the threatened use of force is a(n)</w:t>
      </w:r>
    </w:p>
    <w:p w:rsidR="007E57B7" w:rsidRPr="007E57B7" w:rsidRDefault="007E57B7" w:rsidP="007E57B7">
      <w:pPr>
        <w:spacing w:line="116"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Hostage situation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Barricaded person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20"/>
        </w:tabs>
        <w:ind w:left="1620" w:hanging="262"/>
        <w:rPr>
          <w:rFonts w:ascii="Open Sans" w:eastAsia="Arial" w:hAnsi="Open Sans" w:cs="Open Sans"/>
        </w:rPr>
      </w:pPr>
      <w:r w:rsidRPr="007E57B7">
        <w:rPr>
          <w:rFonts w:ascii="Open Sans" w:eastAsia="Arial" w:hAnsi="Open Sans" w:cs="Open Sans"/>
        </w:rPr>
        <w:t>Suicide attempt</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Active shooter</w:t>
      </w:r>
    </w:p>
    <w:p w:rsidR="007E57B7" w:rsidRPr="007E57B7" w:rsidRDefault="007E57B7" w:rsidP="007E57B7">
      <w:pPr>
        <w:spacing w:line="271" w:lineRule="exact"/>
        <w:rPr>
          <w:rFonts w:ascii="Open Sans" w:eastAsia="Arial" w:hAnsi="Open Sans" w:cs="Open Sans"/>
        </w:rPr>
      </w:pPr>
    </w:p>
    <w:p w:rsidR="007E57B7" w:rsidRPr="007E57B7" w:rsidRDefault="007E57B7" w:rsidP="007E57B7">
      <w:pPr>
        <w:numPr>
          <w:ilvl w:val="0"/>
          <w:numId w:val="3"/>
        </w:numPr>
        <w:tabs>
          <w:tab w:val="left" w:pos="1360"/>
        </w:tabs>
        <w:spacing w:line="274" w:lineRule="auto"/>
        <w:ind w:left="1360" w:right="20" w:hanging="1206"/>
        <w:rPr>
          <w:rFonts w:ascii="Open Sans" w:eastAsia="Arial" w:hAnsi="Open Sans" w:cs="Open Sans"/>
        </w:rPr>
      </w:pPr>
      <w:r w:rsidRPr="007E57B7">
        <w:rPr>
          <w:rFonts w:ascii="Open Sans" w:eastAsia="Arial" w:hAnsi="Open Sans" w:cs="Open Sans"/>
        </w:rPr>
        <w:t>An incident in which one or more persons takes refuge at a location and either uses or threatens to use force to repel attempts to of apprehension is a(n)</w:t>
      </w:r>
    </w:p>
    <w:p w:rsidR="007E57B7" w:rsidRPr="007E57B7" w:rsidRDefault="007E57B7" w:rsidP="007E57B7">
      <w:pPr>
        <w:spacing w:line="116"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Hostage situation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Barricaded person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20"/>
        </w:tabs>
        <w:ind w:left="1620" w:hanging="262"/>
        <w:rPr>
          <w:rFonts w:ascii="Open Sans" w:eastAsia="Arial" w:hAnsi="Open Sans" w:cs="Open Sans"/>
        </w:rPr>
      </w:pPr>
      <w:r w:rsidRPr="007E57B7">
        <w:rPr>
          <w:rFonts w:ascii="Open Sans" w:eastAsia="Arial" w:hAnsi="Open Sans" w:cs="Open Sans"/>
        </w:rPr>
        <w:t>Active shooter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Suicide attempt</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3"/>
        </w:numPr>
        <w:tabs>
          <w:tab w:val="left" w:pos="1360"/>
        </w:tabs>
        <w:spacing w:line="252" w:lineRule="auto"/>
        <w:ind w:left="1360" w:right="20" w:hanging="1206"/>
        <w:rPr>
          <w:rFonts w:ascii="Open Sans" w:eastAsia="Arial" w:hAnsi="Open Sans" w:cs="Open Sans"/>
        </w:rPr>
      </w:pPr>
      <w:r w:rsidRPr="007E57B7">
        <w:rPr>
          <w:rFonts w:ascii="Open Sans" w:eastAsia="Arial" w:hAnsi="Open Sans" w:cs="Open Sans"/>
        </w:rPr>
        <w:t>An incident in which one or more persons threatens to inflict death or grievous bodily injury, or does cause death or grievous bodily injury on one or more victims in single or multiple consecutive acts by means of a firearm or other deadly weapon is a(n)</w:t>
      </w:r>
    </w:p>
    <w:p w:rsidR="007E57B7" w:rsidRPr="007E57B7" w:rsidRDefault="007E57B7" w:rsidP="007E57B7">
      <w:pPr>
        <w:spacing w:line="139"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Hostage situation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Barricaded person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20"/>
        </w:tabs>
        <w:ind w:left="1620" w:hanging="262"/>
        <w:rPr>
          <w:rFonts w:ascii="Open Sans" w:eastAsia="Arial" w:hAnsi="Open Sans" w:cs="Open Sans"/>
        </w:rPr>
      </w:pPr>
      <w:r w:rsidRPr="007E57B7">
        <w:rPr>
          <w:rFonts w:ascii="Open Sans" w:eastAsia="Arial" w:hAnsi="Open Sans" w:cs="Open Sans"/>
        </w:rPr>
        <w:t>Active shooter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Suicide attempt</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3"/>
        </w:numPr>
        <w:tabs>
          <w:tab w:val="left" w:pos="1200"/>
        </w:tabs>
        <w:ind w:left="1200" w:hanging="1046"/>
        <w:rPr>
          <w:rFonts w:ascii="Open Sans" w:eastAsia="Arial" w:hAnsi="Open Sans" w:cs="Open Sans"/>
        </w:rPr>
      </w:pPr>
      <w:r w:rsidRPr="007E57B7">
        <w:rPr>
          <w:rFonts w:ascii="Open Sans" w:eastAsia="Arial" w:hAnsi="Open Sans" w:cs="Open Sans"/>
        </w:rPr>
        <w:t>What role does the primary negotiator play in a crisis situation?</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3"/>
        </w:numPr>
        <w:tabs>
          <w:tab w:val="left" w:pos="1640"/>
        </w:tabs>
        <w:ind w:left="1640" w:hanging="282"/>
        <w:rPr>
          <w:rFonts w:ascii="Open Sans" w:eastAsia="Arial" w:hAnsi="Open Sans" w:cs="Open Sans"/>
        </w:rPr>
      </w:pPr>
      <w:r w:rsidRPr="007E57B7">
        <w:rPr>
          <w:rFonts w:ascii="Open Sans" w:eastAsia="Arial" w:hAnsi="Open Sans" w:cs="Open Sans"/>
        </w:rPr>
        <w:t>Communicates directly with the subject</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3"/>
        </w:numPr>
        <w:tabs>
          <w:tab w:val="left" w:pos="1630"/>
        </w:tabs>
        <w:spacing w:line="274" w:lineRule="auto"/>
        <w:ind w:left="1620" w:right="220" w:hanging="262"/>
        <w:rPr>
          <w:rFonts w:ascii="Open Sans" w:eastAsia="Arial" w:hAnsi="Open Sans" w:cs="Open Sans"/>
        </w:rPr>
      </w:pPr>
      <w:r w:rsidRPr="007E57B7">
        <w:rPr>
          <w:rFonts w:ascii="Open Sans" w:eastAsia="Arial" w:hAnsi="Open Sans" w:cs="Open Sans"/>
        </w:rPr>
        <w:t>Assists by offering advice, monitoring negotiations, keeping notes, and keeping things in perspective</w:t>
      </w:r>
    </w:p>
    <w:p w:rsidR="007E57B7" w:rsidRPr="007E57B7" w:rsidRDefault="007E57B7" w:rsidP="007E57B7">
      <w:pPr>
        <w:spacing w:line="41" w:lineRule="exact"/>
        <w:rPr>
          <w:rFonts w:ascii="Open Sans" w:eastAsia="Arial" w:hAnsi="Open Sans" w:cs="Open Sans"/>
        </w:rPr>
      </w:pPr>
    </w:p>
    <w:p w:rsidR="007E57B7" w:rsidRPr="007E57B7" w:rsidRDefault="007E57B7" w:rsidP="007E57B7">
      <w:pPr>
        <w:numPr>
          <w:ilvl w:val="1"/>
          <w:numId w:val="3"/>
        </w:numPr>
        <w:tabs>
          <w:tab w:val="left" w:pos="1620"/>
        </w:tabs>
        <w:ind w:left="1620" w:hanging="262"/>
        <w:rPr>
          <w:rFonts w:ascii="Open Sans" w:eastAsia="Arial" w:hAnsi="Open Sans" w:cs="Open Sans"/>
        </w:rPr>
      </w:pPr>
      <w:r w:rsidRPr="007E57B7">
        <w:rPr>
          <w:rFonts w:ascii="Open Sans" w:eastAsia="Arial" w:hAnsi="Open Sans" w:cs="Open Sans"/>
        </w:rPr>
        <w:t>Interviews persons associated with the subject to obtain all relevant information</w:t>
      </w:r>
    </w:p>
    <w:p w:rsidR="007E57B7" w:rsidRPr="007E57B7" w:rsidRDefault="007E57B7" w:rsidP="007E57B7">
      <w:pPr>
        <w:numPr>
          <w:ilvl w:val="1"/>
          <w:numId w:val="3"/>
        </w:numPr>
        <w:tabs>
          <w:tab w:val="left" w:pos="1620"/>
        </w:tabs>
        <w:ind w:left="1620" w:hanging="262"/>
        <w:rPr>
          <w:rFonts w:ascii="Open Sans" w:eastAsia="Arial" w:hAnsi="Open Sans" w:cs="Open Sans"/>
        </w:rPr>
      </w:pPr>
      <w:r w:rsidRPr="007E57B7">
        <w:rPr>
          <w:rFonts w:ascii="Open Sans" w:eastAsia="Arial" w:hAnsi="Open Sans" w:cs="Open Sans"/>
        </w:rPr>
        <w:t>Serves as a buffer between command personnel and the negotiators</w:t>
      </w:r>
    </w:p>
    <w:p w:rsidR="007E57B7" w:rsidRPr="007E57B7" w:rsidRDefault="007E57B7" w:rsidP="007E57B7">
      <w:pPr>
        <w:numPr>
          <w:ilvl w:val="0"/>
          <w:numId w:val="4"/>
        </w:numPr>
        <w:tabs>
          <w:tab w:val="left" w:pos="1205"/>
        </w:tabs>
        <w:spacing w:line="275" w:lineRule="auto"/>
        <w:ind w:left="1206" w:right="240" w:hanging="1206"/>
        <w:rPr>
          <w:rFonts w:ascii="Open Sans" w:eastAsia="Arial" w:hAnsi="Open Sans" w:cs="Open Sans"/>
        </w:rPr>
      </w:pPr>
      <w:r w:rsidRPr="007E57B7">
        <w:rPr>
          <w:rFonts w:ascii="Open Sans" w:eastAsia="Arial" w:hAnsi="Open Sans" w:cs="Open Sans"/>
        </w:rPr>
        <w:lastRenderedPageBreak/>
        <w:t>This negotiator assists by offering advice, monitoring negotiations, keeping notes, and ensuring that everything is kept in perspective:</w:t>
      </w:r>
    </w:p>
    <w:p w:rsidR="007E57B7" w:rsidRPr="007E57B7" w:rsidRDefault="007E57B7" w:rsidP="007E57B7">
      <w:pPr>
        <w:spacing w:line="113"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Primary negotiator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Intelligence negotiator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66"/>
        </w:tabs>
        <w:ind w:left="1466" w:hanging="262"/>
        <w:rPr>
          <w:rFonts w:ascii="Open Sans" w:eastAsia="Arial" w:hAnsi="Open Sans" w:cs="Open Sans"/>
        </w:rPr>
      </w:pPr>
      <w:r w:rsidRPr="007E57B7">
        <w:rPr>
          <w:rFonts w:ascii="Open Sans" w:eastAsia="Arial" w:hAnsi="Open Sans" w:cs="Open Sans"/>
        </w:rPr>
        <w:t>Secondary negotiator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Additional negotiator</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4"/>
        </w:numPr>
        <w:tabs>
          <w:tab w:val="left" w:pos="1046"/>
        </w:tabs>
        <w:ind w:left="1046" w:hanging="1046"/>
        <w:rPr>
          <w:rFonts w:ascii="Open Sans" w:eastAsia="Arial" w:hAnsi="Open Sans" w:cs="Open Sans"/>
        </w:rPr>
      </w:pPr>
      <w:r w:rsidRPr="007E57B7">
        <w:rPr>
          <w:rFonts w:ascii="Open Sans" w:eastAsia="Arial" w:hAnsi="Open Sans" w:cs="Open Sans"/>
        </w:rPr>
        <w:t>What role does the intelligence negotiator play in crisis situations?</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Communicates directly with subject</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76"/>
        </w:tabs>
        <w:spacing w:line="276" w:lineRule="auto"/>
        <w:ind w:left="1466" w:right="140" w:hanging="262"/>
        <w:rPr>
          <w:rFonts w:ascii="Open Sans" w:eastAsia="Arial" w:hAnsi="Open Sans" w:cs="Open Sans"/>
        </w:rPr>
      </w:pPr>
      <w:r w:rsidRPr="007E57B7">
        <w:rPr>
          <w:rFonts w:ascii="Open Sans" w:eastAsia="Arial" w:hAnsi="Open Sans" w:cs="Open Sans"/>
        </w:rPr>
        <w:t>Assists by offering advice, monitoring negotiations, keeping notes, and ensuring that everything is kept in perspective</w:t>
      </w:r>
    </w:p>
    <w:p w:rsidR="007E57B7" w:rsidRPr="007E57B7" w:rsidRDefault="007E57B7" w:rsidP="007E57B7">
      <w:pPr>
        <w:spacing w:line="37" w:lineRule="exact"/>
        <w:rPr>
          <w:rFonts w:ascii="Open Sans" w:eastAsia="Arial" w:hAnsi="Open Sans" w:cs="Open Sans"/>
        </w:rPr>
      </w:pPr>
    </w:p>
    <w:p w:rsidR="007E57B7" w:rsidRPr="007E57B7" w:rsidRDefault="007E57B7" w:rsidP="007E57B7">
      <w:pPr>
        <w:numPr>
          <w:ilvl w:val="1"/>
          <w:numId w:val="4"/>
        </w:numPr>
        <w:tabs>
          <w:tab w:val="left" w:pos="1466"/>
        </w:tabs>
        <w:ind w:left="1466" w:hanging="262"/>
        <w:rPr>
          <w:rFonts w:ascii="Open Sans" w:eastAsia="Arial" w:hAnsi="Open Sans" w:cs="Open Sans"/>
        </w:rPr>
      </w:pPr>
      <w:r w:rsidRPr="007E57B7">
        <w:rPr>
          <w:rFonts w:ascii="Open Sans" w:eastAsia="Arial" w:hAnsi="Open Sans" w:cs="Open Sans"/>
        </w:rPr>
        <w:t>Acts as a buffer between command personnel and the negotiators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Interviews persons associated with the subject</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4"/>
        </w:numPr>
        <w:tabs>
          <w:tab w:val="left" w:pos="1205"/>
        </w:tabs>
        <w:spacing w:line="274" w:lineRule="auto"/>
        <w:ind w:left="1206" w:right="380" w:hanging="1206"/>
        <w:rPr>
          <w:rFonts w:ascii="Open Sans" w:eastAsia="Arial" w:hAnsi="Open Sans" w:cs="Open Sans"/>
        </w:rPr>
      </w:pPr>
      <w:r w:rsidRPr="007E57B7">
        <w:rPr>
          <w:rFonts w:ascii="Open Sans" w:eastAsia="Arial" w:hAnsi="Open Sans" w:cs="Open Sans"/>
        </w:rPr>
        <w:t>Which negotiations team member acts as a buffer between command personnel and negotiators?</w:t>
      </w:r>
    </w:p>
    <w:p w:rsidR="007E57B7" w:rsidRPr="007E57B7" w:rsidRDefault="007E57B7" w:rsidP="007E57B7">
      <w:pPr>
        <w:spacing w:line="116"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Additional negotiator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Primary negotiator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66"/>
        </w:tabs>
        <w:ind w:left="1466" w:hanging="262"/>
        <w:rPr>
          <w:rFonts w:ascii="Open Sans" w:eastAsia="Arial" w:hAnsi="Open Sans" w:cs="Open Sans"/>
        </w:rPr>
      </w:pPr>
      <w:r w:rsidRPr="007E57B7">
        <w:rPr>
          <w:rFonts w:ascii="Open Sans" w:eastAsia="Arial" w:hAnsi="Open Sans" w:cs="Open Sans"/>
        </w:rPr>
        <w:t>Secondary negotiator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Intelligence negotiator</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4"/>
        </w:numPr>
        <w:tabs>
          <w:tab w:val="left" w:pos="1205"/>
        </w:tabs>
        <w:spacing w:line="274" w:lineRule="auto"/>
        <w:ind w:left="1206" w:right="500" w:hanging="1206"/>
        <w:rPr>
          <w:rFonts w:ascii="Open Sans" w:eastAsia="Arial" w:hAnsi="Open Sans" w:cs="Open Sans"/>
        </w:rPr>
      </w:pPr>
      <w:r w:rsidRPr="007E57B7">
        <w:rPr>
          <w:rFonts w:ascii="Open Sans" w:eastAsia="Arial" w:hAnsi="Open Sans" w:cs="Open Sans"/>
        </w:rPr>
        <w:t>Which of the following is not important when establishing communication with a subject?</w:t>
      </w:r>
    </w:p>
    <w:p w:rsidR="007E57B7" w:rsidRPr="007E57B7" w:rsidRDefault="007E57B7" w:rsidP="007E57B7">
      <w:pPr>
        <w:spacing w:line="116"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Darkening the area to provide a tactical advantage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76"/>
        </w:tabs>
        <w:spacing w:line="274" w:lineRule="auto"/>
        <w:ind w:left="1466" w:right="300" w:hanging="262"/>
        <w:rPr>
          <w:rFonts w:ascii="Open Sans" w:eastAsia="Arial" w:hAnsi="Open Sans" w:cs="Open Sans"/>
        </w:rPr>
      </w:pPr>
      <w:r w:rsidRPr="007E57B7">
        <w:rPr>
          <w:rFonts w:ascii="Open Sans" w:eastAsia="Arial" w:hAnsi="Open Sans" w:cs="Open Sans"/>
        </w:rPr>
        <w:t>Arranging with the telephone company the denial of the origination of subject's phone line</w:t>
      </w:r>
    </w:p>
    <w:p w:rsidR="007E57B7" w:rsidRPr="007E57B7" w:rsidRDefault="007E57B7" w:rsidP="007E57B7">
      <w:pPr>
        <w:spacing w:line="41" w:lineRule="exact"/>
        <w:rPr>
          <w:rFonts w:ascii="Open Sans" w:eastAsia="Arial" w:hAnsi="Open Sans" w:cs="Open Sans"/>
        </w:rPr>
      </w:pPr>
    </w:p>
    <w:p w:rsidR="007E57B7" w:rsidRPr="007E57B7" w:rsidRDefault="007E57B7" w:rsidP="007E57B7">
      <w:pPr>
        <w:numPr>
          <w:ilvl w:val="1"/>
          <w:numId w:val="4"/>
        </w:numPr>
        <w:tabs>
          <w:tab w:val="left" w:pos="1466"/>
        </w:tabs>
        <w:ind w:left="1466" w:hanging="262"/>
        <w:rPr>
          <w:rFonts w:ascii="Open Sans" w:eastAsia="Arial" w:hAnsi="Open Sans" w:cs="Open Sans"/>
        </w:rPr>
      </w:pPr>
      <w:r w:rsidRPr="007E57B7">
        <w:rPr>
          <w:rFonts w:ascii="Open Sans" w:eastAsia="Arial" w:hAnsi="Open Sans" w:cs="Open Sans"/>
        </w:rPr>
        <w:t>Asking the phone company to issue a new phone number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Keeping the subject from contacting family and friends</w:t>
      </w:r>
    </w:p>
    <w:p w:rsidR="007E57B7" w:rsidRDefault="007E57B7" w:rsidP="007E57B7">
      <w:pPr>
        <w:spacing w:line="248" w:lineRule="exact"/>
        <w:rPr>
          <w:rFonts w:ascii="Open Sans" w:eastAsia="Arial" w:hAnsi="Open Sans" w:cs="Open Sans"/>
        </w:rPr>
      </w:pPr>
    </w:p>
    <w:p w:rsidR="007E57B7" w:rsidRDefault="007E57B7" w:rsidP="007E57B7">
      <w:pPr>
        <w:spacing w:line="248" w:lineRule="exact"/>
        <w:rPr>
          <w:rFonts w:ascii="Open Sans" w:eastAsia="Arial" w:hAnsi="Open Sans" w:cs="Open Sans"/>
        </w:rPr>
      </w:pPr>
    </w:p>
    <w:p w:rsidR="007E57B7" w:rsidRDefault="007E57B7" w:rsidP="007E57B7">
      <w:pPr>
        <w:spacing w:line="248" w:lineRule="exact"/>
        <w:rPr>
          <w:rFonts w:ascii="Open Sans" w:eastAsia="Arial" w:hAnsi="Open Sans" w:cs="Open Sans"/>
        </w:rPr>
      </w:pPr>
    </w:p>
    <w:p w:rsidR="007E57B7" w:rsidRDefault="007E57B7" w:rsidP="007E57B7">
      <w:pPr>
        <w:spacing w:line="248" w:lineRule="exact"/>
        <w:rPr>
          <w:rFonts w:ascii="Open Sans" w:eastAsia="Arial" w:hAnsi="Open Sans" w:cs="Open Sans"/>
        </w:rPr>
      </w:pPr>
    </w:p>
    <w:p w:rsidR="007E57B7" w:rsidRDefault="007E57B7" w:rsidP="007E57B7">
      <w:pPr>
        <w:spacing w:line="248" w:lineRule="exact"/>
        <w:rPr>
          <w:rFonts w:ascii="Open Sans" w:eastAsia="Arial" w:hAnsi="Open Sans" w:cs="Open Sans"/>
        </w:rPr>
      </w:pPr>
    </w:p>
    <w:p w:rsidR="007E57B7" w:rsidRDefault="007E57B7" w:rsidP="007E57B7">
      <w:pPr>
        <w:spacing w:line="248" w:lineRule="exact"/>
        <w:rPr>
          <w:rFonts w:ascii="Open Sans" w:eastAsia="Arial" w:hAnsi="Open Sans" w:cs="Open Sans"/>
        </w:rPr>
      </w:pP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4"/>
        </w:numPr>
        <w:tabs>
          <w:tab w:val="left" w:pos="1046"/>
        </w:tabs>
        <w:ind w:left="1046" w:hanging="1046"/>
        <w:rPr>
          <w:rFonts w:ascii="Open Sans" w:eastAsia="Arial" w:hAnsi="Open Sans" w:cs="Open Sans"/>
        </w:rPr>
      </w:pPr>
      <w:r w:rsidRPr="007E57B7">
        <w:rPr>
          <w:rFonts w:ascii="Open Sans" w:eastAsia="Arial" w:hAnsi="Open Sans" w:cs="Open Sans"/>
        </w:rPr>
        <w:lastRenderedPageBreak/>
        <w:t>Which of the following is a reason for disconnecting utilities?</w:t>
      </w: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Darkening the area to provide a tactical advantage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Eliminating comforts such as flushing toilets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66"/>
        </w:tabs>
        <w:ind w:left="1466" w:hanging="262"/>
        <w:rPr>
          <w:rFonts w:ascii="Open Sans" w:eastAsia="Arial" w:hAnsi="Open Sans" w:cs="Open Sans"/>
        </w:rPr>
      </w:pPr>
      <w:r w:rsidRPr="007E57B7">
        <w:rPr>
          <w:rFonts w:ascii="Open Sans" w:eastAsia="Arial" w:hAnsi="Open Sans" w:cs="Open Sans"/>
        </w:rPr>
        <w:t>Creating the inability of the subject to monitor the incident on TV</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Keeping the subject from neutralizing chemical agents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4"/>
        </w:numPr>
        <w:tabs>
          <w:tab w:val="left" w:pos="1486"/>
        </w:tabs>
        <w:ind w:left="1486" w:hanging="282"/>
        <w:rPr>
          <w:rFonts w:ascii="Open Sans" w:eastAsia="Arial" w:hAnsi="Open Sans" w:cs="Open Sans"/>
        </w:rPr>
      </w:pPr>
      <w:r w:rsidRPr="007E57B7">
        <w:rPr>
          <w:rFonts w:ascii="Open Sans" w:eastAsia="Arial" w:hAnsi="Open Sans" w:cs="Open Sans"/>
        </w:rPr>
        <w:t>All of the above</w:t>
      </w:r>
    </w:p>
    <w:p w:rsidR="007E57B7" w:rsidRPr="007E57B7" w:rsidRDefault="007E57B7" w:rsidP="007E57B7">
      <w:pPr>
        <w:spacing w:line="20" w:lineRule="exact"/>
        <w:rPr>
          <w:rFonts w:ascii="Open Sans" w:hAnsi="Open Sans" w:cs="Open Sans"/>
        </w:rPr>
      </w:pPr>
      <w:r w:rsidRPr="007E57B7">
        <w:rPr>
          <w:rFonts w:ascii="Open Sans" w:hAnsi="Open Sans" w:cs="Open Sans"/>
          <w:noProof/>
        </w:rPr>
        <mc:AlternateContent>
          <mc:Choice Requires="wps">
            <w:drawing>
              <wp:anchor distT="0" distB="0" distL="114300" distR="114300" simplePos="0" relativeHeight="251659264" behindDoc="1" locked="0" layoutInCell="0" allowOverlap="1" wp14:anchorId="7A8FD29D" wp14:editId="7A8FCACA">
                <wp:simplePos x="0" y="0"/>
                <wp:positionH relativeFrom="column">
                  <wp:posOffset>211455</wp:posOffset>
                </wp:positionH>
                <wp:positionV relativeFrom="paragraph">
                  <wp:posOffset>-7726045</wp:posOffset>
                </wp:positionV>
                <wp:extent cx="55245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0EC75042" id="Shape 2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6.65pt,-608.35pt" to="60.15pt,-6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" o:allowincell="f" filled="t" strokeweight=".31747mm">
                <v:stroke joinstyle="miter"/>
                <o:lock v:ext="edit" shapetype="f"/>
              </v:line>
            </w:pict>
          </mc:Fallback>
        </mc:AlternateContent>
      </w:r>
      <w:r w:rsidRPr="007E57B7">
        <w:rPr>
          <w:rFonts w:ascii="Open Sans" w:hAnsi="Open Sans" w:cs="Open Sans"/>
          <w:noProof/>
        </w:rPr>
        <mc:AlternateContent>
          <mc:Choice Requires="wps">
            <w:drawing>
              <wp:anchor distT="0" distB="0" distL="114300" distR="114300" simplePos="0" relativeHeight="251660288" behindDoc="1" locked="0" layoutInCell="0" allowOverlap="1" wp14:anchorId="7963AE07" wp14:editId="00182C1F">
                <wp:simplePos x="0" y="0"/>
                <wp:positionH relativeFrom="column">
                  <wp:posOffset>211455</wp:posOffset>
                </wp:positionH>
                <wp:positionV relativeFrom="paragraph">
                  <wp:posOffset>-6164580</wp:posOffset>
                </wp:positionV>
                <wp:extent cx="4572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75018564" id="Shape 2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65pt,-485.4pt" to="52.65pt,-4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" o:allowincell="f" filled="t" strokeweight=".9pt">
                <v:stroke joinstyle="miter"/>
                <o:lock v:ext="edit" shapetype="f"/>
              </v:line>
            </w:pict>
          </mc:Fallback>
        </mc:AlternateContent>
      </w:r>
      <w:r w:rsidRPr="007E57B7">
        <w:rPr>
          <w:rFonts w:ascii="Open Sans" w:hAnsi="Open Sans" w:cs="Open Sans"/>
          <w:noProof/>
        </w:rPr>
        <mc:AlternateContent>
          <mc:Choice Requires="wps">
            <w:drawing>
              <wp:anchor distT="0" distB="0" distL="114300" distR="114300" simplePos="0" relativeHeight="251661312" behindDoc="1" locked="0" layoutInCell="0" allowOverlap="1" wp14:anchorId="3A615231" wp14:editId="429AECBB">
                <wp:simplePos x="0" y="0"/>
                <wp:positionH relativeFrom="column">
                  <wp:posOffset>211455</wp:posOffset>
                </wp:positionH>
                <wp:positionV relativeFrom="paragraph">
                  <wp:posOffset>-4603115</wp:posOffset>
                </wp:positionV>
                <wp:extent cx="55245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44F8EFBC" id="Shape 2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6.65pt,-362.45pt" to="60.15pt,-3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" o:allowincell="f" filled="t" strokeweight=".9pt">
                <v:stroke joinstyle="miter"/>
                <o:lock v:ext="edit" shapetype="f"/>
              </v:line>
            </w:pict>
          </mc:Fallback>
        </mc:AlternateContent>
      </w:r>
      <w:r w:rsidRPr="007E57B7">
        <w:rPr>
          <w:rFonts w:ascii="Open Sans" w:hAnsi="Open Sans" w:cs="Open Sans"/>
          <w:noProof/>
        </w:rPr>
        <mc:AlternateContent>
          <mc:Choice Requires="wps">
            <w:drawing>
              <wp:anchor distT="0" distB="0" distL="114300" distR="114300" simplePos="0" relativeHeight="251662336" behindDoc="1" locked="0" layoutInCell="0" allowOverlap="1" wp14:anchorId="4C789B9F" wp14:editId="49F70CDC">
                <wp:simplePos x="0" y="0"/>
                <wp:positionH relativeFrom="column">
                  <wp:posOffset>211455</wp:posOffset>
                </wp:positionH>
                <wp:positionV relativeFrom="paragraph">
                  <wp:posOffset>-3041650</wp:posOffset>
                </wp:positionV>
                <wp:extent cx="55245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4D5B699F" id="Shape 2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16.65pt,-239.5pt" to="60.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" o:allowincell="f" filled="t" strokeweight=".31747mm">
                <v:stroke joinstyle="miter"/>
                <o:lock v:ext="edit" shapetype="f"/>
              </v:line>
            </w:pict>
          </mc:Fallback>
        </mc:AlternateContent>
      </w:r>
    </w:p>
    <w:p w:rsidR="007E57B7" w:rsidRPr="007E57B7" w:rsidRDefault="007E57B7" w:rsidP="007E57B7">
      <w:pPr>
        <w:spacing w:line="200" w:lineRule="exact"/>
        <w:rPr>
          <w:rFonts w:ascii="Open Sans" w:hAnsi="Open Sans" w:cs="Open Sans"/>
        </w:rPr>
      </w:pPr>
    </w:p>
    <w:p w:rsidR="007E57B7" w:rsidRPr="007E57B7" w:rsidRDefault="007E57B7" w:rsidP="007E57B7">
      <w:pPr>
        <w:numPr>
          <w:ilvl w:val="0"/>
          <w:numId w:val="5"/>
        </w:numPr>
        <w:tabs>
          <w:tab w:val="left" w:pos="1200"/>
        </w:tabs>
        <w:ind w:left="1200" w:hanging="1179"/>
        <w:rPr>
          <w:rFonts w:ascii="Open Sans" w:eastAsia="Arial" w:hAnsi="Open Sans" w:cs="Open Sans"/>
        </w:rPr>
      </w:pPr>
      <w:r w:rsidRPr="007E57B7">
        <w:rPr>
          <w:rFonts w:ascii="Open Sans" w:eastAsia="Arial" w:hAnsi="Open Sans" w:cs="Open Sans"/>
        </w:rPr>
        <w:t>Which person determines police actions including the use of force?</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5"/>
        </w:numPr>
        <w:tabs>
          <w:tab w:val="left" w:pos="1640"/>
        </w:tabs>
        <w:ind w:left="1640" w:hanging="282"/>
        <w:rPr>
          <w:rFonts w:ascii="Open Sans" w:eastAsia="Arial" w:hAnsi="Open Sans" w:cs="Open Sans"/>
        </w:rPr>
      </w:pPr>
      <w:r w:rsidRPr="007E57B7">
        <w:rPr>
          <w:rFonts w:ascii="Open Sans" w:eastAsia="Arial" w:hAnsi="Open Sans" w:cs="Open Sans"/>
        </w:rPr>
        <w:t>First responder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5"/>
        </w:numPr>
        <w:tabs>
          <w:tab w:val="left" w:pos="1640"/>
        </w:tabs>
        <w:ind w:left="1640" w:hanging="282"/>
        <w:rPr>
          <w:rFonts w:ascii="Open Sans" w:eastAsia="Arial" w:hAnsi="Open Sans" w:cs="Open Sans"/>
        </w:rPr>
      </w:pPr>
      <w:r w:rsidRPr="007E57B7">
        <w:rPr>
          <w:rFonts w:ascii="Open Sans" w:eastAsia="Arial" w:hAnsi="Open Sans" w:cs="Open Sans"/>
        </w:rPr>
        <w:t>Officer in charge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5"/>
        </w:numPr>
        <w:tabs>
          <w:tab w:val="left" w:pos="1620"/>
        </w:tabs>
        <w:ind w:left="1620" w:hanging="262"/>
        <w:rPr>
          <w:rFonts w:ascii="Open Sans" w:eastAsia="Arial" w:hAnsi="Open Sans" w:cs="Open Sans"/>
        </w:rPr>
      </w:pPr>
      <w:r w:rsidRPr="007E57B7">
        <w:rPr>
          <w:rFonts w:ascii="Open Sans" w:eastAsia="Arial" w:hAnsi="Open Sans" w:cs="Open Sans"/>
        </w:rPr>
        <w:t>Primary negotiator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5"/>
        </w:numPr>
        <w:tabs>
          <w:tab w:val="left" w:pos="1640"/>
        </w:tabs>
        <w:ind w:left="1640" w:hanging="282"/>
        <w:rPr>
          <w:rFonts w:ascii="Open Sans" w:eastAsia="Arial" w:hAnsi="Open Sans" w:cs="Open Sans"/>
        </w:rPr>
      </w:pPr>
      <w:r w:rsidRPr="007E57B7">
        <w:rPr>
          <w:rFonts w:ascii="Open Sans" w:eastAsia="Arial" w:hAnsi="Open Sans" w:cs="Open Sans"/>
        </w:rPr>
        <w:t>SWAT team supervisor</w:t>
      </w:r>
    </w:p>
    <w:p w:rsidR="007E57B7" w:rsidRDefault="007E57B7" w:rsidP="007E57B7">
      <w:pPr>
        <w:spacing w:line="20" w:lineRule="exact"/>
        <w:rPr>
          <w:rFonts w:ascii="Open Sans" w:hAnsi="Open Sans" w:cs="Open Sans"/>
        </w:rPr>
      </w:pPr>
    </w:p>
    <w:p w:rsidR="007E57B7" w:rsidRDefault="007E57B7" w:rsidP="007E57B7">
      <w:pPr>
        <w:spacing w:line="20" w:lineRule="exact"/>
        <w:rPr>
          <w:rFonts w:ascii="Open Sans" w:hAnsi="Open Sans" w:cs="Open Sans"/>
        </w:rPr>
      </w:pPr>
    </w:p>
    <w:p w:rsidR="007E57B7" w:rsidRDefault="007E57B7" w:rsidP="007E57B7">
      <w:pPr>
        <w:spacing w:line="20" w:lineRule="exact"/>
        <w:rPr>
          <w:rFonts w:ascii="Open Sans" w:hAnsi="Open Sans" w:cs="Open Sans"/>
        </w:rPr>
      </w:pPr>
    </w:p>
    <w:p w:rsidR="007E57B7" w:rsidRDefault="007E57B7" w:rsidP="007E57B7">
      <w:pPr>
        <w:spacing w:line="20" w:lineRule="exact"/>
        <w:rPr>
          <w:rFonts w:ascii="Open Sans" w:hAnsi="Open Sans" w:cs="Open Sans"/>
        </w:rPr>
      </w:pPr>
    </w:p>
    <w:p w:rsidR="007E57B7" w:rsidRPr="007E57B7" w:rsidRDefault="007E57B7" w:rsidP="007E57B7">
      <w:pPr>
        <w:spacing w:line="20" w:lineRule="exact"/>
        <w:rPr>
          <w:rFonts w:ascii="Open Sans" w:hAnsi="Open Sans" w:cs="Open Sans"/>
        </w:rPr>
      </w:pPr>
    </w:p>
    <w:p w:rsidR="007E57B7" w:rsidRPr="007E57B7" w:rsidRDefault="007E57B7" w:rsidP="007E57B7">
      <w:pPr>
        <w:spacing w:line="64" w:lineRule="exact"/>
        <w:rPr>
          <w:rFonts w:ascii="Open Sans" w:hAnsi="Open Sans" w:cs="Open Sans"/>
        </w:rPr>
      </w:pPr>
    </w:p>
    <w:p w:rsidR="007E57B7" w:rsidRPr="007E57B7" w:rsidRDefault="007E57B7" w:rsidP="007E57B7">
      <w:pPr>
        <w:numPr>
          <w:ilvl w:val="0"/>
          <w:numId w:val="6"/>
        </w:numPr>
        <w:tabs>
          <w:tab w:val="left" w:pos="1200"/>
        </w:tabs>
        <w:ind w:left="1200" w:hanging="1179"/>
        <w:rPr>
          <w:rFonts w:ascii="Open Sans" w:eastAsia="Arial" w:hAnsi="Open Sans" w:cs="Open Sans"/>
        </w:rPr>
      </w:pPr>
      <w:r w:rsidRPr="007E57B7">
        <w:rPr>
          <w:rFonts w:ascii="Open Sans" w:eastAsia="Arial" w:hAnsi="Open Sans" w:cs="Open Sans"/>
        </w:rPr>
        <w:t>Which of the following is a demand that cannot be granted during negotiations?</w:t>
      </w:r>
    </w:p>
    <w:p w:rsidR="007E57B7" w:rsidRPr="007E57B7" w:rsidRDefault="007E57B7" w:rsidP="007E57B7">
      <w:pPr>
        <w:spacing w:line="195"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No weapons will be provided</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No additional hostages will be given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20"/>
        </w:tabs>
        <w:ind w:left="1620" w:hanging="262"/>
        <w:rPr>
          <w:rFonts w:ascii="Open Sans" w:eastAsia="Arial" w:hAnsi="Open Sans" w:cs="Open Sans"/>
        </w:rPr>
      </w:pPr>
      <w:r w:rsidRPr="007E57B7">
        <w:rPr>
          <w:rFonts w:ascii="Open Sans" w:eastAsia="Arial" w:hAnsi="Open Sans" w:cs="Open Sans"/>
        </w:rPr>
        <w:t>The request for no prosecution if the hostages are released</w:t>
      </w:r>
    </w:p>
    <w:p w:rsidR="007E57B7" w:rsidRPr="007E57B7" w:rsidRDefault="007E57B7" w:rsidP="007E57B7">
      <w:pPr>
        <w:spacing w:line="118"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The hostage-taker cannot remove the hostages to an unknown location</w:t>
      </w:r>
    </w:p>
    <w:p w:rsidR="007E57B7" w:rsidRPr="007E57B7" w:rsidRDefault="007E57B7" w:rsidP="007E57B7">
      <w:pPr>
        <w:spacing w:line="200" w:lineRule="exact"/>
        <w:rPr>
          <w:rFonts w:ascii="Open Sans" w:eastAsia="Arial" w:hAnsi="Open Sans" w:cs="Open Sans"/>
        </w:rPr>
      </w:pPr>
    </w:p>
    <w:p w:rsidR="007E57B7" w:rsidRPr="007E57B7" w:rsidRDefault="007E57B7" w:rsidP="007E57B7">
      <w:pPr>
        <w:spacing w:line="324" w:lineRule="exact"/>
        <w:rPr>
          <w:rFonts w:ascii="Open Sans" w:eastAsia="Arial" w:hAnsi="Open Sans" w:cs="Open Sans"/>
        </w:rPr>
      </w:pPr>
    </w:p>
    <w:p w:rsidR="007E57B7" w:rsidRPr="007E57B7" w:rsidRDefault="007E57B7" w:rsidP="007E57B7">
      <w:pPr>
        <w:numPr>
          <w:ilvl w:val="0"/>
          <w:numId w:val="6"/>
        </w:numPr>
        <w:tabs>
          <w:tab w:val="left" w:pos="1200"/>
        </w:tabs>
        <w:ind w:left="1200" w:hanging="1179"/>
        <w:rPr>
          <w:rFonts w:ascii="Open Sans" w:eastAsia="Arial" w:hAnsi="Open Sans" w:cs="Open Sans"/>
        </w:rPr>
      </w:pPr>
      <w:r w:rsidRPr="007E57B7">
        <w:rPr>
          <w:rFonts w:ascii="Open Sans" w:eastAsia="Arial" w:hAnsi="Open Sans" w:cs="Open Sans"/>
        </w:rPr>
        <w:t>The Officer in Charge is responsible for all but which of the following tasks?</w:t>
      </w:r>
    </w:p>
    <w:p w:rsidR="007E57B7" w:rsidRPr="007E57B7" w:rsidRDefault="007E57B7" w:rsidP="007E57B7">
      <w:pPr>
        <w:spacing w:line="195"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Determining the need for special equipment</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Explaining the procedures to the subject</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20"/>
        </w:tabs>
        <w:ind w:left="1620" w:hanging="262"/>
        <w:rPr>
          <w:rFonts w:ascii="Open Sans" w:eastAsia="Arial" w:hAnsi="Open Sans" w:cs="Open Sans"/>
        </w:rPr>
      </w:pPr>
      <w:r w:rsidRPr="007E57B7">
        <w:rPr>
          <w:rFonts w:ascii="Open Sans" w:eastAsia="Arial" w:hAnsi="Open Sans" w:cs="Open Sans"/>
        </w:rPr>
        <w:t>Gaining as much information about the subject as possible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Establishing the command post</w:t>
      </w:r>
    </w:p>
    <w:p w:rsidR="007E57B7" w:rsidRDefault="007E57B7" w:rsidP="007E57B7">
      <w:pPr>
        <w:spacing w:line="247" w:lineRule="exact"/>
        <w:rPr>
          <w:rFonts w:ascii="Open Sans" w:eastAsia="Arial" w:hAnsi="Open Sans" w:cs="Open Sans"/>
        </w:rPr>
      </w:pPr>
    </w:p>
    <w:p w:rsidR="007E57B7" w:rsidRPr="007E57B7" w:rsidRDefault="007E57B7" w:rsidP="007E57B7">
      <w:pPr>
        <w:spacing w:line="247" w:lineRule="exact"/>
        <w:rPr>
          <w:rFonts w:ascii="Open Sans" w:eastAsia="Arial" w:hAnsi="Open Sans" w:cs="Open Sans"/>
        </w:rPr>
      </w:pPr>
    </w:p>
    <w:p w:rsidR="007E57B7" w:rsidRPr="007E57B7" w:rsidRDefault="007E57B7" w:rsidP="007E57B7">
      <w:pPr>
        <w:numPr>
          <w:ilvl w:val="0"/>
          <w:numId w:val="6"/>
        </w:numPr>
        <w:tabs>
          <w:tab w:val="left" w:pos="1200"/>
        </w:tabs>
        <w:ind w:left="1200" w:hanging="1179"/>
        <w:rPr>
          <w:rFonts w:ascii="Open Sans" w:eastAsia="Arial" w:hAnsi="Open Sans" w:cs="Open Sans"/>
        </w:rPr>
      </w:pPr>
      <w:r w:rsidRPr="007E57B7">
        <w:rPr>
          <w:rFonts w:ascii="Open Sans" w:eastAsia="Arial" w:hAnsi="Open Sans" w:cs="Open Sans"/>
        </w:rPr>
        <w:t>Which of these characteristics is not true of a crisis negotiator?</w:t>
      </w:r>
    </w:p>
    <w:p w:rsidR="007E57B7" w:rsidRPr="007E57B7" w:rsidRDefault="007E57B7" w:rsidP="007E57B7">
      <w:pPr>
        <w:spacing w:line="195"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Extreme self-control</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Poor interpersonal communication skills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20"/>
        </w:tabs>
        <w:ind w:left="1620" w:hanging="262"/>
        <w:rPr>
          <w:rFonts w:ascii="Open Sans" w:eastAsia="Arial" w:hAnsi="Open Sans" w:cs="Open Sans"/>
        </w:rPr>
      </w:pPr>
      <w:r w:rsidRPr="007E57B7">
        <w:rPr>
          <w:rFonts w:ascii="Open Sans" w:eastAsia="Arial" w:hAnsi="Open Sans" w:cs="Open Sans"/>
        </w:rPr>
        <w:t>Good listener and interviewer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Works well in teams</w:t>
      </w:r>
    </w:p>
    <w:p w:rsidR="007E57B7" w:rsidRPr="007E57B7" w:rsidRDefault="007E57B7" w:rsidP="007E57B7">
      <w:pPr>
        <w:spacing w:line="247" w:lineRule="exact"/>
        <w:rPr>
          <w:rFonts w:ascii="Open Sans" w:eastAsia="Arial" w:hAnsi="Open Sans" w:cs="Open Sans"/>
        </w:rPr>
      </w:pPr>
    </w:p>
    <w:p w:rsidR="007E57B7" w:rsidRPr="007E57B7" w:rsidRDefault="007E57B7" w:rsidP="007E57B7">
      <w:pPr>
        <w:numPr>
          <w:ilvl w:val="0"/>
          <w:numId w:val="6"/>
        </w:numPr>
        <w:tabs>
          <w:tab w:val="left" w:pos="1200"/>
        </w:tabs>
        <w:ind w:left="1200" w:hanging="1179"/>
        <w:rPr>
          <w:rFonts w:ascii="Open Sans" w:eastAsia="Arial" w:hAnsi="Open Sans" w:cs="Open Sans"/>
        </w:rPr>
      </w:pPr>
      <w:r w:rsidRPr="007E57B7">
        <w:rPr>
          <w:rFonts w:ascii="Open Sans" w:eastAsia="Arial" w:hAnsi="Open Sans" w:cs="Open Sans"/>
        </w:rPr>
        <w:t>Which is not an area of specialized training required by crisis negotiators?</w:t>
      </w:r>
    </w:p>
    <w:p w:rsidR="007E57B7" w:rsidRPr="007E57B7" w:rsidRDefault="007E57B7" w:rsidP="007E57B7">
      <w:pPr>
        <w:spacing w:line="195"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Psychological motivations of hostage-takers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Personality disorders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20"/>
        </w:tabs>
        <w:ind w:left="1620" w:hanging="262"/>
        <w:rPr>
          <w:rFonts w:ascii="Open Sans" w:eastAsia="Arial" w:hAnsi="Open Sans" w:cs="Open Sans"/>
        </w:rPr>
      </w:pPr>
      <w:r w:rsidRPr="007E57B7">
        <w:rPr>
          <w:rFonts w:ascii="Open Sans" w:eastAsia="Arial" w:hAnsi="Open Sans" w:cs="Open Sans"/>
        </w:rPr>
        <w:t>Physical tactics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Personality types</w:t>
      </w:r>
    </w:p>
    <w:p w:rsidR="007E57B7" w:rsidRPr="007E57B7" w:rsidRDefault="007E57B7" w:rsidP="007E57B7">
      <w:pPr>
        <w:spacing w:line="247" w:lineRule="exact"/>
        <w:rPr>
          <w:rFonts w:ascii="Open Sans" w:eastAsia="Arial" w:hAnsi="Open Sans" w:cs="Open Sans"/>
        </w:rPr>
      </w:pPr>
    </w:p>
    <w:p w:rsidR="007E57B7" w:rsidRPr="007E57B7" w:rsidRDefault="007E57B7" w:rsidP="007E57B7">
      <w:pPr>
        <w:numPr>
          <w:ilvl w:val="0"/>
          <w:numId w:val="6"/>
        </w:numPr>
        <w:tabs>
          <w:tab w:val="left" w:pos="1200"/>
        </w:tabs>
        <w:ind w:left="1200" w:hanging="1179"/>
        <w:rPr>
          <w:rFonts w:ascii="Open Sans" w:eastAsia="Arial" w:hAnsi="Open Sans" w:cs="Open Sans"/>
        </w:rPr>
      </w:pPr>
      <w:r w:rsidRPr="007E57B7">
        <w:rPr>
          <w:rFonts w:ascii="Open Sans" w:eastAsia="Arial" w:hAnsi="Open Sans" w:cs="Open Sans"/>
        </w:rPr>
        <w:t>Crisis negotiators must be available 12 hours a day, 5 days a week.</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True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6"/>
        </w:numPr>
        <w:tabs>
          <w:tab w:val="left" w:pos="1640"/>
        </w:tabs>
        <w:ind w:left="1640" w:hanging="282"/>
        <w:rPr>
          <w:rFonts w:ascii="Open Sans" w:eastAsia="Arial" w:hAnsi="Open Sans" w:cs="Open Sans"/>
        </w:rPr>
      </w:pPr>
      <w:r w:rsidRPr="007E57B7">
        <w:rPr>
          <w:rFonts w:ascii="Open Sans" w:eastAsia="Arial" w:hAnsi="Open Sans" w:cs="Open Sans"/>
        </w:rPr>
        <w:t>False</w:t>
      </w:r>
    </w:p>
    <w:p w:rsidR="007E57B7" w:rsidRPr="007E57B7" w:rsidRDefault="007E57B7" w:rsidP="007E57B7">
      <w:pPr>
        <w:spacing w:line="20" w:lineRule="exact"/>
        <w:rPr>
          <w:rFonts w:ascii="Open Sans" w:hAnsi="Open Sans" w:cs="Open Sans"/>
        </w:rPr>
      </w:pPr>
      <w:r w:rsidRPr="007E57B7">
        <w:rPr>
          <w:rFonts w:ascii="Open Sans" w:hAnsi="Open Sans" w:cs="Open Sans"/>
          <w:noProof/>
        </w:rPr>
        <mc:AlternateContent>
          <mc:Choice Requires="wps">
            <w:drawing>
              <wp:anchor distT="0" distB="0" distL="114300" distR="114300" simplePos="0" relativeHeight="251665408" behindDoc="1" locked="0" layoutInCell="0" allowOverlap="1" wp14:anchorId="61DF9E45" wp14:editId="5AC7B4CD">
                <wp:simplePos x="0" y="0"/>
                <wp:positionH relativeFrom="column">
                  <wp:posOffset>309880</wp:posOffset>
                </wp:positionH>
                <wp:positionV relativeFrom="paragraph">
                  <wp:posOffset>-6223000</wp:posOffset>
                </wp:positionV>
                <wp:extent cx="45720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7CF31358" id="Shape 26"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4.4pt,-490pt" to="60.4pt,-4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" o:allowincell="f" filled="t" strokeweight=".9pt">
                <v:stroke joinstyle="miter"/>
                <o:lock v:ext="edit" shapetype="f"/>
              </v:line>
            </w:pict>
          </mc:Fallback>
        </mc:AlternateContent>
      </w:r>
      <w:r w:rsidRPr="007E57B7">
        <w:rPr>
          <w:rFonts w:ascii="Open Sans" w:hAnsi="Open Sans" w:cs="Open Sans"/>
          <w:noProof/>
        </w:rPr>
        <mc:AlternateContent>
          <mc:Choice Requires="wps">
            <w:drawing>
              <wp:anchor distT="0" distB="0" distL="114300" distR="114300" simplePos="0" relativeHeight="251666432" behindDoc="1" locked="0" layoutInCell="0" allowOverlap="1" wp14:anchorId="3A70005A" wp14:editId="75CA5B67">
                <wp:simplePos x="0" y="0"/>
                <wp:positionH relativeFrom="column">
                  <wp:posOffset>309880</wp:posOffset>
                </wp:positionH>
                <wp:positionV relativeFrom="paragraph">
                  <wp:posOffset>-4662170</wp:posOffset>
                </wp:positionV>
                <wp:extent cx="45720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3DE51FC7" id="Shape 27"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4.4pt,-367.1pt" to="60.4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" o:allowincell="f" filled="t" strokeweight=".9pt">
                <v:stroke joinstyle="miter"/>
                <o:lock v:ext="edit" shapetype="f"/>
              </v:line>
            </w:pict>
          </mc:Fallback>
        </mc:AlternateContent>
      </w:r>
    </w:p>
    <w:p w:rsidR="007E57B7" w:rsidRPr="007E57B7" w:rsidRDefault="007E57B7" w:rsidP="007E57B7">
      <w:pPr>
        <w:spacing w:line="200" w:lineRule="exact"/>
        <w:rPr>
          <w:rFonts w:ascii="Open Sans" w:hAnsi="Open Sans" w:cs="Open Sans"/>
        </w:rPr>
      </w:pPr>
    </w:p>
    <w:p w:rsidR="007E57B7" w:rsidRPr="007E57B7" w:rsidRDefault="007E57B7" w:rsidP="007E57B7">
      <w:pPr>
        <w:numPr>
          <w:ilvl w:val="0"/>
          <w:numId w:val="7"/>
        </w:numPr>
        <w:tabs>
          <w:tab w:val="left" w:pos="1180"/>
        </w:tabs>
        <w:ind w:left="1180" w:hanging="1179"/>
        <w:rPr>
          <w:rFonts w:ascii="Open Sans" w:eastAsia="Arial" w:hAnsi="Open Sans" w:cs="Open Sans"/>
        </w:rPr>
      </w:pPr>
      <w:r w:rsidRPr="007E57B7">
        <w:rPr>
          <w:rFonts w:ascii="Open Sans" w:eastAsia="Arial" w:hAnsi="Open Sans" w:cs="Open Sans"/>
        </w:rPr>
        <w:t>Family and/or close friends can be effectively used as hostage negotiators.</w:t>
      </w:r>
    </w:p>
    <w:p w:rsidR="007E57B7" w:rsidRPr="007E57B7" w:rsidRDefault="007E57B7" w:rsidP="007E57B7">
      <w:pPr>
        <w:spacing w:line="118"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True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False</w:t>
      </w:r>
    </w:p>
    <w:p w:rsidR="007E57B7" w:rsidRPr="007E57B7" w:rsidRDefault="007E57B7" w:rsidP="007E57B7">
      <w:pPr>
        <w:spacing w:line="174" w:lineRule="exact"/>
        <w:rPr>
          <w:rFonts w:ascii="Open Sans" w:eastAsia="Arial" w:hAnsi="Open Sans" w:cs="Open Sans"/>
        </w:rPr>
      </w:pPr>
    </w:p>
    <w:p w:rsidR="007E57B7" w:rsidRPr="007E57B7" w:rsidRDefault="007E57B7" w:rsidP="007E57B7">
      <w:pPr>
        <w:numPr>
          <w:ilvl w:val="0"/>
          <w:numId w:val="7"/>
        </w:numPr>
        <w:tabs>
          <w:tab w:val="left" w:pos="1180"/>
        </w:tabs>
        <w:ind w:left="1180" w:hanging="1179"/>
        <w:rPr>
          <w:rFonts w:ascii="Open Sans" w:eastAsia="Arial" w:hAnsi="Open Sans" w:cs="Open Sans"/>
        </w:rPr>
      </w:pPr>
      <w:r w:rsidRPr="007E57B7">
        <w:rPr>
          <w:rFonts w:ascii="Open Sans" w:eastAsia="Arial" w:hAnsi="Open Sans" w:cs="Open Sans"/>
        </w:rPr>
        <w:t>Negotiators’ duties include</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Reducing the number of people involved</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Negotiating everything</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00"/>
        </w:tabs>
        <w:ind w:left="1600" w:hanging="262"/>
        <w:rPr>
          <w:rFonts w:ascii="Open Sans" w:eastAsia="Arial" w:hAnsi="Open Sans" w:cs="Open Sans"/>
        </w:rPr>
      </w:pPr>
      <w:r w:rsidRPr="007E57B7">
        <w:rPr>
          <w:rFonts w:ascii="Open Sans" w:eastAsia="Arial" w:hAnsi="Open Sans" w:cs="Open Sans"/>
        </w:rPr>
        <w:t>Providing a method of communication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All of the above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None of the above</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7"/>
        </w:numPr>
        <w:tabs>
          <w:tab w:val="left" w:pos="1340"/>
        </w:tabs>
        <w:spacing w:line="274" w:lineRule="auto"/>
        <w:ind w:left="1340" w:right="520" w:hanging="1339"/>
        <w:rPr>
          <w:rFonts w:ascii="Open Sans" w:eastAsia="Arial" w:hAnsi="Open Sans" w:cs="Open Sans"/>
        </w:rPr>
      </w:pPr>
      <w:r w:rsidRPr="007E57B7">
        <w:rPr>
          <w:rFonts w:ascii="Open Sans" w:eastAsia="Arial" w:hAnsi="Open Sans" w:cs="Open Sans"/>
        </w:rPr>
        <w:t>As a crisis negotiator, you should never try to criticize the ideals of the hostage-taker or attempt to impose your own ideas.</w:t>
      </w:r>
    </w:p>
    <w:p w:rsidR="007E57B7" w:rsidRPr="007E57B7" w:rsidRDefault="007E57B7" w:rsidP="007E57B7">
      <w:pPr>
        <w:spacing w:line="41"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True</w:t>
      </w:r>
    </w:p>
    <w:p w:rsidR="007E57B7" w:rsidRPr="007E57B7" w:rsidRDefault="007E57B7" w:rsidP="007E57B7">
      <w:pPr>
        <w:spacing w:line="120" w:lineRule="exact"/>
        <w:rPr>
          <w:rFonts w:ascii="Open Sans" w:eastAsia="Arial" w:hAnsi="Open Sans" w:cs="Open Sans"/>
        </w:rPr>
      </w:pPr>
    </w:p>
    <w:p w:rsid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False</w:t>
      </w:r>
    </w:p>
    <w:p w:rsidR="007E57B7" w:rsidRPr="007E57B7" w:rsidRDefault="007E57B7" w:rsidP="007E57B7">
      <w:pPr>
        <w:spacing w:line="172" w:lineRule="exact"/>
        <w:rPr>
          <w:rFonts w:ascii="Open Sans" w:eastAsia="Arial" w:hAnsi="Open Sans" w:cs="Open Sans"/>
        </w:rPr>
      </w:pPr>
    </w:p>
    <w:p w:rsidR="007E57B7" w:rsidRPr="007E57B7" w:rsidRDefault="007E57B7" w:rsidP="007E57B7">
      <w:pPr>
        <w:numPr>
          <w:ilvl w:val="0"/>
          <w:numId w:val="7"/>
        </w:numPr>
        <w:tabs>
          <w:tab w:val="left" w:pos="1340"/>
        </w:tabs>
        <w:spacing w:line="274" w:lineRule="auto"/>
        <w:ind w:left="1340" w:right="280" w:hanging="1339"/>
        <w:rPr>
          <w:rFonts w:ascii="Open Sans" w:eastAsia="Arial" w:hAnsi="Open Sans" w:cs="Open Sans"/>
        </w:rPr>
      </w:pPr>
      <w:r w:rsidRPr="007E57B7">
        <w:rPr>
          <w:rFonts w:ascii="Open Sans" w:eastAsia="Arial" w:hAnsi="Open Sans" w:cs="Open Sans"/>
        </w:rPr>
        <w:t>When making decisions regarding the demands and the deadlines of the subject, which guidelines should be followed?</w:t>
      </w:r>
    </w:p>
    <w:p w:rsidR="007E57B7" w:rsidRPr="007E57B7" w:rsidRDefault="007E57B7" w:rsidP="007E57B7">
      <w:pPr>
        <w:spacing w:line="116"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Law</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Department policy</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00"/>
        </w:tabs>
        <w:ind w:left="1600" w:hanging="262"/>
        <w:rPr>
          <w:rFonts w:ascii="Open Sans" w:eastAsia="Arial" w:hAnsi="Open Sans" w:cs="Open Sans"/>
        </w:rPr>
      </w:pPr>
      <w:r w:rsidRPr="007E57B7">
        <w:rPr>
          <w:rFonts w:ascii="Open Sans" w:eastAsia="Arial" w:hAnsi="Open Sans" w:cs="Open Sans"/>
        </w:rPr>
        <w:t>The need for the preservation of life and property</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All of the above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None of the above</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7"/>
        </w:numPr>
        <w:tabs>
          <w:tab w:val="left" w:pos="1180"/>
        </w:tabs>
        <w:ind w:left="1180" w:hanging="1179"/>
        <w:rPr>
          <w:rFonts w:ascii="Open Sans" w:eastAsia="Arial" w:hAnsi="Open Sans" w:cs="Open Sans"/>
        </w:rPr>
      </w:pPr>
      <w:r w:rsidRPr="007E57B7">
        <w:rPr>
          <w:rFonts w:ascii="Open Sans" w:eastAsia="Arial" w:hAnsi="Open Sans" w:cs="Open Sans"/>
        </w:rPr>
        <w:t>Which is not a step in a crisis negotiation?</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Get organized</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Obtain information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00"/>
        </w:tabs>
        <w:ind w:left="1600" w:hanging="262"/>
        <w:rPr>
          <w:rFonts w:ascii="Open Sans" w:eastAsia="Arial" w:hAnsi="Open Sans" w:cs="Open Sans"/>
        </w:rPr>
      </w:pPr>
      <w:r w:rsidRPr="007E57B7">
        <w:rPr>
          <w:rFonts w:ascii="Open Sans" w:eastAsia="Arial" w:hAnsi="Open Sans" w:cs="Open Sans"/>
        </w:rPr>
        <w:t>Assess the situation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Operational planning</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7"/>
        </w:numPr>
        <w:tabs>
          <w:tab w:val="left" w:pos="1340"/>
        </w:tabs>
        <w:spacing w:line="276" w:lineRule="auto"/>
        <w:ind w:left="1340" w:right="980" w:hanging="1339"/>
        <w:rPr>
          <w:rFonts w:ascii="Open Sans" w:eastAsia="Arial" w:hAnsi="Open Sans" w:cs="Open Sans"/>
        </w:rPr>
      </w:pPr>
      <w:r w:rsidRPr="007E57B7">
        <w:rPr>
          <w:rFonts w:ascii="Open Sans" w:eastAsia="Arial" w:hAnsi="Open Sans" w:cs="Open Sans"/>
        </w:rPr>
        <w:t>Negotiators are concerned with the safety of the hostages and not with the apprehension of the subject.</w:t>
      </w:r>
    </w:p>
    <w:p w:rsidR="007E57B7" w:rsidRPr="007E57B7" w:rsidRDefault="007E57B7" w:rsidP="007E57B7">
      <w:pPr>
        <w:spacing w:line="37"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True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7"/>
        </w:numPr>
        <w:tabs>
          <w:tab w:val="left" w:pos="1620"/>
        </w:tabs>
        <w:ind w:left="1620" w:hanging="282"/>
        <w:rPr>
          <w:rFonts w:ascii="Open Sans" w:eastAsia="Arial" w:hAnsi="Open Sans" w:cs="Open Sans"/>
        </w:rPr>
      </w:pPr>
      <w:r w:rsidRPr="007E57B7">
        <w:rPr>
          <w:rFonts w:ascii="Open Sans" w:eastAsia="Arial" w:hAnsi="Open Sans" w:cs="Open Sans"/>
        </w:rPr>
        <w:t>False</w:t>
      </w:r>
    </w:p>
    <w:p w:rsidR="007E57B7" w:rsidRPr="007E57B7" w:rsidRDefault="007E57B7" w:rsidP="007E57B7">
      <w:pPr>
        <w:spacing w:line="20" w:lineRule="exact"/>
        <w:rPr>
          <w:rFonts w:ascii="Open Sans" w:hAnsi="Open Sans" w:cs="Open Sans"/>
        </w:rPr>
      </w:pPr>
      <w:r w:rsidRPr="007E57B7">
        <w:rPr>
          <w:rFonts w:ascii="Open Sans" w:hAnsi="Open Sans" w:cs="Open Sans"/>
          <w:noProof/>
        </w:rPr>
        <mc:AlternateContent>
          <mc:Choice Requires="wps">
            <w:drawing>
              <wp:anchor distT="0" distB="0" distL="114300" distR="114300" simplePos="0" relativeHeight="251670528" behindDoc="1" locked="0" layoutInCell="0" allowOverlap="1" wp14:anchorId="0B0BE034" wp14:editId="61A4DBD1">
                <wp:simplePos x="0" y="0"/>
                <wp:positionH relativeFrom="column">
                  <wp:posOffset>297180</wp:posOffset>
                </wp:positionH>
                <wp:positionV relativeFrom="paragraph">
                  <wp:posOffset>-7266305</wp:posOffset>
                </wp:positionV>
                <wp:extent cx="45720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7188D71D" id="Shape 3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3.4pt,-572.15pt" to="59.4pt,-5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" o:allowincell="f" filled="t" strokeweight=".31747mm">
                <v:stroke joinstyle="miter"/>
                <o:lock v:ext="edit" shapetype="f"/>
              </v:line>
            </w:pict>
          </mc:Fallback>
        </mc:AlternateContent>
      </w:r>
      <w:r w:rsidRPr="007E57B7">
        <w:rPr>
          <w:rFonts w:ascii="Open Sans" w:hAnsi="Open Sans" w:cs="Open Sans"/>
          <w:noProof/>
        </w:rPr>
        <mc:AlternateContent>
          <mc:Choice Requires="wps">
            <w:drawing>
              <wp:anchor distT="0" distB="0" distL="114300" distR="114300" simplePos="0" relativeHeight="251671552" behindDoc="1" locked="0" layoutInCell="0" allowOverlap="1" wp14:anchorId="0C91D239" wp14:editId="513A7A65">
                <wp:simplePos x="0" y="0"/>
                <wp:positionH relativeFrom="column">
                  <wp:posOffset>297180</wp:posOffset>
                </wp:positionH>
                <wp:positionV relativeFrom="paragraph">
                  <wp:posOffset>-6478270</wp:posOffset>
                </wp:positionV>
                <wp:extent cx="45720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321D510C" id="Shape 32"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3.4pt,-510.1pt" to="59.4pt,-5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" o:allowincell="f" filled="t" strokeweight=".9pt">
                <v:stroke joinstyle="miter"/>
                <o:lock v:ext="edit" shapetype="f"/>
              </v:line>
            </w:pict>
          </mc:Fallback>
        </mc:AlternateContent>
      </w:r>
      <w:r w:rsidRPr="007E57B7">
        <w:rPr>
          <w:rFonts w:ascii="Open Sans" w:hAnsi="Open Sans" w:cs="Open Sans"/>
          <w:noProof/>
        </w:rPr>
        <mc:AlternateContent>
          <mc:Choice Requires="wps">
            <w:drawing>
              <wp:anchor distT="0" distB="0" distL="114300" distR="114300" simplePos="0" relativeHeight="251672576" behindDoc="1" locked="0" layoutInCell="0" allowOverlap="1" wp14:anchorId="4B765C8B" wp14:editId="16C910E6">
                <wp:simplePos x="0" y="0"/>
                <wp:positionH relativeFrom="column">
                  <wp:posOffset>297180</wp:posOffset>
                </wp:positionH>
                <wp:positionV relativeFrom="paragraph">
                  <wp:posOffset>-4841240</wp:posOffset>
                </wp:positionV>
                <wp:extent cx="55245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564B08F3" id="Shape 33"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3.4pt,-381.2pt" to="66.9pt,-3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" o:allowincell="f" filled="t" strokeweight=".31747mm">
                <v:stroke joinstyle="miter"/>
                <o:lock v:ext="edit" shapetype="f"/>
              </v:line>
            </w:pict>
          </mc:Fallback>
        </mc:AlternateContent>
      </w:r>
    </w:p>
    <w:p w:rsidR="007E57B7" w:rsidRPr="007E57B7" w:rsidRDefault="007E57B7" w:rsidP="007E57B7">
      <w:pPr>
        <w:tabs>
          <w:tab w:val="left" w:pos="1620"/>
        </w:tabs>
        <w:rPr>
          <w:rFonts w:ascii="Open Sans" w:eastAsia="Arial" w:hAnsi="Open Sans" w:cs="Open Sans"/>
        </w:rPr>
      </w:pPr>
    </w:p>
    <w:p w:rsidR="007E57B7" w:rsidRPr="007E57B7" w:rsidRDefault="007E57B7" w:rsidP="007E57B7">
      <w:pPr>
        <w:numPr>
          <w:ilvl w:val="0"/>
          <w:numId w:val="8"/>
        </w:numPr>
        <w:tabs>
          <w:tab w:val="left" w:pos="1180"/>
        </w:tabs>
        <w:ind w:left="1180" w:hanging="1179"/>
        <w:rPr>
          <w:rFonts w:ascii="Open Sans" w:eastAsia="Arial" w:hAnsi="Open Sans" w:cs="Open Sans"/>
        </w:rPr>
      </w:pPr>
      <w:r w:rsidRPr="007E57B7">
        <w:rPr>
          <w:rFonts w:ascii="Open Sans" w:eastAsia="Arial" w:hAnsi="Open Sans" w:cs="Open Sans"/>
        </w:rPr>
        <w:t>Which is not an effective means of communicating with the hostage-taker?</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Cell phone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E-mail</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00"/>
        </w:tabs>
        <w:ind w:left="1600" w:hanging="262"/>
        <w:rPr>
          <w:rFonts w:ascii="Open Sans" w:eastAsia="Arial" w:hAnsi="Open Sans" w:cs="Open Sans"/>
        </w:rPr>
      </w:pPr>
      <w:r w:rsidRPr="007E57B7">
        <w:rPr>
          <w:rFonts w:ascii="Open Sans" w:eastAsia="Arial" w:hAnsi="Open Sans" w:cs="Open Sans"/>
        </w:rPr>
        <w:t>Radio</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Throwphone</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8"/>
        </w:numPr>
        <w:tabs>
          <w:tab w:val="left" w:pos="1180"/>
        </w:tabs>
        <w:ind w:left="1180" w:hanging="1179"/>
        <w:rPr>
          <w:rFonts w:ascii="Open Sans" w:eastAsia="Arial" w:hAnsi="Open Sans" w:cs="Open Sans"/>
        </w:rPr>
      </w:pPr>
      <w:r w:rsidRPr="007E57B7">
        <w:rPr>
          <w:rFonts w:ascii="Open Sans" w:eastAsia="Arial" w:hAnsi="Open Sans" w:cs="Open Sans"/>
        </w:rPr>
        <w:t>What information should negotiators attempt to obtain from the subject?</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What they are demanding and what they really want</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The number and names of the hostage-takers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00"/>
        </w:tabs>
        <w:ind w:left="1600" w:hanging="262"/>
        <w:rPr>
          <w:rFonts w:ascii="Open Sans" w:eastAsia="Arial" w:hAnsi="Open Sans" w:cs="Open Sans"/>
        </w:rPr>
      </w:pPr>
      <w:r w:rsidRPr="007E57B7">
        <w:rPr>
          <w:rFonts w:ascii="Open Sans" w:eastAsia="Arial" w:hAnsi="Open Sans" w:cs="Open Sans"/>
        </w:rPr>
        <w:t>The number of hostages and their general health</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All of the above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None of the above</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8"/>
        </w:numPr>
        <w:tabs>
          <w:tab w:val="left" w:pos="1180"/>
        </w:tabs>
        <w:ind w:left="1180" w:hanging="1179"/>
        <w:rPr>
          <w:rFonts w:ascii="Open Sans" w:eastAsia="Arial" w:hAnsi="Open Sans" w:cs="Open Sans"/>
        </w:rPr>
      </w:pPr>
      <w:r w:rsidRPr="007E57B7">
        <w:rPr>
          <w:rFonts w:ascii="Open Sans" w:eastAsia="Arial" w:hAnsi="Open Sans" w:cs="Open Sans"/>
        </w:rPr>
        <w:t>Which of the following is not part of "Getting Close" to the subject?</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Developing authority</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Creating humanity</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00"/>
        </w:tabs>
        <w:ind w:left="1600" w:hanging="262"/>
        <w:rPr>
          <w:rFonts w:ascii="Open Sans" w:eastAsia="Arial" w:hAnsi="Open Sans" w:cs="Open Sans"/>
        </w:rPr>
      </w:pPr>
      <w:r w:rsidRPr="007E57B7">
        <w:rPr>
          <w:rFonts w:ascii="Open Sans" w:eastAsia="Arial" w:hAnsi="Open Sans" w:cs="Open Sans"/>
        </w:rPr>
        <w:t>Managing stress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Creating normality</w:t>
      </w:r>
    </w:p>
    <w:p w:rsidR="007E57B7" w:rsidRDefault="007E57B7" w:rsidP="007E57B7">
      <w:pPr>
        <w:spacing w:line="248" w:lineRule="exact"/>
        <w:rPr>
          <w:rFonts w:ascii="Open Sans" w:eastAsia="Arial" w:hAnsi="Open Sans" w:cs="Open Sans"/>
        </w:rPr>
      </w:pPr>
    </w:p>
    <w:p w:rsidR="007E57B7" w:rsidRDefault="007E57B7" w:rsidP="007E57B7">
      <w:pPr>
        <w:spacing w:line="248" w:lineRule="exact"/>
        <w:rPr>
          <w:rFonts w:ascii="Open Sans" w:eastAsia="Arial" w:hAnsi="Open Sans" w:cs="Open Sans"/>
        </w:rPr>
      </w:pP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8"/>
        </w:numPr>
        <w:tabs>
          <w:tab w:val="left" w:pos="1180"/>
        </w:tabs>
        <w:ind w:left="1180" w:hanging="1179"/>
        <w:rPr>
          <w:rFonts w:ascii="Open Sans" w:eastAsia="Arial" w:hAnsi="Open Sans" w:cs="Open Sans"/>
        </w:rPr>
      </w:pPr>
      <w:r w:rsidRPr="007E57B7">
        <w:rPr>
          <w:rFonts w:ascii="Open Sans" w:eastAsia="Arial" w:hAnsi="Open Sans" w:cs="Open Sans"/>
        </w:rPr>
        <w:lastRenderedPageBreak/>
        <w:t>When exploring solutions, the negotiators should do which of the following?</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widowControl w:val="0"/>
        <w:numPr>
          <w:ilvl w:val="1"/>
          <w:numId w:val="8"/>
        </w:numPr>
        <w:tabs>
          <w:tab w:val="left" w:pos="1620"/>
        </w:tabs>
        <w:ind w:left="1627" w:hanging="288"/>
        <w:rPr>
          <w:rFonts w:ascii="Open Sans" w:eastAsia="Arial" w:hAnsi="Open Sans" w:cs="Open Sans"/>
        </w:rPr>
      </w:pPr>
      <w:r w:rsidRPr="007E57B7">
        <w:rPr>
          <w:rFonts w:ascii="Open Sans" w:eastAsia="Arial" w:hAnsi="Open Sans" w:cs="Open Sans"/>
        </w:rPr>
        <w:t>Ask the hostage-taker his or her thoughts on a solution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Force his or her opinion upon the hostage-taker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00"/>
        </w:tabs>
        <w:ind w:left="1600" w:hanging="262"/>
        <w:rPr>
          <w:rFonts w:ascii="Open Sans" w:eastAsia="Arial" w:hAnsi="Open Sans" w:cs="Open Sans"/>
        </w:rPr>
      </w:pPr>
      <w:r w:rsidRPr="007E57B7">
        <w:rPr>
          <w:rFonts w:ascii="Open Sans" w:eastAsia="Arial" w:hAnsi="Open Sans" w:cs="Open Sans"/>
        </w:rPr>
        <w:t>Discuss the cause of the situation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Increase the stress to wear down the hostage-taker</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8"/>
        </w:numPr>
        <w:tabs>
          <w:tab w:val="left" w:pos="1340"/>
        </w:tabs>
        <w:spacing w:line="274" w:lineRule="auto"/>
        <w:ind w:left="1340" w:right="220" w:hanging="1339"/>
        <w:rPr>
          <w:rFonts w:ascii="Open Sans" w:eastAsia="Arial" w:hAnsi="Open Sans" w:cs="Open Sans"/>
        </w:rPr>
      </w:pPr>
      <w:r w:rsidRPr="007E57B7">
        <w:rPr>
          <w:rFonts w:ascii="Open Sans" w:eastAsia="Arial" w:hAnsi="Open Sans" w:cs="Open Sans"/>
        </w:rPr>
        <w:t>If a hostage-taker receives something they have demanded, they are less likely to release hostages.</w:t>
      </w:r>
    </w:p>
    <w:p w:rsidR="007E57B7" w:rsidRPr="007E57B7" w:rsidRDefault="007E57B7" w:rsidP="007E57B7">
      <w:pPr>
        <w:spacing w:line="41"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True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False</w:t>
      </w:r>
    </w:p>
    <w:p w:rsidR="007E57B7" w:rsidRPr="007E57B7" w:rsidRDefault="007E57B7" w:rsidP="007E57B7">
      <w:pPr>
        <w:spacing w:line="172" w:lineRule="exact"/>
        <w:rPr>
          <w:rFonts w:ascii="Open Sans" w:eastAsia="Arial" w:hAnsi="Open Sans" w:cs="Open Sans"/>
        </w:rPr>
      </w:pPr>
    </w:p>
    <w:p w:rsidR="007E57B7" w:rsidRPr="007E57B7" w:rsidRDefault="007E57B7" w:rsidP="007E57B7">
      <w:pPr>
        <w:numPr>
          <w:ilvl w:val="0"/>
          <w:numId w:val="8"/>
        </w:numPr>
        <w:tabs>
          <w:tab w:val="left" w:pos="1180"/>
        </w:tabs>
        <w:ind w:left="1180" w:hanging="1179"/>
        <w:rPr>
          <w:rFonts w:ascii="Open Sans" w:eastAsia="Arial" w:hAnsi="Open Sans" w:cs="Open Sans"/>
        </w:rPr>
      </w:pPr>
      <w:r w:rsidRPr="007E57B7">
        <w:rPr>
          <w:rFonts w:ascii="Open Sans" w:eastAsia="Arial" w:hAnsi="Open Sans" w:cs="Open Sans"/>
        </w:rPr>
        <w:t>A final assault will occur when no clear exchange can be reached.</w:t>
      </w: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True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8"/>
        </w:numPr>
        <w:tabs>
          <w:tab w:val="left" w:pos="1620"/>
        </w:tabs>
        <w:ind w:left="1620" w:hanging="282"/>
        <w:rPr>
          <w:rFonts w:ascii="Open Sans" w:eastAsia="Arial" w:hAnsi="Open Sans" w:cs="Open Sans"/>
        </w:rPr>
      </w:pPr>
      <w:r w:rsidRPr="007E57B7">
        <w:rPr>
          <w:rFonts w:ascii="Open Sans" w:eastAsia="Arial" w:hAnsi="Open Sans" w:cs="Open Sans"/>
        </w:rPr>
        <w:t>False</w:t>
      </w:r>
    </w:p>
    <w:p w:rsidR="007E57B7" w:rsidRPr="007E57B7" w:rsidRDefault="007E57B7" w:rsidP="007E57B7">
      <w:pPr>
        <w:spacing w:line="20" w:lineRule="exact"/>
        <w:rPr>
          <w:rFonts w:ascii="Open Sans" w:hAnsi="Open Sans" w:cs="Open Sans"/>
        </w:rPr>
      </w:pPr>
      <w:r w:rsidRPr="007E57B7">
        <w:rPr>
          <w:rFonts w:ascii="Open Sans" w:hAnsi="Open Sans" w:cs="Open Sans"/>
          <w:noProof/>
        </w:rPr>
        <mc:AlternateContent>
          <mc:Choice Requires="wps">
            <w:drawing>
              <wp:anchor distT="0" distB="0" distL="114300" distR="114300" simplePos="0" relativeHeight="251676672" behindDoc="1" locked="0" layoutInCell="0" allowOverlap="1" wp14:anchorId="4A4B3C72" wp14:editId="435AC67E">
                <wp:simplePos x="0" y="0"/>
                <wp:positionH relativeFrom="column">
                  <wp:posOffset>297180</wp:posOffset>
                </wp:positionH>
                <wp:positionV relativeFrom="paragraph">
                  <wp:posOffset>-7262495</wp:posOffset>
                </wp:positionV>
                <wp:extent cx="45720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690AD2C5" id="Shape 37"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3.4pt,-571.85pt" to="59.4pt,-5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" o:allowincell="f" filled="t" strokeweight=".31747mm">
                <v:stroke joinstyle="miter"/>
                <o:lock v:ext="edit" shapetype="f"/>
              </v:line>
            </w:pict>
          </mc:Fallback>
        </mc:AlternateContent>
      </w:r>
      <w:r w:rsidRPr="007E57B7">
        <w:rPr>
          <w:rFonts w:ascii="Open Sans" w:hAnsi="Open Sans" w:cs="Open Sans"/>
          <w:noProof/>
        </w:rPr>
        <mc:AlternateContent>
          <mc:Choice Requires="wps">
            <w:drawing>
              <wp:anchor distT="0" distB="0" distL="114300" distR="114300" simplePos="0" relativeHeight="251677696" behindDoc="1" locked="0" layoutInCell="0" allowOverlap="1" wp14:anchorId="0C7DAAE4" wp14:editId="4C119B82">
                <wp:simplePos x="0" y="0"/>
                <wp:positionH relativeFrom="column">
                  <wp:posOffset>297180</wp:posOffset>
                </wp:positionH>
                <wp:positionV relativeFrom="paragraph">
                  <wp:posOffset>-5876290</wp:posOffset>
                </wp:positionV>
                <wp:extent cx="45720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11430">
                          <a:solidFill>
                            <a:srgbClr val="000000"/>
                          </a:solidFill>
                          <a:miter lim="800000"/>
                          <a:headEnd/>
                          <a:tailEnd/>
                        </a:ln>
                      </wps:spPr>
                      <wps:bodyPr/>
                    </wps:wsp>
                  </a:graphicData>
                </a:graphic>
              </wp:anchor>
            </w:drawing>
          </mc:Choice>
          <mc:Fallback>
            <w:pict>
              <v:line w14:anchorId="3C6953EF" id="Shape 38"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3.4pt,-462.7pt" to="59.4pt,-4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" o:allowincell="f" filled="t" strokeweight=".9pt">
                <v:stroke joinstyle="miter"/>
                <o:lock v:ext="edit" shapetype="f"/>
              </v:line>
            </w:pict>
          </mc:Fallback>
        </mc:AlternateContent>
      </w:r>
      <w:r w:rsidRPr="007E57B7">
        <w:rPr>
          <w:rFonts w:ascii="Open Sans" w:hAnsi="Open Sans" w:cs="Open Sans"/>
          <w:noProof/>
        </w:rPr>
        <mc:AlternateContent>
          <mc:Choice Requires="wps">
            <w:drawing>
              <wp:anchor distT="0" distB="0" distL="114300" distR="114300" simplePos="0" relativeHeight="251678720" behindDoc="1" locked="0" layoutInCell="0" allowOverlap="1" wp14:anchorId="5A87AA49" wp14:editId="219C871E">
                <wp:simplePos x="0" y="0"/>
                <wp:positionH relativeFrom="column">
                  <wp:posOffset>297180</wp:posOffset>
                </wp:positionH>
                <wp:positionV relativeFrom="paragraph">
                  <wp:posOffset>-4239260</wp:posOffset>
                </wp:positionV>
                <wp:extent cx="45720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6AD03C09" id="Shape 3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3.4pt,-333.8pt" to="59.4pt,-3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" o:allowincell="f" filled="t" strokeweight=".31747mm">
                <v:stroke joinstyle="miter"/>
                <o:lock v:ext="edit" shapetype="f"/>
              </v:line>
            </w:pict>
          </mc:Fallback>
        </mc:AlternateContent>
      </w:r>
    </w:p>
    <w:p w:rsidR="007E57B7" w:rsidRPr="007E57B7" w:rsidRDefault="007E57B7" w:rsidP="007E57B7">
      <w:pPr>
        <w:tabs>
          <w:tab w:val="left" w:pos="1620"/>
        </w:tabs>
        <w:rPr>
          <w:rFonts w:ascii="Open Sans" w:eastAsia="Arial" w:hAnsi="Open Sans" w:cs="Open Sans"/>
        </w:rPr>
      </w:pPr>
    </w:p>
    <w:p w:rsidR="007E57B7" w:rsidRPr="007E57B7" w:rsidRDefault="007E57B7" w:rsidP="007E57B7">
      <w:pPr>
        <w:numPr>
          <w:ilvl w:val="0"/>
          <w:numId w:val="9"/>
        </w:numPr>
        <w:tabs>
          <w:tab w:val="left" w:pos="1180"/>
        </w:tabs>
        <w:ind w:left="1180" w:hanging="1179"/>
        <w:rPr>
          <w:rFonts w:ascii="Open Sans" w:eastAsia="Arial" w:hAnsi="Open Sans" w:cs="Open Sans"/>
        </w:rPr>
      </w:pPr>
      <w:r w:rsidRPr="007E57B7">
        <w:rPr>
          <w:rFonts w:ascii="Open Sans" w:eastAsia="Arial" w:hAnsi="Open Sans" w:cs="Open Sans"/>
        </w:rPr>
        <w:t>Which of these actions is important when opening a conversation with the subject?</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Listening</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Introducing yourself and your role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Delivering on your promises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Using parroting techniques</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9"/>
        </w:numPr>
        <w:tabs>
          <w:tab w:val="left" w:pos="1340"/>
        </w:tabs>
        <w:spacing w:line="276" w:lineRule="auto"/>
        <w:ind w:left="1340" w:right="120" w:hanging="1339"/>
        <w:rPr>
          <w:rFonts w:ascii="Open Sans" w:eastAsia="Arial" w:hAnsi="Open Sans" w:cs="Open Sans"/>
        </w:rPr>
      </w:pPr>
      <w:r w:rsidRPr="007E57B7">
        <w:rPr>
          <w:rFonts w:ascii="Open Sans" w:eastAsia="Arial" w:hAnsi="Open Sans" w:cs="Open Sans"/>
        </w:rPr>
        <w:t>Using the subject’s name during negotiations helps the negotiator connect with the subject.</w:t>
      </w:r>
    </w:p>
    <w:p w:rsidR="007E57B7" w:rsidRPr="007E57B7" w:rsidRDefault="007E57B7" w:rsidP="007E57B7">
      <w:pPr>
        <w:spacing w:line="37"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True</w:t>
      </w:r>
    </w:p>
    <w:p w:rsidR="007E57B7" w:rsidRPr="007E57B7" w:rsidRDefault="007E57B7" w:rsidP="007E57B7">
      <w:pPr>
        <w:spacing w:line="120" w:lineRule="exact"/>
        <w:rPr>
          <w:rFonts w:ascii="Open Sans" w:eastAsia="Arial" w:hAnsi="Open Sans" w:cs="Open Sans"/>
        </w:rPr>
      </w:pPr>
    </w:p>
    <w:p w:rsid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False</w:t>
      </w:r>
    </w:p>
    <w:p w:rsidR="007E57B7" w:rsidRPr="007E57B7" w:rsidRDefault="007E57B7" w:rsidP="007E57B7">
      <w:pPr>
        <w:tabs>
          <w:tab w:val="left" w:pos="1620"/>
        </w:tabs>
        <w:rPr>
          <w:rFonts w:ascii="Open Sans" w:eastAsia="Arial" w:hAnsi="Open Sans" w:cs="Open Sans"/>
        </w:rPr>
      </w:pPr>
    </w:p>
    <w:p w:rsidR="007E57B7" w:rsidRPr="007E57B7" w:rsidRDefault="007E57B7" w:rsidP="007E57B7">
      <w:pPr>
        <w:spacing w:line="172" w:lineRule="exact"/>
        <w:rPr>
          <w:rFonts w:ascii="Open Sans" w:eastAsia="Arial" w:hAnsi="Open Sans" w:cs="Open Sans"/>
        </w:rPr>
      </w:pPr>
    </w:p>
    <w:p w:rsidR="007E57B7" w:rsidRPr="007E57B7" w:rsidRDefault="007E57B7" w:rsidP="007E57B7">
      <w:pPr>
        <w:numPr>
          <w:ilvl w:val="0"/>
          <w:numId w:val="9"/>
        </w:numPr>
        <w:tabs>
          <w:tab w:val="left" w:pos="1180"/>
        </w:tabs>
        <w:ind w:left="1180" w:hanging="1179"/>
        <w:rPr>
          <w:rFonts w:ascii="Open Sans" w:eastAsia="Arial" w:hAnsi="Open Sans" w:cs="Open Sans"/>
        </w:rPr>
      </w:pPr>
      <w:r w:rsidRPr="007E57B7">
        <w:rPr>
          <w:rFonts w:ascii="Open Sans" w:eastAsia="Arial" w:hAnsi="Open Sans" w:cs="Open Sans"/>
        </w:rPr>
        <w:t>All but which of the following is an effective interrupting technique?</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Permission interruption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Clarifying interruption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Reflection interruption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Question interruption</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9"/>
        </w:numPr>
        <w:tabs>
          <w:tab w:val="left" w:pos="1340"/>
        </w:tabs>
        <w:spacing w:line="276" w:lineRule="auto"/>
        <w:ind w:left="1340" w:right="320" w:hanging="1339"/>
        <w:rPr>
          <w:rFonts w:ascii="Open Sans" w:eastAsia="Arial" w:hAnsi="Open Sans" w:cs="Open Sans"/>
        </w:rPr>
      </w:pPr>
      <w:r w:rsidRPr="007E57B7">
        <w:rPr>
          <w:rFonts w:ascii="Open Sans" w:eastAsia="Arial" w:hAnsi="Open Sans" w:cs="Open Sans"/>
        </w:rPr>
        <w:lastRenderedPageBreak/>
        <w:t>Asking his or her opinion and showing interest and concern for the hostage-taker are all forms of what?</w:t>
      </w:r>
    </w:p>
    <w:p w:rsidR="007E57B7" w:rsidRPr="007E57B7" w:rsidRDefault="007E57B7" w:rsidP="007E57B7">
      <w:pPr>
        <w:spacing w:line="111"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Opening the conversation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Interrupting the conversation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Closing the conversation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Sustaining the conversation</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9"/>
        </w:numPr>
        <w:tabs>
          <w:tab w:val="left" w:pos="1180"/>
        </w:tabs>
        <w:ind w:left="1180" w:hanging="1179"/>
        <w:rPr>
          <w:rFonts w:ascii="Open Sans" w:eastAsia="Arial" w:hAnsi="Open Sans" w:cs="Open Sans"/>
        </w:rPr>
      </w:pPr>
      <w:r w:rsidRPr="007E57B7">
        <w:rPr>
          <w:rFonts w:ascii="Open Sans" w:eastAsia="Arial" w:hAnsi="Open Sans" w:cs="Open Sans"/>
        </w:rPr>
        <w:t>Which type of listening requires you to listen for content and underlying meaning?</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Total listening</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Active listening</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Attentive listening</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Reflective listening</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9"/>
        </w:numPr>
        <w:tabs>
          <w:tab w:val="left" w:pos="1180"/>
        </w:tabs>
        <w:ind w:left="1180" w:hanging="1179"/>
        <w:rPr>
          <w:rFonts w:ascii="Open Sans" w:eastAsia="Arial" w:hAnsi="Open Sans" w:cs="Open Sans"/>
        </w:rPr>
      </w:pPr>
      <w:r w:rsidRPr="007E57B7">
        <w:rPr>
          <w:rFonts w:ascii="Open Sans" w:eastAsia="Arial" w:hAnsi="Open Sans" w:cs="Open Sans"/>
        </w:rPr>
        <w:t>What is the most important factor influencing hostage safety?</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Psychological state of the hostage-taker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Public safety</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Individual rights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Time</w:t>
      </w:r>
    </w:p>
    <w:p w:rsidR="007E57B7" w:rsidRPr="007E57B7" w:rsidRDefault="007E57B7" w:rsidP="007E57B7">
      <w:pPr>
        <w:tabs>
          <w:tab w:val="left" w:pos="1620"/>
        </w:tabs>
        <w:rPr>
          <w:rFonts w:ascii="Open Sans" w:eastAsia="Arial" w:hAnsi="Open Sans" w:cs="Open Sans"/>
        </w:rPr>
      </w:pPr>
    </w:p>
    <w:p w:rsidR="007E57B7" w:rsidRPr="007E57B7" w:rsidRDefault="007E57B7" w:rsidP="007E57B7">
      <w:pPr>
        <w:numPr>
          <w:ilvl w:val="0"/>
          <w:numId w:val="9"/>
        </w:numPr>
        <w:tabs>
          <w:tab w:val="left" w:pos="1340"/>
        </w:tabs>
        <w:spacing w:line="275" w:lineRule="auto"/>
        <w:ind w:left="1340" w:right="480" w:hanging="1339"/>
        <w:rPr>
          <w:rFonts w:ascii="Open Sans" w:eastAsia="Arial" w:hAnsi="Open Sans" w:cs="Open Sans"/>
        </w:rPr>
      </w:pPr>
      <w:r w:rsidRPr="007E57B7">
        <w:rPr>
          <w:rFonts w:ascii="Open Sans" w:eastAsia="Arial" w:hAnsi="Open Sans" w:cs="Open Sans"/>
        </w:rPr>
        <w:t>If hostages are killed, the lead negotiator needs to determine what steps will be taken to free the hostage-taker.</w:t>
      </w:r>
    </w:p>
    <w:p w:rsidR="007E57B7" w:rsidRPr="007E57B7" w:rsidRDefault="007E57B7" w:rsidP="007E57B7">
      <w:pPr>
        <w:spacing w:line="38"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True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False</w:t>
      </w:r>
    </w:p>
    <w:p w:rsidR="007E57B7" w:rsidRPr="007E57B7" w:rsidRDefault="007E57B7" w:rsidP="007E57B7">
      <w:pPr>
        <w:tabs>
          <w:tab w:val="left" w:pos="1620"/>
        </w:tabs>
        <w:rPr>
          <w:rFonts w:ascii="Open Sans" w:eastAsia="Arial" w:hAnsi="Open Sans" w:cs="Open Sans"/>
        </w:rPr>
      </w:pPr>
    </w:p>
    <w:p w:rsidR="007E57B7" w:rsidRPr="007E57B7" w:rsidRDefault="007E57B7" w:rsidP="007E57B7">
      <w:pPr>
        <w:spacing w:line="174" w:lineRule="exact"/>
        <w:rPr>
          <w:rFonts w:ascii="Open Sans" w:eastAsia="Arial" w:hAnsi="Open Sans" w:cs="Open Sans"/>
        </w:rPr>
      </w:pPr>
    </w:p>
    <w:p w:rsidR="007E57B7" w:rsidRPr="007E57B7" w:rsidRDefault="007E57B7" w:rsidP="007E57B7">
      <w:pPr>
        <w:numPr>
          <w:ilvl w:val="0"/>
          <w:numId w:val="9"/>
        </w:numPr>
        <w:tabs>
          <w:tab w:val="left" w:pos="1340"/>
        </w:tabs>
        <w:spacing w:line="274" w:lineRule="auto"/>
        <w:ind w:left="1340" w:right="180" w:hanging="1339"/>
        <w:rPr>
          <w:rFonts w:ascii="Open Sans" w:eastAsia="Arial" w:hAnsi="Open Sans" w:cs="Open Sans"/>
        </w:rPr>
      </w:pPr>
      <w:r w:rsidRPr="007E57B7">
        <w:rPr>
          <w:rFonts w:ascii="Open Sans" w:eastAsia="Arial" w:hAnsi="Open Sans" w:cs="Open Sans"/>
        </w:rPr>
        <w:t>When determining the psychological state of the hostage-taker all but which of the following should be considered?</w:t>
      </w:r>
    </w:p>
    <w:p w:rsidR="007E57B7" w:rsidRPr="007E57B7" w:rsidRDefault="007E57B7" w:rsidP="007E57B7">
      <w:pPr>
        <w:spacing w:line="116"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A criminal whose escape was blocked during the commission of a crime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A terrorist with a fanatical cause</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If a victim antagonized the hostage-taker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Psychotic or mentally deranged</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9"/>
        </w:numPr>
        <w:tabs>
          <w:tab w:val="left" w:pos="1340"/>
        </w:tabs>
        <w:spacing w:line="274" w:lineRule="auto"/>
        <w:ind w:left="1340" w:right="180" w:hanging="1339"/>
        <w:rPr>
          <w:rFonts w:ascii="Open Sans" w:eastAsia="Arial" w:hAnsi="Open Sans" w:cs="Open Sans"/>
        </w:rPr>
      </w:pPr>
      <w:r w:rsidRPr="007E57B7">
        <w:rPr>
          <w:rFonts w:ascii="Open Sans" w:eastAsia="Arial" w:hAnsi="Open Sans" w:cs="Open Sans"/>
        </w:rPr>
        <w:lastRenderedPageBreak/>
        <w:t>In an extreme hostage situation, hostage-takers have all but which of the following choices?</w:t>
      </w:r>
    </w:p>
    <w:p w:rsidR="007E57B7" w:rsidRPr="007E57B7" w:rsidRDefault="007E57B7" w:rsidP="007E57B7">
      <w:pPr>
        <w:spacing w:line="116"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Kill the hostages or release them</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Kill himself or herself in a shoot-out or by his or her own hand</w:t>
      </w: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Give himself or herself up</w:t>
      </w: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Escape through a secret exit</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9"/>
        </w:numPr>
        <w:tabs>
          <w:tab w:val="left" w:pos="1180"/>
        </w:tabs>
        <w:ind w:left="1180" w:hanging="1179"/>
        <w:rPr>
          <w:rFonts w:ascii="Open Sans" w:eastAsia="Arial" w:hAnsi="Open Sans" w:cs="Open Sans"/>
        </w:rPr>
      </w:pPr>
      <w:r w:rsidRPr="007E57B7">
        <w:rPr>
          <w:rFonts w:ascii="Open Sans" w:eastAsia="Arial" w:hAnsi="Open Sans" w:cs="Open Sans"/>
          <w:i/>
          <w:iCs/>
        </w:rPr>
        <w:t xml:space="preserve">Mincey v. Arizona </w:t>
      </w:r>
      <w:r w:rsidRPr="007E57B7">
        <w:rPr>
          <w:rFonts w:ascii="Open Sans" w:eastAsia="Arial" w:hAnsi="Open Sans" w:cs="Open Sans"/>
        </w:rPr>
        <w:t>concluded which of the following?</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Emergencies related to life and safety excused normal warrant requirements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11"/>
        </w:tabs>
        <w:spacing w:line="274" w:lineRule="auto"/>
        <w:ind w:left="1600" w:right="620" w:hanging="262"/>
        <w:rPr>
          <w:rFonts w:ascii="Open Sans" w:eastAsia="Arial" w:hAnsi="Open Sans" w:cs="Open Sans"/>
        </w:rPr>
      </w:pPr>
      <w:r w:rsidRPr="007E57B7">
        <w:rPr>
          <w:rFonts w:ascii="Open Sans" w:eastAsia="Arial" w:hAnsi="Open Sans" w:cs="Open Sans"/>
        </w:rPr>
        <w:t>Police were not justified in entering the home an undercover officer entered after hearing a gun battle</w:t>
      </w:r>
    </w:p>
    <w:p w:rsidR="007E57B7" w:rsidRPr="007E57B7" w:rsidRDefault="007E57B7" w:rsidP="007E57B7">
      <w:pPr>
        <w:spacing w:line="41" w:lineRule="exact"/>
        <w:rPr>
          <w:rFonts w:ascii="Open Sans" w:eastAsia="Arial" w:hAnsi="Open Sans" w:cs="Open Sans"/>
        </w:rPr>
      </w:pP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Entry and search of the residence was found to be violation of 4th amendment</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The right to protect life and avoid serious injury was not justified</w:t>
      </w:r>
    </w:p>
    <w:p w:rsidR="007E57B7" w:rsidRPr="007E57B7" w:rsidRDefault="007E57B7" w:rsidP="007E57B7">
      <w:pPr>
        <w:spacing w:line="248" w:lineRule="exact"/>
        <w:rPr>
          <w:rFonts w:ascii="Open Sans" w:eastAsia="Arial" w:hAnsi="Open Sans" w:cs="Open Sans"/>
        </w:rPr>
      </w:pPr>
    </w:p>
    <w:p w:rsidR="007E57B7" w:rsidRPr="007E57B7" w:rsidRDefault="007E57B7" w:rsidP="007E57B7">
      <w:pPr>
        <w:numPr>
          <w:ilvl w:val="0"/>
          <w:numId w:val="9"/>
        </w:numPr>
        <w:tabs>
          <w:tab w:val="left" w:pos="1180"/>
        </w:tabs>
        <w:ind w:left="1180" w:hanging="1179"/>
        <w:rPr>
          <w:rFonts w:ascii="Open Sans" w:eastAsia="Arial" w:hAnsi="Open Sans" w:cs="Open Sans"/>
        </w:rPr>
      </w:pPr>
      <w:r w:rsidRPr="007E57B7">
        <w:rPr>
          <w:rFonts w:ascii="Open Sans" w:eastAsia="Arial" w:hAnsi="Open Sans" w:cs="Open Sans"/>
          <w:i/>
          <w:iCs/>
        </w:rPr>
        <w:t xml:space="preserve">Tennessee v. Garner </w:t>
      </w:r>
      <w:r w:rsidRPr="007E57B7">
        <w:rPr>
          <w:rFonts w:ascii="Open Sans" w:eastAsia="Arial" w:hAnsi="Open Sans" w:cs="Open Sans"/>
        </w:rPr>
        <w:t>established which of the following criteria?</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9"/>
        </w:numPr>
        <w:tabs>
          <w:tab w:val="left" w:pos="1610"/>
        </w:tabs>
        <w:spacing w:line="274" w:lineRule="auto"/>
        <w:ind w:left="1600" w:right="340" w:hanging="262"/>
        <w:rPr>
          <w:rFonts w:ascii="Open Sans" w:eastAsia="Arial" w:hAnsi="Open Sans" w:cs="Open Sans"/>
        </w:rPr>
      </w:pPr>
      <w:r w:rsidRPr="007E57B7">
        <w:rPr>
          <w:rFonts w:ascii="Open Sans" w:eastAsia="Arial" w:hAnsi="Open Sans" w:cs="Open Sans"/>
        </w:rPr>
        <w:t>Deadly force can be used if no probable cause exists with use or threat of use of force</w:t>
      </w:r>
    </w:p>
    <w:p w:rsidR="007E57B7" w:rsidRPr="007E57B7" w:rsidRDefault="007E57B7" w:rsidP="007E57B7">
      <w:pPr>
        <w:spacing w:line="41"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Use of force is justified for self-defense or to prevent a felon from escaping</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00"/>
        </w:tabs>
        <w:ind w:left="1600" w:hanging="262"/>
        <w:rPr>
          <w:rFonts w:ascii="Open Sans" w:eastAsia="Arial" w:hAnsi="Open Sans" w:cs="Open Sans"/>
        </w:rPr>
      </w:pPr>
      <w:r w:rsidRPr="007E57B7">
        <w:rPr>
          <w:rFonts w:ascii="Open Sans" w:eastAsia="Arial" w:hAnsi="Open Sans" w:cs="Open Sans"/>
        </w:rPr>
        <w:t>Deadly force may not be used in imminent threat or hostage situations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9"/>
        </w:numPr>
        <w:tabs>
          <w:tab w:val="left" w:pos="1620"/>
        </w:tabs>
        <w:ind w:left="1620" w:hanging="282"/>
        <w:rPr>
          <w:rFonts w:ascii="Open Sans" w:eastAsia="Arial" w:hAnsi="Open Sans" w:cs="Open Sans"/>
        </w:rPr>
      </w:pPr>
      <w:r w:rsidRPr="007E57B7">
        <w:rPr>
          <w:rFonts w:ascii="Open Sans" w:eastAsia="Arial" w:hAnsi="Open Sans" w:cs="Open Sans"/>
        </w:rPr>
        <w:t>Miranda can only be used in custody and during an interrogation</w:t>
      </w:r>
    </w:p>
    <w:p w:rsidR="007E57B7" w:rsidRPr="007E57B7" w:rsidRDefault="007E57B7" w:rsidP="007E57B7">
      <w:pPr>
        <w:spacing w:line="20" w:lineRule="exact"/>
        <w:rPr>
          <w:rFonts w:ascii="Open Sans" w:hAnsi="Open Sans" w:cs="Open Sans"/>
        </w:rPr>
      </w:pPr>
      <w:r w:rsidRPr="007E57B7">
        <w:rPr>
          <w:rFonts w:ascii="Open Sans" w:hAnsi="Open Sans" w:cs="Open Sans"/>
          <w:noProof/>
        </w:rPr>
        <mc:AlternateContent>
          <mc:Choice Requires="wps">
            <w:drawing>
              <wp:anchor distT="0" distB="0" distL="114300" distR="114300" simplePos="0" relativeHeight="251682816" behindDoc="1" locked="0" layoutInCell="0" allowOverlap="1" wp14:anchorId="4ECECC56" wp14:editId="6E81D46F">
                <wp:simplePos x="0" y="0"/>
                <wp:positionH relativeFrom="column">
                  <wp:posOffset>297180</wp:posOffset>
                </wp:positionH>
                <wp:positionV relativeFrom="paragraph">
                  <wp:posOffset>-6876415</wp:posOffset>
                </wp:positionV>
                <wp:extent cx="55245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763"/>
                        </a:xfrm>
                        <a:prstGeom prst="line">
                          <a:avLst/>
                        </a:prstGeom>
                        <a:solidFill>
                          <a:srgbClr val="FFFFFF"/>
                        </a:solidFill>
                        <a:ln w="11429">
                          <a:solidFill>
                            <a:srgbClr val="000000"/>
                          </a:solidFill>
                          <a:miter lim="800000"/>
                          <a:headEnd/>
                          <a:tailEnd/>
                        </a:ln>
                      </wps:spPr>
                      <wps:bodyPr/>
                    </wps:wsp>
                  </a:graphicData>
                </a:graphic>
              </wp:anchor>
            </w:drawing>
          </mc:Choice>
          <mc:Fallback>
            <w:pict>
              <v:line w14:anchorId="4C5B1258" id="Shape 49"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23.4pt,-541.45pt" to="66.9pt,-5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" o:allowincell="f" filled="t" strokeweight=".31747mm">
                <v:stroke joinstyle="miter"/>
                <o:lock v:ext="edit" shapetype="f"/>
              </v:line>
            </w:pict>
          </mc:Fallback>
        </mc:AlternateContent>
      </w:r>
    </w:p>
    <w:p w:rsidR="007E57B7" w:rsidRDefault="007E57B7" w:rsidP="007E57B7">
      <w:pPr>
        <w:spacing w:line="200" w:lineRule="exact"/>
        <w:rPr>
          <w:rFonts w:ascii="Open Sans" w:hAnsi="Open Sans" w:cs="Open Sans"/>
        </w:rPr>
      </w:pPr>
    </w:p>
    <w:p w:rsidR="007E57B7" w:rsidRPr="007E57B7" w:rsidRDefault="007E57B7" w:rsidP="007E57B7">
      <w:pPr>
        <w:spacing w:line="200" w:lineRule="exact"/>
        <w:rPr>
          <w:rFonts w:ascii="Open Sans" w:hAnsi="Open Sans" w:cs="Open Sans"/>
        </w:rPr>
      </w:pPr>
    </w:p>
    <w:p w:rsidR="007E57B7" w:rsidRPr="007E57B7" w:rsidRDefault="007E57B7" w:rsidP="007E57B7">
      <w:pPr>
        <w:numPr>
          <w:ilvl w:val="0"/>
          <w:numId w:val="10"/>
        </w:numPr>
        <w:tabs>
          <w:tab w:val="left" w:pos="1180"/>
        </w:tabs>
        <w:ind w:left="1180" w:hanging="1179"/>
        <w:rPr>
          <w:rFonts w:ascii="Open Sans" w:eastAsia="Arial" w:hAnsi="Open Sans" w:cs="Open Sans"/>
        </w:rPr>
      </w:pPr>
      <w:r w:rsidRPr="007E57B7">
        <w:rPr>
          <w:rFonts w:ascii="Open Sans" w:eastAsia="Arial" w:hAnsi="Open Sans" w:cs="Open Sans"/>
        </w:rPr>
        <w:t>"Small steps" includes all but which of the following?</w:t>
      </w:r>
    </w:p>
    <w:p w:rsidR="007E57B7" w:rsidRPr="007E57B7" w:rsidRDefault="007E57B7" w:rsidP="007E57B7">
      <w:pPr>
        <w:spacing w:line="194" w:lineRule="exact"/>
        <w:rPr>
          <w:rFonts w:ascii="Open Sans" w:eastAsia="Arial" w:hAnsi="Open Sans" w:cs="Open Sans"/>
        </w:rPr>
      </w:pPr>
    </w:p>
    <w:p w:rsidR="007E57B7" w:rsidRPr="007E57B7" w:rsidRDefault="007E57B7" w:rsidP="007E57B7">
      <w:pPr>
        <w:numPr>
          <w:ilvl w:val="1"/>
          <w:numId w:val="10"/>
        </w:numPr>
        <w:tabs>
          <w:tab w:val="left" w:pos="1620"/>
        </w:tabs>
        <w:ind w:left="1620" w:hanging="282"/>
        <w:rPr>
          <w:rFonts w:ascii="Open Sans" w:eastAsia="Arial" w:hAnsi="Open Sans" w:cs="Open Sans"/>
        </w:rPr>
      </w:pPr>
      <w:r w:rsidRPr="007E57B7">
        <w:rPr>
          <w:rFonts w:ascii="Open Sans" w:eastAsia="Arial" w:hAnsi="Open Sans" w:cs="Open Sans"/>
        </w:rPr>
        <w:t>Establishing a relationship and trust with the subject</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10"/>
        </w:numPr>
        <w:tabs>
          <w:tab w:val="left" w:pos="1620"/>
        </w:tabs>
        <w:ind w:left="1620" w:hanging="282"/>
        <w:rPr>
          <w:rFonts w:ascii="Open Sans" w:eastAsia="Arial" w:hAnsi="Open Sans" w:cs="Open Sans"/>
        </w:rPr>
      </w:pPr>
      <w:r w:rsidRPr="007E57B7">
        <w:rPr>
          <w:rFonts w:ascii="Open Sans" w:eastAsia="Arial" w:hAnsi="Open Sans" w:cs="Open Sans"/>
        </w:rPr>
        <w:t>Providing food or other items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10"/>
        </w:numPr>
        <w:tabs>
          <w:tab w:val="left" w:pos="1600"/>
        </w:tabs>
        <w:ind w:left="1600" w:hanging="262"/>
        <w:rPr>
          <w:rFonts w:ascii="Open Sans" w:eastAsia="Arial" w:hAnsi="Open Sans" w:cs="Open Sans"/>
        </w:rPr>
      </w:pPr>
      <w:r w:rsidRPr="007E57B7">
        <w:rPr>
          <w:rFonts w:ascii="Open Sans" w:eastAsia="Arial" w:hAnsi="Open Sans" w:cs="Open Sans"/>
        </w:rPr>
        <w:t>Reduction of stress</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1"/>
          <w:numId w:val="10"/>
        </w:numPr>
        <w:tabs>
          <w:tab w:val="left" w:pos="1620"/>
        </w:tabs>
        <w:ind w:left="1620" w:hanging="282"/>
        <w:rPr>
          <w:rFonts w:ascii="Open Sans" w:eastAsia="Arial" w:hAnsi="Open Sans" w:cs="Open Sans"/>
        </w:rPr>
      </w:pPr>
      <w:r w:rsidRPr="007E57B7">
        <w:rPr>
          <w:rFonts w:ascii="Open Sans" w:eastAsia="Arial" w:hAnsi="Open Sans" w:cs="Open Sans"/>
        </w:rPr>
        <w:t>Speeding up or slowing down of the conversation</w:t>
      </w:r>
    </w:p>
    <w:p w:rsidR="007E57B7" w:rsidRDefault="007E57B7" w:rsidP="007E57B7">
      <w:pPr>
        <w:spacing w:line="248" w:lineRule="exact"/>
        <w:rPr>
          <w:rFonts w:ascii="Open Sans" w:eastAsia="Arial" w:hAnsi="Open Sans" w:cs="Open Sans"/>
        </w:rPr>
      </w:pPr>
    </w:p>
    <w:p w:rsidR="007E57B7" w:rsidRDefault="007E57B7" w:rsidP="007E57B7">
      <w:pPr>
        <w:spacing w:line="248" w:lineRule="exact"/>
        <w:rPr>
          <w:rFonts w:ascii="Open Sans" w:eastAsia="Arial" w:hAnsi="Open Sans" w:cs="Open Sans"/>
        </w:rPr>
      </w:pPr>
    </w:p>
    <w:p w:rsidR="007E57B7" w:rsidRDefault="007E57B7" w:rsidP="007E57B7">
      <w:pPr>
        <w:spacing w:line="248" w:lineRule="exact"/>
        <w:rPr>
          <w:rFonts w:ascii="Open Sans" w:eastAsia="Arial" w:hAnsi="Open Sans" w:cs="Open Sans"/>
        </w:rPr>
      </w:pPr>
    </w:p>
    <w:p w:rsidR="00CE7FE5" w:rsidRPr="007E57B7" w:rsidRDefault="00CE7FE5" w:rsidP="007E57B7">
      <w:pPr>
        <w:spacing w:line="248" w:lineRule="exact"/>
        <w:rPr>
          <w:rFonts w:ascii="Open Sans" w:eastAsia="Arial" w:hAnsi="Open Sans" w:cs="Open Sans"/>
        </w:rPr>
      </w:pPr>
    </w:p>
    <w:p w:rsidR="007E57B7" w:rsidRPr="007E57B7" w:rsidRDefault="007E57B7" w:rsidP="007E57B7">
      <w:pPr>
        <w:numPr>
          <w:ilvl w:val="0"/>
          <w:numId w:val="10"/>
        </w:numPr>
        <w:tabs>
          <w:tab w:val="left" w:pos="1340"/>
        </w:tabs>
        <w:spacing w:line="276" w:lineRule="auto"/>
        <w:ind w:left="1340" w:right="200" w:hanging="1339"/>
        <w:rPr>
          <w:rFonts w:ascii="Open Sans" w:eastAsia="Arial" w:hAnsi="Open Sans" w:cs="Open Sans"/>
        </w:rPr>
      </w:pPr>
      <w:r w:rsidRPr="007E57B7">
        <w:rPr>
          <w:rFonts w:ascii="Open Sans" w:eastAsia="Arial" w:hAnsi="Open Sans" w:cs="Open Sans"/>
        </w:rPr>
        <w:lastRenderedPageBreak/>
        <w:t>An incident in which one or more persons threatens to cause death by means of a shootout or by their own hand is which of the following?</w:t>
      </w:r>
    </w:p>
    <w:p w:rsidR="007E57B7" w:rsidRPr="007E57B7" w:rsidRDefault="007E57B7" w:rsidP="007E57B7">
      <w:pPr>
        <w:spacing w:line="111" w:lineRule="exact"/>
        <w:rPr>
          <w:rFonts w:ascii="Open Sans" w:eastAsia="Arial" w:hAnsi="Open Sans" w:cs="Open Sans"/>
        </w:rPr>
      </w:pPr>
    </w:p>
    <w:p w:rsidR="007E57B7" w:rsidRPr="007E57B7" w:rsidRDefault="007E57B7" w:rsidP="007E57B7">
      <w:pPr>
        <w:numPr>
          <w:ilvl w:val="2"/>
          <w:numId w:val="10"/>
        </w:numPr>
        <w:tabs>
          <w:tab w:val="left" w:pos="1700"/>
        </w:tabs>
        <w:ind w:left="1700" w:hanging="272"/>
        <w:rPr>
          <w:rFonts w:ascii="Open Sans" w:eastAsia="Arial" w:hAnsi="Open Sans" w:cs="Open Sans"/>
        </w:rPr>
      </w:pPr>
      <w:r w:rsidRPr="007E57B7">
        <w:rPr>
          <w:rFonts w:ascii="Open Sans" w:eastAsia="Arial" w:hAnsi="Open Sans" w:cs="Open Sans"/>
        </w:rPr>
        <w:t>Hostage situation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2"/>
          <w:numId w:val="10"/>
        </w:numPr>
        <w:tabs>
          <w:tab w:val="left" w:pos="1700"/>
        </w:tabs>
        <w:ind w:left="1700" w:hanging="272"/>
        <w:rPr>
          <w:rFonts w:ascii="Open Sans" w:eastAsia="Arial" w:hAnsi="Open Sans" w:cs="Open Sans"/>
        </w:rPr>
      </w:pPr>
      <w:r w:rsidRPr="007E57B7">
        <w:rPr>
          <w:rFonts w:ascii="Open Sans" w:eastAsia="Arial" w:hAnsi="Open Sans" w:cs="Open Sans"/>
        </w:rPr>
        <w:t>Barricaded person</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2"/>
          <w:numId w:val="10"/>
        </w:numPr>
        <w:tabs>
          <w:tab w:val="left" w:pos="1700"/>
        </w:tabs>
        <w:ind w:left="1700" w:hanging="272"/>
        <w:rPr>
          <w:rFonts w:ascii="Open Sans" w:eastAsia="Arial" w:hAnsi="Open Sans" w:cs="Open Sans"/>
        </w:rPr>
      </w:pPr>
      <w:r w:rsidRPr="007E57B7">
        <w:rPr>
          <w:rFonts w:ascii="Open Sans" w:eastAsia="Arial" w:hAnsi="Open Sans" w:cs="Open Sans"/>
        </w:rPr>
        <w:t>Active shooter</w:t>
      </w:r>
    </w:p>
    <w:p w:rsidR="007E57B7" w:rsidRPr="007E57B7" w:rsidRDefault="007E57B7" w:rsidP="007E57B7">
      <w:pPr>
        <w:spacing w:line="120" w:lineRule="exact"/>
        <w:rPr>
          <w:rFonts w:ascii="Open Sans" w:eastAsia="Arial" w:hAnsi="Open Sans" w:cs="Open Sans"/>
        </w:rPr>
      </w:pPr>
    </w:p>
    <w:p w:rsidR="007E57B7" w:rsidRPr="007E57B7" w:rsidRDefault="007E57B7" w:rsidP="007E57B7">
      <w:pPr>
        <w:numPr>
          <w:ilvl w:val="2"/>
          <w:numId w:val="10"/>
        </w:numPr>
        <w:tabs>
          <w:tab w:val="left" w:pos="1700"/>
        </w:tabs>
        <w:ind w:left="1700" w:hanging="272"/>
        <w:rPr>
          <w:rFonts w:ascii="Open Sans" w:eastAsia="Arial" w:hAnsi="Open Sans" w:cs="Open Sans"/>
        </w:rPr>
      </w:pPr>
      <w:r w:rsidRPr="007E57B7">
        <w:rPr>
          <w:rFonts w:ascii="Open Sans" w:eastAsia="Arial" w:hAnsi="Open Sans" w:cs="Open Sans"/>
        </w:rPr>
        <w:t>Suicide attempt</w:t>
      </w:r>
    </w:p>
    <w:p w:rsidR="007E57B7" w:rsidRPr="007E57B7" w:rsidRDefault="007E57B7" w:rsidP="007E57B7">
      <w:pPr>
        <w:tabs>
          <w:tab w:val="left" w:pos="1620"/>
        </w:tabs>
        <w:rPr>
          <w:rFonts w:ascii="Open Sans" w:eastAsia="Arial" w:hAnsi="Open Sans" w:cs="Open Sans"/>
        </w:rPr>
      </w:pPr>
    </w:p>
    <w:p w:rsidR="002133BD" w:rsidRPr="007E57B7" w:rsidRDefault="002133BD" w:rsidP="007E57B7">
      <w:pPr>
        <w:rPr>
          <w:rFonts w:ascii="Open Sans" w:hAnsi="Open Sans" w:cs="Open Sans"/>
        </w:rPr>
      </w:pPr>
    </w:p>
    <w:sectPr w:rsidR="002133BD" w:rsidRPr="007E57B7"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A00" w:rsidRDefault="000E6A00" w:rsidP="00E7721B">
      <w:r>
        <w:separator/>
      </w:r>
    </w:p>
  </w:endnote>
  <w:endnote w:type="continuationSeparator" w:id="0">
    <w:p w:rsidR="000E6A00" w:rsidRDefault="000E6A0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CE7FE5">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CE7FE5">
              <w:rPr>
                <w:b/>
                <w:bCs/>
                <w:noProof/>
              </w:rPr>
              <w:t>9</w:t>
            </w:r>
            <w:r>
              <w:rPr>
                <w:b/>
                <w:bCs/>
              </w:rPr>
              <w:fldChar w:fldCharType="end"/>
            </w:r>
          </w:p>
          <w:p w:rsidR="00E7721B" w:rsidRDefault="000E6A00"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A00" w:rsidRDefault="000E6A00" w:rsidP="00E7721B">
      <w:r>
        <w:separator/>
      </w:r>
    </w:p>
  </w:footnote>
  <w:footnote w:type="continuationSeparator" w:id="0">
    <w:p w:rsidR="000E6A00" w:rsidRDefault="000E6A00"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A49"/>
    <w:multiLevelType w:val="hybridMultilevel"/>
    <w:tmpl w:val="AAFAD4B4"/>
    <w:lvl w:ilvl="0" w:tplc="7F4E6A82">
      <w:start w:val="11"/>
      <w:numFmt w:val="decimal"/>
      <w:lvlText w:val="%1)"/>
      <w:lvlJc w:val="left"/>
    </w:lvl>
    <w:lvl w:ilvl="1" w:tplc="894C89D4">
      <w:start w:val="1"/>
      <w:numFmt w:val="lowerLetter"/>
      <w:lvlText w:val="%2)"/>
      <w:lvlJc w:val="left"/>
    </w:lvl>
    <w:lvl w:ilvl="2" w:tplc="231C5842">
      <w:numFmt w:val="decimal"/>
      <w:lvlText w:val=""/>
      <w:lvlJc w:val="left"/>
    </w:lvl>
    <w:lvl w:ilvl="3" w:tplc="38009F5A">
      <w:numFmt w:val="decimal"/>
      <w:lvlText w:val=""/>
      <w:lvlJc w:val="left"/>
    </w:lvl>
    <w:lvl w:ilvl="4" w:tplc="D5301C7C">
      <w:numFmt w:val="decimal"/>
      <w:lvlText w:val=""/>
      <w:lvlJc w:val="left"/>
    </w:lvl>
    <w:lvl w:ilvl="5" w:tplc="495C9CFA">
      <w:numFmt w:val="decimal"/>
      <w:lvlText w:val=""/>
      <w:lvlJc w:val="left"/>
    </w:lvl>
    <w:lvl w:ilvl="6" w:tplc="9F0AB5BA">
      <w:numFmt w:val="decimal"/>
      <w:lvlText w:val=""/>
      <w:lvlJc w:val="left"/>
    </w:lvl>
    <w:lvl w:ilvl="7" w:tplc="57C468F2">
      <w:numFmt w:val="decimal"/>
      <w:lvlText w:val=""/>
      <w:lvlJc w:val="left"/>
    </w:lvl>
    <w:lvl w:ilvl="8" w:tplc="8E1E9C4E">
      <w:numFmt w:val="decimal"/>
      <w:lvlText w:val=""/>
      <w:lvlJc w:val="left"/>
    </w:lvl>
  </w:abstractNum>
  <w:abstractNum w:abstractNumId="1" w15:restartNumberingAfterBreak="0">
    <w:nsid w:val="00003A9E"/>
    <w:multiLevelType w:val="hybridMultilevel"/>
    <w:tmpl w:val="597C4538"/>
    <w:lvl w:ilvl="0" w:tplc="C16CDA38">
      <w:start w:val="28"/>
      <w:numFmt w:val="decimal"/>
      <w:lvlText w:val="%1)"/>
      <w:lvlJc w:val="left"/>
    </w:lvl>
    <w:lvl w:ilvl="1" w:tplc="38B04102">
      <w:start w:val="1"/>
      <w:numFmt w:val="lowerLetter"/>
      <w:lvlText w:val="%2)"/>
      <w:lvlJc w:val="left"/>
    </w:lvl>
    <w:lvl w:ilvl="2" w:tplc="5F9ECEA4">
      <w:numFmt w:val="decimal"/>
      <w:lvlText w:val=""/>
      <w:lvlJc w:val="left"/>
    </w:lvl>
    <w:lvl w:ilvl="3" w:tplc="0A92EE20">
      <w:numFmt w:val="decimal"/>
      <w:lvlText w:val=""/>
      <w:lvlJc w:val="left"/>
    </w:lvl>
    <w:lvl w:ilvl="4" w:tplc="C2C0C0A2">
      <w:numFmt w:val="decimal"/>
      <w:lvlText w:val=""/>
      <w:lvlJc w:val="left"/>
    </w:lvl>
    <w:lvl w:ilvl="5" w:tplc="B596CB7E">
      <w:numFmt w:val="decimal"/>
      <w:lvlText w:val=""/>
      <w:lvlJc w:val="left"/>
    </w:lvl>
    <w:lvl w:ilvl="6" w:tplc="534AC374">
      <w:numFmt w:val="decimal"/>
      <w:lvlText w:val=""/>
      <w:lvlJc w:val="left"/>
    </w:lvl>
    <w:lvl w:ilvl="7" w:tplc="CD30610A">
      <w:numFmt w:val="decimal"/>
      <w:lvlText w:val=""/>
      <w:lvlJc w:val="left"/>
    </w:lvl>
    <w:lvl w:ilvl="8" w:tplc="52E479DA">
      <w:numFmt w:val="decimal"/>
      <w:lvlText w:val=""/>
      <w:lvlJc w:val="left"/>
    </w:lvl>
  </w:abstractNum>
  <w:abstractNum w:abstractNumId="2" w15:restartNumberingAfterBreak="0">
    <w:nsid w:val="00003BF6"/>
    <w:multiLevelType w:val="hybridMultilevel"/>
    <w:tmpl w:val="CA42D31C"/>
    <w:lvl w:ilvl="0" w:tplc="54B4CD6E">
      <w:start w:val="22"/>
      <w:numFmt w:val="decimal"/>
      <w:lvlText w:val="%1)"/>
      <w:lvlJc w:val="left"/>
    </w:lvl>
    <w:lvl w:ilvl="1" w:tplc="80221CAE">
      <w:start w:val="1"/>
      <w:numFmt w:val="lowerLetter"/>
      <w:lvlText w:val="%2)"/>
      <w:lvlJc w:val="left"/>
    </w:lvl>
    <w:lvl w:ilvl="2" w:tplc="87BA7B62">
      <w:numFmt w:val="decimal"/>
      <w:lvlText w:val=""/>
      <w:lvlJc w:val="left"/>
    </w:lvl>
    <w:lvl w:ilvl="3" w:tplc="D9D69B80">
      <w:numFmt w:val="decimal"/>
      <w:lvlText w:val=""/>
      <w:lvlJc w:val="left"/>
    </w:lvl>
    <w:lvl w:ilvl="4" w:tplc="E7D8F0D6">
      <w:numFmt w:val="decimal"/>
      <w:lvlText w:val=""/>
      <w:lvlJc w:val="left"/>
    </w:lvl>
    <w:lvl w:ilvl="5" w:tplc="DE307D3C">
      <w:numFmt w:val="decimal"/>
      <w:lvlText w:val=""/>
      <w:lvlJc w:val="left"/>
    </w:lvl>
    <w:lvl w:ilvl="6" w:tplc="EE5A86D4">
      <w:numFmt w:val="decimal"/>
      <w:lvlText w:val=""/>
      <w:lvlJc w:val="left"/>
    </w:lvl>
    <w:lvl w:ilvl="7" w:tplc="E43687B4">
      <w:numFmt w:val="decimal"/>
      <w:lvlText w:val=""/>
      <w:lvlJc w:val="left"/>
    </w:lvl>
    <w:lvl w:ilvl="8" w:tplc="7EC6D2F4">
      <w:numFmt w:val="decimal"/>
      <w:lvlText w:val=""/>
      <w:lvlJc w:val="left"/>
    </w:lvl>
  </w:abstractNum>
  <w:abstractNum w:abstractNumId="3" w15:restartNumberingAfterBreak="0">
    <w:nsid w:val="00003E12"/>
    <w:multiLevelType w:val="hybridMultilevel"/>
    <w:tmpl w:val="B2BA1506"/>
    <w:lvl w:ilvl="0" w:tplc="DA267714">
      <w:start w:val="10"/>
      <w:numFmt w:val="decimal"/>
      <w:lvlText w:val="%1)"/>
      <w:lvlJc w:val="left"/>
    </w:lvl>
    <w:lvl w:ilvl="1" w:tplc="D7186330">
      <w:start w:val="1"/>
      <w:numFmt w:val="lowerLetter"/>
      <w:lvlText w:val="%2)"/>
      <w:lvlJc w:val="left"/>
    </w:lvl>
    <w:lvl w:ilvl="2" w:tplc="999EF11A">
      <w:numFmt w:val="decimal"/>
      <w:lvlText w:val=""/>
      <w:lvlJc w:val="left"/>
    </w:lvl>
    <w:lvl w:ilvl="3" w:tplc="15BC0A74">
      <w:numFmt w:val="decimal"/>
      <w:lvlText w:val=""/>
      <w:lvlJc w:val="left"/>
    </w:lvl>
    <w:lvl w:ilvl="4" w:tplc="491E5CDC">
      <w:numFmt w:val="decimal"/>
      <w:lvlText w:val=""/>
      <w:lvlJc w:val="left"/>
    </w:lvl>
    <w:lvl w:ilvl="5" w:tplc="DFB82476">
      <w:numFmt w:val="decimal"/>
      <w:lvlText w:val=""/>
      <w:lvlJc w:val="left"/>
    </w:lvl>
    <w:lvl w:ilvl="6" w:tplc="509CC2BE">
      <w:numFmt w:val="decimal"/>
      <w:lvlText w:val=""/>
      <w:lvlJc w:val="left"/>
    </w:lvl>
    <w:lvl w:ilvl="7" w:tplc="9D961DB0">
      <w:numFmt w:val="decimal"/>
      <w:lvlText w:val=""/>
      <w:lvlJc w:val="left"/>
    </w:lvl>
    <w:lvl w:ilvl="8" w:tplc="417C8F58">
      <w:numFmt w:val="decimal"/>
      <w:lvlText w:val=""/>
      <w:lvlJc w:val="left"/>
    </w:lvl>
  </w:abstractNum>
  <w:abstractNum w:abstractNumId="4" w15:restartNumberingAfterBreak="0">
    <w:nsid w:val="00005CFD"/>
    <w:multiLevelType w:val="hybridMultilevel"/>
    <w:tmpl w:val="317497FC"/>
    <w:lvl w:ilvl="0" w:tplc="18D6089E">
      <w:start w:val="5"/>
      <w:numFmt w:val="decimal"/>
      <w:lvlText w:val="%1)"/>
      <w:lvlJc w:val="left"/>
    </w:lvl>
    <w:lvl w:ilvl="1" w:tplc="EC5AF1AC">
      <w:start w:val="1"/>
      <w:numFmt w:val="lowerLetter"/>
      <w:lvlText w:val="%2)"/>
      <w:lvlJc w:val="left"/>
    </w:lvl>
    <w:lvl w:ilvl="2" w:tplc="DE9CBF4E">
      <w:numFmt w:val="decimal"/>
      <w:lvlText w:val=""/>
      <w:lvlJc w:val="left"/>
    </w:lvl>
    <w:lvl w:ilvl="3" w:tplc="C986B3A8">
      <w:numFmt w:val="decimal"/>
      <w:lvlText w:val=""/>
      <w:lvlJc w:val="left"/>
    </w:lvl>
    <w:lvl w:ilvl="4" w:tplc="EA764516">
      <w:numFmt w:val="decimal"/>
      <w:lvlText w:val=""/>
      <w:lvlJc w:val="left"/>
    </w:lvl>
    <w:lvl w:ilvl="5" w:tplc="E360659C">
      <w:numFmt w:val="decimal"/>
      <w:lvlText w:val=""/>
      <w:lvlJc w:val="left"/>
    </w:lvl>
    <w:lvl w:ilvl="6" w:tplc="89A4BE64">
      <w:numFmt w:val="decimal"/>
      <w:lvlText w:val=""/>
      <w:lvlJc w:val="left"/>
    </w:lvl>
    <w:lvl w:ilvl="7" w:tplc="B8C4EF84">
      <w:numFmt w:val="decimal"/>
      <w:lvlText w:val=""/>
      <w:lvlJc w:val="left"/>
    </w:lvl>
    <w:lvl w:ilvl="8" w:tplc="44C84064">
      <w:numFmt w:val="decimal"/>
      <w:lvlText w:val=""/>
      <w:lvlJc w:val="left"/>
    </w:lvl>
  </w:abstractNum>
  <w:abstractNum w:abstractNumId="5" w15:restartNumberingAfterBreak="0">
    <w:nsid w:val="00005F32"/>
    <w:multiLevelType w:val="hybridMultilevel"/>
    <w:tmpl w:val="C17EA7A4"/>
    <w:lvl w:ilvl="0" w:tplc="B6C083BE">
      <w:start w:val="16"/>
      <w:numFmt w:val="decimal"/>
      <w:lvlText w:val="%1)"/>
      <w:lvlJc w:val="left"/>
    </w:lvl>
    <w:lvl w:ilvl="1" w:tplc="7EC4ADA0">
      <w:start w:val="1"/>
      <w:numFmt w:val="lowerLetter"/>
      <w:lvlText w:val="%2)"/>
      <w:lvlJc w:val="left"/>
    </w:lvl>
    <w:lvl w:ilvl="2" w:tplc="6C9061BE">
      <w:numFmt w:val="decimal"/>
      <w:lvlText w:val=""/>
      <w:lvlJc w:val="left"/>
    </w:lvl>
    <w:lvl w:ilvl="3" w:tplc="4E28CF76">
      <w:numFmt w:val="decimal"/>
      <w:lvlText w:val=""/>
      <w:lvlJc w:val="left"/>
    </w:lvl>
    <w:lvl w:ilvl="4" w:tplc="A02886EA">
      <w:numFmt w:val="decimal"/>
      <w:lvlText w:val=""/>
      <w:lvlJc w:val="left"/>
    </w:lvl>
    <w:lvl w:ilvl="5" w:tplc="4FBC5DC4">
      <w:numFmt w:val="decimal"/>
      <w:lvlText w:val=""/>
      <w:lvlJc w:val="left"/>
    </w:lvl>
    <w:lvl w:ilvl="6" w:tplc="8000E2FE">
      <w:numFmt w:val="decimal"/>
      <w:lvlText w:val=""/>
      <w:lvlJc w:val="left"/>
    </w:lvl>
    <w:lvl w:ilvl="7" w:tplc="B774833C">
      <w:numFmt w:val="decimal"/>
      <w:lvlText w:val=""/>
      <w:lvlJc w:val="left"/>
    </w:lvl>
    <w:lvl w:ilvl="8" w:tplc="FCC23C04">
      <w:numFmt w:val="decimal"/>
      <w:lvlText w:val=""/>
      <w:lvlJc w:val="left"/>
    </w:lvl>
  </w:abstractNum>
  <w:abstractNum w:abstractNumId="6" w15:restartNumberingAfterBreak="0">
    <w:nsid w:val="00005F49"/>
    <w:multiLevelType w:val="hybridMultilevel"/>
    <w:tmpl w:val="7632EC62"/>
    <w:lvl w:ilvl="0" w:tplc="1CB0F820">
      <w:start w:val="39"/>
      <w:numFmt w:val="decimal"/>
      <w:lvlText w:val="%1)"/>
      <w:lvlJc w:val="left"/>
    </w:lvl>
    <w:lvl w:ilvl="1" w:tplc="9886B816">
      <w:start w:val="1"/>
      <w:numFmt w:val="lowerLetter"/>
      <w:lvlText w:val="%2)"/>
      <w:lvlJc w:val="left"/>
    </w:lvl>
    <w:lvl w:ilvl="2" w:tplc="B12EE948">
      <w:start w:val="1"/>
      <w:numFmt w:val="lowerLetter"/>
      <w:lvlText w:val="%3)"/>
      <w:lvlJc w:val="left"/>
    </w:lvl>
    <w:lvl w:ilvl="3" w:tplc="FDE6171C">
      <w:numFmt w:val="decimal"/>
      <w:lvlText w:val=""/>
      <w:lvlJc w:val="left"/>
    </w:lvl>
    <w:lvl w:ilvl="4" w:tplc="E634DCA6">
      <w:numFmt w:val="decimal"/>
      <w:lvlText w:val=""/>
      <w:lvlJc w:val="left"/>
    </w:lvl>
    <w:lvl w:ilvl="5" w:tplc="70F01F26">
      <w:numFmt w:val="decimal"/>
      <w:lvlText w:val=""/>
      <w:lvlJc w:val="left"/>
    </w:lvl>
    <w:lvl w:ilvl="6" w:tplc="646E3A18">
      <w:numFmt w:val="decimal"/>
      <w:lvlText w:val=""/>
      <w:lvlJc w:val="left"/>
    </w:lvl>
    <w:lvl w:ilvl="7" w:tplc="326E20F8">
      <w:numFmt w:val="decimal"/>
      <w:lvlText w:val=""/>
      <w:lvlJc w:val="left"/>
    </w:lvl>
    <w:lvl w:ilvl="8" w:tplc="0ED21180">
      <w:numFmt w:val="decimal"/>
      <w:lvlText w:val=""/>
      <w:lvlJc w:val="left"/>
    </w:lvl>
  </w:abstractNum>
  <w:abstractNum w:abstractNumId="7" w15:restartNumberingAfterBreak="0">
    <w:nsid w:val="00006B36"/>
    <w:multiLevelType w:val="hybridMultilevel"/>
    <w:tmpl w:val="9D428A16"/>
    <w:lvl w:ilvl="0" w:tplc="F760D98A">
      <w:start w:val="1"/>
      <w:numFmt w:val="decimal"/>
      <w:lvlText w:val="%1)"/>
      <w:lvlJc w:val="left"/>
    </w:lvl>
    <w:lvl w:ilvl="1" w:tplc="2294EDFE">
      <w:start w:val="1"/>
      <w:numFmt w:val="lowerLetter"/>
      <w:lvlText w:val="%2)"/>
      <w:lvlJc w:val="left"/>
    </w:lvl>
    <w:lvl w:ilvl="2" w:tplc="E286DA42">
      <w:numFmt w:val="decimal"/>
      <w:lvlText w:val=""/>
      <w:lvlJc w:val="left"/>
    </w:lvl>
    <w:lvl w:ilvl="3" w:tplc="B0C03CEE">
      <w:numFmt w:val="decimal"/>
      <w:lvlText w:val=""/>
      <w:lvlJc w:val="left"/>
    </w:lvl>
    <w:lvl w:ilvl="4" w:tplc="DBA03FB4">
      <w:numFmt w:val="decimal"/>
      <w:lvlText w:val=""/>
      <w:lvlJc w:val="left"/>
    </w:lvl>
    <w:lvl w:ilvl="5" w:tplc="3528C946">
      <w:numFmt w:val="decimal"/>
      <w:lvlText w:val=""/>
      <w:lvlJc w:val="left"/>
    </w:lvl>
    <w:lvl w:ilvl="6" w:tplc="17AA2516">
      <w:numFmt w:val="decimal"/>
      <w:lvlText w:val=""/>
      <w:lvlJc w:val="left"/>
    </w:lvl>
    <w:lvl w:ilvl="7" w:tplc="45C87656">
      <w:numFmt w:val="decimal"/>
      <w:lvlText w:val=""/>
      <w:lvlJc w:val="left"/>
    </w:lvl>
    <w:lvl w:ilvl="8" w:tplc="2D184C4A">
      <w:numFmt w:val="decimal"/>
      <w:lvlText w:val=""/>
      <w:lvlJc w:val="left"/>
    </w:lvl>
  </w:abstractNum>
  <w:abstractNum w:abstractNumId="8"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4"/>
  </w:num>
  <w:num w:numId="5">
    <w:abstractNumId w:val="3"/>
  </w:num>
  <w:num w:numId="6">
    <w:abstractNumId w:val="0"/>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E6A00"/>
    <w:rsid w:val="002133BD"/>
    <w:rsid w:val="00332C0A"/>
    <w:rsid w:val="003D49FF"/>
    <w:rsid w:val="00444E90"/>
    <w:rsid w:val="004C7226"/>
    <w:rsid w:val="00522998"/>
    <w:rsid w:val="007756CF"/>
    <w:rsid w:val="007E317F"/>
    <w:rsid w:val="007E57B7"/>
    <w:rsid w:val="00AD2CEF"/>
    <w:rsid w:val="00B0214B"/>
    <w:rsid w:val="00CE7FE5"/>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B45B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7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2017-09-12T20:34:00Z</dcterms:created>
  <dcterms:modified xsi:type="dcterms:W3CDTF">2017-09-12T20:34:00Z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