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8F8" w:rsidRPr="00B828F8" w:rsidRDefault="00B828F8" w:rsidP="00B828F8">
      <w:pPr>
        <w:tabs>
          <w:tab w:val="left" w:pos="5500"/>
        </w:tabs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Name: _____________________________</w:t>
      </w:r>
      <w:r w:rsidRPr="00B828F8">
        <w:rPr>
          <w:rFonts w:ascii="Open Sans" w:hAnsi="Open Sans" w:cs="Open Sans"/>
        </w:rPr>
        <w:tab/>
      </w:r>
      <w:r w:rsidRPr="00B828F8">
        <w:rPr>
          <w:rFonts w:ascii="Open Sans" w:eastAsia="Arial" w:hAnsi="Open Sans" w:cs="Open Sans"/>
        </w:rPr>
        <w:t>Date: _______________________</w:t>
      </w:r>
    </w:p>
    <w:p w:rsidR="00B828F8" w:rsidRPr="00B828F8" w:rsidRDefault="00B828F8" w:rsidP="00B828F8">
      <w:pPr>
        <w:spacing w:line="322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jc w:val="center"/>
        <w:rPr>
          <w:rFonts w:ascii="Open Sans" w:hAnsi="Open Sans" w:cs="Open Sans"/>
        </w:rPr>
      </w:pPr>
      <w:bookmarkStart w:id="0" w:name="_GoBack"/>
      <w:r w:rsidRPr="00B828F8">
        <w:rPr>
          <w:rFonts w:ascii="Open Sans" w:eastAsia="Arial" w:hAnsi="Open Sans" w:cs="Open Sans"/>
          <w:b/>
          <w:bCs/>
        </w:rPr>
        <w:t>Courtroom Roles and Responsibilities Quiz</w:t>
      </w:r>
    </w:p>
    <w:bookmarkEnd w:id="0"/>
    <w:p w:rsidR="00B828F8" w:rsidRPr="00B828F8" w:rsidRDefault="00B828F8" w:rsidP="00B828F8">
      <w:pPr>
        <w:spacing w:line="321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Who is a certified peace officer that maintains order in the court?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1.___________________________________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Who is the referee of the courtroom?</w:t>
      </w:r>
    </w:p>
    <w:p w:rsidR="00B828F8" w:rsidRPr="00B828F8" w:rsidRDefault="00B828F8" w:rsidP="00B828F8">
      <w:pPr>
        <w:spacing w:line="27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2.___________________________________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Who is the person against whom the crime has been committed?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3.___________________________________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Who is selected before the trial by the prosecutor and defense attorney?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4.___________________________________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Who is a representative of the state?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5.___________________________________</w:t>
      </w:r>
    </w:p>
    <w:p w:rsidR="00B828F8" w:rsidRPr="00B828F8" w:rsidRDefault="00B828F8" w:rsidP="00B828F8">
      <w:pPr>
        <w:spacing w:line="287" w:lineRule="exact"/>
        <w:rPr>
          <w:rFonts w:ascii="Open Sans" w:hAnsi="Open Sans" w:cs="Open Sans"/>
        </w:rPr>
      </w:pPr>
    </w:p>
    <w:p w:rsidR="00B828F8" w:rsidRDefault="00B828F8" w:rsidP="00B828F8">
      <w:pPr>
        <w:spacing w:line="475" w:lineRule="auto"/>
        <w:rPr>
          <w:rFonts w:ascii="Open Sans" w:eastAsia="Arial" w:hAnsi="Open Sans" w:cs="Open Sans"/>
        </w:rPr>
      </w:pPr>
      <w:r w:rsidRPr="00B828F8">
        <w:rPr>
          <w:rFonts w:ascii="Open Sans" w:eastAsia="Arial" w:hAnsi="Open Sans" w:cs="Open Sans"/>
        </w:rPr>
        <w:t xml:space="preserve">Who is an employee of the court that records everything that is said in the trial? 6.___________________________________ </w:t>
      </w:r>
    </w:p>
    <w:p w:rsidR="00B828F8" w:rsidRPr="00B828F8" w:rsidRDefault="00B828F8" w:rsidP="00B828F8">
      <w:pPr>
        <w:spacing w:line="475" w:lineRule="auto"/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Who represents the defendant?</w:t>
      </w:r>
    </w:p>
    <w:p w:rsidR="00B828F8" w:rsidRPr="00B828F8" w:rsidRDefault="00B828F8" w:rsidP="00B828F8">
      <w:pPr>
        <w:spacing w:line="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7.___________________________________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Who has worked directly on the case?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8.___________________________________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Who is accused of committing the crime?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9.___________________________________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What 2 things accumulate at the trial for the police officer?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lastRenderedPageBreak/>
        <w:t>10.___________________________________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11.__________________________________</w:t>
      </w: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What does a good report do to the police officer’s memory?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numPr>
          <w:ilvl w:val="0"/>
          <w:numId w:val="5"/>
        </w:numPr>
        <w:tabs>
          <w:tab w:val="left" w:pos="400"/>
        </w:tabs>
        <w:ind w:left="392" w:hanging="392"/>
        <w:rPr>
          <w:rFonts w:ascii="Open Sans" w:eastAsia="Arial" w:hAnsi="Open Sans" w:cs="Open Sans"/>
        </w:rPr>
      </w:pPr>
      <w:r w:rsidRPr="00B828F8">
        <w:rPr>
          <w:rFonts w:ascii="Open Sans" w:eastAsia="Arial" w:hAnsi="Open Sans" w:cs="Open Sans"/>
        </w:rPr>
        <w:t>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eastAsia="Arial" w:hAnsi="Open Sans" w:cs="Open Sans"/>
        </w:rPr>
      </w:pPr>
    </w:p>
    <w:p w:rsidR="00B828F8" w:rsidRPr="00B828F8" w:rsidRDefault="00B828F8" w:rsidP="00B828F8">
      <w:pPr>
        <w:rPr>
          <w:rFonts w:ascii="Open Sans" w:eastAsia="Arial" w:hAnsi="Open Sans" w:cs="Open Sans"/>
        </w:rPr>
      </w:pPr>
      <w:r w:rsidRPr="00B828F8">
        <w:rPr>
          <w:rFonts w:ascii="Open Sans" w:eastAsia="Arial" w:hAnsi="Open Sans" w:cs="Open Sans"/>
        </w:rPr>
        <w:t>When should the police officer look at the report?</w:t>
      </w:r>
    </w:p>
    <w:p w:rsidR="00B828F8" w:rsidRPr="00B828F8" w:rsidRDefault="00B828F8" w:rsidP="00B828F8">
      <w:pPr>
        <w:spacing w:line="276" w:lineRule="exact"/>
        <w:rPr>
          <w:rFonts w:ascii="Open Sans" w:eastAsia="Arial" w:hAnsi="Open Sans" w:cs="Open Sans"/>
        </w:rPr>
      </w:pPr>
    </w:p>
    <w:p w:rsidR="00B828F8" w:rsidRPr="00B828F8" w:rsidRDefault="00B828F8" w:rsidP="00B828F8">
      <w:pPr>
        <w:rPr>
          <w:rFonts w:ascii="Open Sans" w:eastAsia="Arial" w:hAnsi="Open Sans" w:cs="Open Sans"/>
        </w:rPr>
      </w:pPr>
      <w:r w:rsidRPr="00B828F8">
        <w:rPr>
          <w:rFonts w:ascii="Open Sans" w:eastAsia="Arial" w:hAnsi="Open Sans" w:cs="Open Sans"/>
        </w:rPr>
        <w:t>13._________________________________</w:t>
      </w:r>
    </w:p>
    <w:p w:rsidR="00B828F8" w:rsidRPr="00B828F8" w:rsidRDefault="00B828F8" w:rsidP="00B828F8">
      <w:pPr>
        <w:spacing w:line="286" w:lineRule="exact"/>
        <w:rPr>
          <w:rFonts w:ascii="Open Sans" w:eastAsia="Arial" w:hAnsi="Open Sans" w:cs="Open Sans"/>
        </w:rPr>
      </w:pPr>
    </w:p>
    <w:p w:rsidR="00B828F8" w:rsidRPr="00B828F8" w:rsidRDefault="00B828F8" w:rsidP="00B828F8">
      <w:pPr>
        <w:spacing w:line="471" w:lineRule="auto"/>
        <w:rPr>
          <w:rFonts w:ascii="Open Sans" w:eastAsia="Arial" w:hAnsi="Open Sans" w:cs="Open Sans"/>
        </w:rPr>
      </w:pPr>
      <w:r w:rsidRPr="00B828F8">
        <w:rPr>
          <w:rFonts w:ascii="Open Sans" w:eastAsia="Arial" w:hAnsi="Open Sans" w:cs="Open Sans"/>
        </w:rPr>
        <w:t>What should the prosecutor not do for the police officer? 14._________________________________</w:t>
      </w:r>
    </w:p>
    <w:p w:rsidR="00B828F8" w:rsidRPr="00B828F8" w:rsidRDefault="00B828F8" w:rsidP="00B828F8">
      <w:pPr>
        <w:spacing w:line="21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spacing w:line="235" w:lineRule="auto"/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What two things could an officer’s court appearance do to the officer’s and department’s reputation?</w:t>
      </w:r>
    </w:p>
    <w:p w:rsidR="00B828F8" w:rsidRPr="00B828F8" w:rsidRDefault="00B828F8" w:rsidP="00B828F8">
      <w:pPr>
        <w:spacing w:line="27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15._________________________________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16._________________________________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What should an officer wear to court?</w:t>
      </w:r>
    </w:p>
    <w:p w:rsidR="00B828F8" w:rsidRPr="00B828F8" w:rsidRDefault="00B828F8" w:rsidP="00B828F8">
      <w:pPr>
        <w:spacing w:line="28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numPr>
          <w:ilvl w:val="0"/>
          <w:numId w:val="6"/>
        </w:numPr>
        <w:tabs>
          <w:tab w:val="left" w:pos="400"/>
        </w:tabs>
        <w:spacing w:line="470" w:lineRule="auto"/>
        <w:ind w:firstLine="8"/>
        <w:rPr>
          <w:rFonts w:ascii="Open Sans" w:eastAsia="Arial" w:hAnsi="Open Sans" w:cs="Open Sans"/>
        </w:rPr>
      </w:pPr>
      <w:r w:rsidRPr="00B828F8">
        <w:rPr>
          <w:rFonts w:ascii="Open Sans" w:eastAsia="Arial" w:hAnsi="Open Sans" w:cs="Open Sans"/>
        </w:rPr>
        <w:t>_________________________________or 18._________________________________</w:t>
      </w:r>
    </w:p>
    <w:p w:rsidR="00B828F8" w:rsidRPr="00B828F8" w:rsidRDefault="00B828F8" w:rsidP="00B828F8">
      <w:pPr>
        <w:spacing w:line="12" w:lineRule="exact"/>
        <w:rPr>
          <w:rFonts w:ascii="Open Sans" w:eastAsia="Arial" w:hAnsi="Open Sans" w:cs="Open Sans"/>
        </w:rPr>
      </w:pPr>
    </w:p>
    <w:p w:rsidR="00B828F8" w:rsidRPr="00B828F8" w:rsidRDefault="00B828F8" w:rsidP="00B828F8">
      <w:pPr>
        <w:rPr>
          <w:rFonts w:ascii="Open Sans" w:eastAsia="Arial" w:hAnsi="Open Sans" w:cs="Open Sans"/>
        </w:rPr>
      </w:pPr>
      <w:r w:rsidRPr="00B828F8">
        <w:rPr>
          <w:rFonts w:ascii="Open Sans" w:eastAsia="Arial" w:hAnsi="Open Sans" w:cs="Open Sans"/>
        </w:rPr>
        <w:t>What is the opening statement intended to do to the jury?</w:t>
      </w:r>
    </w:p>
    <w:p w:rsidR="00B828F8" w:rsidRPr="00B828F8" w:rsidRDefault="00B828F8" w:rsidP="00B828F8">
      <w:pPr>
        <w:spacing w:line="276" w:lineRule="exact"/>
        <w:rPr>
          <w:rFonts w:ascii="Open Sans" w:eastAsia="Arial" w:hAnsi="Open Sans" w:cs="Open Sans"/>
        </w:rPr>
      </w:pPr>
    </w:p>
    <w:p w:rsidR="00B828F8" w:rsidRPr="00B828F8" w:rsidRDefault="00B828F8" w:rsidP="00B828F8">
      <w:pPr>
        <w:rPr>
          <w:rFonts w:ascii="Open Sans" w:eastAsia="Arial" w:hAnsi="Open Sans" w:cs="Open Sans"/>
        </w:rPr>
      </w:pPr>
      <w:r w:rsidRPr="00B828F8">
        <w:rPr>
          <w:rFonts w:ascii="Open Sans" w:eastAsia="Arial" w:hAnsi="Open Sans" w:cs="Open Sans"/>
        </w:rPr>
        <w:t>19.__________________________________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eastAsia="Arial" w:hAnsi="Open Sans" w:cs="Open Sans"/>
        </w:rPr>
      </w:pPr>
    </w:p>
    <w:p w:rsidR="00B828F8" w:rsidRPr="00B828F8" w:rsidRDefault="00B828F8" w:rsidP="00B828F8">
      <w:pPr>
        <w:rPr>
          <w:rFonts w:ascii="Open Sans" w:eastAsia="Arial" w:hAnsi="Open Sans" w:cs="Open Sans"/>
        </w:rPr>
      </w:pPr>
      <w:r w:rsidRPr="00B828F8">
        <w:rPr>
          <w:rFonts w:ascii="Open Sans" w:eastAsia="Arial" w:hAnsi="Open Sans" w:cs="Open Sans"/>
        </w:rPr>
        <w:t>When does the prosecutor give their closing statement?</w:t>
      </w:r>
    </w:p>
    <w:p w:rsidR="00B828F8" w:rsidRPr="00B828F8" w:rsidRDefault="00B828F8" w:rsidP="00B828F8">
      <w:pPr>
        <w:spacing w:line="276" w:lineRule="exact"/>
        <w:rPr>
          <w:rFonts w:ascii="Open Sans" w:eastAsia="Arial" w:hAnsi="Open Sans" w:cs="Open Sans"/>
        </w:rPr>
      </w:pPr>
    </w:p>
    <w:p w:rsidR="00B828F8" w:rsidRPr="00B828F8" w:rsidRDefault="00B828F8" w:rsidP="00B828F8">
      <w:pPr>
        <w:rPr>
          <w:rFonts w:ascii="Open Sans" w:eastAsia="Arial" w:hAnsi="Open Sans" w:cs="Open Sans"/>
        </w:rPr>
      </w:pPr>
      <w:r w:rsidRPr="00B828F8">
        <w:rPr>
          <w:rFonts w:ascii="Open Sans" w:eastAsia="Arial" w:hAnsi="Open Sans" w:cs="Open Sans"/>
        </w:rPr>
        <w:t>20.__________________________________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eastAsia="Arial" w:hAnsi="Open Sans" w:cs="Open Sans"/>
        </w:rPr>
      </w:pPr>
    </w:p>
    <w:p w:rsidR="00B828F8" w:rsidRPr="00B828F8" w:rsidRDefault="00B828F8" w:rsidP="00B828F8">
      <w:pPr>
        <w:rPr>
          <w:rFonts w:ascii="Open Sans" w:eastAsia="Arial" w:hAnsi="Open Sans" w:cs="Open Sans"/>
        </w:rPr>
      </w:pPr>
      <w:r w:rsidRPr="00B828F8">
        <w:rPr>
          <w:rFonts w:ascii="Open Sans" w:eastAsia="Arial" w:hAnsi="Open Sans" w:cs="Open Sans"/>
        </w:rPr>
        <w:t>When does the defense attorney give their opening statement?</w:t>
      </w:r>
    </w:p>
    <w:p w:rsidR="00B828F8" w:rsidRPr="00B828F8" w:rsidRDefault="00B828F8" w:rsidP="00B828F8">
      <w:pPr>
        <w:spacing w:line="276" w:lineRule="exact"/>
        <w:rPr>
          <w:rFonts w:ascii="Open Sans" w:eastAsia="Arial" w:hAnsi="Open Sans" w:cs="Open Sans"/>
        </w:rPr>
      </w:pPr>
    </w:p>
    <w:p w:rsidR="00B828F8" w:rsidRPr="00B828F8" w:rsidRDefault="00B828F8" w:rsidP="00B828F8">
      <w:pPr>
        <w:rPr>
          <w:rFonts w:ascii="Open Sans" w:eastAsia="Arial" w:hAnsi="Open Sans" w:cs="Open Sans"/>
        </w:rPr>
      </w:pPr>
      <w:r w:rsidRPr="00B828F8">
        <w:rPr>
          <w:rFonts w:ascii="Open Sans" w:eastAsia="Arial" w:hAnsi="Open Sans" w:cs="Open Sans"/>
        </w:rPr>
        <w:t>21.__________________________________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eastAsia="Arial" w:hAnsi="Open Sans" w:cs="Open Sans"/>
        </w:rPr>
      </w:pPr>
    </w:p>
    <w:p w:rsidR="00B828F8" w:rsidRPr="00B828F8" w:rsidRDefault="00B828F8" w:rsidP="00B828F8">
      <w:pPr>
        <w:rPr>
          <w:rFonts w:ascii="Open Sans" w:eastAsia="Arial" w:hAnsi="Open Sans" w:cs="Open Sans"/>
        </w:rPr>
      </w:pPr>
      <w:r w:rsidRPr="00B828F8">
        <w:rPr>
          <w:rFonts w:ascii="Open Sans" w:eastAsia="Arial" w:hAnsi="Open Sans" w:cs="Open Sans"/>
        </w:rPr>
        <w:t>When does the defense attorney give their closing statement?</w:t>
      </w:r>
    </w:p>
    <w:p w:rsidR="00B828F8" w:rsidRPr="00B828F8" w:rsidRDefault="00B828F8" w:rsidP="00B828F8">
      <w:pPr>
        <w:spacing w:line="276" w:lineRule="exact"/>
        <w:rPr>
          <w:rFonts w:ascii="Open Sans" w:eastAsia="Arial" w:hAnsi="Open Sans" w:cs="Open Sans"/>
        </w:rPr>
      </w:pPr>
    </w:p>
    <w:p w:rsidR="00B828F8" w:rsidRPr="00B828F8" w:rsidRDefault="00B828F8" w:rsidP="00B828F8">
      <w:pPr>
        <w:rPr>
          <w:rFonts w:ascii="Open Sans" w:eastAsia="Arial" w:hAnsi="Open Sans" w:cs="Open Sans"/>
        </w:rPr>
      </w:pPr>
      <w:r w:rsidRPr="00B828F8">
        <w:rPr>
          <w:rFonts w:ascii="Open Sans" w:eastAsia="Arial" w:hAnsi="Open Sans" w:cs="Open Sans"/>
        </w:rPr>
        <w:t>22.__________________________________</w:t>
      </w:r>
    </w:p>
    <w:p w:rsidR="00B828F8" w:rsidRPr="00B828F8" w:rsidRDefault="00B828F8" w:rsidP="00B828F8">
      <w:pPr>
        <w:spacing w:line="287" w:lineRule="exact"/>
        <w:rPr>
          <w:rFonts w:ascii="Open Sans" w:eastAsia="Arial" w:hAnsi="Open Sans" w:cs="Open Sans"/>
        </w:rPr>
      </w:pPr>
    </w:p>
    <w:p w:rsidR="00B828F8" w:rsidRPr="00B828F8" w:rsidRDefault="00B828F8" w:rsidP="00B828F8">
      <w:pPr>
        <w:spacing w:line="470" w:lineRule="auto"/>
        <w:rPr>
          <w:rFonts w:ascii="Open Sans" w:eastAsia="Arial" w:hAnsi="Open Sans" w:cs="Open Sans"/>
        </w:rPr>
      </w:pPr>
      <w:r w:rsidRPr="00B828F8">
        <w:rPr>
          <w:rFonts w:ascii="Open Sans" w:eastAsia="Arial" w:hAnsi="Open Sans" w:cs="Open Sans"/>
        </w:rPr>
        <w:lastRenderedPageBreak/>
        <w:t>What does the defense attorney emphasize to the jury during their closing statement? 23.__________________________________</w:t>
      </w:r>
    </w:p>
    <w:p w:rsidR="00B828F8" w:rsidRPr="00B828F8" w:rsidRDefault="00B828F8" w:rsidP="00B828F8">
      <w:pPr>
        <w:spacing w:line="235" w:lineRule="auto"/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What is the first series of questions asked by the prosecutor or defense attorney when they are presenting their case called?</w:t>
      </w:r>
    </w:p>
    <w:p w:rsidR="00B828F8" w:rsidRPr="00B828F8" w:rsidRDefault="00B828F8" w:rsidP="00B828F8">
      <w:pPr>
        <w:spacing w:line="27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24.__________________________________</w:t>
      </w:r>
    </w:p>
    <w:p w:rsidR="00B828F8" w:rsidRPr="00B828F8" w:rsidRDefault="00B828F8" w:rsidP="00B828F8">
      <w:pPr>
        <w:spacing w:line="28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spacing w:line="235" w:lineRule="auto"/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What is the first series of questions asked by the prosecutor or defense attorney when the other side is presenting their case called?</w:t>
      </w:r>
    </w:p>
    <w:p w:rsidR="00B828F8" w:rsidRPr="00B828F8" w:rsidRDefault="00B828F8" w:rsidP="00B828F8">
      <w:pPr>
        <w:spacing w:line="27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25.__________________________________</w:t>
      </w:r>
    </w:p>
    <w:p w:rsidR="00B828F8" w:rsidRPr="00B828F8" w:rsidRDefault="00B828F8" w:rsidP="00B828F8">
      <w:pPr>
        <w:spacing w:line="28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spacing w:line="235" w:lineRule="auto"/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What is the series of questions asked by the prosecutor or defense attorney called after the answer to the above question happens?</w:t>
      </w:r>
    </w:p>
    <w:p w:rsidR="00B828F8" w:rsidRPr="00B828F8" w:rsidRDefault="00B828F8" w:rsidP="00B828F8">
      <w:pPr>
        <w:spacing w:line="27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26.__________________________________</w:t>
      </w:r>
    </w:p>
    <w:p w:rsidR="00B828F8" w:rsidRPr="00B828F8" w:rsidRDefault="00B828F8" w:rsidP="00B828F8">
      <w:pPr>
        <w:spacing w:line="28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spacing w:line="235" w:lineRule="auto"/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What is the series of questions asked by the prosecutor or defense attorney called after the answer to the above question happens?</w:t>
      </w:r>
    </w:p>
    <w:p w:rsidR="00B828F8" w:rsidRPr="00B828F8" w:rsidRDefault="00B828F8" w:rsidP="00B828F8">
      <w:pPr>
        <w:spacing w:line="27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27.__________________________________</w:t>
      </w:r>
    </w:p>
    <w:p w:rsidR="00B828F8" w:rsidRPr="00B828F8" w:rsidRDefault="00B828F8" w:rsidP="00B828F8">
      <w:pPr>
        <w:spacing w:line="28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spacing w:line="235" w:lineRule="auto"/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What do the prosecutor or the defense attorney have the responsibility to do if the other is violating courtroom procedure?</w:t>
      </w:r>
    </w:p>
    <w:p w:rsidR="00B828F8" w:rsidRPr="00B828F8" w:rsidRDefault="00B828F8" w:rsidP="00B828F8">
      <w:pPr>
        <w:spacing w:line="27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28.__________________________________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What prevents illegal questioning?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29.__________________________________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If a defendant waives their right to a jury, who decides their guilt or innocence?</w:t>
      </w:r>
    </w:p>
    <w:p w:rsidR="00B828F8" w:rsidRPr="00B828F8" w:rsidRDefault="00B828F8" w:rsidP="00B828F8">
      <w:pPr>
        <w:spacing w:line="27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30.__________________________________</w:t>
      </w:r>
    </w:p>
    <w:p w:rsidR="00B828F8" w:rsidRPr="00B828F8" w:rsidRDefault="00B828F8" w:rsidP="00B828F8">
      <w:pPr>
        <w:spacing w:line="28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spacing w:line="235" w:lineRule="auto"/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What does the judge say when a witness is not allowed to answer a question that the prosecutor or defense attorney has an issue with?</w:t>
      </w:r>
    </w:p>
    <w:p w:rsidR="00B828F8" w:rsidRPr="00B828F8" w:rsidRDefault="00B828F8" w:rsidP="00B828F8">
      <w:pPr>
        <w:spacing w:line="27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31.__________________________________</w:t>
      </w:r>
    </w:p>
    <w:p w:rsidR="00B828F8" w:rsidRPr="00B828F8" w:rsidRDefault="00B828F8" w:rsidP="00B828F8">
      <w:pPr>
        <w:spacing w:line="28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spacing w:line="235" w:lineRule="auto"/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lastRenderedPageBreak/>
        <w:t>What does the judge say when a witness can answer a question that the prosecutor or defense attorney has an issue with?</w:t>
      </w:r>
    </w:p>
    <w:p w:rsidR="00B828F8" w:rsidRPr="00B828F8" w:rsidRDefault="00B828F8" w:rsidP="00B828F8">
      <w:pPr>
        <w:spacing w:line="27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32.__________________________________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What amendment protects the defendant from testifying?</w:t>
      </w: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33.__________________________________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Who administers the oath to anyone who takes the stand?</w:t>
      </w:r>
    </w:p>
    <w:p w:rsidR="00B828F8" w:rsidRPr="00B828F8" w:rsidRDefault="00B828F8" w:rsidP="00B828F8">
      <w:pPr>
        <w:spacing w:line="274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34.__</w:t>
      </w:r>
      <w:r w:rsidRPr="00B828F8">
        <w:rPr>
          <w:rFonts w:ascii="Open Sans" w:eastAsia="Arial" w:hAnsi="Open Sans" w:cs="Open Sans"/>
          <w:i/>
          <w:iCs/>
        </w:rPr>
        <w:t>________________________________</w:t>
      </w:r>
    </w:p>
    <w:p w:rsidR="00B828F8" w:rsidRPr="00B828F8" w:rsidRDefault="00B828F8" w:rsidP="00B828F8">
      <w:pPr>
        <w:spacing w:line="289" w:lineRule="exact"/>
        <w:rPr>
          <w:rFonts w:ascii="Open Sans" w:hAnsi="Open Sans" w:cs="Open Sans"/>
        </w:rPr>
      </w:pPr>
    </w:p>
    <w:p w:rsidR="00B828F8" w:rsidRDefault="00B828F8" w:rsidP="00B828F8">
      <w:pPr>
        <w:spacing w:line="475" w:lineRule="auto"/>
        <w:rPr>
          <w:rFonts w:ascii="Open Sans" w:eastAsia="Arial" w:hAnsi="Open Sans" w:cs="Open Sans"/>
        </w:rPr>
      </w:pPr>
      <w:r w:rsidRPr="00B828F8">
        <w:rPr>
          <w:rFonts w:ascii="Open Sans" w:eastAsia="Arial" w:hAnsi="Open Sans" w:cs="Open Sans"/>
        </w:rPr>
        <w:t xml:space="preserve">What is it called if the jury cannot decide the guilt or innocence of the person on trial? 35.__________________________________ </w:t>
      </w:r>
    </w:p>
    <w:p w:rsidR="00B828F8" w:rsidRPr="00B828F8" w:rsidRDefault="00B828F8" w:rsidP="00B828F8">
      <w:pPr>
        <w:spacing w:line="475" w:lineRule="auto"/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What should a witness do if they make a mistake?</w:t>
      </w:r>
    </w:p>
    <w:p w:rsidR="00B828F8" w:rsidRPr="00B828F8" w:rsidRDefault="00B828F8" w:rsidP="00B828F8">
      <w:pPr>
        <w:spacing w:line="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36.__________________________________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What should a witness always tell?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37.__________________________________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What should a witness not do with their testimony?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38.__________________________________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How should a witness be on the stand?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39.__________________________________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Who should the witness not look at when walking into the courtroom?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40.__________________________________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41.__________________________________</w:t>
      </w:r>
    </w:p>
    <w:p w:rsidR="00B828F8" w:rsidRPr="00B828F8" w:rsidRDefault="00B828F8" w:rsidP="00B828F8">
      <w:pPr>
        <w:spacing w:line="27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42.__________________________________</w:t>
      </w:r>
    </w:p>
    <w:p w:rsid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lastRenderedPageBreak/>
        <w:t>Who should the witness look at when taking the oath?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43.__________________________________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Where should the witness hands be during the trial?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44.__________________________________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How should the witness answer the questions?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45.__________________________________</w:t>
      </w:r>
    </w:p>
    <w:p w:rsidR="00B828F8" w:rsidRPr="00B828F8" w:rsidRDefault="00B828F8" w:rsidP="00B828F8">
      <w:pPr>
        <w:spacing w:line="200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46.__________________________________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What should the witness do with the jurors?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47.__________________________________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How does a witness address a judge?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48.__________________________________</w:t>
      </w:r>
    </w:p>
    <w:p w:rsidR="00B828F8" w:rsidRPr="00B828F8" w:rsidRDefault="00B828F8" w:rsidP="00B828F8">
      <w:pPr>
        <w:spacing w:line="277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rPr>
          <w:rFonts w:ascii="Open Sans" w:hAnsi="Open Sans" w:cs="Open Sans"/>
        </w:rPr>
      </w:pPr>
      <w:r w:rsidRPr="00B828F8">
        <w:rPr>
          <w:rFonts w:ascii="Open Sans" w:eastAsia="Arial" w:hAnsi="Open Sans" w:cs="Open Sans"/>
        </w:rPr>
        <w:t>What should a witness do about a question before he answers it?</w:t>
      </w:r>
    </w:p>
    <w:p w:rsidR="00B828F8" w:rsidRPr="00B828F8" w:rsidRDefault="00B828F8" w:rsidP="00B828F8">
      <w:pPr>
        <w:spacing w:line="276" w:lineRule="exact"/>
        <w:rPr>
          <w:rFonts w:ascii="Open Sans" w:hAnsi="Open Sans" w:cs="Open Sans"/>
        </w:rPr>
      </w:pPr>
    </w:p>
    <w:p w:rsidR="00B828F8" w:rsidRPr="00B828F8" w:rsidRDefault="00B828F8" w:rsidP="00B828F8">
      <w:pPr>
        <w:numPr>
          <w:ilvl w:val="0"/>
          <w:numId w:val="7"/>
        </w:numPr>
        <w:tabs>
          <w:tab w:val="left" w:pos="400"/>
        </w:tabs>
        <w:ind w:left="392" w:hanging="392"/>
        <w:rPr>
          <w:rFonts w:ascii="Open Sans" w:eastAsia="Arial" w:hAnsi="Open Sans" w:cs="Open Sans"/>
        </w:rPr>
      </w:pPr>
      <w:r w:rsidRPr="00B828F8">
        <w:rPr>
          <w:rFonts w:ascii="Open Sans" w:eastAsia="Arial" w:hAnsi="Open Sans" w:cs="Open Sans"/>
        </w:rPr>
        <w:t>__________________________________</w:t>
      </w:r>
    </w:p>
    <w:p w:rsidR="00B828F8" w:rsidRPr="00B828F8" w:rsidRDefault="00B828F8" w:rsidP="00B828F8">
      <w:pPr>
        <w:spacing w:line="286" w:lineRule="exact"/>
        <w:rPr>
          <w:rFonts w:ascii="Open Sans" w:eastAsia="Arial" w:hAnsi="Open Sans" w:cs="Open Sans"/>
        </w:rPr>
      </w:pPr>
    </w:p>
    <w:p w:rsidR="00B828F8" w:rsidRDefault="00B828F8" w:rsidP="00B828F8">
      <w:pPr>
        <w:spacing w:line="470" w:lineRule="auto"/>
        <w:rPr>
          <w:rFonts w:ascii="Open Sans" w:eastAsia="Arial" w:hAnsi="Open Sans" w:cs="Open Sans"/>
        </w:rPr>
      </w:pPr>
      <w:r w:rsidRPr="00B828F8">
        <w:rPr>
          <w:rFonts w:ascii="Open Sans" w:eastAsia="Arial" w:hAnsi="Open Sans" w:cs="Open Sans"/>
        </w:rPr>
        <w:t xml:space="preserve">What should a witness do if there is an objection? </w:t>
      </w:r>
    </w:p>
    <w:p w:rsidR="00B828F8" w:rsidRPr="00B828F8" w:rsidRDefault="00B828F8" w:rsidP="00B828F8">
      <w:pPr>
        <w:spacing w:line="470" w:lineRule="auto"/>
        <w:rPr>
          <w:rFonts w:ascii="Open Sans" w:eastAsia="Arial" w:hAnsi="Open Sans" w:cs="Open Sans"/>
        </w:rPr>
      </w:pPr>
      <w:r w:rsidRPr="00B828F8">
        <w:rPr>
          <w:rFonts w:ascii="Open Sans" w:eastAsia="Arial" w:hAnsi="Open Sans" w:cs="Open Sans"/>
        </w:rPr>
        <w:t>50.________________________________</w:t>
      </w:r>
    </w:p>
    <w:p w:rsidR="002133BD" w:rsidRPr="00B828F8" w:rsidRDefault="002133BD" w:rsidP="00B828F8">
      <w:pPr>
        <w:tabs>
          <w:tab w:val="left" w:pos="360"/>
        </w:tabs>
        <w:rPr>
          <w:rFonts w:ascii="Open Sans" w:eastAsia="Arial" w:hAnsi="Open Sans" w:cs="Open Sans"/>
        </w:rPr>
      </w:pPr>
    </w:p>
    <w:sectPr w:rsidR="002133BD" w:rsidRPr="00B828F8" w:rsidSect="00B828F8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580" w:rsidRDefault="00232580" w:rsidP="00E7721B">
      <w:r>
        <w:separator/>
      </w:r>
    </w:p>
  </w:endnote>
  <w:endnote w:type="continuationSeparator" w:id="0">
    <w:p w:rsidR="00232580" w:rsidRDefault="0023258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828F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828F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  <w:p w:rsidR="00E7721B" w:rsidRDefault="0023258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580" w:rsidRDefault="00232580" w:rsidP="00E7721B">
      <w:r>
        <w:separator/>
      </w:r>
    </w:p>
  </w:footnote>
  <w:footnote w:type="continuationSeparator" w:id="0">
    <w:p w:rsidR="00232580" w:rsidRDefault="0023258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13"/>
    <w:multiLevelType w:val="hybridMultilevel"/>
    <w:tmpl w:val="5B6CCE42"/>
    <w:lvl w:ilvl="0" w:tplc="6D1A1216">
      <w:start w:val="12"/>
      <w:numFmt w:val="decimal"/>
      <w:lvlText w:val="%1."/>
      <w:lvlJc w:val="left"/>
    </w:lvl>
    <w:lvl w:ilvl="1" w:tplc="18083DF4">
      <w:numFmt w:val="decimal"/>
      <w:lvlText w:val=""/>
      <w:lvlJc w:val="left"/>
    </w:lvl>
    <w:lvl w:ilvl="2" w:tplc="47422E74">
      <w:numFmt w:val="decimal"/>
      <w:lvlText w:val=""/>
      <w:lvlJc w:val="left"/>
    </w:lvl>
    <w:lvl w:ilvl="3" w:tplc="7D3E2D54">
      <w:numFmt w:val="decimal"/>
      <w:lvlText w:val=""/>
      <w:lvlJc w:val="left"/>
    </w:lvl>
    <w:lvl w:ilvl="4" w:tplc="4C20E278">
      <w:numFmt w:val="decimal"/>
      <w:lvlText w:val=""/>
      <w:lvlJc w:val="left"/>
    </w:lvl>
    <w:lvl w:ilvl="5" w:tplc="B5FAE5EA">
      <w:numFmt w:val="decimal"/>
      <w:lvlText w:val=""/>
      <w:lvlJc w:val="left"/>
    </w:lvl>
    <w:lvl w:ilvl="6" w:tplc="C2CA5EA4">
      <w:numFmt w:val="decimal"/>
      <w:lvlText w:val=""/>
      <w:lvlJc w:val="left"/>
    </w:lvl>
    <w:lvl w:ilvl="7" w:tplc="42D07630">
      <w:numFmt w:val="decimal"/>
      <w:lvlText w:val=""/>
      <w:lvlJc w:val="left"/>
    </w:lvl>
    <w:lvl w:ilvl="8" w:tplc="84D423AA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B4EE82DC"/>
    <w:lvl w:ilvl="0" w:tplc="B210C178">
      <w:start w:val="17"/>
      <w:numFmt w:val="decimal"/>
      <w:lvlText w:val="%1."/>
      <w:lvlJc w:val="left"/>
    </w:lvl>
    <w:lvl w:ilvl="1" w:tplc="97A299A0">
      <w:numFmt w:val="decimal"/>
      <w:lvlText w:val=""/>
      <w:lvlJc w:val="left"/>
    </w:lvl>
    <w:lvl w:ilvl="2" w:tplc="2E3059C4">
      <w:numFmt w:val="decimal"/>
      <w:lvlText w:val=""/>
      <w:lvlJc w:val="left"/>
    </w:lvl>
    <w:lvl w:ilvl="3" w:tplc="07EAE532">
      <w:numFmt w:val="decimal"/>
      <w:lvlText w:val=""/>
      <w:lvlJc w:val="left"/>
    </w:lvl>
    <w:lvl w:ilvl="4" w:tplc="47F02174">
      <w:numFmt w:val="decimal"/>
      <w:lvlText w:val=""/>
      <w:lvlJc w:val="left"/>
    </w:lvl>
    <w:lvl w:ilvl="5" w:tplc="CE14836A">
      <w:numFmt w:val="decimal"/>
      <w:lvlText w:val=""/>
      <w:lvlJc w:val="left"/>
    </w:lvl>
    <w:lvl w:ilvl="6" w:tplc="1CA67D28">
      <w:numFmt w:val="decimal"/>
      <w:lvlText w:val=""/>
      <w:lvlJc w:val="left"/>
    </w:lvl>
    <w:lvl w:ilvl="7" w:tplc="0CD6D3E6">
      <w:numFmt w:val="decimal"/>
      <w:lvlText w:val=""/>
      <w:lvlJc w:val="left"/>
    </w:lvl>
    <w:lvl w:ilvl="8" w:tplc="BB682A72">
      <w:numFmt w:val="decimal"/>
      <w:lvlText w:val=""/>
      <w:lvlJc w:val="left"/>
    </w:lvl>
  </w:abstractNum>
  <w:abstractNum w:abstractNumId="2" w15:restartNumberingAfterBreak="0">
    <w:nsid w:val="0000323B"/>
    <w:multiLevelType w:val="hybridMultilevel"/>
    <w:tmpl w:val="E4FC4F2A"/>
    <w:lvl w:ilvl="0" w:tplc="833E8410">
      <w:start w:val="1"/>
      <w:numFmt w:val="decimal"/>
      <w:lvlText w:val="%1."/>
      <w:lvlJc w:val="left"/>
    </w:lvl>
    <w:lvl w:ilvl="1" w:tplc="CD3030AA">
      <w:numFmt w:val="decimal"/>
      <w:lvlText w:val=""/>
      <w:lvlJc w:val="left"/>
    </w:lvl>
    <w:lvl w:ilvl="2" w:tplc="4C48F6D2">
      <w:numFmt w:val="decimal"/>
      <w:lvlText w:val=""/>
      <w:lvlJc w:val="left"/>
    </w:lvl>
    <w:lvl w:ilvl="3" w:tplc="5E2E99D0">
      <w:numFmt w:val="decimal"/>
      <w:lvlText w:val=""/>
      <w:lvlJc w:val="left"/>
    </w:lvl>
    <w:lvl w:ilvl="4" w:tplc="634AADE4">
      <w:numFmt w:val="decimal"/>
      <w:lvlText w:val=""/>
      <w:lvlJc w:val="left"/>
    </w:lvl>
    <w:lvl w:ilvl="5" w:tplc="A2C27BBA">
      <w:numFmt w:val="decimal"/>
      <w:lvlText w:val=""/>
      <w:lvlJc w:val="left"/>
    </w:lvl>
    <w:lvl w:ilvl="6" w:tplc="2A7E6C44">
      <w:numFmt w:val="decimal"/>
      <w:lvlText w:val=""/>
      <w:lvlJc w:val="left"/>
    </w:lvl>
    <w:lvl w:ilvl="7" w:tplc="FD1A7E68">
      <w:numFmt w:val="decimal"/>
      <w:lvlText w:val=""/>
      <w:lvlJc w:val="left"/>
    </w:lvl>
    <w:lvl w:ilvl="8" w:tplc="008EBAF2">
      <w:numFmt w:val="decimal"/>
      <w:lvlText w:val=""/>
      <w:lvlJc w:val="left"/>
    </w:lvl>
  </w:abstractNum>
  <w:abstractNum w:abstractNumId="3" w15:restartNumberingAfterBreak="0">
    <w:nsid w:val="00003B25"/>
    <w:multiLevelType w:val="hybridMultilevel"/>
    <w:tmpl w:val="7E923B8A"/>
    <w:lvl w:ilvl="0" w:tplc="968CEA32">
      <w:start w:val="1"/>
      <w:numFmt w:val="decimal"/>
      <w:lvlText w:val="%1."/>
      <w:lvlJc w:val="left"/>
    </w:lvl>
    <w:lvl w:ilvl="1" w:tplc="0B02C1E2">
      <w:numFmt w:val="decimal"/>
      <w:lvlText w:val=""/>
      <w:lvlJc w:val="left"/>
    </w:lvl>
    <w:lvl w:ilvl="2" w:tplc="81D40730">
      <w:numFmt w:val="decimal"/>
      <w:lvlText w:val=""/>
      <w:lvlJc w:val="left"/>
    </w:lvl>
    <w:lvl w:ilvl="3" w:tplc="FE9AED9C">
      <w:numFmt w:val="decimal"/>
      <w:lvlText w:val=""/>
      <w:lvlJc w:val="left"/>
    </w:lvl>
    <w:lvl w:ilvl="4" w:tplc="0B8C6BB2">
      <w:numFmt w:val="decimal"/>
      <w:lvlText w:val=""/>
      <w:lvlJc w:val="left"/>
    </w:lvl>
    <w:lvl w:ilvl="5" w:tplc="21D8A414">
      <w:numFmt w:val="decimal"/>
      <w:lvlText w:val=""/>
      <w:lvlJc w:val="left"/>
    </w:lvl>
    <w:lvl w:ilvl="6" w:tplc="2BA4B6DC">
      <w:numFmt w:val="decimal"/>
      <w:lvlText w:val=""/>
      <w:lvlJc w:val="left"/>
    </w:lvl>
    <w:lvl w:ilvl="7" w:tplc="CD360D6A">
      <w:numFmt w:val="decimal"/>
      <w:lvlText w:val=""/>
      <w:lvlJc w:val="left"/>
    </w:lvl>
    <w:lvl w:ilvl="8" w:tplc="11F8BDC8">
      <w:numFmt w:val="decimal"/>
      <w:lvlText w:val=""/>
      <w:lvlJc w:val="left"/>
    </w:lvl>
  </w:abstractNum>
  <w:abstractNum w:abstractNumId="4" w15:restartNumberingAfterBreak="0">
    <w:nsid w:val="00006B89"/>
    <w:multiLevelType w:val="hybridMultilevel"/>
    <w:tmpl w:val="9BEA0EFE"/>
    <w:lvl w:ilvl="0" w:tplc="A9CA1D8A">
      <w:start w:val="49"/>
      <w:numFmt w:val="decimal"/>
      <w:lvlText w:val="%1."/>
      <w:lvlJc w:val="left"/>
    </w:lvl>
    <w:lvl w:ilvl="1" w:tplc="7EA26E88">
      <w:numFmt w:val="decimal"/>
      <w:lvlText w:val=""/>
      <w:lvlJc w:val="left"/>
    </w:lvl>
    <w:lvl w:ilvl="2" w:tplc="B14063C2">
      <w:numFmt w:val="decimal"/>
      <w:lvlText w:val=""/>
      <w:lvlJc w:val="left"/>
    </w:lvl>
    <w:lvl w:ilvl="3" w:tplc="853A8C1A">
      <w:numFmt w:val="decimal"/>
      <w:lvlText w:val=""/>
      <w:lvlJc w:val="left"/>
    </w:lvl>
    <w:lvl w:ilvl="4" w:tplc="25B276D2">
      <w:numFmt w:val="decimal"/>
      <w:lvlText w:val=""/>
      <w:lvlJc w:val="left"/>
    </w:lvl>
    <w:lvl w:ilvl="5" w:tplc="EBE406C8">
      <w:numFmt w:val="decimal"/>
      <w:lvlText w:val=""/>
      <w:lvlJc w:val="left"/>
    </w:lvl>
    <w:lvl w:ilvl="6" w:tplc="62AE3DB6">
      <w:numFmt w:val="decimal"/>
      <w:lvlText w:val=""/>
      <w:lvlJc w:val="left"/>
    </w:lvl>
    <w:lvl w:ilvl="7" w:tplc="CD7A4B12">
      <w:numFmt w:val="decimal"/>
      <w:lvlText w:val=""/>
      <w:lvlJc w:val="left"/>
    </w:lvl>
    <w:lvl w:ilvl="8" w:tplc="5B984C8C">
      <w:numFmt w:val="decimal"/>
      <w:lvlText w:val=""/>
      <w:lvlJc w:val="left"/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32580"/>
    <w:rsid w:val="00332C0A"/>
    <w:rsid w:val="003903D9"/>
    <w:rsid w:val="003D49FF"/>
    <w:rsid w:val="00444E90"/>
    <w:rsid w:val="004C7226"/>
    <w:rsid w:val="00522998"/>
    <w:rsid w:val="00656A17"/>
    <w:rsid w:val="00670129"/>
    <w:rsid w:val="007756CF"/>
    <w:rsid w:val="007E317F"/>
    <w:rsid w:val="00A941A4"/>
    <w:rsid w:val="00AD2CEF"/>
    <w:rsid w:val="00B0214B"/>
    <w:rsid w:val="00B828F8"/>
    <w:rsid w:val="00DE25FE"/>
    <w:rsid w:val="00E7721B"/>
    <w:rsid w:val="00F5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3B6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2017-09-12T19:31:00Z</dcterms:created>
  <dcterms:modified xsi:type="dcterms:W3CDTF">2017-09-12T19:31:00Z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