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A3E" w:rsidRPr="00796A3E" w:rsidRDefault="00796A3E" w:rsidP="00796A3E">
      <w:pPr>
        <w:pStyle w:val="Heading1"/>
        <w:spacing w:before="157"/>
        <w:ind w:left="3302"/>
        <w:rPr>
          <w:rFonts w:ascii="Open Sans" w:hAnsi="Open Sans" w:cs="Open Sans"/>
        </w:rPr>
      </w:pPr>
      <w:r w:rsidRPr="00796A3E">
        <w:rPr>
          <w:rFonts w:ascii="Open Sans" w:hAnsi="Open Sans" w:cs="Open Sans"/>
          <w:w w:val="105"/>
        </w:rPr>
        <w:t>Conflict Res</w:t>
      </w:r>
      <w:bookmarkStart w:id="0" w:name="_GoBack"/>
      <w:bookmarkEnd w:id="0"/>
      <w:r w:rsidRPr="00796A3E">
        <w:rPr>
          <w:rFonts w:ascii="Open Sans" w:hAnsi="Open Sans" w:cs="Open Sans"/>
          <w:w w:val="105"/>
        </w:rPr>
        <w:t>olution Exam</w:t>
      </w:r>
      <w:r w:rsidRPr="00796A3E">
        <w:rPr>
          <w:rFonts w:ascii="Open Sans" w:hAnsi="Open Sans" w:cs="Open Sans"/>
          <w:spacing w:val="-57"/>
          <w:w w:val="105"/>
        </w:rPr>
        <w:t xml:space="preserve"> </w:t>
      </w:r>
      <w:r w:rsidRPr="00796A3E">
        <w:rPr>
          <w:rFonts w:ascii="Open Sans" w:hAnsi="Open Sans" w:cs="Open Sans"/>
          <w:w w:val="105"/>
        </w:rPr>
        <w:t>Key</w:t>
      </w:r>
    </w:p>
    <w:p w:rsidR="00796A3E" w:rsidRPr="00796A3E" w:rsidRDefault="00796A3E" w:rsidP="00796A3E">
      <w:pPr>
        <w:pStyle w:val="BodyText"/>
        <w:spacing w:before="4"/>
        <w:rPr>
          <w:rFonts w:ascii="Open Sans" w:hAnsi="Open Sans" w:cs="Open Sans"/>
          <w:b/>
          <w:sz w:val="27"/>
        </w:rPr>
      </w:pPr>
    </w:p>
    <w:p w:rsidR="00796A3E" w:rsidRPr="00796A3E" w:rsidRDefault="00796A3E" w:rsidP="00796A3E">
      <w:pPr>
        <w:pStyle w:val="ListParagraph"/>
        <w:widowControl w:val="0"/>
        <w:numPr>
          <w:ilvl w:val="0"/>
          <w:numId w:val="3"/>
        </w:numPr>
        <w:tabs>
          <w:tab w:val="left" w:pos="462"/>
        </w:tabs>
        <w:autoSpaceDE w:val="0"/>
        <w:autoSpaceDN w:val="0"/>
        <w:spacing w:after="0" w:line="247" w:lineRule="exact"/>
        <w:ind w:hanging="13"/>
        <w:contextualSpacing w:val="0"/>
        <w:rPr>
          <w:rFonts w:ascii="Open Sans" w:hAnsi="Open Sans" w:cs="Open Sans"/>
        </w:rPr>
      </w:pPr>
      <w:r w:rsidRPr="00796A3E">
        <w:rPr>
          <w:rFonts w:ascii="Open Sans" w:hAnsi="Open Sans" w:cs="Open Sans"/>
          <w:w w:val="104"/>
        </w:rPr>
        <w:t>B</w:t>
      </w:r>
    </w:p>
    <w:p w:rsidR="00796A3E" w:rsidRPr="00796A3E" w:rsidRDefault="00796A3E" w:rsidP="00796A3E">
      <w:pPr>
        <w:pStyle w:val="Heading3"/>
        <w:numPr>
          <w:ilvl w:val="0"/>
          <w:numId w:val="3"/>
        </w:numPr>
        <w:tabs>
          <w:tab w:val="left" w:pos="460"/>
        </w:tabs>
        <w:ind w:left="459" w:hanging="349"/>
        <w:rPr>
          <w:rFonts w:ascii="Open Sans" w:hAnsi="Open Sans" w:cs="Open Sans"/>
        </w:rPr>
      </w:pPr>
      <w:r w:rsidRPr="00796A3E">
        <w:rPr>
          <w:rFonts w:ascii="Open Sans" w:hAnsi="Open Sans" w:cs="Open Sans"/>
          <w:w w:val="104"/>
        </w:rPr>
        <w:t>D</w:t>
      </w:r>
    </w:p>
    <w:p w:rsidR="00796A3E" w:rsidRPr="00796A3E" w:rsidRDefault="00796A3E" w:rsidP="00796A3E">
      <w:pPr>
        <w:pStyle w:val="ListParagraph"/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after="0" w:line="275" w:lineRule="exact"/>
        <w:ind w:left="463" w:hanging="349"/>
        <w:contextualSpacing w:val="0"/>
        <w:rPr>
          <w:rFonts w:ascii="Open Sans" w:hAnsi="Open Sans" w:cs="Open Sans"/>
          <w:sz w:val="24"/>
        </w:rPr>
      </w:pPr>
      <w:r w:rsidRPr="00796A3E">
        <w:rPr>
          <w:rFonts w:ascii="Open Sans" w:hAnsi="Open Sans" w:cs="Open Sans"/>
          <w:w w:val="101"/>
          <w:sz w:val="24"/>
        </w:rPr>
        <w:t>A</w:t>
      </w:r>
    </w:p>
    <w:p w:rsidR="00796A3E" w:rsidRPr="00796A3E" w:rsidRDefault="00796A3E" w:rsidP="00796A3E">
      <w:pPr>
        <w:pStyle w:val="Heading4"/>
        <w:numPr>
          <w:ilvl w:val="0"/>
          <w:numId w:val="3"/>
        </w:numPr>
        <w:tabs>
          <w:tab w:val="left" w:pos="467"/>
        </w:tabs>
        <w:spacing w:before="0"/>
        <w:ind w:left="466" w:hanging="352"/>
        <w:rPr>
          <w:rFonts w:ascii="Open Sans" w:hAnsi="Open Sans" w:cs="Open Sans"/>
        </w:rPr>
      </w:pPr>
      <w:r w:rsidRPr="00796A3E">
        <w:rPr>
          <w:rFonts w:ascii="Open Sans" w:hAnsi="Open Sans" w:cs="Open Sans"/>
          <w:w w:val="102"/>
        </w:rPr>
        <w:t>C</w:t>
      </w:r>
    </w:p>
    <w:p w:rsidR="00796A3E" w:rsidRPr="00796A3E" w:rsidRDefault="00796A3E" w:rsidP="00796A3E">
      <w:pPr>
        <w:pStyle w:val="ListParagraph"/>
        <w:widowControl w:val="0"/>
        <w:numPr>
          <w:ilvl w:val="0"/>
          <w:numId w:val="3"/>
        </w:numPr>
        <w:tabs>
          <w:tab w:val="left" w:pos="464"/>
        </w:tabs>
        <w:autoSpaceDE w:val="0"/>
        <w:autoSpaceDN w:val="0"/>
        <w:spacing w:before="2" w:after="0" w:line="240" w:lineRule="auto"/>
        <w:ind w:left="463" w:hanging="348"/>
        <w:contextualSpacing w:val="0"/>
        <w:rPr>
          <w:rFonts w:ascii="Open Sans" w:hAnsi="Open Sans" w:cs="Open Sans"/>
          <w:sz w:val="23"/>
        </w:rPr>
      </w:pPr>
      <w:r w:rsidRPr="00796A3E">
        <w:rPr>
          <w:rFonts w:ascii="Open Sans" w:hAnsi="Open Sans" w:cs="Open Sans"/>
          <w:w w:val="105"/>
          <w:sz w:val="23"/>
        </w:rPr>
        <w:t>A</w:t>
      </w:r>
    </w:p>
    <w:p w:rsidR="00796A3E" w:rsidRPr="00796A3E" w:rsidRDefault="00796A3E" w:rsidP="00796A3E">
      <w:pPr>
        <w:pStyle w:val="ListParagraph"/>
        <w:widowControl w:val="0"/>
        <w:numPr>
          <w:ilvl w:val="0"/>
          <w:numId w:val="3"/>
        </w:numPr>
        <w:tabs>
          <w:tab w:val="left" w:pos="467"/>
        </w:tabs>
        <w:autoSpaceDE w:val="0"/>
        <w:autoSpaceDN w:val="0"/>
        <w:spacing w:before="1" w:after="0" w:line="240" w:lineRule="auto"/>
        <w:ind w:left="466" w:hanging="350"/>
        <w:contextualSpacing w:val="0"/>
        <w:rPr>
          <w:rFonts w:ascii="Open Sans" w:hAnsi="Open Sans" w:cs="Open Sans"/>
          <w:sz w:val="23"/>
        </w:rPr>
      </w:pPr>
      <w:r w:rsidRPr="00796A3E">
        <w:rPr>
          <w:rFonts w:ascii="Open Sans" w:hAnsi="Open Sans" w:cs="Open Sans"/>
          <w:w w:val="107"/>
          <w:sz w:val="23"/>
        </w:rPr>
        <w:t>C</w:t>
      </w:r>
    </w:p>
    <w:p w:rsidR="00796A3E" w:rsidRPr="00796A3E" w:rsidRDefault="00796A3E" w:rsidP="00796A3E">
      <w:pPr>
        <w:pStyle w:val="ListParagraph"/>
        <w:widowControl w:val="0"/>
        <w:numPr>
          <w:ilvl w:val="0"/>
          <w:numId w:val="3"/>
        </w:numPr>
        <w:tabs>
          <w:tab w:val="left" w:pos="469"/>
        </w:tabs>
        <w:autoSpaceDE w:val="0"/>
        <w:autoSpaceDN w:val="0"/>
        <w:spacing w:before="1" w:after="0" w:line="240" w:lineRule="auto"/>
        <w:ind w:left="468" w:hanging="347"/>
        <w:contextualSpacing w:val="0"/>
        <w:rPr>
          <w:rFonts w:ascii="Open Sans" w:hAnsi="Open Sans" w:cs="Open Sans"/>
          <w:sz w:val="23"/>
        </w:rPr>
      </w:pPr>
      <w:r w:rsidRPr="00796A3E">
        <w:rPr>
          <w:rFonts w:ascii="Open Sans" w:hAnsi="Open Sans" w:cs="Open Sans"/>
          <w:w w:val="105"/>
          <w:sz w:val="23"/>
        </w:rPr>
        <w:t>B</w:t>
      </w:r>
    </w:p>
    <w:p w:rsidR="00796A3E" w:rsidRPr="00796A3E" w:rsidRDefault="00796A3E" w:rsidP="00796A3E">
      <w:pPr>
        <w:pStyle w:val="ListParagraph"/>
        <w:widowControl w:val="0"/>
        <w:numPr>
          <w:ilvl w:val="0"/>
          <w:numId w:val="3"/>
        </w:numPr>
        <w:tabs>
          <w:tab w:val="left" w:pos="471"/>
        </w:tabs>
        <w:autoSpaceDE w:val="0"/>
        <w:autoSpaceDN w:val="0"/>
        <w:spacing w:before="18" w:after="0" w:line="240" w:lineRule="auto"/>
        <w:ind w:left="470" w:hanging="348"/>
        <w:contextualSpacing w:val="0"/>
        <w:rPr>
          <w:rFonts w:ascii="Open Sans" w:hAnsi="Open Sans" w:cs="Open Sans"/>
        </w:rPr>
      </w:pPr>
      <w:r w:rsidRPr="00796A3E">
        <w:rPr>
          <w:rFonts w:ascii="Open Sans" w:hAnsi="Open Sans" w:cs="Open Sans"/>
          <w:w w:val="105"/>
        </w:rPr>
        <w:t>A</w:t>
      </w:r>
    </w:p>
    <w:p w:rsidR="00796A3E" w:rsidRPr="00796A3E" w:rsidRDefault="00796A3E" w:rsidP="00796A3E">
      <w:pPr>
        <w:pStyle w:val="Heading4"/>
        <w:numPr>
          <w:ilvl w:val="0"/>
          <w:numId w:val="3"/>
        </w:numPr>
        <w:tabs>
          <w:tab w:val="left" w:pos="469"/>
        </w:tabs>
        <w:spacing w:before="16" w:line="235" w:lineRule="auto"/>
        <w:ind w:right="9162" w:firstLine="1"/>
        <w:rPr>
          <w:rFonts w:ascii="Open Sans" w:hAnsi="Open Sans" w:cs="Open Sans"/>
        </w:rPr>
      </w:pPr>
      <w:r w:rsidRPr="00796A3E">
        <w:rPr>
          <w:rFonts w:ascii="Open Sans" w:hAnsi="Open Sans" w:cs="Open Sans"/>
          <w:w w:val="110"/>
        </w:rPr>
        <w:t>B</w:t>
      </w:r>
      <w:r w:rsidRPr="00796A3E">
        <w:rPr>
          <w:rFonts w:ascii="Open Sans" w:hAnsi="Open Sans" w:cs="Open Sans"/>
          <w:w w:val="109"/>
        </w:rPr>
        <w:t xml:space="preserve"> </w:t>
      </w:r>
      <w:r w:rsidRPr="00796A3E">
        <w:rPr>
          <w:rFonts w:ascii="Open Sans" w:hAnsi="Open Sans" w:cs="Open Sans"/>
          <w:w w:val="105"/>
        </w:rPr>
        <w:t>10.A</w:t>
      </w:r>
    </w:p>
    <w:p w:rsidR="00796A3E" w:rsidRPr="00796A3E" w:rsidRDefault="00796A3E" w:rsidP="00796A3E">
      <w:pPr>
        <w:pStyle w:val="BodyText"/>
        <w:spacing w:before="4" w:line="252" w:lineRule="auto"/>
        <w:ind w:left="733" w:right="5962" w:hanging="611"/>
        <w:rPr>
          <w:rFonts w:ascii="Open Sans" w:hAnsi="Open Sans" w:cs="Open Sans"/>
        </w:rPr>
      </w:pPr>
      <w:r w:rsidRPr="00796A3E">
        <w:rPr>
          <w:rFonts w:ascii="Open Sans" w:hAnsi="Open Sans" w:cs="Open Sans"/>
          <w:w w:val="105"/>
        </w:rPr>
        <w:t>11.Possible answers include: Favoritism</w:t>
      </w:r>
    </w:p>
    <w:p w:rsidR="00796A3E" w:rsidRPr="00796A3E" w:rsidRDefault="00796A3E" w:rsidP="00796A3E">
      <w:pPr>
        <w:pStyle w:val="BodyText"/>
        <w:spacing w:before="1" w:line="252" w:lineRule="auto"/>
        <w:ind w:left="730" w:right="7856" w:firstLine="3"/>
        <w:rPr>
          <w:rFonts w:ascii="Open Sans" w:hAnsi="Open Sans" w:cs="Open Sans"/>
        </w:rPr>
      </w:pPr>
      <w:r w:rsidRPr="00796A3E">
        <w:rPr>
          <w:rFonts w:ascii="Open Sans" w:hAnsi="Open Sans" w:cs="Open Sans"/>
          <w:w w:val="105"/>
        </w:rPr>
        <w:t>Prejudice Rejection Insensitivity Criticism</w:t>
      </w:r>
    </w:p>
    <w:p w:rsidR="00796A3E" w:rsidRPr="00796A3E" w:rsidRDefault="00796A3E" w:rsidP="00796A3E">
      <w:pPr>
        <w:pStyle w:val="BodyText"/>
        <w:spacing w:before="1" w:line="252" w:lineRule="auto"/>
        <w:ind w:left="734" w:right="5962" w:firstLine="3"/>
        <w:rPr>
          <w:rFonts w:ascii="Open Sans" w:hAnsi="Open Sans" w:cs="Open Sans"/>
        </w:rPr>
      </w:pPr>
      <w:r w:rsidRPr="00796A3E">
        <w:rPr>
          <w:rFonts w:ascii="Open Sans" w:hAnsi="Open Sans" w:cs="Open Sans"/>
          <w:w w:val="105"/>
        </w:rPr>
        <w:t xml:space="preserve">Inadequate training Withdrawal of earned benefits Unreasonable </w:t>
      </w:r>
      <w:proofErr w:type="gramStart"/>
      <w:r w:rsidRPr="00796A3E">
        <w:rPr>
          <w:rFonts w:ascii="Open Sans" w:hAnsi="Open Sans" w:cs="Open Sans"/>
          <w:w w:val="105"/>
        </w:rPr>
        <w:t>demands</w:t>
      </w:r>
      <w:proofErr w:type="gramEnd"/>
      <w:r w:rsidRPr="00796A3E">
        <w:rPr>
          <w:rFonts w:ascii="Open Sans" w:hAnsi="Open Sans" w:cs="Open Sans"/>
          <w:w w:val="105"/>
        </w:rPr>
        <w:t xml:space="preserve"> Broken promises</w:t>
      </w:r>
    </w:p>
    <w:p w:rsidR="00796A3E" w:rsidRPr="00796A3E" w:rsidRDefault="00796A3E" w:rsidP="00796A3E">
      <w:pPr>
        <w:pStyle w:val="BodyText"/>
        <w:spacing w:before="1" w:line="244" w:lineRule="auto"/>
        <w:ind w:left="748" w:right="5962"/>
        <w:rPr>
          <w:rFonts w:ascii="Open Sans" w:hAnsi="Open Sans" w:cs="Open Sans"/>
        </w:rPr>
      </w:pPr>
      <w:r w:rsidRPr="00796A3E">
        <w:rPr>
          <w:rFonts w:ascii="Open Sans" w:hAnsi="Open Sans" w:cs="Open Sans"/>
          <w:w w:val="105"/>
        </w:rPr>
        <w:t>Poor communication Unmanaged anger</w:t>
      </w:r>
    </w:p>
    <w:p w:rsidR="002133BD" w:rsidRPr="00796A3E" w:rsidRDefault="002133BD" w:rsidP="002133BD">
      <w:pPr>
        <w:rPr>
          <w:rFonts w:ascii="Open Sans" w:hAnsi="Open Sans" w:cs="Open Sans"/>
          <w:szCs w:val="24"/>
        </w:rPr>
      </w:pPr>
    </w:p>
    <w:sectPr w:rsidR="002133BD" w:rsidRPr="00796A3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B68" w:rsidRDefault="00B05B68" w:rsidP="00E7721B">
      <w:pPr>
        <w:spacing w:after="0" w:line="240" w:lineRule="auto"/>
      </w:pPr>
      <w:r>
        <w:separator/>
      </w:r>
    </w:p>
  </w:endnote>
  <w:endnote w:type="continuationSeparator" w:id="0">
    <w:p w:rsidR="00B05B68" w:rsidRDefault="00B05B6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A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A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B05B68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B68" w:rsidRDefault="00B05B68" w:rsidP="00E7721B">
      <w:pPr>
        <w:spacing w:after="0" w:line="240" w:lineRule="auto"/>
      </w:pPr>
      <w:r>
        <w:separator/>
      </w:r>
    </w:p>
  </w:footnote>
  <w:footnote w:type="continuationSeparator" w:id="0">
    <w:p w:rsidR="00B05B68" w:rsidRDefault="00B05B6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54E98"/>
    <w:multiLevelType w:val="hybridMultilevel"/>
    <w:tmpl w:val="AE9AC850"/>
    <w:lvl w:ilvl="0" w:tplc="527CB95A">
      <w:start w:val="1"/>
      <w:numFmt w:val="decimal"/>
      <w:lvlText w:val="%1."/>
      <w:lvlJc w:val="left"/>
      <w:pPr>
        <w:ind w:left="121" w:hanging="354"/>
        <w:jc w:val="left"/>
      </w:pPr>
      <w:rPr>
        <w:rFonts w:hint="default"/>
        <w:spacing w:val="-1"/>
        <w:w w:val="104"/>
      </w:rPr>
    </w:lvl>
    <w:lvl w:ilvl="1" w:tplc="4B4ACE24">
      <w:numFmt w:val="bullet"/>
      <w:lvlText w:val="•"/>
      <w:lvlJc w:val="left"/>
      <w:pPr>
        <w:ind w:left="1088" w:hanging="354"/>
      </w:pPr>
      <w:rPr>
        <w:rFonts w:hint="default"/>
      </w:rPr>
    </w:lvl>
    <w:lvl w:ilvl="2" w:tplc="BA00015C">
      <w:numFmt w:val="bullet"/>
      <w:lvlText w:val="•"/>
      <w:lvlJc w:val="left"/>
      <w:pPr>
        <w:ind w:left="2056" w:hanging="354"/>
      </w:pPr>
      <w:rPr>
        <w:rFonts w:hint="default"/>
      </w:rPr>
    </w:lvl>
    <w:lvl w:ilvl="3" w:tplc="7ED8BC14">
      <w:numFmt w:val="bullet"/>
      <w:lvlText w:val="•"/>
      <w:lvlJc w:val="left"/>
      <w:pPr>
        <w:ind w:left="3024" w:hanging="354"/>
      </w:pPr>
      <w:rPr>
        <w:rFonts w:hint="default"/>
      </w:rPr>
    </w:lvl>
    <w:lvl w:ilvl="4" w:tplc="CDD64A26">
      <w:numFmt w:val="bullet"/>
      <w:lvlText w:val="•"/>
      <w:lvlJc w:val="left"/>
      <w:pPr>
        <w:ind w:left="3992" w:hanging="354"/>
      </w:pPr>
      <w:rPr>
        <w:rFonts w:hint="default"/>
      </w:rPr>
    </w:lvl>
    <w:lvl w:ilvl="5" w:tplc="153C08BA">
      <w:numFmt w:val="bullet"/>
      <w:lvlText w:val="•"/>
      <w:lvlJc w:val="left"/>
      <w:pPr>
        <w:ind w:left="4960" w:hanging="354"/>
      </w:pPr>
      <w:rPr>
        <w:rFonts w:hint="default"/>
      </w:rPr>
    </w:lvl>
    <w:lvl w:ilvl="6" w:tplc="2F8A4CA0">
      <w:numFmt w:val="bullet"/>
      <w:lvlText w:val="•"/>
      <w:lvlJc w:val="left"/>
      <w:pPr>
        <w:ind w:left="5928" w:hanging="354"/>
      </w:pPr>
      <w:rPr>
        <w:rFonts w:hint="default"/>
      </w:rPr>
    </w:lvl>
    <w:lvl w:ilvl="7" w:tplc="FF24D4D0">
      <w:numFmt w:val="bullet"/>
      <w:lvlText w:val="•"/>
      <w:lvlJc w:val="left"/>
      <w:pPr>
        <w:ind w:left="6896" w:hanging="354"/>
      </w:pPr>
      <w:rPr>
        <w:rFonts w:hint="default"/>
      </w:rPr>
    </w:lvl>
    <w:lvl w:ilvl="8" w:tplc="E53827B6">
      <w:numFmt w:val="bullet"/>
      <w:lvlText w:val="•"/>
      <w:lvlJc w:val="left"/>
      <w:pPr>
        <w:ind w:left="7864" w:hanging="354"/>
      </w:pPr>
      <w:rPr>
        <w:rFonts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96A3E"/>
    <w:rsid w:val="007E317F"/>
    <w:rsid w:val="00AD2CEF"/>
    <w:rsid w:val="00B0214B"/>
    <w:rsid w:val="00B05B68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96A3E"/>
    <w:pPr>
      <w:widowControl w:val="0"/>
      <w:autoSpaceDE w:val="0"/>
      <w:autoSpaceDN w:val="0"/>
      <w:spacing w:before="92" w:after="0" w:line="240" w:lineRule="auto"/>
      <w:ind w:left="3027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96A3E"/>
    <w:pPr>
      <w:widowControl w:val="0"/>
      <w:autoSpaceDE w:val="0"/>
      <w:autoSpaceDN w:val="0"/>
      <w:spacing w:after="0" w:line="269" w:lineRule="exact"/>
      <w:ind w:left="459" w:hanging="349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796A3E"/>
    <w:pPr>
      <w:widowControl w:val="0"/>
      <w:autoSpaceDE w:val="0"/>
      <w:autoSpaceDN w:val="0"/>
      <w:spacing w:before="1" w:after="0" w:line="240" w:lineRule="auto"/>
      <w:ind w:left="466" w:hanging="352"/>
      <w:outlineLvl w:val="3"/>
    </w:pPr>
    <w:rPr>
      <w:rFonts w:ascii="Arial" w:eastAsia="Arial" w:hAnsi="Arial" w:cs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796A3E"/>
    <w:rPr>
      <w:rFonts w:ascii="Arial" w:eastAsia="Arial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796A3E"/>
    <w:rPr>
      <w:rFonts w:ascii="Arial" w:eastAsia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96A3E"/>
    <w:rPr>
      <w:rFonts w:ascii="Arial" w:eastAsia="Arial" w:hAnsi="Arial" w:cs="Arial"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796A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96A3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2017-09-12T19:43:00Z</dcterms:created>
  <dcterms:modified xsi:type="dcterms:W3CDTF">2017-09-12T19:43:00Z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