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70D14" w14:textId="77777777" w:rsidR="0024752C" w:rsidRPr="000B2621" w:rsidRDefault="0024752C" w:rsidP="0024752C">
      <w:pPr>
        <w:tabs>
          <w:tab w:val="left" w:pos="4700"/>
          <w:tab w:val="left" w:pos="5840"/>
        </w:tabs>
        <w:rPr>
          <w:rFonts w:ascii="Open Sans" w:eastAsia="Arial" w:hAnsi="Open Sans" w:cs="Arial"/>
          <w:sz w:val="24"/>
          <w:szCs w:val="24"/>
        </w:rPr>
      </w:pPr>
      <w:r w:rsidRPr="000B2621">
        <w:rPr>
          <w:rFonts w:ascii="Open Sans" w:eastAsia="Arial" w:hAnsi="Open Sans" w:cs="Arial"/>
          <w:sz w:val="24"/>
          <w:szCs w:val="24"/>
        </w:rPr>
        <w:t>Name:___________________________________ Date:__________________________</w:t>
      </w:r>
    </w:p>
    <w:p w14:paraId="71FEBA17" w14:textId="77777777" w:rsidR="0024752C" w:rsidRPr="000B2621" w:rsidRDefault="0024752C" w:rsidP="00C0616C">
      <w:pPr>
        <w:spacing w:after="0" w:line="240" w:lineRule="auto"/>
        <w:contextualSpacing/>
        <w:jc w:val="center"/>
        <w:rPr>
          <w:rFonts w:ascii="Open Sans" w:eastAsia="Arial" w:hAnsi="Open Sans" w:cs="Arial"/>
          <w:b/>
          <w:bCs/>
          <w:sz w:val="24"/>
          <w:szCs w:val="24"/>
        </w:rPr>
      </w:pPr>
    </w:p>
    <w:p w14:paraId="27DEF3AF" w14:textId="74E5BC1B" w:rsidR="000B2621" w:rsidRPr="000B2621" w:rsidRDefault="000B2621" w:rsidP="000B2621">
      <w:pPr>
        <w:spacing w:after="0" w:line="240" w:lineRule="auto"/>
        <w:jc w:val="center"/>
        <w:rPr>
          <w:rFonts w:ascii="Open Sans" w:eastAsia="Arial" w:hAnsi="Open Sans" w:cs="Arial"/>
          <w:b/>
          <w:bCs/>
          <w:sz w:val="24"/>
          <w:szCs w:val="24"/>
        </w:rPr>
      </w:pPr>
      <w:r w:rsidRPr="000B2621">
        <w:rPr>
          <w:rFonts w:ascii="Open Sans" w:eastAsia="Arial" w:hAnsi="Open Sans" w:cs="Arial"/>
          <w:b/>
          <w:bCs/>
          <w:sz w:val="24"/>
          <w:szCs w:val="24"/>
        </w:rPr>
        <w:t>Forced Entry through an Outward-Swinging Door Checklist</w:t>
      </w:r>
    </w:p>
    <w:p w14:paraId="35DE19E4" w14:textId="77777777" w:rsidR="000B2621" w:rsidRPr="000B2621" w:rsidRDefault="000B2621" w:rsidP="00174B38">
      <w:pPr>
        <w:spacing w:after="0" w:line="283" w:lineRule="exact"/>
        <w:rPr>
          <w:rFonts w:ascii="Open Sans" w:eastAsia="Arial" w:hAnsi="Open Sans" w:cs="Arial"/>
          <w:sz w:val="24"/>
          <w:szCs w:val="24"/>
        </w:rPr>
      </w:pPr>
    </w:p>
    <w:p w14:paraId="03BD0D1F" w14:textId="24941D57" w:rsidR="00B04028" w:rsidRPr="000B2621" w:rsidRDefault="000B2621" w:rsidP="00174B38">
      <w:pPr>
        <w:spacing w:after="0" w:line="283" w:lineRule="exact"/>
        <w:rPr>
          <w:rFonts w:ascii="Open Sans" w:eastAsia="Arial" w:hAnsi="Open Sans" w:cs="Arial"/>
          <w:sz w:val="24"/>
          <w:szCs w:val="24"/>
        </w:rPr>
      </w:pPr>
      <w:r w:rsidRPr="000B2621">
        <w:rPr>
          <w:rFonts w:ascii="Open Sans" w:eastAsia="Arial" w:hAnsi="Open Sans" w:cs="Arial"/>
          <w:sz w:val="24"/>
          <w:szCs w:val="24"/>
        </w:rPr>
        <w:t>Directions – You shall demonstrate the proper method of forcing entry through an outward swinging door using the we</w:t>
      </w:r>
      <w:bookmarkStart w:id="0" w:name="_GoBack"/>
      <w:bookmarkEnd w:id="0"/>
      <w:r w:rsidRPr="000B2621">
        <w:rPr>
          <w:rFonts w:ascii="Open Sans" w:eastAsia="Arial" w:hAnsi="Open Sans" w:cs="Arial"/>
          <w:sz w:val="24"/>
          <w:szCs w:val="24"/>
        </w:rPr>
        <w:t>dge-end method. You will begin on my instruction to start. The skill will end when you state to me that you have completed all of the identified steps. Do you understand these instructions?</w:t>
      </w:r>
    </w:p>
    <w:p w14:paraId="5BBE5E7C" w14:textId="77777777" w:rsidR="000B2621" w:rsidRPr="000B2621" w:rsidRDefault="000B2621" w:rsidP="00174B38">
      <w:pPr>
        <w:spacing w:after="0" w:line="283" w:lineRule="exact"/>
        <w:rPr>
          <w:rFonts w:ascii="Open Sans" w:eastAsia="Times New Roman" w:hAnsi="Open Sans" w:cs="Times New Roman"/>
          <w:sz w:val="24"/>
          <w:szCs w:val="24"/>
        </w:rPr>
      </w:pPr>
    </w:p>
    <w:tbl>
      <w:tblPr>
        <w:tblStyle w:val="TableGrid"/>
        <w:tblW w:w="0" w:type="auto"/>
        <w:tblLook w:val="04A0" w:firstRow="1" w:lastRow="0" w:firstColumn="1" w:lastColumn="0" w:noHBand="0" w:noVBand="1"/>
      </w:tblPr>
      <w:tblGrid>
        <w:gridCol w:w="8083"/>
        <w:gridCol w:w="1787"/>
      </w:tblGrid>
      <w:tr w:rsidR="000B2621" w:rsidRPr="000B2621" w14:paraId="06CB7FA6" w14:textId="77777777" w:rsidTr="0067158F">
        <w:tc>
          <w:tcPr>
            <w:tcW w:w="9288" w:type="dxa"/>
            <w:shd w:val="clear" w:color="auto" w:fill="000000" w:themeFill="text1"/>
          </w:tcPr>
          <w:p w14:paraId="0E813FFB" w14:textId="77777777" w:rsidR="000B2621" w:rsidRPr="000B2621" w:rsidRDefault="000B2621" w:rsidP="0067158F">
            <w:pPr>
              <w:rPr>
                <w:rFonts w:ascii="Open Sans" w:hAnsi="Open Sans" w:cs="Arial"/>
                <w:color w:val="FFFFFF" w:themeColor="background1"/>
                <w:sz w:val="24"/>
                <w:szCs w:val="24"/>
              </w:rPr>
            </w:pPr>
          </w:p>
          <w:p w14:paraId="0F80451F" w14:textId="77777777" w:rsidR="000B2621" w:rsidRPr="000B2621" w:rsidRDefault="000B2621" w:rsidP="0067158F">
            <w:pPr>
              <w:rPr>
                <w:rFonts w:ascii="Open Sans" w:hAnsi="Open Sans" w:cs="Arial"/>
                <w:color w:val="FFFFFF" w:themeColor="background1"/>
                <w:sz w:val="24"/>
                <w:szCs w:val="24"/>
              </w:rPr>
            </w:pPr>
            <w:r w:rsidRPr="000B2621">
              <w:rPr>
                <w:rFonts w:ascii="Open Sans" w:hAnsi="Open Sans" w:cs="Arial"/>
                <w:color w:val="FFFFFF" w:themeColor="background1"/>
                <w:sz w:val="24"/>
                <w:szCs w:val="24"/>
              </w:rPr>
              <w:t>Performance Objective</w:t>
            </w:r>
          </w:p>
          <w:p w14:paraId="46E86DEF" w14:textId="77777777" w:rsidR="000B2621" w:rsidRPr="000B2621" w:rsidRDefault="000B2621" w:rsidP="0067158F">
            <w:pPr>
              <w:rPr>
                <w:rFonts w:ascii="Open Sans" w:hAnsi="Open Sans" w:cs="Arial"/>
                <w:color w:val="FFFFFF" w:themeColor="background1"/>
                <w:sz w:val="24"/>
                <w:szCs w:val="24"/>
              </w:rPr>
            </w:pPr>
          </w:p>
        </w:tc>
        <w:tc>
          <w:tcPr>
            <w:tcW w:w="1983" w:type="dxa"/>
            <w:shd w:val="clear" w:color="auto" w:fill="000000" w:themeFill="text1"/>
          </w:tcPr>
          <w:p w14:paraId="5DCE4217" w14:textId="77777777" w:rsidR="000B2621" w:rsidRPr="000B2621" w:rsidRDefault="000B2621" w:rsidP="0067158F">
            <w:pPr>
              <w:rPr>
                <w:rFonts w:ascii="Open Sans" w:hAnsi="Open Sans" w:cs="Arial"/>
                <w:color w:val="FFFFFF" w:themeColor="background1"/>
                <w:sz w:val="24"/>
                <w:szCs w:val="24"/>
              </w:rPr>
            </w:pPr>
          </w:p>
          <w:p w14:paraId="4CCA4525" w14:textId="77777777" w:rsidR="000B2621" w:rsidRPr="000B2621" w:rsidRDefault="000B2621" w:rsidP="0067158F">
            <w:pPr>
              <w:rPr>
                <w:rFonts w:ascii="Open Sans" w:hAnsi="Open Sans" w:cs="Arial"/>
                <w:color w:val="FFFFFF" w:themeColor="background1"/>
                <w:sz w:val="24"/>
                <w:szCs w:val="24"/>
              </w:rPr>
            </w:pPr>
            <w:r w:rsidRPr="000B2621">
              <w:rPr>
                <w:rFonts w:ascii="Open Sans" w:hAnsi="Open Sans" w:cs="Arial"/>
                <w:color w:val="FFFFFF" w:themeColor="background1"/>
                <w:sz w:val="24"/>
                <w:szCs w:val="24"/>
              </w:rPr>
              <w:t>2 pts. each</w:t>
            </w:r>
          </w:p>
        </w:tc>
      </w:tr>
      <w:tr w:rsidR="000B2621" w:rsidRPr="000B2621" w14:paraId="197400F8" w14:textId="77777777" w:rsidTr="0067158F">
        <w:tc>
          <w:tcPr>
            <w:tcW w:w="9288" w:type="dxa"/>
          </w:tcPr>
          <w:p w14:paraId="47ECC9AA" w14:textId="77777777" w:rsidR="000B2621" w:rsidRPr="000B2621" w:rsidRDefault="000B2621" w:rsidP="0067158F">
            <w:pPr>
              <w:pStyle w:val="Default"/>
              <w:rPr>
                <w:rFonts w:ascii="Open Sans" w:hAnsi="Open Sans"/>
              </w:rPr>
            </w:pPr>
          </w:p>
          <w:p w14:paraId="620147BC" w14:textId="77777777" w:rsidR="000B2621" w:rsidRPr="000B2621" w:rsidRDefault="000B2621" w:rsidP="0067158F">
            <w:pPr>
              <w:pStyle w:val="Default"/>
              <w:rPr>
                <w:rFonts w:ascii="Open Sans" w:hAnsi="Open Sans"/>
              </w:rPr>
            </w:pPr>
            <w:r w:rsidRPr="000B2621">
              <w:rPr>
                <w:rFonts w:ascii="Open Sans" w:hAnsi="Open Sans"/>
              </w:rPr>
              <w:t xml:space="preserve">Student(s) tries the door before prying. “Try before you pry.” </w:t>
            </w:r>
          </w:p>
          <w:p w14:paraId="6629F45A" w14:textId="77777777" w:rsidR="000B2621" w:rsidRPr="000B2621" w:rsidRDefault="000B2621" w:rsidP="0067158F">
            <w:pPr>
              <w:pStyle w:val="Default"/>
              <w:rPr>
                <w:rFonts w:ascii="Open Sans" w:hAnsi="Open Sans"/>
              </w:rPr>
            </w:pPr>
          </w:p>
        </w:tc>
        <w:tc>
          <w:tcPr>
            <w:tcW w:w="1983" w:type="dxa"/>
          </w:tcPr>
          <w:p w14:paraId="7290009A" w14:textId="77777777" w:rsidR="000B2621" w:rsidRPr="000B2621" w:rsidRDefault="000B2621" w:rsidP="0067158F">
            <w:pPr>
              <w:rPr>
                <w:rFonts w:ascii="Open Sans" w:hAnsi="Open Sans"/>
                <w:sz w:val="24"/>
                <w:szCs w:val="24"/>
              </w:rPr>
            </w:pPr>
          </w:p>
        </w:tc>
      </w:tr>
      <w:tr w:rsidR="000B2621" w:rsidRPr="000B2621" w14:paraId="24D07382" w14:textId="77777777" w:rsidTr="0067158F">
        <w:tc>
          <w:tcPr>
            <w:tcW w:w="9288" w:type="dxa"/>
          </w:tcPr>
          <w:p w14:paraId="1255E8A9" w14:textId="77777777" w:rsidR="000B2621" w:rsidRPr="000B2621" w:rsidRDefault="000B2621" w:rsidP="0067158F">
            <w:pPr>
              <w:pStyle w:val="Default"/>
              <w:rPr>
                <w:rFonts w:ascii="Open Sans" w:hAnsi="Open Sans"/>
              </w:rPr>
            </w:pPr>
          </w:p>
          <w:p w14:paraId="04CB6893" w14:textId="77777777" w:rsidR="000B2621" w:rsidRPr="000B2621" w:rsidRDefault="000B2621" w:rsidP="0067158F">
            <w:pPr>
              <w:pStyle w:val="Default"/>
              <w:rPr>
                <w:rFonts w:ascii="Open Sans" w:hAnsi="Open Sans"/>
              </w:rPr>
            </w:pPr>
            <w:r w:rsidRPr="000B2621">
              <w:rPr>
                <w:rFonts w:ascii="Open Sans" w:hAnsi="Open Sans"/>
              </w:rPr>
              <w:t xml:space="preserve">Firefighter 1: places the wedge end of a Halligan bar just below/above the lock (if there are two locks, places the wedge between them). </w:t>
            </w:r>
          </w:p>
          <w:p w14:paraId="0A778654" w14:textId="77777777" w:rsidR="000B2621" w:rsidRPr="000B2621" w:rsidRDefault="000B2621" w:rsidP="0067158F">
            <w:pPr>
              <w:pStyle w:val="Default"/>
              <w:rPr>
                <w:rFonts w:ascii="Open Sans" w:hAnsi="Open Sans"/>
              </w:rPr>
            </w:pPr>
          </w:p>
        </w:tc>
        <w:tc>
          <w:tcPr>
            <w:tcW w:w="1983" w:type="dxa"/>
          </w:tcPr>
          <w:p w14:paraId="2668FD77" w14:textId="77777777" w:rsidR="000B2621" w:rsidRPr="000B2621" w:rsidRDefault="000B2621" w:rsidP="0067158F">
            <w:pPr>
              <w:rPr>
                <w:rFonts w:ascii="Open Sans" w:hAnsi="Open Sans"/>
                <w:sz w:val="24"/>
                <w:szCs w:val="24"/>
              </w:rPr>
            </w:pPr>
          </w:p>
        </w:tc>
      </w:tr>
      <w:tr w:rsidR="000B2621" w:rsidRPr="000B2621" w14:paraId="7BB8D537" w14:textId="77777777" w:rsidTr="0067158F">
        <w:tc>
          <w:tcPr>
            <w:tcW w:w="9288" w:type="dxa"/>
          </w:tcPr>
          <w:p w14:paraId="6BEBFB52" w14:textId="77777777" w:rsidR="000B2621" w:rsidRPr="000B2621" w:rsidRDefault="000B2621" w:rsidP="0067158F">
            <w:pPr>
              <w:pStyle w:val="Default"/>
              <w:rPr>
                <w:rFonts w:ascii="Open Sans" w:hAnsi="Open Sans"/>
              </w:rPr>
            </w:pPr>
          </w:p>
          <w:p w14:paraId="5715625D" w14:textId="77777777" w:rsidR="000B2621" w:rsidRPr="000B2621" w:rsidRDefault="000B2621" w:rsidP="0067158F">
            <w:pPr>
              <w:pStyle w:val="Default"/>
              <w:rPr>
                <w:rFonts w:ascii="Open Sans" w:hAnsi="Open Sans"/>
              </w:rPr>
            </w:pPr>
            <w:r w:rsidRPr="000B2621">
              <w:rPr>
                <w:rFonts w:ascii="Open Sans" w:hAnsi="Open Sans"/>
              </w:rPr>
              <w:t xml:space="preserve">Firefighter 2: strikes the striking plate of the Halligan using a flat-head axe, driving the wedge between the door and the jamb (strikes the tool only when directed by Firefighter 1). </w:t>
            </w:r>
          </w:p>
          <w:p w14:paraId="6A6B6113" w14:textId="77777777" w:rsidR="000B2621" w:rsidRPr="000B2621" w:rsidRDefault="000B2621" w:rsidP="0067158F">
            <w:pPr>
              <w:pStyle w:val="Default"/>
              <w:rPr>
                <w:rFonts w:ascii="Open Sans" w:hAnsi="Open Sans"/>
              </w:rPr>
            </w:pPr>
          </w:p>
        </w:tc>
        <w:tc>
          <w:tcPr>
            <w:tcW w:w="1983" w:type="dxa"/>
          </w:tcPr>
          <w:p w14:paraId="34780732" w14:textId="77777777" w:rsidR="000B2621" w:rsidRPr="000B2621" w:rsidRDefault="000B2621" w:rsidP="0067158F">
            <w:pPr>
              <w:rPr>
                <w:rFonts w:ascii="Open Sans" w:hAnsi="Open Sans"/>
                <w:sz w:val="24"/>
                <w:szCs w:val="24"/>
              </w:rPr>
            </w:pPr>
          </w:p>
        </w:tc>
      </w:tr>
      <w:tr w:rsidR="000B2621" w:rsidRPr="000B2621" w14:paraId="2547CC98" w14:textId="77777777" w:rsidTr="0067158F">
        <w:tc>
          <w:tcPr>
            <w:tcW w:w="9288" w:type="dxa"/>
          </w:tcPr>
          <w:p w14:paraId="7CD886D4" w14:textId="77777777" w:rsidR="000B2621" w:rsidRPr="000B2621" w:rsidRDefault="000B2621" w:rsidP="0067158F">
            <w:pPr>
              <w:pStyle w:val="Default"/>
              <w:rPr>
                <w:rFonts w:ascii="Open Sans" w:hAnsi="Open Sans"/>
              </w:rPr>
            </w:pPr>
          </w:p>
          <w:p w14:paraId="19B969EE" w14:textId="77777777" w:rsidR="000B2621" w:rsidRPr="000B2621" w:rsidRDefault="000B2621" w:rsidP="0067158F">
            <w:pPr>
              <w:pStyle w:val="Default"/>
              <w:rPr>
                <w:rFonts w:ascii="Open Sans" w:hAnsi="Open Sans"/>
              </w:rPr>
            </w:pPr>
            <w:r w:rsidRPr="000B2621">
              <w:rPr>
                <w:rFonts w:ascii="Open Sans" w:hAnsi="Open Sans"/>
              </w:rPr>
              <w:t xml:space="preserve">Firefighter 1: pries down and out using the fork end of the tool </w:t>
            </w:r>
          </w:p>
          <w:p w14:paraId="79218D20" w14:textId="77777777" w:rsidR="000B2621" w:rsidRPr="000B2621" w:rsidRDefault="000B2621" w:rsidP="0067158F">
            <w:pPr>
              <w:pStyle w:val="Default"/>
              <w:rPr>
                <w:rFonts w:ascii="Open Sans" w:hAnsi="Open Sans"/>
              </w:rPr>
            </w:pPr>
          </w:p>
        </w:tc>
        <w:tc>
          <w:tcPr>
            <w:tcW w:w="1983" w:type="dxa"/>
          </w:tcPr>
          <w:p w14:paraId="172FF146" w14:textId="77777777" w:rsidR="000B2621" w:rsidRPr="000B2621" w:rsidRDefault="000B2621" w:rsidP="0067158F">
            <w:pPr>
              <w:rPr>
                <w:rFonts w:ascii="Open Sans" w:hAnsi="Open Sans"/>
                <w:sz w:val="24"/>
                <w:szCs w:val="24"/>
              </w:rPr>
            </w:pPr>
          </w:p>
        </w:tc>
      </w:tr>
      <w:tr w:rsidR="000B2621" w:rsidRPr="000B2621" w14:paraId="7A385E72" w14:textId="77777777" w:rsidTr="0067158F">
        <w:tc>
          <w:tcPr>
            <w:tcW w:w="9288" w:type="dxa"/>
          </w:tcPr>
          <w:p w14:paraId="4E80A59B" w14:textId="77777777" w:rsidR="000B2621" w:rsidRPr="000B2621" w:rsidRDefault="000B2621" w:rsidP="0067158F">
            <w:pPr>
              <w:pStyle w:val="Default"/>
              <w:rPr>
                <w:rFonts w:ascii="Open Sans" w:hAnsi="Open Sans"/>
              </w:rPr>
            </w:pPr>
          </w:p>
          <w:p w14:paraId="385E029A" w14:textId="77777777" w:rsidR="000B2621" w:rsidRPr="000B2621" w:rsidRDefault="000B2621" w:rsidP="0067158F">
            <w:pPr>
              <w:pStyle w:val="Default"/>
              <w:rPr>
                <w:rFonts w:ascii="Open Sans" w:hAnsi="Open Sans"/>
              </w:rPr>
            </w:pPr>
            <w:r w:rsidRPr="000B2621">
              <w:rPr>
                <w:rFonts w:ascii="Open Sans" w:hAnsi="Open Sans"/>
              </w:rPr>
              <w:t xml:space="preserve">Either Firefighter 1 or Firefighter 2 opens the door. </w:t>
            </w:r>
          </w:p>
          <w:p w14:paraId="099698E1" w14:textId="77777777" w:rsidR="000B2621" w:rsidRPr="000B2621" w:rsidRDefault="000B2621" w:rsidP="0067158F">
            <w:pPr>
              <w:pStyle w:val="Default"/>
              <w:rPr>
                <w:rFonts w:ascii="Open Sans" w:hAnsi="Open Sans"/>
              </w:rPr>
            </w:pPr>
          </w:p>
        </w:tc>
        <w:tc>
          <w:tcPr>
            <w:tcW w:w="1983" w:type="dxa"/>
          </w:tcPr>
          <w:p w14:paraId="7173956D" w14:textId="77777777" w:rsidR="000B2621" w:rsidRPr="000B2621" w:rsidRDefault="000B2621" w:rsidP="0067158F">
            <w:pPr>
              <w:rPr>
                <w:rFonts w:ascii="Open Sans" w:hAnsi="Open Sans"/>
                <w:sz w:val="24"/>
                <w:szCs w:val="24"/>
              </w:rPr>
            </w:pPr>
          </w:p>
        </w:tc>
      </w:tr>
      <w:tr w:rsidR="000B2621" w:rsidRPr="000B2621" w14:paraId="6DF18B23" w14:textId="77777777" w:rsidTr="002304D0">
        <w:trPr>
          <w:trHeight w:val="962"/>
        </w:trPr>
        <w:tc>
          <w:tcPr>
            <w:tcW w:w="9288" w:type="dxa"/>
            <w:shd w:val="clear" w:color="auto" w:fill="D9D9D9" w:themeFill="background1" w:themeFillShade="D9"/>
          </w:tcPr>
          <w:p w14:paraId="5F8C3253" w14:textId="77777777" w:rsidR="000B2621" w:rsidRPr="000B2621" w:rsidRDefault="000B2621" w:rsidP="0067158F">
            <w:pPr>
              <w:pStyle w:val="Default"/>
              <w:rPr>
                <w:rFonts w:ascii="Open Sans" w:hAnsi="Open Sans"/>
                <w:b/>
                <w:bCs/>
              </w:rPr>
            </w:pPr>
          </w:p>
          <w:p w14:paraId="09BC975C" w14:textId="5F1D0F46" w:rsidR="000B2621" w:rsidRPr="000B2621" w:rsidRDefault="000B2621" w:rsidP="002304D0">
            <w:pPr>
              <w:pStyle w:val="Default"/>
              <w:rPr>
                <w:rFonts w:ascii="Open Sans" w:hAnsi="Open Sans"/>
              </w:rPr>
            </w:pPr>
            <w:r w:rsidRPr="000B2621">
              <w:rPr>
                <w:rFonts w:ascii="Open Sans" w:hAnsi="Open Sans"/>
                <w:b/>
                <w:bCs/>
              </w:rPr>
              <w:t xml:space="preserve">Total points possible - 10 </w:t>
            </w:r>
          </w:p>
        </w:tc>
        <w:tc>
          <w:tcPr>
            <w:tcW w:w="1983" w:type="dxa"/>
            <w:shd w:val="clear" w:color="auto" w:fill="D9D9D9" w:themeFill="background1" w:themeFillShade="D9"/>
          </w:tcPr>
          <w:p w14:paraId="23076670" w14:textId="77777777" w:rsidR="000B2621" w:rsidRPr="000B2621" w:rsidRDefault="000B2621" w:rsidP="0067158F">
            <w:pPr>
              <w:rPr>
                <w:rFonts w:ascii="Open Sans" w:hAnsi="Open Sans"/>
                <w:sz w:val="24"/>
                <w:szCs w:val="24"/>
              </w:rPr>
            </w:pPr>
          </w:p>
        </w:tc>
      </w:tr>
    </w:tbl>
    <w:p w14:paraId="127F027F" w14:textId="1BF4DFC5" w:rsidR="005E2351" w:rsidRPr="000B2621" w:rsidRDefault="005E2351" w:rsidP="00174B38">
      <w:pPr>
        <w:spacing w:after="0" w:line="240" w:lineRule="auto"/>
        <w:rPr>
          <w:rFonts w:ascii="Open Sans" w:eastAsia="Times New Roman" w:hAnsi="Open Sans" w:cs="Times New Roman"/>
          <w:sz w:val="24"/>
          <w:szCs w:val="24"/>
        </w:rPr>
      </w:pPr>
    </w:p>
    <w:p w14:paraId="7661AB48" w14:textId="77777777" w:rsidR="00055570" w:rsidRPr="000B2621" w:rsidRDefault="00055570" w:rsidP="00174B38">
      <w:pPr>
        <w:spacing w:after="0" w:line="240" w:lineRule="auto"/>
        <w:rPr>
          <w:rFonts w:ascii="Open Sans" w:eastAsia="Times New Roman" w:hAnsi="Open Sans" w:cs="Times New Roman"/>
          <w:sz w:val="24"/>
          <w:szCs w:val="24"/>
        </w:rPr>
      </w:pPr>
    </w:p>
    <w:p w14:paraId="298B77C8" w14:textId="77777777" w:rsidR="00055570" w:rsidRPr="000B2621" w:rsidRDefault="00055570" w:rsidP="00174B38">
      <w:pPr>
        <w:spacing w:after="0" w:line="240" w:lineRule="auto"/>
        <w:rPr>
          <w:rFonts w:ascii="Open Sans" w:eastAsia="Times New Roman" w:hAnsi="Open Sans" w:cs="Times New Roman"/>
          <w:sz w:val="24"/>
          <w:szCs w:val="24"/>
        </w:rPr>
      </w:pPr>
    </w:p>
    <w:p w14:paraId="2D8F7FBB" w14:textId="77777777" w:rsidR="005E2351" w:rsidRPr="000B2621" w:rsidRDefault="005E2351" w:rsidP="00174B38">
      <w:pPr>
        <w:spacing w:after="0" w:line="240" w:lineRule="auto"/>
        <w:rPr>
          <w:rFonts w:ascii="Open Sans" w:eastAsia="Times New Roman" w:hAnsi="Open Sans" w:cs="Times New Roman"/>
          <w:sz w:val="24"/>
          <w:szCs w:val="24"/>
        </w:rPr>
      </w:pPr>
    </w:p>
    <w:p w14:paraId="0F2048E2" w14:textId="302F49F0" w:rsidR="005E2351" w:rsidRPr="000B2621" w:rsidRDefault="005E2351" w:rsidP="00174B38">
      <w:pPr>
        <w:spacing w:after="0" w:line="240" w:lineRule="auto"/>
        <w:rPr>
          <w:rFonts w:ascii="Open Sans" w:eastAsia="Times New Roman" w:hAnsi="Open Sans" w:cs="Times New Roman"/>
          <w:sz w:val="24"/>
          <w:szCs w:val="24"/>
        </w:rPr>
      </w:pPr>
      <w:r w:rsidRPr="000B2621">
        <w:rPr>
          <w:rFonts w:ascii="Open Sans" w:hAnsi="Open Sans"/>
          <w:noProof/>
          <w:sz w:val="24"/>
          <w:szCs w:val="24"/>
        </w:rPr>
        <w:drawing>
          <wp:anchor distT="0" distB="0" distL="114300" distR="114300" simplePos="0" relativeHeight="251659264" behindDoc="1" locked="0" layoutInCell="0" allowOverlap="1" wp14:anchorId="21343A9B" wp14:editId="6BB90B8C">
            <wp:simplePos x="0" y="0"/>
            <wp:positionH relativeFrom="column">
              <wp:posOffset>0</wp:posOffset>
            </wp:positionH>
            <wp:positionV relativeFrom="paragraph">
              <wp:posOffset>0</wp:posOffset>
            </wp:positionV>
            <wp:extent cx="6530340" cy="184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blip>
                    <a:srcRect/>
                    <a:stretch>
                      <a:fillRect/>
                    </a:stretch>
                  </pic:blipFill>
                  <pic:spPr bwMode="auto">
                    <a:xfrm>
                      <a:off x="0" y="0"/>
                      <a:ext cx="6530340" cy="18415"/>
                    </a:xfrm>
                    <a:prstGeom prst="rect">
                      <a:avLst/>
                    </a:prstGeom>
                    <a:noFill/>
                  </pic:spPr>
                </pic:pic>
              </a:graphicData>
            </a:graphic>
          </wp:anchor>
        </w:drawing>
      </w:r>
    </w:p>
    <w:p w14:paraId="1B838C97" w14:textId="1C55147B" w:rsidR="00306C70" w:rsidRPr="000B2621" w:rsidRDefault="005E2351" w:rsidP="00055570">
      <w:pPr>
        <w:tabs>
          <w:tab w:val="left" w:pos="5840"/>
        </w:tabs>
        <w:ind w:left="100"/>
        <w:rPr>
          <w:rFonts w:ascii="Open Sans" w:hAnsi="Open Sans"/>
          <w:sz w:val="24"/>
          <w:szCs w:val="24"/>
        </w:rPr>
      </w:pPr>
      <w:r w:rsidRPr="000B2621">
        <w:rPr>
          <w:rFonts w:ascii="Open Sans" w:eastAsia="Arial" w:hAnsi="Open Sans" w:cs="Arial"/>
          <w:b/>
          <w:bCs/>
          <w:sz w:val="24"/>
          <w:szCs w:val="24"/>
        </w:rPr>
        <w:t>Instructor’s Signature</w:t>
      </w:r>
      <w:r w:rsidRPr="000B2621">
        <w:rPr>
          <w:rFonts w:ascii="Open Sans" w:hAnsi="Open Sans"/>
          <w:sz w:val="24"/>
          <w:szCs w:val="24"/>
        </w:rPr>
        <w:tab/>
      </w:r>
      <w:r w:rsidRPr="000B2621">
        <w:rPr>
          <w:rFonts w:ascii="Open Sans" w:eastAsia="Arial" w:hAnsi="Open Sans" w:cs="Arial"/>
          <w:b/>
          <w:bCs/>
          <w:sz w:val="24"/>
          <w:szCs w:val="24"/>
        </w:rPr>
        <w:t>Date</w:t>
      </w:r>
    </w:p>
    <w:sectPr w:rsidR="00306C70" w:rsidRPr="000B2621" w:rsidSect="00E7721B">
      <w:headerReference w:type="default" r:id="rId11"/>
      <w:footerReference w:type="default" r:id="rId12"/>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B0B4" w14:textId="77777777" w:rsidR="00B0214B" w:rsidRDefault="00B0214B" w:rsidP="00E7721B">
      <w:pPr>
        <w:spacing w:after="0" w:line="240" w:lineRule="auto"/>
      </w:pPr>
      <w:r>
        <w:separator/>
      </w:r>
    </w:p>
  </w:endnote>
  <w:endnote w:type="continuationSeparator" w:id="0">
    <w:p w14:paraId="2C33A8EE" w14:textId="77777777" w:rsidR="00B0214B" w:rsidRDefault="00B0214B"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304D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04D0">
              <w:rPr>
                <w:b/>
                <w:bCs/>
                <w:noProof/>
              </w:rPr>
              <w:t>1</w:t>
            </w:r>
            <w:r>
              <w:rPr>
                <w:b/>
                <w:bCs/>
                <w:sz w:val="24"/>
                <w:szCs w:val="24"/>
              </w:rPr>
              <w:fldChar w:fldCharType="end"/>
            </w:r>
          </w:p>
          <w:p w14:paraId="509DDEFB" w14:textId="77777777" w:rsidR="00E7721B" w:rsidRDefault="00412024" w:rsidP="00E7721B">
            <w:pPr>
              <w:pStyle w:val="Footer"/>
              <w:jc w:val="center"/>
            </w:pPr>
          </w:p>
        </w:sdtContent>
      </w:sdt>
    </w:sdtContent>
  </w:sdt>
  <w:p w14:paraId="043E0D6D" w14:textId="7BF9EF52" w:rsidR="00C74502" w:rsidRDefault="00E7721B" w:rsidP="00BF35FD">
    <w:pPr>
      <w:pStyle w:val="Footer"/>
    </w:pPr>
    <w:r w:rsidRPr="00754DDE">
      <w:rPr>
        <w:rFonts w:cstheme="minorHAnsi"/>
        <w:sz w:val="20"/>
        <w:szCs w:val="20"/>
      </w:rPr>
      <w:t>Copyrig</w:t>
    </w:r>
    <w:r>
      <w:rPr>
        <w:rFonts w:cstheme="minorHAnsi"/>
        <w:sz w:val="20"/>
        <w:szCs w:val="20"/>
      </w:rPr>
      <w:t>ht © Texas Education Agency</w:t>
    </w:r>
    <w:r w:rsidR="00DA29B0">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DA29B0">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1FBE" w14:textId="77777777" w:rsidR="00B0214B" w:rsidRDefault="00B0214B" w:rsidP="00E7721B">
      <w:pPr>
        <w:spacing w:after="0" w:line="240" w:lineRule="auto"/>
      </w:pPr>
      <w:r>
        <w:separator/>
      </w:r>
    </w:p>
  </w:footnote>
  <w:footnote w:type="continuationSeparator" w:id="0">
    <w:p w14:paraId="06BCA899" w14:textId="77777777" w:rsidR="00B0214B" w:rsidRDefault="00B0214B"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1122CFE4" w14:textId="77777777" w:rsidR="00C74502" w:rsidRDefault="00C74502"/>
  <w:p w14:paraId="7B879EA3" w14:textId="77777777" w:rsidR="00C74502" w:rsidRDefault="00C7450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1">
    <w:nsid w:val="00001CD0"/>
    <w:multiLevelType w:val="hybridMultilevel"/>
    <w:tmpl w:val="67F0FE72"/>
    <w:lvl w:ilvl="0" w:tplc="DEF2A6BE">
      <w:start w:val="1"/>
      <w:numFmt w:val="lowerLetter"/>
      <w:lvlText w:val="%1."/>
      <w:lvlJc w:val="left"/>
    </w:lvl>
    <w:lvl w:ilvl="1" w:tplc="3FB8EB4A">
      <w:numFmt w:val="decimal"/>
      <w:lvlText w:val=""/>
      <w:lvlJc w:val="left"/>
    </w:lvl>
    <w:lvl w:ilvl="2" w:tplc="365CD770">
      <w:numFmt w:val="decimal"/>
      <w:lvlText w:val=""/>
      <w:lvlJc w:val="left"/>
    </w:lvl>
    <w:lvl w:ilvl="3" w:tplc="783E6056">
      <w:numFmt w:val="decimal"/>
      <w:lvlText w:val=""/>
      <w:lvlJc w:val="left"/>
    </w:lvl>
    <w:lvl w:ilvl="4" w:tplc="26B431C4">
      <w:numFmt w:val="decimal"/>
      <w:lvlText w:val=""/>
      <w:lvlJc w:val="left"/>
    </w:lvl>
    <w:lvl w:ilvl="5" w:tplc="A9E2CEF6">
      <w:numFmt w:val="decimal"/>
      <w:lvlText w:val=""/>
      <w:lvlJc w:val="left"/>
    </w:lvl>
    <w:lvl w:ilvl="6" w:tplc="5BBCD47E">
      <w:numFmt w:val="decimal"/>
      <w:lvlText w:val=""/>
      <w:lvlJc w:val="left"/>
    </w:lvl>
    <w:lvl w:ilvl="7" w:tplc="70588464">
      <w:numFmt w:val="decimal"/>
      <w:lvlText w:val=""/>
      <w:lvlJc w:val="left"/>
    </w:lvl>
    <w:lvl w:ilvl="8" w:tplc="5038EEF0">
      <w:numFmt w:val="decimal"/>
      <w:lvlText w:val=""/>
      <w:lvlJc w:val="left"/>
    </w:lvl>
  </w:abstractNum>
  <w:abstractNum w:abstractNumId="2">
    <w:nsid w:val="00002C3B"/>
    <w:multiLevelType w:val="hybridMultilevel"/>
    <w:tmpl w:val="ACCA5190"/>
    <w:lvl w:ilvl="0" w:tplc="639265DC">
      <w:start w:val="1"/>
      <w:numFmt w:val="decimal"/>
      <w:lvlText w:val="%1."/>
      <w:lvlJc w:val="left"/>
    </w:lvl>
    <w:lvl w:ilvl="1" w:tplc="3A3C992C">
      <w:start w:val="1"/>
      <w:numFmt w:val="lowerLetter"/>
      <w:lvlText w:val="%2."/>
      <w:lvlJc w:val="left"/>
    </w:lvl>
    <w:lvl w:ilvl="2" w:tplc="CC1E4CF8">
      <w:numFmt w:val="decimal"/>
      <w:lvlText w:val=""/>
      <w:lvlJc w:val="left"/>
    </w:lvl>
    <w:lvl w:ilvl="3" w:tplc="42A04B94">
      <w:numFmt w:val="decimal"/>
      <w:lvlText w:val=""/>
      <w:lvlJc w:val="left"/>
    </w:lvl>
    <w:lvl w:ilvl="4" w:tplc="FA4CE824">
      <w:numFmt w:val="decimal"/>
      <w:lvlText w:val=""/>
      <w:lvlJc w:val="left"/>
    </w:lvl>
    <w:lvl w:ilvl="5" w:tplc="35A8E3D4">
      <w:numFmt w:val="decimal"/>
      <w:lvlText w:val=""/>
      <w:lvlJc w:val="left"/>
    </w:lvl>
    <w:lvl w:ilvl="6" w:tplc="D980994A">
      <w:numFmt w:val="decimal"/>
      <w:lvlText w:val=""/>
      <w:lvlJc w:val="left"/>
    </w:lvl>
    <w:lvl w:ilvl="7" w:tplc="2DEC0C9E">
      <w:numFmt w:val="decimal"/>
      <w:lvlText w:val=""/>
      <w:lvlJc w:val="left"/>
    </w:lvl>
    <w:lvl w:ilvl="8" w:tplc="50A4004A">
      <w:numFmt w:val="decimal"/>
      <w:lvlText w:val=""/>
      <w:lvlJc w:val="left"/>
    </w:lvl>
  </w:abstractNum>
  <w:abstractNum w:abstractNumId="3">
    <w:nsid w:val="00002E40"/>
    <w:multiLevelType w:val="hybridMultilevel"/>
    <w:tmpl w:val="8DBAB4A4"/>
    <w:lvl w:ilvl="0" w:tplc="6A48D378">
      <w:start w:val="1"/>
      <w:numFmt w:val="lowerLetter"/>
      <w:lvlText w:val="%1."/>
      <w:lvlJc w:val="left"/>
    </w:lvl>
    <w:lvl w:ilvl="1" w:tplc="416E8B50">
      <w:numFmt w:val="decimal"/>
      <w:lvlText w:val=""/>
      <w:lvlJc w:val="left"/>
    </w:lvl>
    <w:lvl w:ilvl="2" w:tplc="2094174A">
      <w:numFmt w:val="decimal"/>
      <w:lvlText w:val=""/>
      <w:lvlJc w:val="left"/>
    </w:lvl>
    <w:lvl w:ilvl="3" w:tplc="BFB292DE">
      <w:numFmt w:val="decimal"/>
      <w:lvlText w:val=""/>
      <w:lvlJc w:val="left"/>
    </w:lvl>
    <w:lvl w:ilvl="4" w:tplc="C68A0E76">
      <w:numFmt w:val="decimal"/>
      <w:lvlText w:val=""/>
      <w:lvlJc w:val="left"/>
    </w:lvl>
    <w:lvl w:ilvl="5" w:tplc="368874CC">
      <w:numFmt w:val="decimal"/>
      <w:lvlText w:val=""/>
      <w:lvlJc w:val="left"/>
    </w:lvl>
    <w:lvl w:ilvl="6" w:tplc="3EBE590A">
      <w:numFmt w:val="decimal"/>
      <w:lvlText w:val=""/>
      <w:lvlJc w:val="left"/>
    </w:lvl>
    <w:lvl w:ilvl="7" w:tplc="58A08510">
      <w:numFmt w:val="decimal"/>
      <w:lvlText w:val=""/>
      <w:lvlJc w:val="left"/>
    </w:lvl>
    <w:lvl w:ilvl="8" w:tplc="249E3946">
      <w:numFmt w:val="decimal"/>
      <w:lvlText w:val=""/>
      <w:lvlJc w:val="left"/>
    </w:lvl>
  </w:abstractNum>
  <w:abstractNum w:abstractNumId="4">
    <w:nsid w:val="0000366B"/>
    <w:multiLevelType w:val="hybridMultilevel"/>
    <w:tmpl w:val="0AB63046"/>
    <w:lvl w:ilvl="0" w:tplc="652CC122">
      <w:start w:val="1"/>
      <w:numFmt w:val="lowerLetter"/>
      <w:lvlText w:val="%1."/>
      <w:lvlJc w:val="left"/>
    </w:lvl>
    <w:lvl w:ilvl="1" w:tplc="D9DEDAF4">
      <w:numFmt w:val="decimal"/>
      <w:lvlText w:val=""/>
      <w:lvlJc w:val="left"/>
    </w:lvl>
    <w:lvl w:ilvl="2" w:tplc="3B127174">
      <w:numFmt w:val="decimal"/>
      <w:lvlText w:val=""/>
      <w:lvlJc w:val="left"/>
    </w:lvl>
    <w:lvl w:ilvl="3" w:tplc="E514D888">
      <w:numFmt w:val="decimal"/>
      <w:lvlText w:val=""/>
      <w:lvlJc w:val="left"/>
    </w:lvl>
    <w:lvl w:ilvl="4" w:tplc="87540D2E">
      <w:numFmt w:val="decimal"/>
      <w:lvlText w:val=""/>
      <w:lvlJc w:val="left"/>
    </w:lvl>
    <w:lvl w:ilvl="5" w:tplc="D9067D08">
      <w:numFmt w:val="decimal"/>
      <w:lvlText w:val=""/>
      <w:lvlJc w:val="left"/>
    </w:lvl>
    <w:lvl w:ilvl="6" w:tplc="0070226C">
      <w:numFmt w:val="decimal"/>
      <w:lvlText w:val=""/>
      <w:lvlJc w:val="left"/>
    </w:lvl>
    <w:lvl w:ilvl="7" w:tplc="D04A5718">
      <w:numFmt w:val="decimal"/>
      <w:lvlText w:val=""/>
      <w:lvlJc w:val="left"/>
    </w:lvl>
    <w:lvl w:ilvl="8" w:tplc="CAA4B48E">
      <w:numFmt w:val="decimal"/>
      <w:lvlText w:val=""/>
      <w:lvlJc w:val="left"/>
    </w:lvl>
  </w:abstractNum>
  <w:abstractNum w:abstractNumId="5">
    <w:nsid w:val="00003EF6"/>
    <w:multiLevelType w:val="hybridMultilevel"/>
    <w:tmpl w:val="AEBE2F60"/>
    <w:lvl w:ilvl="0" w:tplc="ECC04514">
      <w:start w:val="16"/>
      <w:numFmt w:val="decimal"/>
      <w:lvlText w:val="%1."/>
      <w:lvlJc w:val="left"/>
    </w:lvl>
    <w:lvl w:ilvl="1" w:tplc="A3161F88">
      <w:start w:val="1"/>
      <w:numFmt w:val="lowerLetter"/>
      <w:lvlText w:val="%2."/>
      <w:lvlJc w:val="left"/>
    </w:lvl>
    <w:lvl w:ilvl="2" w:tplc="0FE88352">
      <w:numFmt w:val="decimal"/>
      <w:lvlText w:val=""/>
      <w:lvlJc w:val="left"/>
    </w:lvl>
    <w:lvl w:ilvl="3" w:tplc="7248AA78">
      <w:numFmt w:val="decimal"/>
      <w:lvlText w:val=""/>
      <w:lvlJc w:val="left"/>
    </w:lvl>
    <w:lvl w:ilvl="4" w:tplc="64DCBA88">
      <w:numFmt w:val="decimal"/>
      <w:lvlText w:val=""/>
      <w:lvlJc w:val="left"/>
    </w:lvl>
    <w:lvl w:ilvl="5" w:tplc="7A04724E">
      <w:numFmt w:val="decimal"/>
      <w:lvlText w:val=""/>
      <w:lvlJc w:val="left"/>
    </w:lvl>
    <w:lvl w:ilvl="6" w:tplc="9698DCE6">
      <w:numFmt w:val="decimal"/>
      <w:lvlText w:val=""/>
      <w:lvlJc w:val="left"/>
    </w:lvl>
    <w:lvl w:ilvl="7" w:tplc="F7FE8292">
      <w:numFmt w:val="decimal"/>
      <w:lvlText w:val=""/>
      <w:lvlJc w:val="left"/>
    </w:lvl>
    <w:lvl w:ilvl="8" w:tplc="B5E47368">
      <w:numFmt w:val="decimal"/>
      <w:lvlText w:val=""/>
      <w:lvlJc w:val="left"/>
    </w:lvl>
  </w:abstractNum>
  <w:abstractNum w:abstractNumId="6">
    <w:nsid w:val="00004944"/>
    <w:multiLevelType w:val="hybridMultilevel"/>
    <w:tmpl w:val="CA1C184A"/>
    <w:lvl w:ilvl="0" w:tplc="7EFC2C32">
      <w:start w:val="1"/>
      <w:numFmt w:val="lowerLetter"/>
      <w:lvlText w:val="%1."/>
      <w:lvlJc w:val="left"/>
      <w:pPr>
        <w:ind w:left="360" w:hanging="360"/>
      </w:pPr>
    </w:lvl>
    <w:lvl w:ilvl="1" w:tplc="F1E8F356">
      <w:numFmt w:val="decimal"/>
      <w:lvlText w:val=""/>
      <w:lvlJc w:val="left"/>
    </w:lvl>
    <w:lvl w:ilvl="2" w:tplc="BFFA8F26">
      <w:numFmt w:val="decimal"/>
      <w:lvlText w:val=""/>
      <w:lvlJc w:val="left"/>
    </w:lvl>
    <w:lvl w:ilvl="3" w:tplc="41E42168">
      <w:numFmt w:val="decimal"/>
      <w:lvlText w:val=""/>
      <w:lvlJc w:val="left"/>
    </w:lvl>
    <w:lvl w:ilvl="4" w:tplc="E53A6362">
      <w:numFmt w:val="decimal"/>
      <w:lvlText w:val=""/>
      <w:lvlJc w:val="left"/>
    </w:lvl>
    <w:lvl w:ilvl="5" w:tplc="46F21374">
      <w:numFmt w:val="decimal"/>
      <w:lvlText w:val=""/>
      <w:lvlJc w:val="left"/>
    </w:lvl>
    <w:lvl w:ilvl="6" w:tplc="BE8EE5D8">
      <w:numFmt w:val="decimal"/>
      <w:lvlText w:val=""/>
      <w:lvlJc w:val="left"/>
    </w:lvl>
    <w:lvl w:ilvl="7" w:tplc="471EB346">
      <w:numFmt w:val="decimal"/>
      <w:lvlText w:val=""/>
      <w:lvlJc w:val="left"/>
    </w:lvl>
    <w:lvl w:ilvl="8" w:tplc="2E049D28">
      <w:numFmt w:val="decimal"/>
      <w:lvlText w:val=""/>
      <w:lvlJc w:val="left"/>
    </w:lvl>
  </w:abstractNum>
  <w:abstractNum w:abstractNumId="7">
    <w:nsid w:val="00004E45"/>
    <w:multiLevelType w:val="hybridMultilevel"/>
    <w:tmpl w:val="6A18837C"/>
    <w:lvl w:ilvl="0" w:tplc="A438752A">
      <w:start w:val="8"/>
      <w:numFmt w:val="decimal"/>
      <w:lvlText w:val="%1."/>
      <w:lvlJc w:val="left"/>
    </w:lvl>
    <w:lvl w:ilvl="1" w:tplc="6484B752">
      <w:start w:val="1"/>
      <w:numFmt w:val="upperLetter"/>
      <w:lvlText w:val="%2."/>
      <w:lvlJc w:val="left"/>
    </w:lvl>
    <w:lvl w:ilvl="2" w:tplc="7BBE96BC">
      <w:numFmt w:val="decimal"/>
      <w:lvlText w:val=""/>
      <w:lvlJc w:val="left"/>
    </w:lvl>
    <w:lvl w:ilvl="3" w:tplc="2D02FE86">
      <w:numFmt w:val="decimal"/>
      <w:lvlText w:val=""/>
      <w:lvlJc w:val="left"/>
    </w:lvl>
    <w:lvl w:ilvl="4" w:tplc="2814056A">
      <w:numFmt w:val="decimal"/>
      <w:lvlText w:val=""/>
      <w:lvlJc w:val="left"/>
    </w:lvl>
    <w:lvl w:ilvl="5" w:tplc="05C6CDEA">
      <w:numFmt w:val="decimal"/>
      <w:lvlText w:val=""/>
      <w:lvlJc w:val="left"/>
    </w:lvl>
    <w:lvl w:ilvl="6" w:tplc="06B0D48A">
      <w:numFmt w:val="decimal"/>
      <w:lvlText w:val=""/>
      <w:lvlJc w:val="left"/>
    </w:lvl>
    <w:lvl w:ilvl="7" w:tplc="2ED4DEF6">
      <w:numFmt w:val="decimal"/>
      <w:lvlText w:val=""/>
      <w:lvlJc w:val="left"/>
    </w:lvl>
    <w:lvl w:ilvl="8" w:tplc="2B9C5E68">
      <w:numFmt w:val="decimal"/>
      <w:lvlText w:val=""/>
      <w:lvlJc w:val="left"/>
    </w:lvl>
  </w:abstractNum>
  <w:abstractNum w:abstractNumId="8">
    <w:nsid w:val="00005422"/>
    <w:multiLevelType w:val="hybridMultilevel"/>
    <w:tmpl w:val="86D8A34A"/>
    <w:lvl w:ilvl="0" w:tplc="BFE08FA0">
      <w:start w:val="1"/>
      <w:numFmt w:val="decimal"/>
      <w:lvlText w:val="%1"/>
      <w:lvlJc w:val="left"/>
    </w:lvl>
    <w:lvl w:ilvl="1" w:tplc="64FEFDDE">
      <w:start w:val="1"/>
      <w:numFmt w:val="lowerLetter"/>
      <w:lvlText w:val="%2."/>
      <w:lvlJc w:val="left"/>
    </w:lvl>
    <w:lvl w:ilvl="2" w:tplc="E5DCD2E6">
      <w:numFmt w:val="decimal"/>
      <w:lvlText w:val=""/>
      <w:lvlJc w:val="left"/>
    </w:lvl>
    <w:lvl w:ilvl="3" w:tplc="803E2CF8">
      <w:numFmt w:val="decimal"/>
      <w:lvlText w:val=""/>
      <w:lvlJc w:val="left"/>
    </w:lvl>
    <w:lvl w:ilvl="4" w:tplc="858E1FDA">
      <w:numFmt w:val="decimal"/>
      <w:lvlText w:val=""/>
      <w:lvlJc w:val="left"/>
    </w:lvl>
    <w:lvl w:ilvl="5" w:tplc="53B00E14">
      <w:numFmt w:val="decimal"/>
      <w:lvlText w:val=""/>
      <w:lvlJc w:val="left"/>
    </w:lvl>
    <w:lvl w:ilvl="6" w:tplc="9094FB52">
      <w:numFmt w:val="decimal"/>
      <w:lvlText w:val=""/>
      <w:lvlJc w:val="left"/>
    </w:lvl>
    <w:lvl w:ilvl="7" w:tplc="081A5264">
      <w:numFmt w:val="decimal"/>
      <w:lvlText w:val=""/>
      <w:lvlJc w:val="left"/>
    </w:lvl>
    <w:lvl w:ilvl="8" w:tplc="5868012E">
      <w:numFmt w:val="decimal"/>
      <w:lvlText w:val=""/>
      <w:lvlJc w:val="left"/>
    </w:lvl>
  </w:abstractNum>
  <w:abstractNum w:abstractNumId="9">
    <w:nsid w:val="00007FF5"/>
    <w:multiLevelType w:val="hybridMultilevel"/>
    <w:tmpl w:val="14A09D26"/>
    <w:lvl w:ilvl="0" w:tplc="3C84F236">
      <w:start w:val="1"/>
      <w:numFmt w:val="decimal"/>
      <w:lvlText w:val="%1."/>
      <w:lvlJc w:val="left"/>
    </w:lvl>
    <w:lvl w:ilvl="1" w:tplc="867CE0B6">
      <w:start w:val="1"/>
      <w:numFmt w:val="upperLetter"/>
      <w:lvlText w:val="%2."/>
      <w:lvlJc w:val="left"/>
    </w:lvl>
    <w:lvl w:ilvl="2" w:tplc="2CAAE61A">
      <w:numFmt w:val="decimal"/>
      <w:lvlText w:val=""/>
      <w:lvlJc w:val="left"/>
    </w:lvl>
    <w:lvl w:ilvl="3" w:tplc="FE387332">
      <w:numFmt w:val="decimal"/>
      <w:lvlText w:val=""/>
      <w:lvlJc w:val="left"/>
    </w:lvl>
    <w:lvl w:ilvl="4" w:tplc="CFA478E2">
      <w:numFmt w:val="decimal"/>
      <w:lvlText w:val=""/>
      <w:lvlJc w:val="left"/>
    </w:lvl>
    <w:lvl w:ilvl="5" w:tplc="D7E272D6">
      <w:numFmt w:val="decimal"/>
      <w:lvlText w:val=""/>
      <w:lvlJc w:val="left"/>
    </w:lvl>
    <w:lvl w:ilvl="6" w:tplc="15B29ACA">
      <w:numFmt w:val="decimal"/>
      <w:lvlText w:val=""/>
      <w:lvlJc w:val="left"/>
    </w:lvl>
    <w:lvl w:ilvl="7" w:tplc="C59A6118">
      <w:numFmt w:val="decimal"/>
      <w:lvlText w:val=""/>
      <w:lvlJc w:val="left"/>
    </w:lvl>
    <w:lvl w:ilvl="8" w:tplc="4CBC4370">
      <w:numFmt w:val="decimal"/>
      <w:lvlText w:val=""/>
      <w:lvlJc w:val="left"/>
    </w:lvl>
  </w:abstractNum>
  <w:abstractNum w:abstractNumId="10">
    <w:nsid w:val="07806B8B"/>
    <w:multiLevelType w:val="hybridMultilevel"/>
    <w:tmpl w:val="FA34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0272F6"/>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nsid w:val="0DF512D2"/>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6347269"/>
    <w:multiLevelType w:val="hybridMultilevel"/>
    <w:tmpl w:val="CC1CC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517793"/>
    <w:multiLevelType w:val="hybridMultilevel"/>
    <w:tmpl w:val="4C941F9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5">
    <w:nsid w:val="1DBB39F2"/>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C021B"/>
    <w:multiLevelType w:val="hybridMultilevel"/>
    <w:tmpl w:val="C5945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F0063"/>
    <w:multiLevelType w:val="hybridMultilevel"/>
    <w:tmpl w:val="F9F00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477E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9">
    <w:nsid w:val="255A32FF"/>
    <w:multiLevelType w:val="hybridMultilevel"/>
    <w:tmpl w:val="1D7C9870"/>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0">
    <w:nsid w:val="28FE45ED"/>
    <w:multiLevelType w:val="hybridMultilevel"/>
    <w:tmpl w:val="57DAB8FC"/>
    <w:lvl w:ilvl="0" w:tplc="0409000F">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9425DB"/>
    <w:multiLevelType w:val="hybridMultilevel"/>
    <w:tmpl w:val="0D9C8328"/>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22">
    <w:nsid w:val="2B772814"/>
    <w:multiLevelType w:val="hybridMultilevel"/>
    <w:tmpl w:val="8E6AF2E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4E6FBD"/>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0ED4043"/>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965B98"/>
    <w:multiLevelType w:val="hybridMultilevel"/>
    <w:tmpl w:val="3FF6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7A7DCC"/>
    <w:multiLevelType w:val="hybridMultilevel"/>
    <w:tmpl w:val="B6240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24620"/>
    <w:multiLevelType w:val="hybridMultilevel"/>
    <w:tmpl w:val="51E89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6B6B3C"/>
    <w:multiLevelType w:val="hybridMultilevel"/>
    <w:tmpl w:val="71A8B90A"/>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9">
    <w:nsid w:val="48076FF0"/>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0">
    <w:nsid w:val="55EF0A4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8376DC"/>
    <w:multiLevelType w:val="hybridMultilevel"/>
    <w:tmpl w:val="46326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0506EA"/>
    <w:multiLevelType w:val="hybridMultilevel"/>
    <w:tmpl w:val="AE76720C"/>
    <w:lvl w:ilvl="0" w:tplc="C448B62A">
      <w:start w:val="3"/>
      <w:numFmt w:val="lowerLetter"/>
      <w:lvlText w:val="%1."/>
      <w:lvlJc w:val="left"/>
    </w:lvl>
    <w:lvl w:ilvl="1" w:tplc="0AEE89B0">
      <w:numFmt w:val="decimal"/>
      <w:lvlText w:val=""/>
      <w:lvlJc w:val="left"/>
    </w:lvl>
    <w:lvl w:ilvl="2" w:tplc="88EAF9C2">
      <w:numFmt w:val="decimal"/>
      <w:lvlText w:val=""/>
      <w:lvlJc w:val="left"/>
    </w:lvl>
    <w:lvl w:ilvl="3" w:tplc="0B60A96C">
      <w:numFmt w:val="decimal"/>
      <w:lvlText w:val=""/>
      <w:lvlJc w:val="left"/>
    </w:lvl>
    <w:lvl w:ilvl="4" w:tplc="47B0928C">
      <w:numFmt w:val="decimal"/>
      <w:lvlText w:val=""/>
      <w:lvlJc w:val="left"/>
    </w:lvl>
    <w:lvl w:ilvl="5" w:tplc="B046F742">
      <w:numFmt w:val="decimal"/>
      <w:lvlText w:val=""/>
      <w:lvlJc w:val="left"/>
    </w:lvl>
    <w:lvl w:ilvl="6" w:tplc="4CA6F9D6">
      <w:numFmt w:val="decimal"/>
      <w:lvlText w:val=""/>
      <w:lvlJc w:val="left"/>
    </w:lvl>
    <w:lvl w:ilvl="7" w:tplc="44E0B720">
      <w:numFmt w:val="decimal"/>
      <w:lvlText w:val=""/>
      <w:lvlJc w:val="left"/>
    </w:lvl>
    <w:lvl w:ilvl="8" w:tplc="BF2A627A">
      <w:numFmt w:val="decimal"/>
      <w:lvlText w:val=""/>
      <w:lvlJc w:val="left"/>
    </w:lvl>
  </w:abstractNum>
  <w:abstractNum w:abstractNumId="33">
    <w:nsid w:val="5F127B14"/>
    <w:multiLevelType w:val="hybridMultilevel"/>
    <w:tmpl w:val="F6804FC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18032C2"/>
    <w:multiLevelType w:val="hybridMultilevel"/>
    <w:tmpl w:val="E41A4270"/>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5">
    <w:nsid w:val="6365554E"/>
    <w:multiLevelType w:val="hybridMultilevel"/>
    <w:tmpl w:val="87FC7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63C6B"/>
    <w:multiLevelType w:val="hybridMultilevel"/>
    <w:tmpl w:val="3DFE8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A57EBA"/>
    <w:multiLevelType w:val="hybridMultilevel"/>
    <w:tmpl w:val="DA36CC8E"/>
    <w:lvl w:ilvl="0" w:tplc="04090019">
      <w:start w:val="1"/>
      <w:numFmt w:val="lowerLetter"/>
      <w:lvlText w:val="%1."/>
      <w:lvlJc w:val="left"/>
      <w:pPr>
        <w:ind w:left="968" w:hanging="360"/>
      </w:p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8">
    <w:nsid w:val="6DB6221E"/>
    <w:multiLevelType w:val="hybridMultilevel"/>
    <w:tmpl w:val="FD6C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98540B"/>
    <w:multiLevelType w:val="hybridMultilevel"/>
    <w:tmpl w:val="2F646064"/>
    <w:lvl w:ilvl="0" w:tplc="04090019">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num w:numId="1">
    <w:abstractNumId w:val="20"/>
  </w:num>
  <w:num w:numId="2">
    <w:abstractNumId w:val="6"/>
  </w:num>
  <w:num w:numId="3">
    <w:abstractNumId w:val="3"/>
  </w:num>
  <w:num w:numId="4">
    <w:abstractNumId w:val="0"/>
  </w:num>
  <w:num w:numId="5">
    <w:abstractNumId w:val="1"/>
  </w:num>
  <w:num w:numId="6">
    <w:abstractNumId w:val="4"/>
  </w:num>
  <w:num w:numId="7">
    <w:abstractNumId w:val="27"/>
  </w:num>
  <w:num w:numId="8">
    <w:abstractNumId w:val="21"/>
  </w:num>
  <w:num w:numId="9">
    <w:abstractNumId w:val="19"/>
  </w:num>
  <w:num w:numId="10">
    <w:abstractNumId w:val="37"/>
  </w:num>
  <w:num w:numId="11">
    <w:abstractNumId w:val="33"/>
  </w:num>
  <w:num w:numId="12">
    <w:abstractNumId w:val="23"/>
  </w:num>
  <w:num w:numId="13">
    <w:abstractNumId w:val="13"/>
  </w:num>
  <w:num w:numId="14">
    <w:abstractNumId w:val="12"/>
  </w:num>
  <w:num w:numId="15">
    <w:abstractNumId w:val="30"/>
  </w:num>
  <w:num w:numId="16">
    <w:abstractNumId w:val="28"/>
  </w:num>
  <w:num w:numId="17">
    <w:abstractNumId w:val="34"/>
  </w:num>
  <w:num w:numId="18">
    <w:abstractNumId w:val="25"/>
  </w:num>
  <w:num w:numId="19">
    <w:abstractNumId w:val="29"/>
  </w:num>
  <w:num w:numId="20">
    <w:abstractNumId w:val="39"/>
  </w:num>
  <w:num w:numId="21">
    <w:abstractNumId w:val="32"/>
  </w:num>
  <w:num w:numId="22">
    <w:abstractNumId w:val="18"/>
  </w:num>
  <w:num w:numId="23">
    <w:abstractNumId w:val="11"/>
  </w:num>
  <w:num w:numId="24">
    <w:abstractNumId w:val="14"/>
  </w:num>
  <w:num w:numId="25">
    <w:abstractNumId w:val="31"/>
  </w:num>
  <w:num w:numId="26">
    <w:abstractNumId w:val="26"/>
  </w:num>
  <w:num w:numId="27">
    <w:abstractNumId w:val="17"/>
  </w:num>
  <w:num w:numId="28">
    <w:abstractNumId w:val="16"/>
  </w:num>
  <w:num w:numId="29">
    <w:abstractNumId w:val="9"/>
  </w:num>
  <w:num w:numId="30">
    <w:abstractNumId w:val="7"/>
  </w:num>
  <w:num w:numId="31">
    <w:abstractNumId w:val="2"/>
  </w:num>
  <w:num w:numId="32">
    <w:abstractNumId w:val="8"/>
  </w:num>
  <w:num w:numId="33">
    <w:abstractNumId w:val="5"/>
  </w:num>
  <w:num w:numId="34">
    <w:abstractNumId w:val="15"/>
  </w:num>
  <w:num w:numId="35">
    <w:abstractNumId w:val="35"/>
  </w:num>
  <w:num w:numId="36">
    <w:abstractNumId w:val="24"/>
  </w:num>
  <w:num w:numId="37">
    <w:abstractNumId w:val="38"/>
  </w:num>
  <w:num w:numId="38">
    <w:abstractNumId w:val="10"/>
  </w:num>
  <w:num w:numId="39">
    <w:abstractNumId w:val="36"/>
  </w:num>
  <w:num w:numId="4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570"/>
    <w:rsid w:val="00055EE1"/>
    <w:rsid w:val="00075BAE"/>
    <w:rsid w:val="000B2621"/>
    <w:rsid w:val="000D1881"/>
    <w:rsid w:val="000D3841"/>
    <w:rsid w:val="000D6810"/>
    <w:rsid w:val="00141750"/>
    <w:rsid w:val="00144BB4"/>
    <w:rsid w:val="00174B38"/>
    <w:rsid w:val="001E7AA7"/>
    <w:rsid w:val="00204CD4"/>
    <w:rsid w:val="002304D0"/>
    <w:rsid w:val="0024752C"/>
    <w:rsid w:val="00297562"/>
    <w:rsid w:val="002C3DBA"/>
    <w:rsid w:val="002F7801"/>
    <w:rsid w:val="00306C70"/>
    <w:rsid w:val="00313C9B"/>
    <w:rsid w:val="00355408"/>
    <w:rsid w:val="003C3E68"/>
    <w:rsid w:val="003D49FF"/>
    <w:rsid w:val="003E37C8"/>
    <w:rsid w:val="00465A98"/>
    <w:rsid w:val="004C3086"/>
    <w:rsid w:val="004C7226"/>
    <w:rsid w:val="00524DD0"/>
    <w:rsid w:val="00564D53"/>
    <w:rsid w:val="00591CDE"/>
    <w:rsid w:val="005E2351"/>
    <w:rsid w:val="005E696E"/>
    <w:rsid w:val="005F7A9F"/>
    <w:rsid w:val="006276C3"/>
    <w:rsid w:val="00633137"/>
    <w:rsid w:val="00666D99"/>
    <w:rsid w:val="00676A46"/>
    <w:rsid w:val="006A0A56"/>
    <w:rsid w:val="006A1E92"/>
    <w:rsid w:val="00703108"/>
    <w:rsid w:val="007E4236"/>
    <w:rsid w:val="00822212"/>
    <w:rsid w:val="0084406A"/>
    <w:rsid w:val="00846CF2"/>
    <w:rsid w:val="008A4D3D"/>
    <w:rsid w:val="00900A3B"/>
    <w:rsid w:val="00903BDB"/>
    <w:rsid w:val="00935122"/>
    <w:rsid w:val="009632DB"/>
    <w:rsid w:val="00966BE2"/>
    <w:rsid w:val="009F7E4A"/>
    <w:rsid w:val="00A939F8"/>
    <w:rsid w:val="00AA02D5"/>
    <w:rsid w:val="00AA10CE"/>
    <w:rsid w:val="00AD2CEF"/>
    <w:rsid w:val="00B0214B"/>
    <w:rsid w:val="00B04028"/>
    <w:rsid w:val="00B3075D"/>
    <w:rsid w:val="00B5665B"/>
    <w:rsid w:val="00B643B3"/>
    <w:rsid w:val="00BB280D"/>
    <w:rsid w:val="00BF35FD"/>
    <w:rsid w:val="00C0616C"/>
    <w:rsid w:val="00C1126E"/>
    <w:rsid w:val="00C16070"/>
    <w:rsid w:val="00C7232F"/>
    <w:rsid w:val="00C74502"/>
    <w:rsid w:val="00D57E25"/>
    <w:rsid w:val="00D60E0B"/>
    <w:rsid w:val="00D95287"/>
    <w:rsid w:val="00DA29B0"/>
    <w:rsid w:val="00DB4E85"/>
    <w:rsid w:val="00DB575A"/>
    <w:rsid w:val="00DE3A22"/>
    <w:rsid w:val="00E7721B"/>
    <w:rsid w:val="00E935D4"/>
    <w:rsid w:val="00EA412D"/>
    <w:rsid w:val="00F37B39"/>
    <w:rsid w:val="00F45E83"/>
    <w:rsid w:val="00F83422"/>
    <w:rsid w:val="00F8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 w:type="paragraph" w:customStyle="1" w:styleId="Default">
    <w:name w:val="Default"/>
    <w:rsid w:val="000B26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documentManagement/types"/>
    <ds:schemaRef ds:uri="http://purl.org/dc/terms/"/>
    <ds:schemaRef ds:uri="http://purl.org/dc/elements/1.1/"/>
    <ds:schemaRef ds:uri="http://schemas.microsoft.com/sharepoint/v3"/>
    <ds:schemaRef ds:uri="http://www.w3.org/XML/1998/namespace"/>
    <ds:schemaRef ds:uri="05d88611-e516-4d1a-b12e-39107e78b3d0"/>
    <ds:schemaRef ds:uri="http://schemas.microsoft.com/office/infopath/2007/PartnerControls"/>
    <ds:schemaRef ds:uri="http://schemas.openxmlformats.org/package/2006/metadata/core-properties"/>
    <ds:schemaRef ds:uri="56ea17bb-c96d-4826-b465-01eec0dd23d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910</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dcterms:created xsi:type="dcterms:W3CDTF">2017-09-13T14:56:00Z</dcterms:created>
  <dcterms:modified xsi:type="dcterms:W3CDTF">2017-09-13T14:57:00Z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