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953E43" w:rsidRDefault="5591F691" w:rsidP="5591F691">
      <w:pPr>
        <w:pStyle w:val="Heading1"/>
        <w:rPr>
          <w:rFonts w:ascii="Open Sans" w:hAnsi="Open Sans" w:cs="Open Sans"/>
          <w:color w:val="002060"/>
        </w:rPr>
      </w:pPr>
      <w:r w:rsidRPr="00953E43">
        <w:rPr>
          <w:rFonts w:ascii="Open Sans" w:hAnsi="Open Sans" w:cs="Open Sans"/>
          <w:color w:val="002060"/>
        </w:rPr>
        <w:t xml:space="preserve">Scope &amp; Sequence </w:t>
      </w:r>
    </w:p>
    <w:p w14:paraId="7A7CA35D" w14:textId="77777777" w:rsidR="00022991" w:rsidRPr="00953E43"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953E43" w14:paraId="6EC2360F" w14:textId="77777777" w:rsidTr="00437D8C">
        <w:trPr>
          <w:trHeight w:val="674"/>
        </w:trPr>
        <w:tc>
          <w:tcPr>
            <w:tcW w:w="7596" w:type="dxa"/>
            <w:gridSpan w:val="3"/>
            <w:shd w:val="clear" w:color="auto" w:fill="B4C6E7" w:themeFill="accent1" w:themeFillTint="66"/>
          </w:tcPr>
          <w:p w14:paraId="0A844859" w14:textId="553B768F" w:rsidR="00022991" w:rsidRPr="00953E43" w:rsidRDefault="5591F691" w:rsidP="5591F691">
            <w:pPr>
              <w:pStyle w:val="Heading4"/>
              <w:ind w:left="0"/>
              <w:outlineLvl w:val="3"/>
              <w:rPr>
                <w:rFonts w:ascii="Open Sans" w:hAnsi="Open Sans" w:cs="Open Sans"/>
                <w:b w:val="0"/>
                <w:sz w:val="22"/>
                <w:szCs w:val="22"/>
              </w:rPr>
            </w:pPr>
            <w:r w:rsidRPr="00953E43">
              <w:rPr>
                <w:rFonts w:ascii="Open Sans" w:hAnsi="Open Sans" w:cs="Open Sans"/>
                <w:sz w:val="22"/>
                <w:szCs w:val="22"/>
              </w:rPr>
              <w:t>Course Name:</w:t>
            </w:r>
            <w:r w:rsidR="0008052A" w:rsidRPr="00953E43">
              <w:rPr>
                <w:rFonts w:ascii="Open Sans" w:hAnsi="Open Sans" w:cs="Open Sans"/>
                <w:b w:val="0"/>
                <w:bCs w:val="0"/>
                <w:sz w:val="22"/>
                <w:szCs w:val="22"/>
              </w:rPr>
              <w:t xml:space="preserve"> </w:t>
            </w:r>
            <w:r w:rsidR="003560E3" w:rsidRPr="00953E43">
              <w:rPr>
                <w:rFonts w:ascii="Open Sans" w:hAnsi="Open Sans" w:cs="Open Sans"/>
                <w:b w:val="0"/>
                <w:bCs w:val="0"/>
                <w:sz w:val="22"/>
                <w:szCs w:val="22"/>
              </w:rPr>
              <w:t xml:space="preserve">Career Preparation I </w:t>
            </w:r>
          </w:p>
          <w:p w14:paraId="03544019" w14:textId="33E48A30" w:rsidR="00022991" w:rsidRPr="00953E43" w:rsidRDefault="00F60B94" w:rsidP="5591F691">
            <w:pPr>
              <w:rPr>
                <w:rFonts w:ascii="Open Sans" w:hAnsi="Open Sans" w:cs="Open Sans"/>
                <w:b/>
                <w:bCs/>
                <w:sz w:val="22"/>
                <w:szCs w:val="22"/>
              </w:rPr>
            </w:pPr>
            <w:r>
              <w:rPr>
                <w:rFonts w:ascii="Open Sans" w:hAnsi="Open Sans" w:cs="Open Sans"/>
                <w:b/>
                <w:bCs/>
                <w:sz w:val="22"/>
                <w:szCs w:val="22"/>
              </w:rPr>
              <w:t xml:space="preserve">TSDS </w:t>
            </w:r>
            <w:r w:rsidR="5591F691" w:rsidRPr="00953E43">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3560E3" w:rsidRPr="00953E43">
                  <w:rPr>
                    <w:rFonts w:ascii="Open Sans" w:hAnsi="Open Sans" w:cs="Open Sans"/>
                    <w:sz w:val="22"/>
                    <w:szCs w:val="22"/>
                  </w:rPr>
                  <w:t>12701</w:t>
                </w:r>
                <w:r w:rsidR="00FC471D" w:rsidRPr="00953E43">
                  <w:rPr>
                    <w:rFonts w:ascii="Open Sans" w:hAnsi="Open Sans" w:cs="Open Sans"/>
                    <w:sz w:val="22"/>
                    <w:szCs w:val="22"/>
                  </w:rPr>
                  <w:t>3</w:t>
                </w:r>
                <w:r w:rsidR="002600CE" w:rsidRPr="00953E43">
                  <w:rPr>
                    <w:rFonts w:ascii="Open Sans" w:hAnsi="Open Sans" w:cs="Open Sans"/>
                    <w:sz w:val="22"/>
                    <w:szCs w:val="22"/>
                  </w:rPr>
                  <w:t>00</w:t>
                </w:r>
              </w:sdtContent>
            </w:sdt>
          </w:p>
          <w:p w14:paraId="1A98B312" w14:textId="77777777" w:rsidR="00022991" w:rsidRPr="00953E43"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27F0C500" w:rsidR="00022991" w:rsidRPr="00953E43" w:rsidRDefault="5591F691" w:rsidP="5591F691">
            <w:pPr>
              <w:rPr>
                <w:rFonts w:ascii="Open Sans" w:hAnsi="Open Sans" w:cs="Open Sans"/>
                <w:sz w:val="22"/>
                <w:szCs w:val="22"/>
              </w:rPr>
            </w:pPr>
            <w:r w:rsidRPr="00953E43">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3560E3" w:rsidRPr="00953E43">
                  <w:rPr>
                    <w:rFonts w:ascii="Open Sans" w:hAnsi="Open Sans" w:cs="Open Sans"/>
                    <w:sz w:val="22"/>
                    <w:szCs w:val="22"/>
                  </w:rPr>
                  <w:t>2</w:t>
                </w:r>
                <w:r w:rsidR="00EF3C6A">
                  <w:rPr>
                    <w:rFonts w:ascii="Open Sans" w:hAnsi="Open Sans" w:cs="Open Sans"/>
                    <w:sz w:val="22"/>
                    <w:szCs w:val="22"/>
                  </w:rPr>
                  <w:t>.0</w:t>
                </w:r>
              </w:sdtContent>
            </w:sdt>
          </w:p>
          <w:p w14:paraId="55D816BB" w14:textId="473DD3BD" w:rsidR="00022991" w:rsidRPr="00953E43" w:rsidRDefault="5591F691" w:rsidP="5591F691">
            <w:pPr>
              <w:rPr>
                <w:rFonts w:ascii="Open Sans" w:hAnsi="Open Sans" w:cs="Open Sans"/>
                <w:sz w:val="22"/>
                <w:szCs w:val="22"/>
              </w:rPr>
            </w:pPr>
            <w:r w:rsidRPr="00953E43">
              <w:rPr>
                <w:rFonts w:ascii="Open Sans" w:hAnsi="Open Sans" w:cs="Open Sans"/>
                <w:b/>
                <w:bCs/>
                <w:sz w:val="22"/>
                <w:szCs w:val="22"/>
              </w:rPr>
              <w:t>Course Requirements:</w:t>
            </w:r>
            <w:r w:rsidRPr="00953E43">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953E43">
                          <w:rPr>
                            <w:rFonts w:ascii="Open Sans" w:hAnsi="Open Sans" w:cs="Open Sans"/>
                            <w:sz w:val="22"/>
                            <w:szCs w:val="22"/>
                          </w:rPr>
                          <w:t>This course is reco</w:t>
                        </w:r>
                        <w:r w:rsidR="00742C38" w:rsidRPr="00953E43">
                          <w:rPr>
                            <w:rFonts w:ascii="Open Sans" w:hAnsi="Open Sans" w:cs="Open Sans"/>
                            <w:sz w:val="22"/>
                            <w:szCs w:val="22"/>
                          </w:rPr>
                          <w:t>m</w:t>
                        </w:r>
                        <w:r w:rsidR="00A4747D" w:rsidRPr="00953E43">
                          <w:rPr>
                            <w:rFonts w:ascii="Open Sans" w:hAnsi="Open Sans" w:cs="Open Sans"/>
                            <w:sz w:val="22"/>
                            <w:szCs w:val="22"/>
                          </w:rPr>
                          <w:t xml:space="preserve">mended for students </w:t>
                        </w:r>
                        <w:r w:rsidR="00EF3C6A">
                          <w:rPr>
                            <w:rFonts w:ascii="Open Sans" w:hAnsi="Open Sans" w:cs="Open Sans"/>
                            <w:sz w:val="22"/>
                            <w:szCs w:val="22"/>
                          </w:rPr>
                          <w:t>in Grades 11-</w:t>
                        </w:r>
                        <w:r w:rsidR="003560E3" w:rsidRPr="00953E43">
                          <w:rPr>
                            <w:rFonts w:ascii="Open Sans" w:hAnsi="Open Sans" w:cs="Open Sans"/>
                            <w:sz w:val="22"/>
                            <w:szCs w:val="22"/>
                          </w:rPr>
                          <w:t>12</w:t>
                        </w:r>
                      </w:sdtContent>
                    </w:sdt>
                    <w:r w:rsidR="00EF3C6A">
                      <w:rPr>
                        <w:rFonts w:ascii="Open Sans" w:hAnsi="Open Sans" w:cs="Open Sans"/>
                        <w:sz w:val="22"/>
                        <w:szCs w:val="22"/>
                      </w:rPr>
                      <w:t>.</w:t>
                    </w:r>
                  </w:sdtContent>
                </w:sdt>
              </w:sdtContent>
            </w:sdt>
            <w:r w:rsidRPr="00953E43">
              <w:rPr>
                <w:rFonts w:ascii="Open Sans" w:hAnsi="Open Sans" w:cs="Open Sans"/>
                <w:sz w:val="22"/>
                <w:szCs w:val="22"/>
              </w:rPr>
              <w:t xml:space="preserve"> </w:t>
            </w:r>
          </w:p>
          <w:p w14:paraId="0876FB94" w14:textId="4B959EF2" w:rsidR="00022991" w:rsidRPr="00953E43" w:rsidRDefault="5591F691" w:rsidP="00494EFD">
            <w:pPr>
              <w:rPr>
                <w:rFonts w:ascii="Open Sans" w:hAnsi="Open Sans" w:cs="Open Sans"/>
                <w:b/>
                <w:bCs/>
                <w:sz w:val="22"/>
                <w:szCs w:val="22"/>
              </w:rPr>
            </w:pPr>
            <w:r w:rsidRPr="00953E43">
              <w:rPr>
                <w:rFonts w:ascii="Open Sans" w:hAnsi="Open Sans" w:cs="Open Sans"/>
                <w:b/>
                <w:bCs/>
                <w:sz w:val="22"/>
                <w:szCs w:val="22"/>
              </w:rPr>
              <w:t xml:space="preserve">Prerequisites: </w:t>
            </w:r>
            <w:r w:rsidR="00EF3C6A">
              <w:rPr>
                <w:rFonts w:ascii="Open Sans" w:hAnsi="Open Sans" w:cs="Open Sans"/>
                <w:bCs/>
                <w:sz w:val="22"/>
                <w:szCs w:val="22"/>
              </w:rPr>
              <w:t>N</w:t>
            </w:r>
            <w:r w:rsidR="00180229" w:rsidRPr="00953E43">
              <w:rPr>
                <w:rFonts w:ascii="Open Sans" w:hAnsi="Open Sans" w:cs="Open Sans"/>
                <w:bCs/>
                <w:sz w:val="22"/>
                <w:szCs w:val="22"/>
              </w:rPr>
              <w:t>one</w:t>
            </w:r>
            <w:r w:rsidR="00EF3C6A">
              <w:rPr>
                <w:rFonts w:ascii="Open Sans" w:hAnsi="Open Sans" w:cs="Open Sans"/>
                <w:bCs/>
                <w:sz w:val="22"/>
                <w:szCs w:val="22"/>
              </w:rPr>
              <w:t>.</w:t>
            </w:r>
          </w:p>
        </w:tc>
      </w:tr>
      <w:tr w:rsidR="00022991" w:rsidRPr="00953E43" w14:paraId="5CCA0AA6" w14:textId="77777777" w:rsidTr="00437D8C">
        <w:trPr>
          <w:trHeight w:val="674"/>
        </w:trPr>
        <w:tc>
          <w:tcPr>
            <w:tcW w:w="14490" w:type="dxa"/>
            <w:gridSpan w:val="4"/>
            <w:shd w:val="clear" w:color="auto" w:fill="F1BBBB"/>
          </w:tcPr>
          <w:p w14:paraId="6BF9AAEC" w14:textId="34FDA9BD" w:rsidR="00442167" w:rsidRPr="00953E43" w:rsidRDefault="00022991" w:rsidP="003560E3">
            <w:pPr>
              <w:widowControl w:val="0"/>
              <w:tabs>
                <w:tab w:val="left" w:pos="5155"/>
              </w:tabs>
              <w:autoSpaceDE w:val="0"/>
              <w:autoSpaceDN w:val="0"/>
              <w:ind w:left="116"/>
              <w:jc w:val="both"/>
              <w:rPr>
                <w:rFonts w:ascii="Open Sans" w:eastAsia="Arial" w:hAnsi="Open Sans" w:cs="Open Sans"/>
                <w:sz w:val="22"/>
                <w:szCs w:val="22"/>
              </w:rPr>
            </w:pPr>
            <w:r w:rsidRPr="00953E43">
              <w:rPr>
                <w:rFonts w:ascii="Open Sans" w:hAnsi="Open Sans" w:cs="Open Sans"/>
                <w:b/>
                <w:bCs/>
                <w:sz w:val="22"/>
                <w:szCs w:val="22"/>
              </w:rPr>
              <w:t>Course Description:</w:t>
            </w:r>
            <w:r w:rsidRPr="00953E43">
              <w:rPr>
                <w:rFonts w:ascii="Open Sans" w:hAnsi="Open Sans" w:cs="Open Sans"/>
                <w:sz w:val="22"/>
                <w:szCs w:val="22"/>
              </w:rPr>
              <w:t xml:space="preserve"> </w:t>
            </w:r>
            <w:r w:rsidR="00804F97">
              <w:rPr>
                <w:rFonts w:ascii="Open Sans" w:hAnsi="Open Sans" w:cs="Open Sans"/>
                <w:sz w:val="22"/>
                <w:szCs w:val="22"/>
              </w:rPr>
              <w:t xml:space="preserve">The </w:t>
            </w:r>
            <w:bookmarkStart w:id="0" w:name="_GoBack"/>
            <w:bookmarkEnd w:id="0"/>
            <w:r w:rsidR="003560E3" w:rsidRPr="00953E43">
              <w:rPr>
                <w:rFonts w:ascii="Open Sans" w:eastAsia="Arial" w:hAnsi="Open Sans" w:cs="Open Sans"/>
                <w:sz w:val="22"/>
                <w:szCs w:val="22"/>
              </w:rPr>
              <w:t xml:space="preserve">Career Preparation I </w:t>
            </w:r>
            <w:r w:rsidR="00804F97">
              <w:rPr>
                <w:rFonts w:ascii="Open Sans" w:eastAsia="Arial" w:hAnsi="Open Sans" w:cs="Open Sans"/>
                <w:sz w:val="22"/>
                <w:szCs w:val="22"/>
              </w:rPr>
              <w:t xml:space="preserve">course </w:t>
            </w:r>
            <w:r w:rsidR="003560E3" w:rsidRPr="00953E43">
              <w:rPr>
                <w:rFonts w:ascii="Open Sans" w:eastAsia="Arial" w:hAnsi="Open Sans" w:cs="Open Sans"/>
                <w:sz w:val="22"/>
                <w:szCs w:val="22"/>
              </w:rPr>
              <w:t>provides opportunities for students to participate in a work-based learning experience that combines classroom instruction with business and industry employment experiences. The goal is to prepare students with a variety of skills for a changing workplace. Career preparation is relevant and rigorous, supports student attainment of academic standards, and effectively prepares students for college and career success.</w:t>
            </w:r>
          </w:p>
        </w:tc>
      </w:tr>
      <w:tr w:rsidR="00022991" w:rsidRPr="00953E43" w14:paraId="0BF58CD6" w14:textId="77777777" w:rsidTr="00437D8C">
        <w:trPr>
          <w:trHeight w:val="346"/>
        </w:trPr>
        <w:tc>
          <w:tcPr>
            <w:tcW w:w="14490" w:type="dxa"/>
            <w:gridSpan w:val="4"/>
            <w:shd w:val="clear" w:color="auto" w:fill="F1BBBB"/>
          </w:tcPr>
          <w:p w14:paraId="4A2C413A" w14:textId="77777777" w:rsidR="00022991" w:rsidRPr="00953E43" w:rsidRDefault="5591F691" w:rsidP="5591F691">
            <w:pPr>
              <w:rPr>
                <w:rFonts w:ascii="Open Sans" w:hAnsi="Open Sans" w:cs="Open Sans"/>
                <w:sz w:val="22"/>
                <w:szCs w:val="22"/>
              </w:rPr>
            </w:pPr>
            <w:r w:rsidRPr="00953E43">
              <w:rPr>
                <w:rFonts w:ascii="Open Sans" w:hAnsi="Open Sans" w:cs="Open Sans"/>
                <w:b/>
                <w:bCs/>
                <w:sz w:val="22"/>
                <w:szCs w:val="22"/>
              </w:rPr>
              <w:t>NOTE:</w:t>
            </w:r>
            <w:r w:rsidRPr="00953E43">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00F60B94" w:rsidRPr="00953E43" w14:paraId="1CFD6348" w14:textId="77777777" w:rsidTr="00167B0F">
        <w:trPr>
          <w:trHeight w:val="346"/>
        </w:trPr>
        <w:tc>
          <w:tcPr>
            <w:tcW w:w="4680" w:type="dxa"/>
            <w:shd w:val="clear" w:color="auto" w:fill="D9D9D9" w:themeFill="background1" w:themeFillShade="D9"/>
            <w:vAlign w:val="center"/>
          </w:tcPr>
          <w:p w14:paraId="66C71C53" w14:textId="77777777" w:rsidR="00F60B94" w:rsidRPr="00953E43" w:rsidRDefault="00F60B94" w:rsidP="00167B0F">
            <w:pPr>
              <w:jc w:val="center"/>
              <w:rPr>
                <w:rFonts w:ascii="Open Sans" w:hAnsi="Open Sans" w:cs="Open Sans"/>
                <w:sz w:val="22"/>
                <w:szCs w:val="22"/>
              </w:rPr>
            </w:pPr>
            <w:r w:rsidRPr="00953E43">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7F967D41" w14:textId="77777777" w:rsidR="00F60B94" w:rsidRPr="00953E43" w:rsidRDefault="00F60B94" w:rsidP="00167B0F">
            <w:pPr>
              <w:jc w:val="center"/>
              <w:rPr>
                <w:rFonts w:ascii="Open Sans" w:hAnsi="Open Sans" w:cs="Open Sans"/>
                <w:b/>
                <w:bCs/>
                <w:sz w:val="22"/>
                <w:szCs w:val="22"/>
              </w:rPr>
            </w:pPr>
            <w:r w:rsidRPr="00953E43">
              <w:rPr>
                <w:rFonts w:ascii="Open Sans" w:hAnsi="Open Sans" w:cs="Open Sans"/>
                <w:b/>
                <w:bCs/>
                <w:sz w:val="22"/>
                <w:szCs w:val="22"/>
              </w:rPr>
              <w:t># of Class Periods*</w:t>
            </w:r>
          </w:p>
          <w:p w14:paraId="4B503666" w14:textId="77777777" w:rsidR="00F60B94" w:rsidRPr="00953E43" w:rsidRDefault="00F60B94" w:rsidP="00167B0F">
            <w:pPr>
              <w:jc w:val="center"/>
              <w:rPr>
                <w:rFonts w:ascii="Open Sans" w:hAnsi="Open Sans" w:cs="Open Sans"/>
                <w:sz w:val="22"/>
                <w:szCs w:val="22"/>
              </w:rPr>
            </w:pPr>
            <w:r w:rsidRPr="00953E43">
              <w:rPr>
                <w:rFonts w:ascii="Open Sans" w:hAnsi="Open Sans" w:cs="Open Sans"/>
                <w:sz w:val="22"/>
                <w:szCs w:val="22"/>
              </w:rPr>
              <w:t>(assumes 45-minute periods)</w:t>
            </w:r>
          </w:p>
          <w:p w14:paraId="5F43D6C5" w14:textId="77777777" w:rsidR="00F60B94" w:rsidRPr="00953E43" w:rsidRDefault="00F60B94" w:rsidP="00167B0F">
            <w:pPr>
              <w:jc w:val="center"/>
              <w:rPr>
                <w:rFonts w:ascii="Open Sans" w:hAnsi="Open Sans" w:cs="Open Sans"/>
                <w:sz w:val="22"/>
                <w:szCs w:val="22"/>
              </w:rPr>
            </w:pPr>
            <w:r w:rsidRPr="00953E43">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8933D1A" w14:textId="77777777" w:rsidR="00F60B94" w:rsidRPr="00953E43" w:rsidRDefault="00F60B94" w:rsidP="00167B0F">
            <w:pPr>
              <w:jc w:val="center"/>
              <w:rPr>
                <w:rFonts w:ascii="Open Sans" w:hAnsi="Open Sans" w:cs="Open Sans"/>
                <w:b/>
                <w:bCs/>
                <w:sz w:val="22"/>
                <w:szCs w:val="22"/>
              </w:rPr>
            </w:pPr>
            <w:r w:rsidRPr="00953E43">
              <w:rPr>
                <w:rFonts w:ascii="Open Sans" w:hAnsi="Open Sans" w:cs="Open Sans"/>
                <w:b/>
                <w:bCs/>
                <w:sz w:val="22"/>
                <w:szCs w:val="22"/>
              </w:rPr>
              <w:t>TEKS Covered</w:t>
            </w:r>
          </w:p>
          <w:p w14:paraId="539BD9BF" w14:textId="3A478521" w:rsidR="00F60B94" w:rsidRPr="00953E43" w:rsidRDefault="006A5F12" w:rsidP="00167B0F">
            <w:pPr>
              <w:jc w:val="center"/>
              <w:rPr>
                <w:rFonts w:ascii="Open Sans" w:hAnsi="Open Sans" w:cs="Open Sans"/>
                <w:b/>
                <w:bCs/>
                <w:sz w:val="22"/>
                <w:szCs w:val="22"/>
              </w:rPr>
            </w:pPr>
            <w:sdt>
              <w:sdtPr>
                <w:rPr>
                  <w:rFonts w:ascii="Open Sans" w:hAnsi="Open Sans" w:cs="Open Sans"/>
                  <w:b/>
                  <w:bCs/>
                  <w:sz w:val="22"/>
                  <w:szCs w:val="22"/>
                </w:rPr>
                <w:id w:val="1209069154"/>
                <w:placeholder>
                  <w:docPart w:val="79B0D09EC5454E3CA55E0F5A9A2075F9"/>
                </w:placeholder>
              </w:sdtPr>
              <w:sdtEndPr/>
              <w:sdtContent>
                <w:r w:rsidR="00F60B94" w:rsidRPr="00953E43">
                  <w:rPr>
                    <w:rFonts w:ascii="Open Sans" w:hAnsi="Open Sans" w:cs="Open Sans"/>
                    <w:b/>
                    <w:bCs/>
                    <w:sz w:val="22"/>
                    <w:szCs w:val="22"/>
                  </w:rPr>
                  <w:t>127.14</w:t>
                </w:r>
                <w:r w:rsidR="00F60B94">
                  <w:rPr>
                    <w:rFonts w:ascii="Open Sans" w:hAnsi="Open Sans" w:cs="Open Sans"/>
                    <w:b/>
                    <w:bCs/>
                    <w:sz w:val="22"/>
                    <w:szCs w:val="22"/>
                  </w:rPr>
                  <w:t xml:space="preserve"> (c)</w:t>
                </w:r>
              </w:sdtContent>
            </w:sdt>
            <w:r w:rsidR="00F60B94" w:rsidRPr="00953E43">
              <w:rPr>
                <w:rFonts w:ascii="Open Sans" w:hAnsi="Open Sans" w:cs="Open Sans"/>
                <w:b/>
                <w:bCs/>
                <w:sz w:val="22"/>
                <w:szCs w:val="22"/>
              </w:rPr>
              <w:t xml:space="preserve"> Knowledge and skills</w:t>
            </w:r>
          </w:p>
        </w:tc>
      </w:tr>
      <w:tr w:rsidR="5591F691" w:rsidRPr="00953E43" w14:paraId="68D5C726" w14:textId="77777777" w:rsidTr="00B31471">
        <w:trPr>
          <w:trHeight w:val="980"/>
        </w:trPr>
        <w:tc>
          <w:tcPr>
            <w:tcW w:w="4680" w:type="dxa"/>
            <w:shd w:val="clear" w:color="auto" w:fill="D9D9D9" w:themeFill="background1" w:themeFillShade="D9"/>
          </w:tcPr>
          <w:p w14:paraId="1017784E" w14:textId="77777777" w:rsidR="00244619" w:rsidRPr="00953E43" w:rsidRDefault="006478A0" w:rsidP="00244619">
            <w:pPr>
              <w:rPr>
                <w:rFonts w:ascii="Open Sans" w:hAnsi="Open Sans" w:cs="Open Sans"/>
                <w:b/>
                <w:bCs/>
                <w:sz w:val="22"/>
                <w:szCs w:val="22"/>
              </w:rPr>
            </w:pPr>
            <w:r w:rsidRPr="00953E43">
              <w:rPr>
                <w:rFonts w:ascii="Open Sans" w:hAnsi="Open Sans" w:cs="Open Sans"/>
                <w:b/>
                <w:bCs/>
                <w:sz w:val="22"/>
                <w:szCs w:val="22"/>
              </w:rPr>
              <w:t xml:space="preserve">Total Number of </w:t>
            </w:r>
            <w:r w:rsidR="00244619" w:rsidRPr="00953E43">
              <w:rPr>
                <w:rFonts w:ascii="Open Sans" w:hAnsi="Open Sans" w:cs="Open Sans"/>
                <w:b/>
                <w:bCs/>
                <w:sz w:val="22"/>
                <w:szCs w:val="22"/>
              </w:rPr>
              <w:t>Periods</w:t>
            </w:r>
          </w:p>
          <w:p w14:paraId="1073AAD6" w14:textId="787C6E70" w:rsidR="00244619" w:rsidRPr="00953E43" w:rsidRDefault="00244619" w:rsidP="00244619">
            <w:pPr>
              <w:rPr>
                <w:rFonts w:ascii="Open Sans" w:hAnsi="Open Sans" w:cs="Open Sans"/>
                <w:b/>
                <w:bCs/>
                <w:sz w:val="22"/>
                <w:szCs w:val="22"/>
              </w:rPr>
            </w:pPr>
            <w:r w:rsidRPr="00953E43">
              <w:rPr>
                <w:rFonts w:ascii="Open Sans" w:hAnsi="Open Sans" w:cs="Open Sans"/>
                <w:b/>
                <w:bCs/>
                <w:sz w:val="22"/>
                <w:szCs w:val="22"/>
              </w:rPr>
              <w:t>Total Number of Min</w:t>
            </w:r>
            <w:r w:rsidR="00CD0521" w:rsidRPr="00953E43">
              <w:rPr>
                <w:rFonts w:ascii="Open Sans" w:hAnsi="Open Sans" w:cs="Open Sans"/>
                <w:b/>
                <w:bCs/>
                <w:sz w:val="22"/>
                <w:szCs w:val="22"/>
              </w:rPr>
              <w:t>utes</w:t>
            </w:r>
          </w:p>
          <w:p w14:paraId="066857AE" w14:textId="4BBD0603" w:rsidR="5591F691" w:rsidRPr="00953E43" w:rsidRDefault="00244619" w:rsidP="00244619">
            <w:pPr>
              <w:rPr>
                <w:rFonts w:ascii="Open Sans" w:hAnsi="Open Sans" w:cs="Open Sans"/>
                <w:b/>
                <w:bCs/>
                <w:sz w:val="22"/>
                <w:szCs w:val="22"/>
              </w:rPr>
            </w:pPr>
            <w:r w:rsidRPr="00953E43">
              <w:rPr>
                <w:rFonts w:ascii="Open Sans" w:hAnsi="Open Sans" w:cs="Open Sans"/>
                <w:b/>
                <w:bCs/>
                <w:sz w:val="22"/>
                <w:szCs w:val="22"/>
              </w:rPr>
              <w:t>Total</w:t>
            </w:r>
            <w:r w:rsidR="00CD0521" w:rsidRPr="00953E43">
              <w:rPr>
                <w:rFonts w:ascii="Open Sans" w:hAnsi="Open Sans" w:cs="Open Sans"/>
                <w:b/>
                <w:bCs/>
                <w:sz w:val="22"/>
                <w:szCs w:val="22"/>
              </w:rPr>
              <w:t xml:space="preserve"> Number of Hours</w:t>
            </w:r>
          </w:p>
        </w:tc>
        <w:tc>
          <w:tcPr>
            <w:tcW w:w="2250" w:type="dxa"/>
            <w:shd w:val="clear" w:color="auto" w:fill="D9D9D9" w:themeFill="background1" w:themeFillShade="D9"/>
          </w:tcPr>
          <w:p w14:paraId="36363510" w14:textId="77777777" w:rsidR="5591F691" w:rsidRPr="00953E43" w:rsidRDefault="007D661A" w:rsidP="00742C38">
            <w:pPr>
              <w:jc w:val="center"/>
              <w:rPr>
                <w:rFonts w:ascii="Open Sans" w:hAnsi="Open Sans" w:cs="Open Sans"/>
                <w:sz w:val="22"/>
                <w:szCs w:val="22"/>
              </w:rPr>
            </w:pPr>
            <w:r w:rsidRPr="00953E43">
              <w:rPr>
                <w:rFonts w:ascii="Open Sans" w:hAnsi="Open Sans" w:cs="Open Sans"/>
                <w:sz w:val="22"/>
                <w:szCs w:val="22"/>
              </w:rPr>
              <w:t>350 Periods</w:t>
            </w:r>
          </w:p>
          <w:p w14:paraId="5507C956" w14:textId="77777777" w:rsidR="007D661A" w:rsidRPr="00953E43" w:rsidRDefault="007D661A" w:rsidP="00742C38">
            <w:pPr>
              <w:jc w:val="center"/>
              <w:rPr>
                <w:rFonts w:ascii="Open Sans" w:hAnsi="Open Sans" w:cs="Open Sans"/>
                <w:sz w:val="22"/>
                <w:szCs w:val="22"/>
              </w:rPr>
            </w:pPr>
            <w:r w:rsidRPr="00953E43">
              <w:rPr>
                <w:rFonts w:ascii="Open Sans" w:hAnsi="Open Sans" w:cs="Open Sans"/>
                <w:sz w:val="22"/>
                <w:szCs w:val="22"/>
              </w:rPr>
              <w:t>15,750 Minutes</w:t>
            </w:r>
          </w:p>
          <w:p w14:paraId="1F9995F7" w14:textId="42018E62" w:rsidR="007D661A" w:rsidRPr="00953E43" w:rsidRDefault="007D661A" w:rsidP="00742C38">
            <w:pPr>
              <w:jc w:val="center"/>
              <w:rPr>
                <w:rFonts w:ascii="Open Sans" w:hAnsi="Open Sans" w:cs="Open Sans"/>
                <w:sz w:val="22"/>
                <w:szCs w:val="22"/>
              </w:rPr>
            </w:pPr>
            <w:r w:rsidRPr="00953E43">
              <w:rPr>
                <w:rFonts w:ascii="Open Sans" w:hAnsi="Open Sans" w:cs="Open Sans"/>
                <w:sz w:val="22"/>
                <w:szCs w:val="22"/>
              </w:rPr>
              <w:t>262.5 Hours*</w:t>
            </w:r>
          </w:p>
        </w:tc>
        <w:tc>
          <w:tcPr>
            <w:tcW w:w="7560" w:type="dxa"/>
            <w:gridSpan w:val="2"/>
            <w:shd w:val="clear" w:color="auto" w:fill="D9D9D9" w:themeFill="background1" w:themeFillShade="D9"/>
          </w:tcPr>
          <w:p w14:paraId="7E0D332B" w14:textId="674E2AE4" w:rsidR="5591F691" w:rsidRPr="00953E43" w:rsidRDefault="00191C8C" w:rsidP="00244619">
            <w:pPr>
              <w:pStyle w:val="NormalWeb"/>
              <w:rPr>
                <w:rFonts w:ascii="Open Sans" w:hAnsi="Open Sans" w:cs="Open Sans"/>
                <w:sz w:val="22"/>
                <w:szCs w:val="22"/>
              </w:rPr>
            </w:pPr>
            <w:r w:rsidRPr="00953E43">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0741D" w:rsidRPr="00953E43" w14:paraId="15E83A66" w14:textId="77777777" w:rsidTr="00067DF8">
        <w:trPr>
          <w:trHeight w:val="3527"/>
        </w:trPr>
        <w:tc>
          <w:tcPr>
            <w:tcW w:w="4680" w:type="dxa"/>
            <w:shd w:val="clear" w:color="auto" w:fill="auto"/>
          </w:tcPr>
          <w:p w14:paraId="09152829" w14:textId="0C458251" w:rsidR="0000741D" w:rsidRPr="00953E43" w:rsidRDefault="00B80F4B" w:rsidP="0000741D">
            <w:pPr>
              <w:rPr>
                <w:rFonts w:ascii="Open Sans" w:hAnsi="Open Sans" w:cs="Open Sans"/>
                <w:b/>
                <w:sz w:val="22"/>
                <w:szCs w:val="22"/>
              </w:rPr>
            </w:pPr>
            <w:r w:rsidRPr="00953E43">
              <w:rPr>
                <w:rFonts w:ascii="Open Sans" w:hAnsi="Open Sans" w:cs="Open Sans"/>
                <w:b/>
                <w:sz w:val="22"/>
                <w:szCs w:val="22"/>
              </w:rPr>
              <w:lastRenderedPageBreak/>
              <w:t>Unit 1</w:t>
            </w:r>
            <w:r w:rsidR="0000741D" w:rsidRPr="00953E43">
              <w:rPr>
                <w:rFonts w:ascii="Open Sans" w:hAnsi="Open Sans" w:cs="Open Sans"/>
                <w:b/>
                <w:sz w:val="22"/>
                <w:szCs w:val="22"/>
              </w:rPr>
              <w:t>: Academic Skills for the Workplace</w:t>
            </w:r>
          </w:p>
          <w:p w14:paraId="0BB25CDA" w14:textId="77777777" w:rsidR="0000741D" w:rsidRPr="00953E43" w:rsidRDefault="0000741D" w:rsidP="0000741D">
            <w:pPr>
              <w:rPr>
                <w:rFonts w:ascii="Open Sans" w:hAnsi="Open Sans" w:cs="Open Sans"/>
                <w:b/>
                <w:sz w:val="22"/>
                <w:szCs w:val="22"/>
              </w:rPr>
            </w:pPr>
          </w:p>
          <w:p w14:paraId="6D329857" w14:textId="24B2EE41" w:rsidR="0000741D" w:rsidRPr="00953E43" w:rsidRDefault="0000741D" w:rsidP="00D31B17">
            <w:pPr>
              <w:rPr>
                <w:rFonts w:ascii="Open Sans" w:hAnsi="Open Sans" w:cs="Open Sans"/>
                <w:sz w:val="22"/>
                <w:szCs w:val="22"/>
              </w:rPr>
            </w:pPr>
            <w:r w:rsidRPr="00953E43">
              <w:rPr>
                <w:rFonts w:ascii="Open Sans" w:eastAsia="Calibri" w:hAnsi="Open Sans" w:cs="Open Sans"/>
                <w:sz w:val="22"/>
                <w:szCs w:val="22"/>
              </w:rPr>
              <w:t xml:space="preserve">This unit will include lessons on terminology and skills that are associated with mathematics and science knowledge </w:t>
            </w:r>
            <w:r w:rsidR="00B80F4B" w:rsidRPr="00953E43">
              <w:rPr>
                <w:rFonts w:ascii="Open Sans" w:eastAsia="Calibri" w:hAnsi="Open Sans" w:cs="Open Sans"/>
                <w:sz w:val="22"/>
                <w:szCs w:val="22"/>
              </w:rPr>
              <w:t xml:space="preserve">specifically pertaining to the workplace. </w:t>
            </w:r>
            <w:r w:rsidRPr="00953E43">
              <w:rPr>
                <w:rFonts w:ascii="Open Sans" w:eastAsia="Calibri" w:hAnsi="Open Sans" w:cs="Open Sans"/>
                <w:sz w:val="22"/>
                <w:szCs w:val="22"/>
              </w:rPr>
              <w:t xml:space="preserve">Students </w:t>
            </w:r>
            <w:r w:rsidR="009806F6" w:rsidRPr="00953E43">
              <w:rPr>
                <w:rFonts w:ascii="Open Sans" w:eastAsia="Calibri" w:hAnsi="Open Sans" w:cs="Open Sans"/>
                <w:sz w:val="22"/>
                <w:szCs w:val="22"/>
              </w:rPr>
              <w:t xml:space="preserve">will focus on interpreting data to solve problems and </w:t>
            </w:r>
            <w:r w:rsidR="00777C26" w:rsidRPr="00953E43">
              <w:rPr>
                <w:rFonts w:ascii="Open Sans" w:eastAsia="Calibri" w:hAnsi="Open Sans" w:cs="Open Sans"/>
                <w:sz w:val="22"/>
                <w:szCs w:val="22"/>
              </w:rPr>
              <w:t>developing workplace documents.</w:t>
            </w:r>
          </w:p>
        </w:tc>
        <w:tc>
          <w:tcPr>
            <w:tcW w:w="2250" w:type="dxa"/>
            <w:shd w:val="clear" w:color="auto" w:fill="auto"/>
          </w:tcPr>
          <w:p w14:paraId="1E89FC53" w14:textId="58E35AA4" w:rsidR="0000741D" w:rsidRPr="00953E43" w:rsidRDefault="0030456A" w:rsidP="006E0B5C">
            <w:pPr>
              <w:jc w:val="center"/>
              <w:rPr>
                <w:rFonts w:ascii="Open Sans" w:hAnsi="Open Sans" w:cs="Open Sans"/>
                <w:bCs/>
                <w:sz w:val="22"/>
                <w:szCs w:val="22"/>
              </w:rPr>
            </w:pPr>
            <w:r w:rsidRPr="00953E43">
              <w:rPr>
                <w:rFonts w:ascii="Open Sans" w:hAnsi="Open Sans" w:cs="Open Sans"/>
                <w:bCs/>
                <w:sz w:val="22"/>
                <w:szCs w:val="22"/>
              </w:rPr>
              <w:t>35 Periods</w:t>
            </w:r>
          </w:p>
          <w:p w14:paraId="490B4268" w14:textId="2D4F9721" w:rsidR="0030456A" w:rsidRPr="00953E43" w:rsidRDefault="0030456A" w:rsidP="006E0B5C">
            <w:pPr>
              <w:jc w:val="center"/>
              <w:rPr>
                <w:rFonts w:ascii="Open Sans" w:hAnsi="Open Sans" w:cs="Open Sans"/>
                <w:bCs/>
                <w:sz w:val="22"/>
                <w:szCs w:val="22"/>
              </w:rPr>
            </w:pPr>
            <w:r w:rsidRPr="00953E43">
              <w:rPr>
                <w:rFonts w:ascii="Open Sans" w:hAnsi="Open Sans" w:cs="Open Sans"/>
                <w:bCs/>
                <w:sz w:val="22"/>
                <w:szCs w:val="22"/>
              </w:rPr>
              <w:t>1,575 Minutes</w:t>
            </w:r>
          </w:p>
        </w:tc>
        <w:tc>
          <w:tcPr>
            <w:tcW w:w="7560" w:type="dxa"/>
            <w:gridSpan w:val="2"/>
            <w:shd w:val="clear" w:color="auto" w:fill="auto"/>
          </w:tcPr>
          <w:p w14:paraId="35E59436" w14:textId="15A00A24" w:rsidR="0000741D" w:rsidRPr="00953E43" w:rsidRDefault="00777C26"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4. </w:t>
            </w:r>
            <w:r w:rsidR="0000741D" w:rsidRPr="00953E43">
              <w:rPr>
                <w:rFonts w:ascii="Open Sans" w:hAnsi="Open Sans" w:cs="Open Sans"/>
              </w:rPr>
              <w:t>The student applies academic skills to the workplace. The student is expected to:</w:t>
            </w:r>
          </w:p>
          <w:p w14:paraId="4373A127" w14:textId="38036F27" w:rsidR="0000741D" w:rsidRPr="00953E43" w:rsidRDefault="00777C26"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(A) </w:t>
            </w:r>
            <w:r w:rsidR="0000741D" w:rsidRPr="00953E43">
              <w:rPr>
                <w:rFonts w:ascii="Open Sans" w:hAnsi="Open Sans" w:cs="Open Sans"/>
              </w:rPr>
              <w:t>apply mathematical skills to business transactions;</w:t>
            </w:r>
          </w:p>
          <w:p w14:paraId="45FA1E39" w14:textId="46252E68" w:rsidR="0000741D" w:rsidRPr="00953E43" w:rsidRDefault="00777C26"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(B) </w:t>
            </w:r>
            <w:r w:rsidR="0000741D" w:rsidRPr="00953E43">
              <w:rPr>
                <w:rFonts w:ascii="Open Sans" w:hAnsi="Open Sans" w:cs="Open Sans"/>
              </w:rPr>
              <w:t>develop a personal budget based on a career choice;</w:t>
            </w:r>
          </w:p>
          <w:p w14:paraId="27664E5F" w14:textId="2A8A7604" w:rsidR="0000741D" w:rsidRPr="00953E43" w:rsidRDefault="00777C26"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(C) </w:t>
            </w:r>
            <w:r w:rsidR="0000741D" w:rsidRPr="00953E43">
              <w:rPr>
                <w:rFonts w:ascii="Open Sans" w:hAnsi="Open Sans" w:cs="Open Sans"/>
              </w:rPr>
              <w:t>interpret data from tables, charts, and graphs to estimate and find solutions to problems; and</w:t>
            </w:r>
          </w:p>
          <w:p w14:paraId="1AD947F0" w14:textId="09054AD2" w:rsidR="0000741D" w:rsidRPr="00953E43" w:rsidRDefault="00777C26"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(D) </w:t>
            </w:r>
            <w:r w:rsidR="0000741D" w:rsidRPr="00953E43">
              <w:rPr>
                <w:rFonts w:ascii="Open Sans" w:hAnsi="Open Sans" w:cs="Open Sans"/>
              </w:rPr>
              <w:t>organize, write, and compi</w:t>
            </w:r>
            <w:r w:rsidRPr="00953E43">
              <w:rPr>
                <w:rFonts w:ascii="Open Sans" w:hAnsi="Open Sans" w:cs="Open Sans"/>
              </w:rPr>
              <w:t>le workplace business documents</w:t>
            </w:r>
          </w:p>
          <w:p w14:paraId="4FFF72E9" w14:textId="77777777" w:rsidR="0000741D" w:rsidRPr="00953E43" w:rsidRDefault="0000741D" w:rsidP="00953E43">
            <w:pPr>
              <w:pStyle w:val="PARAGRAPH1"/>
              <w:spacing w:before="0" w:after="0"/>
              <w:rPr>
                <w:rFonts w:ascii="Open Sans" w:hAnsi="Open Sans" w:cs="Open Sans"/>
                <w:u w:val="single"/>
              </w:rPr>
            </w:pPr>
          </w:p>
        </w:tc>
      </w:tr>
      <w:tr w:rsidR="0000741D" w:rsidRPr="00953E43" w14:paraId="13235DC7" w14:textId="77777777" w:rsidTr="00067DF8">
        <w:trPr>
          <w:trHeight w:val="3527"/>
        </w:trPr>
        <w:tc>
          <w:tcPr>
            <w:tcW w:w="4680" w:type="dxa"/>
            <w:shd w:val="clear" w:color="auto" w:fill="auto"/>
          </w:tcPr>
          <w:p w14:paraId="4ED159B5" w14:textId="2EA1C0B7" w:rsidR="0000741D" w:rsidRPr="00953E43" w:rsidRDefault="0000741D" w:rsidP="0000741D">
            <w:pPr>
              <w:ind w:left="-16"/>
              <w:rPr>
                <w:rFonts w:ascii="Open Sans" w:hAnsi="Open Sans" w:cs="Open Sans"/>
                <w:sz w:val="22"/>
                <w:szCs w:val="22"/>
              </w:rPr>
            </w:pPr>
          </w:p>
          <w:sdt>
            <w:sdtPr>
              <w:rPr>
                <w:rFonts w:ascii="Open Sans" w:hAnsi="Open Sans" w:cs="Open Sans"/>
                <w:sz w:val="22"/>
                <w:szCs w:val="22"/>
              </w:rPr>
              <w:id w:val="1658959643"/>
              <w:placeholder>
                <w:docPart w:val="D62748B8CE80574681CFE7FDA5B3F09E"/>
              </w:placeholder>
              <w:docPartList>
                <w:docPartGallery w:val="Quick Parts"/>
              </w:docPartList>
            </w:sdtPr>
            <w:sdtEndPr/>
            <w:sdtContent>
              <w:p w14:paraId="506B5A5B" w14:textId="55845BA9" w:rsidR="0000741D" w:rsidRPr="00953E43" w:rsidRDefault="008F2AF0" w:rsidP="0000741D">
                <w:pPr>
                  <w:ind w:left="-16"/>
                  <w:rPr>
                    <w:rFonts w:ascii="Open Sans" w:hAnsi="Open Sans" w:cs="Open Sans"/>
                    <w:b/>
                    <w:bCs/>
                    <w:sz w:val="22"/>
                    <w:szCs w:val="22"/>
                  </w:rPr>
                </w:pPr>
                <w:r w:rsidRPr="00953E43">
                  <w:rPr>
                    <w:rFonts w:ascii="Open Sans" w:hAnsi="Open Sans" w:cs="Open Sans"/>
                    <w:b/>
                    <w:bCs/>
                    <w:sz w:val="22"/>
                    <w:szCs w:val="22"/>
                  </w:rPr>
                  <w:t>Unit 2</w:t>
                </w:r>
                <w:r w:rsidR="0000741D" w:rsidRPr="00953E43">
                  <w:rPr>
                    <w:rFonts w:ascii="Open Sans" w:hAnsi="Open Sans" w:cs="Open Sans"/>
                    <w:b/>
                    <w:bCs/>
                    <w:sz w:val="22"/>
                    <w:szCs w:val="22"/>
                  </w:rPr>
                  <w:t>: Industry Regulations, Compliance, and Workplace Safety</w:t>
                </w:r>
              </w:p>
              <w:p w14:paraId="41763A96" w14:textId="77777777" w:rsidR="0000741D" w:rsidRPr="00953E43" w:rsidRDefault="0000741D" w:rsidP="0000741D">
                <w:pPr>
                  <w:rPr>
                    <w:rFonts w:ascii="Open Sans" w:hAnsi="Open Sans" w:cs="Open Sans"/>
                    <w:sz w:val="22"/>
                    <w:szCs w:val="22"/>
                  </w:rPr>
                </w:pPr>
              </w:p>
              <w:p w14:paraId="6FB26B0D" w14:textId="732FD713" w:rsidR="0000741D" w:rsidRPr="00953E43" w:rsidRDefault="0000741D" w:rsidP="0000741D">
                <w:pPr>
                  <w:rPr>
                    <w:rFonts w:ascii="Open Sans" w:hAnsi="Open Sans" w:cs="Open Sans"/>
                    <w:sz w:val="22"/>
                    <w:szCs w:val="22"/>
                  </w:rPr>
                </w:pPr>
                <w:r w:rsidRPr="00953E43">
                  <w:rPr>
                    <w:rFonts w:ascii="Open Sans" w:hAnsi="Open Sans" w:cs="Open Sans"/>
                    <w:sz w:val="22"/>
                    <w:szCs w:val="22"/>
                  </w:rPr>
                  <w:t>This unit will expose students to the important compliance, safety standards, and regulations that are implemented</w:t>
                </w:r>
                <w:r w:rsidR="00D162FE" w:rsidRPr="00953E43">
                  <w:rPr>
                    <w:rFonts w:ascii="Open Sans" w:hAnsi="Open Sans" w:cs="Open Sans"/>
                    <w:sz w:val="22"/>
                    <w:szCs w:val="22"/>
                  </w:rPr>
                  <w:t xml:space="preserve"> at the workplace</w:t>
                </w:r>
                <w:r w:rsidRPr="00953E43">
                  <w:rPr>
                    <w:rFonts w:ascii="Open Sans" w:hAnsi="Open Sans" w:cs="Open Sans"/>
                    <w:sz w:val="22"/>
                    <w:szCs w:val="22"/>
                  </w:rPr>
                  <w:t xml:space="preserve">. Students will learn that such practices are in place to manage resources to minimize losses and liabilities to businesses in the industry. </w:t>
                </w:r>
                <w:r w:rsidRPr="00953E43">
                  <w:rPr>
                    <w:rFonts w:ascii="Open Sans" w:eastAsia="Times New Roman" w:hAnsi="Open Sans" w:cs="Open Sans"/>
                    <w:sz w:val="22"/>
                    <w:szCs w:val="22"/>
                  </w:rPr>
                  <w:t>Students will determine the role of risk management including, but not limited to, discussions focusing on liability insurance, sanitation, OSHA regulations, emergency situations, health code, and security issues.</w:t>
                </w:r>
              </w:p>
            </w:sdtContent>
          </w:sdt>
          <w:p w14:paraId="0D1DF49E" w14:textId="77777777" w:rsidR="0000741D" w:rsidRPr="00953E43" w:rsidRDefault="0000741D" w:rsidP="002631A0">
            <w:pPr>
              <w:rPr>
                <w:rFonts w:ascii="Open Sans" w:hAnsi="Open Sans" w:cs="Open Sans"/>
                <w:b/>
                <w:bCs/>
                <w:sz w:val="22"/>
                <w:szCs w:val="22"/>
              </w:rPr>
            </w:pPr>
          </w:p>
        </w:tc>
        <w:tc>
          <w:tcPr>
            <w:tcW w:w="2250" w:type="dxa"/>
            <w:shd w:val="clear" w:color="auto" w:fill="auto"/>
          </w:tcPr>
          <w:p w14:paraId="4A0437AF" w14:textId="77777777" w:rsidR="0030456A"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40 Periods</w:t>
            </w:r>
          </w:p>
          <w:p w14:paraId="513E18BB" w14:textId="1ED9105D" w:rsidR="0000741D"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3249D237" w14:textId="169C494C" w:rsidR="0000741D" w:rsidRPr="00953E43" w:rsidRDefault="008F2AF0"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7. T</w:t>
            </w:r>
            <w:r w:rsidR="0000741D" w:rsidRPr="00953E43">
              <w:rPr>
                <w:rFonts w:ascii="Open Sans" w:hAnsi="Open Sans" w:cs="Open Sans"/>
              </w:rPr>
              <w:t>he student applies concepts and skills related to safety in the workplace. The student is expected to:</w:t>
            </w:r>
          </w:p>
          <w:p w14:paraId="5512433F" w14:textId="0821EBF6" w:rsidR="0000741D"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(A) </w:t>
            </w:r>
            <w:r w:rsidR="0000741D" w:rsidRPr="00953E43">
              <w:rPr>
                <w:rFonts w:ascii="Open Sans" w:hAnsi="Open Sans" w:cs="Open Sans"/>
              </w:rPr>
              <w:t>identify and apply safe working practices related to the workplace;</w:t>
            </w:r>
          </w:p>
          <w:p w14:paraId="38AABBBA" w14:textId="1C107F51" w:rsidR="0000741D"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(B) </w:t>
            </w:r>
            <w:r w:rsidR="0000741D" w:rsidRPr="00953E43">
              <w:rPr>
                <w:rFonts w:ascii="Open Sans" w:hAnsi="Open Sans" w:cs="Open Sans"/>
              </w:rPr>
              <w:t>demonstrate knowledge of personal and occupational safety practices in the workplace;</w:t>
            </w:r>
          </w:p>
          <w:p w14:paraId="08F0A15F" w14:textId="13908837" w:rsidR="0000741D"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(C) </w:t>
            </w:r>
            <w:r w:rsidR="0000741D" w:rsidRPr="00953E43">
              <w:rPr>
                <w:rFonts w:ascii="Open Sans" w:hAnsi="Open Sans" w:cs="Open Sans"/>
              </w:rPr>
              <w:t>offer solutions related to unsafe work practices and attitudes;</w:t>
            </w:r>
          </w:p>
          <w:p w14:paraId="126B61FA" w14:textId="7ED5B276" w:rsidR="0000741D"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(D) </w:t>
            </w:r>
            <w:r w:rsidR="0000741D" w:rsidRPr="00953E43">
              <w:rPr>
                <w:rFonts w:ascii="Open Sans" w:hAnsi="Open Sans" w:cs="Open Sans"/>
              </w:rPr>
              <w:t>explain Occupational Safety and Health Administration regulations in the workplace; and</w:t>
            </w:r>
          </w:p>
          <w:p w14:paraId="3C9A6A98" w14:textId="5AADF5B7" w:rsidR="0000741D"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(E) </w:t>
            </w:r>
            <w:r w:rsidR="0000741D" w:rsidRPr="00953E43">
              <w:rPr>
                <w:rFonts w:ascii="Open Sans" w:hAnsi="Open Sans" w:cs="Open Sans"/>
              </w:rPr>
              <w:t>determine health and wellness practices</w:t>
            </w:r>
            <w:r w:rsidRPr="00953E43">
              <w:rPr>
                <w:rFonts w:ascii="Open Sans" w:hAnsi="Open Sans" w:cs="Open Sans"/>
              </w:rPr>
              <w:t xml:space="preserve"> that influence job performance</w:t>
            </w:r>
          </w:p>
          <w:p w14:paraId="564794C6" w14:textId="77777777" w:rsidR="0000741D" w:rsidRPr="00953E43" w:rsidRDefault="0000741D" w:rsidP="00953E43">
            <w:pPr>
              <w:pStyle w:val="PARAGRAPH1"/>
              <w:spacing w:before="0" w:after="0"/>
              <w:rPr>
                <w:rFonts w:ascii="Open Sans" w:hAnsi="Open Sans" w:cs="Open Sans"/>
                <w:u w:val="single"/>
              </w:rPr>
            </w:pPr>
          </w:p>
        </w:tc>
      </w:tr>
      <w:tr w:rsidR="0000741D" w:rsidRPr="00953E43" w14:paraId="5EE65F38" w14:textId="77777777" w:rsidTr="00067DF8">
        <w:trPr>
          <w:trHeight w:val="3527"/>
        </w:trPr>
        <w:tc>
          <w:tcPr>
            <w:tcW w:w="4680" w:type="dxa"/>
            <w:shd w:val="clear" w:color="auto" w:fill="auto"/>
          </w:tcPr>
          <w:p w14:paraId="5F59E30B" w14:textId="77777777" w:rsidR="0000741D" w:rsidRPr="00953E43" w:rsidRDefault="008F2AF0" w:rsidP="002631A0">
            <w:pPr>
              <w:rPr>
                <w:rFonts w:ascii="Open Sans" w:hAnsi="Open Sans" w:cs="Open Sans"/>
                <w:b/>
                <w:bCs/>
                <w:sz w:val="22"/>
                <w:szCs w:val="22"/>
              </w:rPr>
            </w:pPr>
            <w:r w:rsidRPr="00953E43">
              <w:rPr>
                <w:rFonts w:ascii="Open Sans" w:hAnsi="Open Sans" w:cs="Open Sans"/>
                <w:b/>
                <w:bCs/>
                <w:sz w:val="22"/>
                <w:szCs w:val="22"/>
              </w:rPr>
              <w:lastRenderedPageBreak/>
              <w:t xml:space="preserve">Unit 3: </w:t>
            </w:r>
            <w:r w:rsidR="0000741D" w:rsidRPr="00953E43">
              <w:rPr>
                <w:rFonts w:ascii="Open Sans" w:hAnsi="Open Sans" w:cs="Open Sans"/>
                <w:b/>
                <w:bCs/>
                <w:sz w:val="22"/>
                <w:szCs w:val="22"/>
              </w:rPr>
              <w:t>Workplace Expectations</w:t>
            </w:r>
          </w:p>
          <w:p w14:paraId="207F2963" w14:textId="77777777" w:rsidR="00DF5EEC" w:rsidRPr="00953E43" w:rsidRDefault="00DF5EEC" w:rsidP="002631A0">
            <w:pPr>
              <w:rPr>
                <w:rFonts w:ascii="Open Sans" w:hAnsi="Open Sans" w:cs="Open Sans"/>
                <w:b/>
                <w:bCs/>
                <w:sz w:val="22"/>
                <w:szCs w:val="22"/>
              </w:rPr>
            </w:pPr>
          </w:p>
          <w:p w14:paraId="24D79033" w14:textId="33139E02" w:rsidR="007927B0" w:rsidRPr="00953E43" w:rsidRDefault="0048463A" w:rsidP="007927B0">
            <w:pPr>
              <w:rPr>
                <w:rFonts w:ascii="Open Sans" w:eastAsia="Times New Roman" w:hAnsi="Open Sans" w:cs="Open Sans"/>
                <w:sz w:val="22"/>
                <w:szCs w:val="22"/>
              </w:rPr>
            </w:pPr>
            <w:r w:rsidRPr="00953E43">
              <w:rPr>
                <w:rFonts w:ascii="Open Sans" w:eastAsia="Times New Roman" w:hAnsi="Open Sans" w:cs="Open Sans"/>
                <w:sz w:val="22"/>
                <w:szCs w:val="22"/>
              </w:rPr>
              <w:t>Students will develop skills for success in the workplace</w:t>
            </w:r>
            <w:r w:rsidR="00016565" w:rsidRPr="00953E43">
              <w:rPr>
                <w:rFonts w:ascii="Open Sans" w:eastAsia="Times New Roman" w:hAnsi="Open Sans" w:cs="Open Sans"/>
                <w:sz w:val="22"/>
                <w:szCs w:val="22"/>
              </w:rPr>
              <w:t xml:space="preserve"> including workplace expectations </w:t>
            </w:r>
            <w:r w:rsidR="00DF5EEC" w:rsidRPr="00953E43">
              <w:rPr>
                <w:rFonts w:ascii="Open Sans" w:eastAsia="Times New Roman" w:hAnsi="Open Sans" w:cs="Open Sans"/>
                <w:sz w:val="22"/>
                <w:szCs w:val="22"/>
              </w:rPr>
              <w:t>Students will be able to identify appropriate wardrobe and grooming expectations for the workplace.</w:t>
            </w:r>
            <w:r w:rsidR="0018194E" w:rsidRPr="00953E43">
              <w:rPr>
                <w:rFonts w:ascii="Open Sans" w:eastAsia="Times New Roman" w:hAnsi="Open Sans" w:cs="Open Sans"/>
                <w:sz w:val="22"/>
                <w:szCs w:val="22"/>
              </w:rPr>
              <w:t xml:space="preserve"> </w:t>
            </w:r>
            <w:r w:rsidR="007927B0" w:rsidRPr="00953E43">
              <w:rPr>
                <w:rFonts w:ascii="Open Sans" w:eastAsia="Times New Roman" w:hAnsi="Open Sans" w:cs="Open Sans"/>
                <w:sz w:val="22"/>
                <w:szCs w:val="22"/>
              </w:rPr>
              <w:t xml:space="preserve">Students will learn that as an employee they have a responsibility to know, to understand, and to abide by fundamental professional standards and workplace expectations that support a positive work environment and promote the highest possible standards of professionalism within </w:t>
            </w:r>
            <w:r w:rsidR="0030456A" w:rsidRPr="00953E43">
              <w:rPr>
                <w:rFonts w:ascii="Open Sans" w:eastAsia="Times New Roman" w:hAnsi="Open Sans" w:cs="Open Sans"/>
                <w:sz w:val="22"/>
                <w:szCs w:val="22"/>
              </w:rPr>
              <w:t>business and industry.</w:t>
            </w:r>
          </w:p>
          <w:p w14:paraId="66C4691F" w14:textId="58ED13F4" w:rsidR="00DF5EEC" w:rsidRPr="00953E43" w:rsidRDefault="00DF5EEC" w:rsidP="00DF5EEC">
            <w:pPr>
              <w:rPr>
                <w:rFonts w:ascii="Open Sans" w:eastAsia="Times New Roman" w:hAnsi="Open Sans" w:cs="Open Sans"/>
                <w:sz w:val="22"/>
                <w:szCs w:val="22"/>
              </w:rPr>
            </w:pPr>
          </w:p>
          <w:p w14:paraId="594185CA" w14:textId="69CB18B0" w:rsidR="00DF5EEC" w:rsidRPr="00953E43" w:rsidRDefault="00DF5EEC" w:rsidP="002631A0">
            <w:pPr>
              <w:rPr>
                <w:rFonts w:ascii="Open Sans" w:hAnsi="Open Sans" w:cs="Open Sans"/>
                <w:b/>
                <w:bCs/>
                <w:sz w:val="22"/>
                <w:szCs w:val="22"/>
              </w:rPr>
            </w:pPr>
          </w:p>
        </w:tc>
        <w:tc>
          <w:tcPr>
            <w:tcW w:w="2250" w:type="dxa"/>
            <w:shd w:val="clear" w:color="auto" w:fill="auto"/>
          </w:tcPr>
          <w:p w14:paraId="25191D3F" w14:textId="77777777" w:rsidR="0030456A"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40 Periods</w:t>
            </w:r>
          </w:p>
          <w:p w14:paraId="41B66D13" w14:textId="4F83C14B" w:rsidR="0000741D"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07E28610" w14:textId="6DBA475B" w:rsidR="008767D6" w:rsidRPr="00953E43" w:rsidRDefault="008F2AF0"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2. </w:t>
            </w:r>
            <w:r w:rsidR="008767D6" w:rsidRPr="00953E43">
              <w:rPr>
                <w:rFonts w:ascii="Open Sans" w:hAnsi="Open Sans" w:cs="Open Sans"/>
              </w:rPr>
              <w:t>The student develops skills for success in the workplace. The student is expected to:</w:t>
            </w:r>
          </w:p>
          <w:p w14:paraId="183DC066" w14:textId="46379A5C" w:rsidR="008767D6"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(A) </w:t>
            </w:r>
            <w:r w:rsidR="008767D6" w:rsidRPr="00953E43">
              <w:rPr>
                <w:rFonts w:ascii="Open Sans" w:hAnsi="Open Sans" w:cs="Open Sans"/>
              </w:rPr>
              <w:t>identify and model appropriate grooming and appearance for the workplace;</w:t>
            </w:r>
          </w:p>
          <w:p w14:paraId="140ABF75" w14:textId="22B4738A" w:rsidR="008767D6"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(B) </w:t>
            </w:r>
            <w:r w:rsidR="008767D6" w:rsidRPr="00953E43">
              <w:rPr>
                <w:rFonts w:ascii="Open Sans" w:hAnsi="Open Sans" w:cs="Open Sans"/>
              </w:rPr>
              <w:t>demonstrate dependability, punctuality, and initiative;</w:t>
            </w:r>
          </w:p>
          <w:p w14:paraId="768A0E8F" w14:textId="7F3FA6F1" w:rsidR="008767D6"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(D) </w:t>
            </w:r>
            <w:r w:rsidR="008767D6" w:rsidRPr="00953E43">
              <w:rPr>
                <w:rFonts w:ascii="Open Sans" w:hAnsi="Open Sans" w:cs="Open Sans"/>
              </w:rPr>
              <w:t>model appropriate business and personal etiquette in the workplace;</w:t>
            </w:r>
          </w:p>
          <w:p w14:paraId="50CFE271" w14:textId="355AB16A" w:rsidR="00760A15"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(F) </w:t>
            </w:r>
            <w:r w:rsidR="00760A15" w:rsidRPr="00953E43">
              <w:rPr>
                <w:rFonts w:ascii="Open Sans" w:hAnsi="Open Sans" w:cs="Open Sans"/>
              </w:rPr>
              <w:t>demonstrate the ability to work with other employees to support the organization and complete assigned tasks;</w:t>
            </w:r>
          </w:p>
          <w:p w14:paraId="522EE7D6" w14:textId="57B91510" w:rsidR="00760A15"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(G) </w:t>
            </w:r>
            <w:r w:rsidR="00760A15" w:rsidRPr="00953E43">
              <w:rPr>
                <w:rFonts w:ascii="Open Sans" w:hAnsi="Open Sans" w:cs="Open Sans"/>
              </w:rPr>
              <w:t>identify how to prioritize work to fulfill resp</w:t>
            </w:r>
            <w:r w:rsidRPr="00953E43">
              <w:rPr>
                <w:rFonts w:ascii="Open Sans" w:hAnsi="Open Sans" w:cs="Open Sans"/>
              </w:rPr>
              <w:t>onsibilities and meet deadlines</w:t>
            </w:r>
          </w:p>
          <w:p w14:paraId="4F7CCEBC" w14:textId="77777777" w:rsidR="008F2AF0" w:rsidRPr="00953E43" w:rsidRDefault="008F2AF0" w:rsidP="00953E43">
            <w:pPr>
              <w:pStyle w:val="SUBPARAGRAPHA"/>
              <w:spacing w:before="0" w:after="0" w:line="240" w:lineRule="auto"/>
              <w:ind w:left="720" w:firstLine="0"/>
              <w:contextualSpacing/>
              <w:rPr>
                <w:rFonts w:ascii="Open Sans" w:hAnsi="Open Sans" w:cs="Open Sans"/>
              </w:rPr>
            </w:pPr>
          </w:p>
          <w:p w14:paraId="386C580A" w14:textId="4F20D73F" w:rsidR="0000741D" w:rsidRPr="00953E43" w:rsidRDefault="008F2AF0"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3. </w:t>
            </w:r>
            <w:r w:rsidR="0000741D" w:rsidRPr="00953E43">
              <w:rPr>
                <w:rFonts w:ascii="Open Sans" w:hAnsi="Open Sans" w:cs="Open Sans"/>
              </w:rPr>
              <w:t>The student discusses work ethics, employer expectations, interactions with diverse populations, and communication skills in the workplace. The student is expected to:</w:t>
            </w:r>
          </w:p>
          <w:p w14:paraId="4772A524" w14:textId="28227337" w:rsidR="006F22A9"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(C) </w:t>
            </w:r>
            <w:r w:rsidR="006F22A9" w:rsidRPr="00953E43">
              <w:rPr>
                <w:rFonts w:ascii="Open Sans" w:hAnsi="Open Sans" w:cs="Open Sans"/>
              </w:rPr>
              <w:t>discuss and analyze employer expectations;</w:t>
            </w:r>
          </w:p>
          <w:p w14:paraId="14363983" w14:textId="6F21A64D" w:rsidR="006F22A9"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(D) </w:t>
            </w:r>
            <w:r w:rsidR="006F22A9" w:rsidRPr="00953E43">
              <w:rPr>
                <w:rFonts w:ascii="Open Sans" w:hAnsi="Open Sans" w:cs="Open Sans"/>
              </w:rPr>
              <w:t>demonstrate respect for the rights of others;</w:t>
            </w:r>
          </w:p>
          <w:p w14:paraId="7F490B7C" w14:textId="6DE8BE08" w:rsidR="006F22A9"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(E) </w:t>
            </w:r>
            <w:r w:rsidR="006F22A9" w:rsidRPr="00953E43">
              <w:rPr>
                <w:rFonts w:ascii="Open Sans" w:hAnsi="Open Sans" w:cs="Open Sans"/>
              </w:rPr>
              <w:t>develop listening skills;</w:t>
            </w:r>
          </w:p>
          <w:p w14:paraId="304A9D64" w14:textId="33EEC980" w:rsidR="006F22A9"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(F) </w:t>
            </w:r>
            <w:r w:rsidR="006F22A9" w:rsidRPr="00953E43">
              <w:rPr>
                <w:rFonts w:ascii="Open Sans" w:hAnsi="Open Sans" w:cs="Open Sans"/>
              </w:rPr>
              <w:t>apply effective listening skills used in the workplace;</w:t>
            </w:r>
          </w:p>
          <w:p w14:paraId="60AB9FAC" w14:textId="4B7E4185" w:rsidR="006F22A9" w:rsidRPr="00953E43" w:rsidRDefault="008F2AF0"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(H) </w:t>
            </w:r>
            <w:r w:rsidR="006F22A9" w:rsidRPr="00953E43">
              <w:rPr>
                <w:rFonts w:ascii="Open Sans" w:hAnsi="Open Sans" w:cs="Open Sans"/>
              </w:rPr>
              <w:t>comply with organiz</w:t>
            </w:r>
            <w:r w:rsidRPr="00953E43">
              <w:rPr>
                <w:rFonts w:ascii="Open Sans" w:hAnsi="Open Sans" w:cs="Open Sans"/>
              </w:rPr>
              <w:t>ational policies and procedures</w:t>
            </w:r>
          </w:p>
          <w:p w14:paraId="0E8351D0" w14:textId="77777777" w:rsidR="0000741D" w:rsidRPr="00953E43" w:rsidRDefault="0000741D" w:rsidP="00953E43">
            <w:pPr>
              <w:pStyle w:val="PARAGRAPH1"/>
              <w:spacing w:before="0" w:after="0"/>
              <w:rPr>
                <w:rFonts w:ascii="Open Sans" w:hAnsi="Open Sans" w:cs="Open Sans"/>
                <w:u w:val="single"/>
              </w:rPr>
            </w:pPr>
          </w:p>
        </w:tc>
      </w:tr>
      <w:tr w:rsidR="001B1352" w:rsidRPr="00953E43" w14:paraId="760B0D8A" w14:textId="77777777" w:rsidTr="00067DF8">
        <w:trPr>
          <w:trHeight w:val="3527"/>
        </w:trPr>
        <w:tc>
          <w:tcPr>
            <w:tcW w:w="4680" w:type="dxa"/>
            <w:shd w:val="clear" w:color="auto" w:fill="auto"/>
          </w:tcPr>
          <w:p w14:paraId="79636CF9" w14:textId="00CCB120" w:rsidR="007A09B2" w:rsidRPr="00953E43" w:rsidRDefault="007A09B2" w:rsidP="001B1352">
            <w:pPr>
              <w:rPr>
                <w:rFonts w:ascii="Open Sans" w:hAnsi="Open Sans" w:cs="Open Sans"/>
                <w:b/>
                <w:bCs/>
                <w:sz w:val="22"/>
                <w:szCs w:val="22"/>
              </w:rPr>
            </w:pPr>
            <w:r w:rsidRPr="00953E43">
              <w:rPr>
                <w:rFonts w:ascii="Open Sans" w:hAnsi="Open Sans" w:cs="Open Sans"/>
                <w:b/>
                <w:bCs/>
                <w:sz w:val="22"/>
                <w:szCs w:val="22"/>
              </w:rPr>
              <w:lastRenderedPageBreak/>
              <w:t>Unit</w:t>
            </w:r>
            <w:r w:rsidR="0030456A" w:rsidRPr="00953E43">
              <w:rPr>
                <w:rFonts w:ascii="Open Sans" w:hAnsi="Open Sans" w:cs="Open Sans"/>
                <w:b/>
                <w:bCs/>
                <w:sz w:val="22"/>
                <w:szCs w:val="22"/>
              </w:rPr>
              <w:t xml:space="preserve"> 4</w:t>
            </w:r>
            <w:r w:rsidRPr="00953E43">
              <w:rPr>
                <w:rFonts w:ascii="Open Sans" w:hAnsi="Open Sans" w:cs="Open Sans"/>
                <w:b/>
                <w:bCs/>
                <w:sz w:val="22"/>
                <w:szCs w:val="22"/>
              </w:rPr>
              <w:t xml:space="preserve">: </w:t>
            </w:r>
            <w:r w:rsidR="00271F76" w:rsidRPr="00953E43">
              <w:rPr>
                <w:rFonts w:ascii="Open Sans" w:hAnsi="Open Sans" w:cs="Open Sans"/>
                <w:b/>
                <w:bCs/>
                <w:sz w:val="22"/>
                <w:szCs w:val="22"/>
              </w:rPr>
              <w:t xml:space="preserve">Career </w:t>
            </w:r>
            <w:r w:rsidRPr="00953E43">
              <w:rPr>
                <w:rFonts w:ascii="Open Sans" w:hAnsi="Open Sans" w:cs="Open Sans"/>
                <w:b/>
                <w:bCs/>
                <w:sz w:val="22"/>
                <w:szCs w:val="22"/>
              </w:rPr>
              <w:t xml:space="preserve">Retention and Advancement </w:t>
            </w:r>
          </w:p>
          <w:p w14:paraId="5D4FC0D2" w14:textId="77777777" w:rsidR="007A09B2" w:rsidRPr="00953E43" w:rsidRDefault="007A09B2" w:rsidP="001B1352">
            <w:pPr>
              <w:rPr>
                <w:rFonts w:ascii="Open Sans" w:eastAsia="Times New Roman" w:hAnsi="Open Sans" w:cs="Open Sans"/>
                <w:sz w:val="22"/>
                <w:szCs w:val="22"/>
              </w:rPr>
            </w:pPr>
          </w:p>
          <w:p w14:paraId="194D7465" w14:textId="285239C5" w:rsidR="001B1352" w:rsidRPr="00953E43" w:rsidRDefault="00271F76" w:rsidP="001B1352">
            <w:pPr>
              <w:rPr>
                <w:rFonts w:ascii="Open Sans" w:eastAsia="Times New Roman" w:hAnsi="Open Sans" w:cs="Open Sans"/>
                <w:sz w:val="22"/>
                <w:szCs w:val="22"/>
              </w:rPr>
            </w:pPr>
            <w:r w:rsidRPr="00953E43">
              <w:rPr>
                <w:rFonts w:ascii="Open Sans" w:eastAsia="Times New Roman" w:hAnsi="Open Sans" w:cs="Open Sans"/>
                <w:sz w:val="22"/>
                <w:szCs w:val="22"/>
              </w:rPr>
              <w:t xml:space="preserve">Students will evaluate strategies for career retention and advancement. </w:t>
            </w:r>
            <w:r w:rsidR="001B1352" w:rsidRPr="00953E43">
              <w:rPr>
                <w:rFonts w:ascii="Open Sans" w:eastAsia="Times New Roman" w:hAnsi="Open Sans" w:cs="Open Sans"/>
                <w:sz w:val="22"/>
                <w:szCs w:val="22"/>
              </w:rPr>
              <w:t xml:space="preserve">Students will determine viable career options (high-demand, high-skilled, and high-wage) through </w:t>
            </w:r>
            <w:r w:rsidR="001B1352" w:rsidRPr="00953E43">
              <w:rPr>
                <w:rFonts w:ascii="Open Sans" w:hAnsi="Open Sans" w:cs="Open Sans"/>
                <w:sz w:val="22"/>
                <w:szCs w:val="22"/>
              </w:rPr>
              <w:t>analysis of national, state, regional, and local labor market information. Students will i</w:t>
            </w:r>
            <w:r w:rsidR="001B1352" w:rsidRPr="00953E43">
              <w:rPr>
                <w:rFonts w:ascii="Open Sans" w:eastAsia="Times New Roman" w:hAnsi="Open Sans" w:cs="Open Sans"/>
                <w:sz w:val="22"/>
                <w:szCs w:val="22"/>
              </w:rPr>
              <w:t>dentify trends and changes in employment trends, societal needs, and economic conditions that affect career plans. Students will analyze the impact of money, investment, credit, savings, debt, identity theft, and financial institutions on the development of the nation and the lives of individuals.</w:t>
            </w:r>
            <w:r w:rsidR="00F45A8E" w:rsidRPr="00953E43">
              <w:rPr>
                <w:rFonts w:ascii="Open Sans" w:eastAsia="Times New Roman" w:hAnsi="Open Sans" w:cs="Open Sans"/>
                <w:sz w:val="22"/>
                <w:szCs w:val="22"/>
              </w:rPr>
              <w:t xml:space="preserve"> </w:t>
            </w:r>
          </w:p>
          <w:p w14:paraId="19137011" w14:textId="77777777" w:rsidR="001B1352" w:rsidRPr="00953E43" w:rsidRDefault="001B1352" w:rsidP="002631A0">
            <w:pPr>
              <w:rPr>
                <w:rFonts w:ascii="Open Sans" w:hAnsi="Open Sans" w:cs="Open Sans"/>
                <w:b/>
                <w:bCs/>
                <w:sz w:val="22"/>
                <w:szCs w:val="22"/>
              </w:rPr>
            </w:pPr>
          </w:p>
        </w:tc>
        <w:tc>
          <w:tcPr>
            <w:tcW w:w="2250" w:type="dxa"/>
            <w:shd w:val="clear" w:color="auto" w:fill="auto"/>
          </w:tcPr>
          <w:p w14:paraId="6165A40E" w14:textId="77777777" w:rsidR="0030456A"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40 Periods</w:t>
            </w:r>
          </w:p>
          <w:p w14:paraId="19BF0B61" w14:textId="1353897A" w:rsidR="001B1352"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3FD448CC" w14:textId="77777777" w:rsidR="001B1352" w:rsidRPr="00953E43" w:rsidRDefault="001B1352"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8. The student evaluates personal attitudes and work habits that support career retention and advancement. The student is expected to:</w:t>
            </w:r>
          </w:p>
          <w:p w14:paraId="4DF98CD4" w14:textId="77777777" w:rsidR="001B1352" w:rsidRPr="00953E43" w:rsidRDefault="001B1352"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(A) analyze the future employment outlook in the occupational area;</w:t>
            </w:r>
          </w:p>
          <w:p w14:paraId="799C8F3B" w14:textId="77777777" w:rsidR="001B1352" w:rsidRPr="00953E43" w:rsidRDefault="001B1352"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(B) describe entrepreneurial opportunities in the occupational area;</w:t>
            </w:r>
          </w:p>
          <w:p w14:paraId="062FD20F" w14:textId="77777777" w:rsidR="001B1352" w:rsidRPr="00953E43" w:rsidRDefault="001B1352"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(C) compare rewards and demands for various levels of employment in a variety of careers;</w:t>
            </w:r>
          </w:p>
          <w:p w14:paraId="739A343B" w14:textId="77777777" w:rsidR="001B1352" w:rsidRPr="00953E43" w:rsidRDefault="001B1352"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(D) evaluate strategies for career retention and advancement in response to the changing global workplace;</w:t>
            </w:r>
          </w:p>
          <w:p w14:paraId="7DD2B0C5" w14:textId="77777777" w:rsidR="001B1352" w:rsidRPr="00953E43" w:rsidRDefault="001B1352"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(E) summarize the rights and responsibilities of employers and employees; and</w:t>
            </w:r>
          </w:p>
          <w:p w14:paraId="16D460CB" w14:textId="77777777" w:rsidR="001B1352" w:rsidRPr="00953E43" w:rsidRDefault="001B1352"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(F) determine effective money-management and financial-planning techniques</w:t>
            </w:r>
          </w:p>
          <w:p w14:paraId="51243B7D" w14:textId="77777777" w:rsidR="001B1352" w:rsidRPr="00953E43" w:rsidRDefault="001B1352" w:rsidP="00953E43">
            <w:pPr>
              <w:pStyle w:val="PARAGRAPH1"/>
              <w:spacing w:before="0" w:after="0" w:line="240" w:lineRule="auto"/>
              <w:ind w:left="0" w:firstLine="0"/>
              <w:contextualSpacing/>
              <w:rPr>
                <w:rFonts w:ascii="Open Sans" w:hAnsi="Open Sans" w:cs="Open Sans"/>
              </w:rPr>
            </w:pPr>
          </w:p>
        </w:tc>
      </w:tr>
      <w:tr w:rsidR="002631A0" w:rsidRPr="00953E43" w14:paraId="40E484F4" w14:textId="77777777" w:rsidTr="00067DF8">
        <w:trPr>
          <w:trHeight w:val="3527"/>
        </w:trPr>
        <w:tc>
          <w:tcPr>
            <w:tcW w:w="4680" w:type="dxa"/>
            <w:shd w:val="clear" w:color="auto" w:fill="auto"/>
          </w:tcPr>
          <w:p w14:paraId="287AA770" w14:textId="7F71311C" w:rsidR="002631A0" w:rsidRPr="00953E43" w:rsidRDefault="0030456A" w:rsidP="002631A0">
            <w:pPr>
              <w:rPr>
                <w:rFonts w:ascii="Open Sans" w:hAnsi="Open Sans" w:cs="Open Sans"/>
                <w:b/>
                <w:sz w:val="22"/>
                <w:szCs w:val="22"/>
              </w:rPr>
            </w:pPr>
            <w:r w:rsidRPr="00953E43">
              <w:rPr>
                <w:rFonts w:ascii="Open Sans" w:hAnsi="Open Sans" w:cs="Open Sans"/>
                <w:b/>
                <w:bCs/>
                <w:sz w:val="22"/>
                <w:szCs w:val="22"/>
              </w:rPr>
              <w:t>Unit 5</w:t>
            </w:r>
            <w:r w:rsidR="002631A0" w:rsidRPr="00953E43">
              <w:rPr>
                <w:rFonts w:ascii="Open Sans" w:hAnsi="Open Sans" w:cs="Open Sans"/>
                <w:b/>
                <w:bCs/>
                <w:sz w:val="22"/>
                <w:szCs w:val="22"/>
              </w:rPr>
              <w:t>: Professional Ethics</w:t>
            </w:r>
          </w:p>
          <w:p w14:paraId="0476339B" w14:textId="77777777" w:rsidR="002631A0" w:rsidRPr="00953E43" w:rsidRDefault="002631A0" w:rsidP="002631A0">
            <w:pPr>
              <w:rPr>
                <w:rFonts w:ascii="Open Sans" w:hAnsi="Open Sans" w:cs="Open Sans"/>
                <w:b/>
                <w:sz w:val="22"/>
                <w:szCs w:val="22"/>
              </w:rPr>
            </w:pPr>
          </w:p>
          <w:p w14:paraId="76BE0CDD" w14:textId="26EB5D6F" w:rsidR="002631A0" w:rsidRPr="00953E43" w:rsidRDefault="002631A0" w:rsidP="00953E43">
            <w:pPr>
              <w:rPr>
                <w:rFonts w:ascii="Open Sans" w:hAnsi="Open Sans" w:cs="Open Sans"/>
                <w:b/>
                <w:sz w:val="22"/>
                <w:szCs w:val="22"/>
              </w:rPr>
            </w:pPr>
            <w:r w:rsidRPr="00953E43">
              <w:rPr>
                <w:rFonts w:ascii="Open Sans" w:hAnsi="Open Sans" w:cs="Open Sans"/>
                <w:sz w:val="22"/>
                <w:szCs w:val="22"/>
              </w:rPr>
              <w:t>Students will understand the professional ethics legal responsibilities pertaining to the</w:t>
            </w:r>
            <w:r w:rsidR="00290CC5" w:rsidRPr="00953E43">
              <w:rPr>
                <w:rFonts w:ascii="Open Sans" w:hAnsi="Open Sans" w:cs="Open Sans"/>
                <w:sz w:val="22"/>
                <w:szCs w:val="22"/>
              </w:rPr>
              <w:t xml:space="preserve"> workplace</w:t>
            </w:r>
            <w:r w:rsidRPr="00953E43">
              <w:rPr>
                <w:rFonts w:ascii="Open Sans" w:hAnsi="Open Sans" w:cs="Open Sans"/>
                <w:sz w:val="22"/>
                <w:szCs w:val="22"/>
              </w:rPr>
              <w:t xml:space="preserve">. Students will analyze ethical dilemmas in a variety of workplace situations to demonstrate professional reasoning through an ethical and moral lens.  Students will explore policies from employee handbooks </w:t>
            </w:r>
            <w:r w:rsidR="00D60499" w:rsidRPr="00953E43">
              <w:rPr>
                <w:rFonts w:ascii="Open Sans" w:hAnsi="Open Sans" w:cs="Open Sans"/>
                <w:sz w:val="22"/>
                <w:szCs w:val="22"/>
              </w:rPr>
              <w:t>and government regulations/laws.</w:t>
            </w:r>
            <w:r w:rsidRPr="00953E43">
              <w:rPr>
                <w:rFonts w:ascii="Open Sans" w:hAnsi="Open Sans" w:cs="Open Sans"/>
                <w:sz w:val="22"/>
                <w:szCs w:val="22"/>
              </w:rPr>
              <w:t xml:space="preserve"> </w:t>
            </w:r>
            <w:r w:rsidR="00F45A8E" w:rsidRPr="00953E43">
              <w:rPr>
                <w:rFonts w:ascii="Open Sans" w:hAnsi="Open Sans" w:cs="Open Sans"/>
                <w:sz w:val="22"/>
                <w:szCs w:val="22"/>
              </w:rPr>
              <w:t xml:space="preserve">Students will be able to </w:t>
            </w:r>
            <w:r w:rsidR="00F45A8E" w:rsidRPr="00953E43">
              <w:rPr>
                <w:rFonts w:ascii="Open Sans" w:eastAsia="Times New Roman" w:hAnsi="Open Sans" w:cs="Open Sans"/>
                <w:sz w:val="22"/>
                <w:szCs w:val="22"/>
              </w:rPr>
              <w:t>categorize and demonstrate the personality traits and professional/personal etiquette that are needed to succeed in the lodging industry.</w:t>
            </w:r>
          </w:p>
        </w:tc>
        <w:tc>
          <w:tcPr>
            <w:tcW w:w="2250" w:type="dxa"/>
            <w:shd w:val="clear" w:color="auto" w:fill="auto"/>
          </w:tcPr>
          <w:p w14:paraId="45D66EB2" w14:textId="77777777" w:rsidR="0030456A"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40 Periods</w:t>
            </w:r>
          </w:p>
          <w:p w14:paraId="74006282" w14:textId="4E617F33" w:rsidR="002631A0"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730EDD4C" w14:textId="1B38D80B" w:rsidR="002631A0" w:rsidRPr="00953E43" w:rsidRDefault="00D60499"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3. </w:t>
            </w:r>
            <w:r w:rsidR="002631A0" w:rsidRPr="00953E43">
              <w:rPr>
                <w:rFonts w:ascii="Open Sans" w:hAnsi="Open Sans" w:cs="Open Sans"/>
              </w:rPr>
              <w:t>The student discusses work ethics, employer expectations, interactions with diverse populations, and communication skills in the workplace. The student is expected to:</w:t>
            </w:r>
          </w:p>
          <w:p w14:paraId="1C4C919D" w14:textId="1982668B" w:rsidR="002631A0" w:rsidRPr="00953E43" w:rsidRDefault="00D60499"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(A) </w:t>
            </w:r>
            <w:r w:rsidR="002631A0" w:rsidRPr="00953E43">
              <w:rPr>
                <w:rFonts w:ascii="Open Sans" w:hAnsi="Open Sans" w:cs="Open Sans"/>
              </w:rPr>
              <w:t>illustrate how personal integrity affects human relations on the job;</w:t>
            </w:r>
          </w:p>
          <w:p w14:paraId="4CE9620F" w14:textId="5233E244" w:rsidR="002631A0" w:rsidRPr="00953E43" w:rsidRDefault="00D60499"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(D) </w:t>
            </w:r>
            <w:r w:rsidR="002631A0" w:rsidRPr="00953E43">
              <w:rPr>
                <w:rFonts w:ascii="Open Sans" w:hAnsi="Open Sans" w:cs="Open Sans"/>
              </w:rPr>
              <w:t>demonstrate respect for the rights of others;</w:t>
            </w:r>
          </w:p>
          <w:p w14:paraId="3D5C707E" w14:textId="4FF6C340" w:rsidR="002631A0" w:rsidRPr="00953E43" w:rsidRDefault="00D60499"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(G) </w:t>
            </w:r>
            <w:r w:rsidR="002631A0" w:rsidRPr="00953E43">
              <w:rPr>
                <w:rFonts w:ascii="Open Sans" w:hAnsi="Open Sans" w:cs="Open Sans"/>
              </w:rPr>
              <w:t>identify ethical standards; and</w:t>
            </w:r>
          </w:p>
          <w:p w14:paraId="1E545789" w14:textId="51EADE94" w:rsidR="002631A0" w:rsidRPr="00953E43" w:rsidRDefault="00D60499"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(H) </w:t>
            </w:r>
            <w:r w:rsidR="002631A0" w:rsidRPr="00953E43">
              <w:rPr>
                <w:rFonts w:ascii="Open Sans" w:hAnsi="Open Sans" w:cs="Open Sans"/>
              </w:rPr>
              <w:t>comply with organiz</w:t>
            </w:r>
            <w:r w:rsidRPr="00953E43">
              <w:rPr>
                <w:rFonts w:ascii="Open Sans" w:hAnsi="Open Sans" w:cs="Open Sans"/>
              </w:rPr>
              <w:t>ational policies and procedures</w:t>
            </w:r>
          </w:p>
          <w:p w14:paraId="557B26E5" w14:textId="77777777" w:rsidR="00D60499" w:rsidRPr="00953E43" w:rsidRDefault="00D60499" w:rsidP="00953E43">
            <w:pPr>
              <w:pStyle w:val="SUBPARAGRAPHA"/>
              <w:spacing w:before="0" w:after="0" w:line="240" w:lineRule="auto"/>
              <w:ind w:left="720" w:firstLine="0"/>
              <w:contextualSpacing/>
              <w:rPr>
                <w:rFonts w:ascii="Open Sans" w:hAnsi="Open Sans" w:cs="Open Sans"/>
              </w:rPr>
            </w:pPr>
          </w:p>
          <w:p w14:paraId="2AF0304B" w14:textId="5C6DB737" w:rsidR="00BC0B8C" w:rsidRPr="00953E43" w:rsidRDefault="00D60499"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5. </w:t>
            </w:r>
            <w:r w:rsidR="00BC0B8C" w:rsidRPr="00953E43">
              <w:rPr>
                <w:rFonts w:ascii="Open Sans" w:hAnsi="Open Sans" w:cs="Open Sans"/>
              </w:rPr>
              <w:t>The student applies the ethical code of conduct and legal responsibilities within the workplace. The student is expected to:</w:t>
            </w:r>
          </w:p>
          <w:p w14:paraId="5B798908" w14:textId="376E6AE8" w:rsidR="00BC0B8C" w:rsidRPr="00953E43" w:rsidRDefault="00D60499"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(A) </w:t>
            </w:r>
            <w:r w:rsidR="00BC0B8C" w:rsidRPr="00953E43">
              <w:rPr>
                <w:rFonts w:ascii="Open Sans" w:hAnsi="Open Sans" w:cs="Open Sans"/>
              </w:rPr>
              <w:t>research and compare published workplace policies and procedures;</w:t>
            </w:r>
          </w:p>
          <w:p w14:paraId="608AE54D" w14:textId="15606193" w:rsidR="00BC0B8C" w:rsidRPr="00953E43" w:rsidRDefault="00D60499"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(B) </w:t>
            </w:r>
            <w:r w:rsidR="00BC0B8C" w:rsidRPr="00953E43">
              <w:rPr>
                <w:rFonts w:ascii="Open Sans" w:hAnsi="Open Sans" w:cs="Open Sans"/>
              </w:rPr>
              <w:t>demonstrate responsible and ethical behavior;</w:t>
            </w:r>
          </w:p>
          <w:p w14:paraId="4B8B9C4E" w14:textId="0A12F7CE" w:rsidR="00BC0B8C" w:rsidRPr="00953E43" w:rsidRDefault="00D60499"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(C) </w:t>
            </w:r>
            <w:r w:rsidR="00BC0B8C" w:rsidRPr="00953E43">
              <w:rPr>
                <w:rFonts w:ascii="Open Sans" w:hAnsi="Open Sans" w:cs="Open Sans"/>
              </w:rPr>
              <w:t>summarize provisions of the Fair Labor Standards Act;</w:t>
            </w:r>
          </w:p>
          <w:p w14:paraId="45F8344D" w14:textId="04A9AA00" w:rsidR="00BC0B8C" w:rsidRPr="00953E43" w:rsidRDefault="00D60499"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(D) </w:t>
            </w:r>
            <w:r w:rsidR="00BC0B8C" w:rsidRPr="00953E43">
              <w:rPr>
                <w:rFonts w:ascii="Open Sans" w:hAnsi="Open Sans" w:cs="Open Sans"/>
              </w:rPr>
              <w:t>describe the consequences of "breach of confidentiality"; and</w:t>
            </w:r>
          </w:p>
          <w:p w14:paraId="4DD0088A" w14:textId="0784BE0E" w:rsidR="002631A0" w:rsidRPr="00953E43" w:rsidRDefault="00D60499" w:rsidP="00953E43">
            <w:pPr>
              <w:pStyle w:val="SUBPARAGRAPHA"/>
              <w:spacing w:before="0" w:after="0" w:line="240" w:lineRule="auto"/>
              <w:ind w:left="720" w:firstLine="0"/>
              <w:contextualSpacing/>
              <w:rPr>
                <w:rFonts w:ascii="Open Sans" w:hAnsi="Open Sans" w:cs="Open Sans"/>
                <w:u w:val="single"/>
              </w:rPr>
            </w:pPr>
            <w:r w:rsidRPr="00953E43">
              <w:rPr>
                <w:rFonts w:ascii="Open Sans" w:hAnsi="Open Sans" w:cs="Open Sans"/>
              </w:rPr>
              <w:lastRenderedPageBreak/>
              <w:t xml:space="preserve">(E) </w:t>
            </w:r>
            <w:r w:rsidR="00BC0B8C" w:rsidRPr="00953E43">
              <w:rPr>
                <w:rFonts w:ascii="Open Sans" w:hAnsi="Open Sans" w:cs="Open Sans"/>
              </w:rPr>
              <w:t>research and describe la</w:t>
            </w:r>
            <w:r w:rsidRPr="00953E43">
              <w:rPr>
                <w:rFonts w:ascii="Open Sans" w:hAnsi="Open Sans" w:cs="Open Sans"/>
              </w:rPr>
              <w:t>ws related to different careers</w:t>
            </w:r>
          </w:p>
        </w:tc>
      </w:tr>
      <w:tr w:rsidR="00BC0B8C" w:rsidRPr="00953E43" w14:paraId="7E9C941B" w14:textId="77777777" w:rsidTr="00067DF8">
        <w:trPr>
          <w:trHeight w:val="3527"/>
        </w:trPr>
        <w:tc>
          <w:tcPr>
            <w:tcW w:w="4680" w:type="dxa"/>
            <w:shd w:val="clear" w:color="auto" w:fill="auto"/>
          </w:tcPr>
          <w:p w14:paraId="389CA535" w14:textId="562B0827" w:rsidR="00BC0B8C" w:rsidRPr="00953E43" w:rsidRDefault="0030456A" w:rsidP="00933E05">
            <w:pPr>
              <w:ind w:left="-16"/>
              <w:rPr>
                <w:rFonts w:ascii="Open Sans" w:eastAsia="Times New Roman" w:hAnsi="Open Sans" w:cs="Open Sans"/>
                <w:sz w:val="22"/>
                <w:szCs w:val="22"/>
              </w:rPr>
            </w:pPr>
            <w:r w:rsidRPr="00953E43">
              <w:rPr>
                <w:rFonts w:ascii="Open Sans" w:hAnsi="Open Sans" w:cs="Open Sans"/>
                <w:b/>
                <w:sz w:val="22"/>
                <w:szCs w:val="22"/>
              </w:rPr>
              <w:lastRenderedPageBreak/>
              <w:t>Unit 6</w:t>
            </w:r>
            <w:r w:rsidR="00BC0B8C" w:rsidRPr="00953E43">
              <w:rPr>
                <w:rFonts w:ascii="Open Sans" w:hAnsi="Open Sans" w:cs="Open Sans"/>
                <w:b/>
                <w:sz w:val="22"/>
                <w:szCs w:val="22"/>
              </w:rPr>
              <w:t>: Employability Skills</w:t>
            </w:r>
            <w:r w:rsidR="00BC0B8C" w:rsidRPr="00953E43">
              <w:rPr>
                <w:rFonts w:ascii="Open Sans" w:eastAsia="Times New Roman" w:hAnsi="Open Sans" w:cs="Open Sans"/>
                <w:sz w:val="22"/>
                <w:szCs w:val="22"/>
              </w:rPr>
              <w:t xml:space="preserve"> </w:t>
            </w:r>
          </w:p>
          <w:p w14:paraId="6C7AA457" w14:textId="77777777" w:rsidR="00BC0B8C" w:rsidRPr="00953E43" w:rsidRDefault="00BC0B8C" w:rsidP="00933E05">
            <w:pPr>
              <w:ind w:left="-16"/>
              <w:rPr>
                <w:rFonts w:ascii="Open Sans" w:hAnsi="Open Sans" w:cs="Open Sans"/>
                <w:color w:val="111111"/>
                <w:sz w:val="22"/>
                <w:szCs w:val="22"/>
                <w:u w:val="single"/>
              </w:rPr>
            </w:pPr>
          </w:p>
          <w:p w14:paraId="63401B77" w14:textId="62F80BD4" w:rsidR="00BC0B8C" w:rsidRPr="00953E43" w:rsidRDefault="00BC0B8C" w:rsidP="00287C5D">
            <w:pPr>
              <w:rPr>
                <w:rFonts w:ascii="Open Sans" w:hAnsi="Open Sans" w:cs="Open Sans"/>
                <w:b/>
                <w:sz w:val="22"/>
                <w:szCs w:val="22"/>
              </w:rPr>
            </w:pPr>
            <w:r w:rsidRPr="00953E43">
              <w:rPr>
                <w:rFonts w:ascii="Open Sans" w:hAnsi="Open Sans" w:cs="Open Sans"/>
                <w:sz w:val="22"/>
                <w:szCs w:val="22"/>
              </w:rPr>
              <w:t>This unit explores the professional standards and employability skills required by business and industry. Students will d</w:t>
            </w:r>
            <w:r w:rsidRPr="00953E43">
              <w:rPr>
                <w:rFonts w:ascii="Open Sans" w:eastAsia="Times New Roman" w:hAnsi="Open Sans" w:cs="Open Sans"/>
                <w:sz w:val="22"/>
                <w:szCs w:val="22"/>
              </w:rPr>
              <w:t xml:space="preserve">emonstrate the following job-seeking skills: writing a resume and cover letter, completing a job application, finding and pursuing employment leads, selecting/using references, and interviewing for a job. </w:t>
            </w:r>
            <w:r w:rsidRPr="00953E43">
              <w:rPr>
                <w:rFonts w:ascii="Open Sans" w:hAnsi="Open Sans" w:cs="Open Sans"/>
                <w:sz w:val="22"/>
                <w:szCs w:val="22"/>
              </w:rPr>
              <w:t xml:space="preserve">Students will </w:t>
            </w:r>
            <w:r w:rsidR="00AB41CF" w:rsidRPr="00953E43">
              <w:rPr>
                <w:rFonts w:ascii="Open Sans" w:hAnsi="Open Sans" w:cs="Open Sans"/>
                <w:sz w:val="22"/>
                <w:szCs w:val="22"/>
              </w:rPr>
              <w:t xml:space="preserve">learn how to </w:t>
            </w:r>
            <w:r w:rsidR="00287321" w:rsidRPr="00953E43">
              <w:rPr>
                <w:rFonts w:ascii="Open Sans" w:hAnsi="Open Sans" w:cs="Open Sans"/>
                <w:sz w:val="22"/>
                <w:szCs w:val="22"/>
              </w:rPr>
              <w:t xml:space="preserve">create and complete initial job </w:t>
            </w:r>
            <w:r w:rsidR="00287C5D" w:rsidRPr="00953E43">
              <w:rPr>
                <w:rFonts w:ascii="Open Sans" w:hAnsi="Open Sans" w:cs="Open Sans"/>
                <w:sz w:val="22"/>
                <w:szCs w:val="22"/>
              </w:rPr>
              <w:t>acquisition</w:t>
            </w:r>
            <w:r w:rsidR="00287321" w:rsidRPr="00953E43">
              <w:rPr>
                <w:rFonts w:ascii="Open Sans" w:hAnsi="Open Sans" w:cs="Open Sans"/>
                <w:sz w:val="22"/>
                <w:szCs w:val="22"/>
              </w:rPr>
              <w:t xml:space="preserve"> </w:t>
            </w:r>
            <w:r w:rsidR="00E053D0" w:rsidRPr="00953E43">
              <w:rPr>
                <w:rFonts w:ascii="Open Sans" w:hAnsi="Open Sans" w:cs="Open Sans"/>
                <w:sz w:val="22"/>
                <w:szCs w:val="22"/>
              </w:rPr>
              <w:t>paperwork including I-9 and W-4</w:t>
            </w:r>
            <w:r w:rsidR="00287C5D" w:rsidRPr="00953E43">
              <w:rPr>
                <w:rFonts w:ascii="Open Sans" w:hAnsi="Open Sans" w:cs="Open Sans"/>
                <w:sz w:val="22"/>
                <w:szCs w:val="22"/>
              </w:rPr>
              <w:t xml:space="preserve"> forms.</w:t>
            </w:r>
            <w:r w:rsidR="006F09D6" w:rsidRPr="00953E43">
              <w:rPr>
                <w:rFonts w:ascii="Open Sans" w:hAnsi="Open Sans" w:cs="Open Sans"/>
                <w:sz w:val="22"/>
                <w:szCs w:val="22"/>
              </w:rPr>
              <w:t xml:space="preserve"> </w:t>
            </w:r>
          </w:p>
        </w:tc>
        <w:tc>
          <w:tcPr>
            <w:tcW w:w="2250" w:type="dxa"/>
            <w:shd w:val="clear" w:color="auto" w:fill="auto"/>
          </w:tcPr>
          <w:p w14:paraId="69CC60D5" w14:textId="77777777" w:rsidR="0030456A"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40 Periods</w:t>
            </w:r>
          </w:p>
          <w:p w14:paraId="2D6A9081" w14:textId="60ABC24A" w:rsidR="00BC0B8C"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5FC6D473" w14:textId="2E739A25" w:rsidR="00BC0B8C" w:rsidRPr="00953E43" w:rsidRDefault="00504971"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1. </w:t>
            </w:r>
            <w:r w:rsidR="00BC0B8C" w:rsidRPr="00953E43">
              <w:rPr>
                <w:rFonts w:ascii="Open Sans" w:hAnsi="Open Sans" w:cs="Open Sans"/>
              </w:rPr>
              <w:t>The student demonstrates professional employability skills to gain an entry-level position. The student is expected to:</w:t>
            </w:r>
          </w:p>
          <w:p w14:paraId="69D137A9" w14:textId="0B17D3F2" w:rsidR="00BC0B8C" w:rsidRPr="00953E43" w:rsidRDefault="00504971"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(A) </w:t>
            </w:r>
            <w:r w:rsidR="00BC0B8C" w:rsidRPr="00953E43">
              <w:rPr>
                <w:rFonts w:ascii="Open Sans" w:hAnsi="Open Sans" w:cs="Open Sans"/>
              </w:rPr>
              <w:t>identify employment opportunities;</w:t>
            </w:r>
          </w:p>
          <w:p w14:paraId="1A514037" w14:textId="411A2902" w:rsidR="00BC0B8C" w:rsidRPr="00953E43" w:rsidRDefault="00504971"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(B) </w:t>
            </w:r>
            <w:r w:rsidR="00BC0B8C" w:rsidRPr="00953E43">
              <w:rPr>
                <w:rFonts w:ascii="Open Sans" w:hAnsi="Open Sans" w:cs="Open Sans"/>
              </w:rPr>
              <w:t>demonstrate the application of essential workplace knowledge and skills;</w:t>
            </w:r>
          </w:p>
          <w:p w14:paraId="3A192E16" w14:textId="3D4AA9C7" w:rsidR="00BC0B8C" w:rsidRPr="00953E43" w:rsidRDefault="00504971"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(C) </w:t>
            </w:r>
            <w:r w:rsidR="00BC0B8C" w:rsidRPr="00953E43">
              <w:rPr>
                <w:rFonts w:ascii="Open Sans" w:hAnsi="Open Sans" w:cs="Open Sans"/>
              </w:rPr>
              <w:t>develop a resume;</w:t>
            </w:r>
          </w:p>
          <w:p w14:paraId="7309CCFE" w14:textId="49EC4223" w:rsidR="00BC0B8C" w:rsidRPr="00953E43" w:rsidRDefault="00504971"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(D) </w:t>
            </w:r>
            <w:r w:rsidR="00BC0B8C" w:rsidRPr="00953E43">
              <w:rPr>
                <w:rFonts w:ascii="Open Sans" w:hAnsi="Open Sans" w:cs="Open Sans"/>
              </w:rPr>
              <w:t>demonstrate proper interview techniques in various situations; and</w:t>
            </w:r>
          </w:p>
          <w:p w14:paraId="5A0A25A8" w14:textId="74CC5849" w:rsidR="00BC0B8C" w:rsidRPr="00953E43" w:rsidRDefault="00504971"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(E) </w:t>
            </w:r>
            <w:r w:rsidR="00BC0B8C" w:rsidRPr="00953E43">
              <w:rPr>
                <w:rFonts w:ascii="Open Sans" w:hAnsi="Open Sans" w:cs="Open Sans"/>
              </w:rPr>
              <w:t>create and complete appropriate documents such as electronic portfolio, employment application, letter of intent, I-9 form, W-4</w:t>
            </w:r>
            <w:r w:rsidRPr="00953E43">
              <w:rPr>
                <w:rFonts w:ascii="Open Sans" w:hAnsi="Open Sans" w:cs="Open Sans"/>
              </w:rPr>
              <w:t xml:space="preserve"> form, and thank you letters</w:t>
            </w:r>
          </w:p>
          <w:p w14:paraId="6C366A65" w14:textId="77777777" w:rsidR="00BC0B8C" w:rsidRPr="00953E43" w:rsidRDefault="00BC0B8C" w:rsidP="00953E43">
            <w:pPr>
              <w:pStyle w:val="PARAGRAPH1"/>
              <w:spacing w:before="0" w:after="0"/>
              <w:rPr>
                <w:rFonts w:ascii="Open Sans" w:hAnsi="Open Sans" w:cs="Open Sans"/>
                <w:u w:val="single"/>
              </w:rPr>
            </w:pPr>
          </w:p>
        </w:tc>
      </w:tr>
      <w:tr w:rsidR="00BC0B8C" w:rsidRPr="00953E43" w14:paraId="67EE1DD4" w14:textId="77777777" w:rsidTr="00067DF8">
        <w:trPr>
          <w:trHeight w:val="3527"/>
        </w:trPr>
        <w:tc>
          <w:tcPr>
            <w:tcW w:w="4680" w:type="dxa"/>
            <w:shd w:val="clear" w:color="auto" w:fill="auto"/>
          </w:tcPr>
          <w:p w14:paraId="5A3530B0" w14:textId="304F55BC" w:rsidR="00BC0B8C" w:rsidRPr="00953E43" w:rsidRDefault="00BC0B8C" w:rsidP="00594993">
            <w:pPr>
              <w:ind w:left="-16"/>
              <w:rPr>
                <w:rFonts w:ascii="Open Sans" w:hAnsi="Open Sans" w:cs="Open Sans"/>
                <w:b/>
                <w:sz w:val="22"/>
                <w:szCs w:val="22"/>
              </w:rPr>
            </w:pPr>
            <w:r w:rsidRPr="00953E43">
              <w:rPr>
                <w:rFonts w:ascii="Open Sans" w:hAnsi="Open Sans" w:cs="Open Sans"/>
                <w:b/>
                <w:sz w:val="22"/>
                <w:szCs w:val="22"/>
              </w:rPr>
              <w:lastRenderedPageBreak/>
              <w:t xml:space="preserve">Unit </w:t>
            </w:r>
            <w:r w:rsidR="0030456A" w:rsidRPr="00953E43">
              <w:rPr>
                <w:rFonts w:ascii="Open Sans" w:hAnsi="Open Sans" w:cs="Open Sans"/>
                <w:b/>
                <w:sz w:val="22"/>
                <w:szCs w:val="22"/>
              </w:rPr>
              <w:t>7</w:t>
            </w:r>
            <w:r w:rsidRPr="00953E43">
              <w:rPr>
                <w:rFonts w:ascii="Open Sans" w:hAnsi="Open Sans" w:cs="Open Sans"/>
                <w:b/>
                <w:sz w:val="22"/>
                <w:szCs w:val="22"/>
              </w:rPr>
              <w:t>: Professional Development</w:t>
            </w:r>
          </w:p>
          <w:p w14:paraId="5CB47C81" w14:textId="77777777" w:rsidR="00BC0B8C" w:rsidRPr="00953E43" w:rsidRDefault="00BC0B8C" w:rsidP="00594993">
            <w:pPr>
              <w:ind w:left="-16"/>
              <w:rPr>
                <w:rFonts w:ascii="Open Sans" w:hAnsi="Open Sans" w:cs="Open Sans"/>
                <w:b/>
                <w:sz w:val="22"/>
                <w:szCs w:val="22"/>
              </w:rPr>
            </w:pPr>
          </w:p>
          <w:p w14:paraId="078CDFEC" w14:textId="1D98746C" w:rsidR="00BC0B8C" w:rsidRPr="00953E43" w:rsidRDefault="00BC0B8C" w:rsidP="00F72D69">
            <w:pPr>
              <w:rPr>
                <w:rFonts w:ascii="Open Sans" w:eastAsia="Times New Roman" w:hAnsi="Open Sans" w:cs="Open Sans"/>
                <w:sz w:val="22"/>
                <w:szCs w:val="22"/>
              </w:rPr>
            </w:pPr>
            <w:r w:rsidRPr="00953E43">
              <w:rPr>
                <w:rFonts w:ascii="Open Sans" w:eastAsia="Times New Roman" w:hAnsi="Open Sans" w:cs="Open Sans"/>
                <w:sz w:val="22"/>
                <w:szCs w:val="22"/>
              </w:rPr>
              <w:t xml:space="preserve">Students will demonstrate the importance of positive work ethics and soft skills in relation to educational and career success including, but not limited to, appearance, attendance, attitude, character, communication, cooperation, organizational skills, productivity, respect, honesty, motivation, creativity, leadership, critical thinking, risk-taking, flexibility, questioning, and problem-solving, and teamwork. </w:t>
            </w:r>
            <w:r w:rsidR="00C415BD" w:rsidRPr="00953E43">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p>
          <w:p w14:paraId="44AF8018" w14:textId="0596D7B0" w:rsidR="00BC0B8C" w:rsidRPr="00953E43" w:rsidRDefault="00BC0B8C" w:rsidP="00C07114">
            <w:pPr>
              <w:rPr>
                <w:rFonts w:ascii="Open Sans" w:eastAsia="Times New Roman" w:hAnsi="Open Sans" w:cs="Open Sans"/>
                <w:sz w:val="22"/>
                <w:szCs w:val="22"/>
              </w:rPr>
            </w:pPr>
            <w:r w:rsidRPr="00953E43">
              <w:rPr>
                <w:rFonts w:ascii="Open Sans" w:eastAsia="Times New Roman" w:hAnsi="Open Sans" w:cs="Open Sans"/>
                <w:sz w:val="22"/>
                <w:szCs w:val="22"/>
              </w:rPr>
              <w:t xml:space="preserve"> </w:t>
            </w:r>
          </w:p>
        </w:tc>
        <w:tc>
          <w:tcPr>
            <w:tcW w:w="2250" w:type="dxa"/>
            <w:shd w:val="clear" w:color="auto" w:fill="auto"/>
          </w:tcPr>
          <w:p w14:paraId="1512AC59" w14:textId="77777777" w:rsidR="0030456A"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40 Periods</w:t>
            </w:r>
          </w:p>
          <w:p w14:paraId="1BD1E513" w14:textId="086A89DC" w:rsidR="00BC0B8C"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41C479AE" w14:textId="49D5BC11" w:rsidR="00BC0B8C" w:rsidRPr="00953E43" w:rsidRDefault="001E16DD"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2. </w:t>
            </w:r>
            <w:r w:rsidR="00BC0B8C" w:rsidRPr="00953E43">
              <w:rPr>
                <w:rFonts w:ascii="Open Sans" w:hAnsi="Open Sans" w:cs="Open Sans"/>
              </w:rPr>
              <w:t>The student develops skills for success in the workplace. The student is expected to:</w:t>
            </w:r>
          </w:p>
          <w:p w14:paraId="7A3B7F1E" w14:textId="4957DA3D" w:rsidR="00BC0B8C" w:rsidRPr="00953E43" w:rsidRDefault="001E16DD"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(C) </w:t>
            </w:r>
            <w:r w:rsidR="00BC0B8C" w:rsidRPr="00953E43">
              <w:rPr>
                <w:rFonts w:ascii="Open Sans" w:hAnsi="Open Sans" w:cs="Open Sans"/>
              </w:rPr>
              <w:t>research positive interpersonal skills, including respect for diversity;</w:t>
            </w:r>
          </w:p>
          <w:p w14:paraId="2E4CC1F4" w14:textId="123539F4" w:rsidR="00BC0B8C" w:rsidRPr="00953E43" w:rsidRDefault="008767D6"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 </w:t>
            </w:r>
            <w:r w:rsidR="001E16DD" w:rsidRPr="00953E43">
              <w:rPr>
                <w:rFonts w:ascii="Open Sans" w:hAnsi="Open Sans" w:cs="Open Sans"/>
              </w:rPr>
              <w:t xml:space="preserve">(E) </w:t>
            </w:r>
            <w:r w:rsidR="00BC0B8C" w:rsidRPr="00953E43">
              <w:rPr>
                <w:rFonts w:ascii="Open Sans" w:hAnsi="Open Sans" w:cs="Open Sans"/>
              </w:rPr>
              <w:t>exhibit productive work habits, ethical practices, and a positive attitude;</w:t>
            </w:r>
          </w:p>
          <w:p w14:paraId="7FE535BA" w14:textId="4E56D826" w:rsidR="00BC0B8C" w:rsidRPr="00953E43" w:rsidRDefault="00760A15"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 </w:t>
            </w:r>
            <w:r w:rsidR="001E16DD" w:rsidRPr="00953E43">
              <w:rPr>
                <w:rFonts w:ascii="Open Sans" w:hAnsi="Open Sans" w:cs="Open Sans"/>
              </w:rPr>
              <w:t xml:space="preserve">(H) </w:t>
            </w:r>
            <w:r w:rsidR="00BC0B8C" w:rsidRPr="00953E43">
              <w:rPr>
                <w:rFonts w:ascii="Open Sans" w:hAnsi="Open Sans" w:cs="Open Sans"/>
              </w:rPr>
              <w:t>evaluate the relationship of good physical and mental health to job success and personal achievement;</w:t>
            </w:r>
          </w:p>
          <w:p w14:paraId="174B16E3" w14:textId="11848BB2" w:rsidR="00BC0B8C" w:rsidRPr="00953E43" w:rsidRDefault="001E16DD"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(I) </w:t>
            </w:r>
            <w:r w:rsidR="00BC0B8C" w:rsidRPr="00953E43">
              <w:rPr>
                <w:rFonts w:ascii="Open Sans" w:hAnsi="Open Sans" w:cs="Open Sans"/>
              </w:rPr>
              <w:t>demonstrate effective methods to secure, maintain, and terminate employment; and</w:t>
            </w:r>
          </w:p>
          <w:p w14:paraId="36B9AEC0" w14:textId="5A484450" w:rsidR="00BC0B8C" w:rsidRPr="00953E43" w:rsidRDefault="001E16DD"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(J) </w:t>
            </w:r>
            <w:r w:rsidR="00BC0B8C" w:rsidRPr="00953E43">
              <w:rPr>
                <w:rFonts w:ascii="Open Sans" w:hAnsi="Open Sans" w:cs="Open Sans"/>
              </w:rPr>
              <w:t>develop soft skills in a working environment</w:t>
            </w:r>
          </w:p>
          <w:p w14:paraId="21718EBA" w14:textId="77777777" w:rsidR="001E16DD" w:rsidRPr="00953E43" w:rsidRDefault="001E16DD" w:rsidP="00953E43">
            <w:pPr>
              <w:pStyle w:val="SUBPARAGRAPHA"/>
              <w:spacing w:before="0" w:after="0" w:line="240" w:lineRule="auto"/>
              <w:ind w:left="720" w:firstLine="0"/>
              <w:contextualSpacing/>
              <w:rPr>
                <w:rFonts w:ascii="Open Sans" w:hAnsi="Open Sans" w:cs="Open Sans"/>
              </w:rPr>
            </w:pPr>
          </w:p>
          <w:p w14:paraId="0A03036B" w14:textId="7EBE732D" w:rsidR="0000741D" w:rsidRPr="00953E43" w:rsidRDefault="001E16DD"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3. </w:t>
            </w:r>
            <w:r w:rsidR="0000741D" w:rsidRPr="00953E43">
              <w:rPr>
                <w:rFonts w:ascii="Open Sans" w:hAnsi="Open Sans" w:cs="Open Sans"/>
              </w:rPr>
              <w:t>The student discusses work ethics, employer expectations, interactions with diverse populations, and communication skills in the workplace. The student is expected to:</w:t>
            </w:r>
          </w:p>
          <w:p w14:paraId="5E4DC0E6" w14:textId="6E4C8D7E" w:rsidR="00BC0B8C" w:rsidRPr="00953E43" w:rsidRDefault="001E16DD" w:rsidP="00953E43">
            <w:pPr>
              <w:pStyle w:val="SUBPARAGRAPHA"/>
              <w:spacing w:before="0" w:after="0" w:line="240" w:lineRule="auto"/>
              <w:ind w:left="720" w:firstLine="0"/>
              <w:contextualSpacing/>
              <w:rPr>
                <w:rFonts w:ascii="Open Sans" w:hAnsi="Open Sans" w:cs="Open Sans"/>
                <w:u w:val="single"/>
              </w:rPr>
            </w:pPr>
            <w:r w:rsidRPr="00953E43">
              <w:rPr>
                <w:rFonts w:ascii="Open Sans" w:hAnsi="Open Sans" w:cs="Open Sans"/>
              </w:rPr>
              <w:t xml:space="preserve">(B) </w:t>
            </w:r>
            <w:r w:rsidR="0000741D" w:rsidRPr="00953E43">
              <w:rPr>
                <w:rFonts w:ascii="Open Sans" w:hAnsi="Open Sans" w:cs="Open Sans"/>
              </w:rPr>
              <w:t xml:space="preserve">research characteristics of successful working relationships such as teamwork, conflict resolution, self-control, </w:t>
            </w:r>
            <w:r w:rsidR="00B80F4B" w:rsidRPr="00953E43">
              <w:rPr>
                <w:rFonts w:ascii="Open Sans" w:hAnsi="Open Sans" w:cs="Open Sans"/>
              </w:rPr>
              <w:t>and ability to accept criticism</w:t>
            </w:r>
          </w:p>
        </w:tc>
      </w:tr>
      <w:tr w:rsidR="00BC0B8C" w:rsidRPr="00953E43" w14:paraId="331C3872" w14:textId="77777777" w:rsidTr="00B31471">
        <w:trPr>
          <w:trHeight w:val="2195"/>
        </w:trPr>
        <w:tc>
          <w:tcPr>
            <w:tcW w:w="4680" w:type="dxa"/>
            <w:shd w:val="clear" w:color="auto" w:fill="auto"/>
          </w:tcPr>
          <w:sdt>
            <w:sdtPr>
              <w:rPr>
                <w:rFonts w:ascii="Open Sans" w:hAnsi="Open Sans" w:cs="Open Sans"/>
                <w:b/>
                <w:sz w:val="22"/>
                <w:szCs w:val="22"/>
              </w:rPr>
              <w:id w:val="-772078492"/>
              <w:placeholder>
                <w:docPart w:val="0631458FD3D75745B18838C135089870"/>
              </w:placeholder>
              <w:docPartList>
                <w:docPartGallery w:val="Quick Parts"/>
              </w:docPartList>
            </w:sdtPr>
            <w:sdtEndPr>
              <w:rPr>
                <w:b w:val="0"/>
              </w:rPr>
            </w:sdtEndPr>
            <w:sdtContent>
              <w:p w14:paraId="6EE7BD3F" w14:textId="73E9284A" w:rsidR="00BC0B8C" w:rsidRPr="00953E43" w:rsidRDefault="0030456A" w:rsidP="00933E05">
                <w:pPr>
                  <w:rPr>
                    <w:rFonts w:ascii="Open Sans" w:hAnsi="Open Sans" w:cs="Open Sans"/>
                    <w:b/>
                    <w:sz w:val="22"/>
                    <w:szCs w:val="22"/>
                  </w:rPr>
                </w:pPr>
                <w:r w:rsidRPr="00953E43">
                  <w:rPr>
                    <w:rFonts w:ascii="Open Sans" w:hAnsi="Open Sans" w:cs="Open Sans"/>
                    <w:b/>
                    <w:sz w:val="22"/>
                    <w:szCs w:val="22"/>
                  </w:rPr>
                  <w:t>Unit 8</w:t>
                </w:r>
                <w:r w:rsidR="00BC0B8C" w:rsidRPr="00953E43">
                  <w:rPr>
                    <w:rFonts w:ascii="Open Sans" w:hAnsi="Open Sans" w:cs="Open Sans"/>
                    <w:b/>
                    <w:sz w:val="22"/>
                    <w:szCs w:val="22"/>
                  </w:rPr>
                  <w:t xml:space="preserve">: </w:t>
                </w:r>
                <w:r w:rsidR="00BC0B8C" w:rsidRPr="00953E43">
                  <w:rPr>
                    <w:rFonts w:ascii="Open Sans" w:hAnsi="Open Sans" w:cs="Open Sans"/>
                    <w:b/>
                    <w:bCs/>
                    <w:sz w:val="22"/>
                    <w:szCs w:val="22"/>
                  </w:rPr>
                  <w:t>Leadership Development</w:t>
                </w:r>
              </w:p>
              <w:p w14:paraId="4B540E7A" w14:textId="77777777" w:rsidR="00BC0B8C" w:rsidRPr="00953E43" w:rsidRDefault="00BC0B8C" w:rsidP="00933E05">
                <w:pPr>
                  <w:rPr>
                    <w:rFonts w:ascii="Open Sans" w:hAnsi="Open Sans" w:cs="Open Sans"/>
                    <w:sz w:val="22"/>
                    <w:szCs w:val="22"/>
                  </w:rPr>
                </w:pPr>
              </w:p>
              <w:p w14:paraId="6C5E241B" w14:textId="6396787C" w:rsidR="00F45A8E" w:rsidRPr="00953E43" w:rsidRDefault="00BC0B8C" w:rsidP="00F45A8E">
                <w:pPr>
                  <w:rPr>
                    <w:rFonts w:ascii="Open Sans" w:eastAsia="Times New Roman" w:hAnsi="Open Sans" w:cs="Open Sans"/>
                    <w:sz w:val="22"/>
                    <w:szCs w:val="22"/>
                  </w:rPr>
                </w:pPr>
                <w:r w:rsidRPr="00953E43">
                  <w:rPr>
                    <w:rFonts w:ascii="Open Sans" w:hAnsi="Open Sans" w:cs="Open Sans"/>
                    <w:sz w:val="22"/>
                    <w:szCs w:val="22"/>
                  </w:rPr>
                  <w:t>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w:t>
                </w:r>
                <w:r w:rsidR="00F45A8E" w:rsidRPr="00953E43">
                  <w:rPr>
                    <w:rFonts w:ascii="Open Sans" w:hAnsi="Open Sans" w:cs="Open Sans"/>
                    <w:sz w:val="22"/>
                    <w:szCs w:val="22"/>
                  </w:rPr>
                  <w:t xml:space="preserve"> </w:t>
                </w:r>
              </w:p>
            </w:sdtContent>
          </w:sdt>
          <w:p w14:paraId="06C90089" w14:textId="77777777" w:rsidR="005F5357" w:rsidRPr="00953E43" w:rsidRDefault="005F5357" w:rsidP="00F45A8E">
            <w:pPr>
              <w:rPr>
                <w:rFonts w:ascii="Open Sans" w:hAnsi="Open Sans" w:cs="Open Sans"/>
                <w:b/>
                <w:sz w:val="22"/>
                <w:szCs w:val="22"/>
              </w:rPr>
            </w:pPr>
          </w:p>
        </w:tc>
        <w:tc>
          <w:tcPr>
            <w:tcW w:w="2250" w:type="dxa"/>
            <w:shd w:val="clear" w:color="auto" w:fill="auto"/>
          </w:tcPr>
          <w:p w14:paraId="283C554D" w14:textId="0BBE3E45" w:rsidR="0030456A" w:rsidRPr="00953E43" w:rsidRDefault="0030456A" w:rsidP="006E0B5C">
            <w:pPr>
              <w:jc w:val="center"/>
              <w:rPr>
                <w:rFonts w:ascii="Open Sans" w:hAnsi="Open Sans" w:cs="Open Sans"/>
                <w:bCs/>
                <w:sz w:val="22"/>
                <w:szCs w:val="22"/>
              </w:rPr>
            </w:pPr>
            <w:r w:rsidRPr="00953E43">
              <w:rPr>
                <w:rFonts w:ascii="Open Sans" w:hAnsi="Open Sans" w:cs="Open Sans"/>
                <w:bCs/>
                <w:sz w:val="22"/>
                <w:szCs w:val="22"/>
              </w:rPr>
              <w:t>35 Periods</w:t>
            </w:r>
          </w:p>
          <w:p w14:paraId="68263194" w14:textId="609A8FD5" w:rsidR="00BC0B8C" w:rsidRPr="00953E43" w:rsidRDefault="0030456A" w:rsidP="006E0B5C">
            <w:pPr>
              <w:jc w:val="center"/>
              <w:rPr>
                <w:rFonts w:ascii="Open Sans" w:hAnsi="Open Sans" w:cs="Open Sans"/>
                <w:bCs/>
                <w:sz w:val="22"/>
                <w:szCs w:val="22"/>
              </w:rPr>
            </w:pPr>
            <w:r w:rsidRPr="00953E43">
              <w:rPr>
                <w:rFonts w:ascii="Open Sans" w:hAnsi="Open Sans" w:cs="Open Sans"/>
                <w:bCs/>
                <w:sz w:val="22"/>
                <w:szCs w:val="22"/>
              </w:rPr>
              <w:t>1,575 Minutes</w:t>
            </w:r>
          </w:p>
        </w:tc>
        <w:tc>
          <w:tcPr>
            <w:tcW w:w="7560" w:type="dxa"/>
            <w:gridSpan w:val="2"/>
            <w:shd w:val="clear" w:color="auto" w:fill="auto"/>
          </w:tcPr>
          <w:p w14:paraId="74FE6C86" w14:textId="0FB3408E" w:rsidR="00BC0B8C" w:rsidRPr="00953E43" w:rsidRDefault="00C20620"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6. </w:t>
            </w:r>
            <w:r w:rsidR="00BC0B8C" w:rsidRPr="00953E43">
              <w:rPr>
                <w:rFonts w:ascii="Open Sans" w:hAnsi="Open Sans" w:cs="Open Sans"/>
              </w:rPr>
              <w:t>The student applies the use of self-development techniques and interpersonal skills. The student is expected to:</w:t>
            </w:r>
          </w:p>
          <w:p w14:paraId="5F96493D" w14:textId="320B5CAA" w:rsidR="00BC0B8C" w:rsidRPr="00953E43" w:rsidRDefault="008C34D5"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(A) </w:t>
            </w:r>
            <w:r w:rsidR="00BC0B8C" w:rsidRPr="00953E43">
              <w:rPr>
                <w:rFonts w:ascii="Open Sans" w:hAnsi="Open Sans" w:cs="Open Sans"/>
              </w:rPr>
              <w:t>identify and practice effective interpersonal and team-building skills with coworkers, managers, and customers; and</w:t>
            </w:r>
          </w:p>
          <w:p w14:paraId="23848D0B" w14:textId="4A2AF4E3" w:rsidR="00BC0B8C" w:rsidRPr="00953E43" w:rsidRDefault="008C34D5"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(B) </w:t>
            </w:r>
            <w:r w:rsidR="00BC0B8C" w:rsidRPr="00953E43">
              <w:rPr>
                <w:rFonts w:ascii="Open Sans" w:hAnsi="Open Sans" w:cs="Open Sans"/>
              </w:rPr>
              <w:t xml:space="preserve">develop effective leadership skills through participation in activities such as career and </w:t>
            </w:r>
            <w:r w:rsidRPr="00953E43">
              <w:rPr>
                <w:rFonts w:ascii="Open Sans" w:hAnsi="Open Sans" w:cs="Open Sans"/>
              </w:rPr>
              <w:t>technical student organizations</w:t>
            </w:r>
          </w:p>
          <w:p w14:paraId="1C48E23E" w14:textId="77777777" w:rsidR="00BC0B8C" w:rsidRPr="00953E43" w:rsidRDefault="00BC0B8C" w:rsidP="00953E43">
            <w:pPr>
              <w:pStyle w:val="PARAGRAPH1"/>
              <w:spacing w:before="0" w:after="0"/>
              <w:rPr>
                <w:rFonts w:ascii="Open Sans" w:hAnsi="Open Sans" w:cs="Open Sans"/>
                <w:u w:val="single"/>
              </w:rPr>
            </w:pPr>
          </w:p>
        </w:tc>
      </w:tr>
      <w:tr w:rsidR="0000741D" w:rsidRPr="00953E43" w14:paraId="60D64567" w14:textId="77777777" w:rsidTr="00B31471">
        <w:trPr>
          <w:trHeight w:val="2195"/>
        </w:trPr>
        <w:tc>
          <w:tcPr>
            <w:tcW w:w="4680" w:type="dxa"/>
            <w:shd w:val="clear" w:color="auto" w:fill="auto"/>
          </w:tcPr>
          <w:p w14:paraId="58052701" w14:textId="6F8B42D6" w:rsidR="0000741D" w:rsidRPr="00953E43" w:rsidRDefault="0030456A" w:rsidP="0000741D">
            <w:pPr>
              <w:rPr>
                <w:rFonts w:ascii="Open Sans" w:hAnsi="Open Sans" w:cs="Open Sans"/>
                <w:b/>
                <w:bCs/>
                <w:sz w:val="22"/>
                <w:szCs w:val="22"/>
              </w:rPr>
            </w:pPr>
            <w:r w:rsidRPr="00953E43">
              <w:rPr>
                <w:rFonts w:ascii="Open Sans" w:hAnsi="Open Sans" w:cs="Open Sans"/>
                <w:b/>
                <w:bCs/>
                <w:sz w:val="22"/>
                <w:szCs w:val="22"/>
              </w:rPr>
              <w:lastRenderedPageBreak/>
              <w:t>Unit 9</w:t>
            </w:r>
            <w:r w:rsidR="0000741D" w:rsidRPr="00953E43">
              <w:rPr>
                <w:rFonts w:ascii="Open Sans" w:hAnsi="Open Sans" w:cs="Open Sans"/>
                <w:b/>
                <w:bCs/>
                <w:sz w:val="22"/>
                <w:szCs w:val="22"/>
              </w:rPr>
              <w:t>: Career Development</w:t>
            </w:r>
          </w:p>
          <w:p w14:paraId="58B62488" w14:textId="77777777" w:rsidR="0000741D" w:rsidRPr="00953E43" w:rsidRDefault="0000741D" w:rsidP="0000741D">
            <w:pPr>
              <w:rPr>
                <w:rFonts w:ascii="Open Sans" w:hAnsi="Open Sans" w:cs="Open Sans"/>
                <w:b/>
                <w:bCs/>
                <w:sz w:val="22"/>
                <w:szCs w:val="22"/>
              </w:rPr>
            </w:pPr>
          </w:p>
          <w:p w14:paraId="19FE10F5" w14:textId="643907B0" w:rsidR="00007B0E" w:rsidRPr="00953E43" w:rsidRDefault="0000741D" w:rsidP="00007B0E">
            <w:pPr>
              <w:rPr>
                <w:rFonts w:ascii="Open Sans" w:hAnsi="Open Sans" w:cs="Open Sans"/>
                <w:sz w:val="22"/>
                <w:szCs w:val="22"/>
              </w:rPr>
            </w:pPr>
            <w:r w:rsidRPr="00953E43">
              <w:rPr>
                <w:rFonts w:ascii="Open Sans" w:hAnsi="Open Sans" w:cs="Open Sans"/>
                <w:sz w:val="22"/>
                <w:szCs w:val="22"/>
              </w:rPr>
              <w:t xml:space="preserve">This unit will help students better understand the various career opportunities within the </w:t>
            </w:r>
            <w:r w:rsidR="00446BDB" w:rsidRPr="00953E43">
              <w:rPr>
                <w:rFonts w:ascii="Open Sans" w:hAnsi="Open Sans" w:cs="Open Sans"/>
                <w:sz w:val="22"/>
                <w:szCs w:val="22"/>
              </w:rPr>
              <w:t>career cluster they are inte</w:t>
            </w:r>
            <w:r w:rsidR="004337E4" w:rsidRPr="00953E43">
              <w:rPr>
                <w:rFonts w:ascii="Open Sans" w:hAnsi="Open Sans" w:cs="Open Sans"/>
                <w:sz w:val="22"/>
                <w:szCs w:val="22"/>
              </w:rPr>
              <w:t>rest</w:t>
            </w:r>
            <w:r w:rsidR="00446BDB" w:rsidRPr="00953E43">
              <w:rPr>
                <w:rFonts w:ascii="Open Sans" w:hAnsi="Open Sans" w:cs="Open Sans"/>
                <w:sz w:val="22"/>
                <w:szCs w:val="22"/>
              </w:rPr>
              <w:t>ed in</w:t>
            </w:r>
            <w:r w:rsidRPr="00953E43">
              <w:rPr>
                <w:rFonts w:ascii="Open Sans" w:hAnsi="Open Sans" w:cs="Open Sans"/>
                <w:sz w:val="22"/>
                <w:szCs w:val="22"/>
              </w:rPr>
              <w:t>. Students will develop a career plan designed to achieve their career goals within this industry.</w:t>
            </w:r>
            <w:r w:rsidR="00007B0E" w:rsidRPr="00953E43">
              <w:rPr>
                <w:rFonts w:ascii="Open Sans" w:hAnsi="Open Sans" w:cs="Open Sans"/>
                <w:sz w:val="22"/>
                <w:szCs w:val="22"/>
              </w:rPr>
              <w:t xml:space="preserve"> </w:t>
            </w:r>
            <w:r w:rsidR="0010023E" w:rsidRPr="00953E43">
              <w:rPr>
                <w:rFonts w:ascii="Open Sans" w:eastAsia="Times New Roman" w:hAnsi="Open Sans" w:cs="Open Sans"/>
                <w:sz w:val="22"/>
                <w:szCs w:val="22"/>
              </w:rPr>
              <w:t>Students will also be able to identify and describe the work ethic needed for career advancement in the lodging industry (e.g., skill sets, work schedules, travel/relocation, teamwork, communication skills, flexibility and adaptability et</w:t>
            </w:r>
            <w:r w:rsidR="00F45A8E" w:rsidRPr="00953E43">
              <w:rPr>
                <w:rFonts w:ascii="Open Sans" w:eastAsia="Times New Roman" w:hAnsi="Open Sans" w:cs="Open Sans"/>
                <w:sz w:val="22"/>
                <w:szCs w:val="22"/>
              </w:rPr>
              <w:t>c.).</w:t>
            </w:r>
          </w:p>
          <w:p w14:paraId="4F470B37" w14:textId="78C789CA" w:rsidR="0000741D" w:rsidRPr="00953E43" w:rsidRDefault="0000741D" w:rsidP="004337E4">
            <w:pPr>
              <w:ind w:left="-16"/>
              <w:rPr>
                <w:rFonts w:ascii="Open Sans" w:hAnsi="Open Sans" w:cs="Open Sans"/>
                <w:b/>
                <w:sz w:val="22"/>
                <w:szCs w:val="22"/>
              </w:rPr>
            </w:pPr>
          </w:p>
        </w:tc>
        <w:tc>
          <w:tcPr>
            <w:tcW w:w="2250" w:type="dxa"/>
            <w:shd w:val="clear" w:color="auto" w:fill="auto"/>
          </w:tcPr>
          <w:p w14:paraId="40BEA760" w14:textId="77777777" w:rsidR="0030456A"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40 Periods</w:t>
            </w:r>
          </w:p>
          <w:p w14:paraId="7386146B" w14:textId="6D27E6F6" w:rsidR="0000741D" w:rsidRPr="00953E43" w:rsidRDefault="0030456A" w:rsidP="0030456A">
            <w:pPr>
              <w:jc w:val="center"/>
              <w:rPr>
                <w:rFonts w:ascii="Open Sans" w:hAnsi="Open Sans" w:cs="Open Sans"/>
                <w:bCs/>
                <w:sz w:val="22"/>
                <w:szCs w:val="22"/>
              </w:rPr>
            </w:pPr>
            <w:r w:rsidRPr="00953E43">
              <w:rPr>
                <w:rFonts w:ascii="Open Sans" w:hAnsi="Open Sans" w:cs="Open Sans"/>
                <w:bCs/>
                <w:sz w:val="22"/>
                <w:szCs w:val="22"/>
              </w:rPr>
              <w:t>1,800 Minutes</w:t>
            </w:r>
          </w:p>
        </w:tc>
        <w:tc>
          <w:tcPr>
            <w:tcW w:w="7560" w:type="dxa"/>
            <w:gridSpan w:val="2"/>
            <w:shd w:val="clear" w:color="auto" w:fill="auto"/>
          </w:tcPr>
          <w:p w14:paraId="68AE4375" w14:textId="3FB4753C" w:rsidR="0000741D" w:rsidRPr="00953E43" w:rsidRDefault="008C34D5" w:rsidP="00953E43">
            <w:pPr>
              <w:pStyle w:val="PARAGRAPH1"/>
              <w:spacing w:before="0" w:after="0" w:line="240" w:lineRule="auto"/>
              <w:ind w:left="0" w:firstLine="0"/>
              <w:contextualSpacing/>
              <w:rPr>
                <w:rFonts w:ascii="Open Sans" w:hAnsi="Open Sans" w:cs="Open Sans"/>
              </w:rPr>
            </w:pPr>
            <w:r w:rsidRPr="00953E43">
              <w:rPr>
                <w:rFonts w:ascii="Open Sans" w:hAnsi="Open Sans" w:cs="Open Sans"/>
              </w:rPr>
              <w:t xml:space="preserve">9. </w:t>
            </w:r>
            <w:r w:rsidR="0000741D" w:rsidRPr="00953E43">
              <w:rPr>
                <w:rFonts w:ascii="Open Sans" w:hAnsi="Open Sans" w:cs="Open Sans"/>
              </w:rPr>
              <w:t>The student identifies skills and attributes necessary for professional advancement. The student is expected to:</w:t>
            </w:r>
          </w:p>
          <w:p w14:paraId="005ED752" w14:textId="6EE64A3B" w:rsidR="0000741D" w:rsidRPr="00953E43" w:rsidRDefault="008C34D5"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(A) </w:t>
            </w:r>
            <w:r w:rsidR="0000741D" w:rsidRPr="00953E43">
              <w:rPr>
                <w:rFonts w:ascii="Open Sans" w:hAnsi="Open Sans" w:cs="Open Sans"/>
              </w:rPr>
              <w:t>evaluate and compare employment options, including salaries and benefits;</w:t>
            </w:r>
          </w:p>
          <w:p w14:paraId="517702E9" w14:textId="31E84D1F" w:rsidR="0000741D" w:rsidRPr="00953E43" w:rsidRDefault="008C34D5"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(B) </w:t>
            </w:r>
            <w:r w:rsidR="0000741D" w:rsidRPr="00953E43">
              <w:rPr>
                <w:rFonts w:ascii="Open Sans" w:hAnsi="Open Sans" w:cs="Open Sans"/>
              </w:rPr>
              <w:t>determine how interests, abilities, personal priorities, and family responsibilities affect career choices; and</w:t>
            </w:r>
          </w:p>
          <w:p w14:paraId="71506EBD" w14:textId="53885AB9" w:rsidR="0000741D" w:rsidRPr="00953E43" w:rsidRDefault="008C34D5" w:rsidP="00953E43">
            <w:pPr>
              <w:pStyle w:val="SUBPARAGRAPHA"/>
              <w:spacing w:before="0" w:after="0" w:line="240" w:lineRule="auto"/>
              <w:ind w:left="720" w:firstLine="0"/>
              <w:contextualSpacing/>
              <w:rPr>
                <w:rFonts w:ascii="Open Sans" w:hAnsi="Open Sans" w:cs="Open Sans"/>
              </w:rPr>
            </w:pPr>
            <w:r w:rsidRPr="00953E43">
              <w:rPr>
                <w:rFonts w:ascii="Open Sans" w:hAnsi="Open Sans" w:cs="Open Sans"/>
              </w:rPr>
              <w:t xml:space="preserve">(C) </w:t>
            </w:r>
            <w:r w:rsidR="0000741D" w:rsidRPr="00953E43">
              <w:rPr>
                <w:rFonts w:ascii="Open Sans" w:hAnsi="Open Sans" w:cs="Open Sans"/>
              </w:rPr>
              <w:t>determine continuing education opportunities that enhance career advancemen</w:t>
            </w:r>
            <w:r w:rsidRPr="00953E43">
              <w:rPr>
                <w:rFonts w:ascii="Open Sans" w:hAnsi="Open Sans" w:cs="Open Sans"/>
              </w:rPr>
              <w:t>t and promote lifelong learning</w:t>
            </w:r>
          </w:p>
          <w:p w14:paraId="79CA4C19" w14:textId="77777777" w:rsidR="0000741D" w:rsidRPr="00953E43" w:rsidRDefault="0000741D" w:rsidP="00953E43">
            <w:pPr>
              <w:pStyle w:val="PARAGRAPH1"/>
              <w:spacing w:before="0" w:after="0" w:line="240" w:lineRule="auto"/>
              <w:ind w:left="0" w:firstLine="0"/>
              <w:contextualSpacing/>
              <w:rPr>
                <w:rStyle w:val="Add"/>
                <w:rFonts w:ascii="Open Sans" w:hAnsi="Open Sans" w:cs="Open Sans"/>
                <w:color w:val="000000" w:themeColor="text1"/>
                <w:u w:val="none"/>
              </w:rPr>
            </w:pPr>
          </w:p>
        </w:tc>
      </w:tr>
    </w:tbl>
    <w:p w14:paraId="4A8D957A" w14:textId="147DE11D" w:rsidR="004C7226" w:rsidRPr="00953E43" w:rsidRDefault="004C7226">
      <w:pPr>
        <w:rPr>
          <w:rFonts w:ascii="Open Sans" w:hAnsi="Open Sans" w:cs="Open Sans"/>
          <w:sz w:val="22"/>
          <w:szCs w:val="22"/>
        </w:rPr>
      </w:pPr>
    </w:p>
    <w:sectPr w:rsidR="004C7226" w:rsidRPr="00953E43"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22A35" w14:textId="77777777" w:rsidR="006A5F12" w:rsidRDefault="006A5F12">
      <w:r>
        <w:separator/>
      </w:r>
    </w:p>
  </w:endnote>
  <w:endnote w:type="continuationSeparator" w:id="0">
    <w:p w14:paraId="43ED7222" w14:textId="77777777" w:rsidR="006A5F12" w:rsidRDefault="006A5F12">
      <w:r>
        <w:continuationSeparator/>
      </w:r>
    </w:p>
  </w:endnote>
  <w:endnote w:type="continuationNotice" w:id="1">
    <w:p w14:paraId="4C7685F4" w14:textId="77777777" w:rsidR="006A5F12" w:rsidRDefault="006A5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FF2577D"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804F97">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804F97">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0792B" w14:textId="77777777" w:rsidR="006A5F12" w:rsidRDefault="006A5F12">
      <w:r>
        <w:separator/>
      </w:r>
    </w:p>
  </w:footnote>
  <w:footnote w:type="continuationSeparator" w:id="0">
    <w:p w14:paraId="49A51BA4" w14:textId="77777777" w:rsidR="006A5F12" w:rsidRDefault="006A5F12">
      <w:r>
        <w:continuationSeparator/>
      </w:r>
    </w:p>
  </w:footnote>
  <w:footnote w:type="continuationNotice" w:id="1">
    <w:p w14:paraId="62ED611C" w14:textId="77777777" w:rsidR="006A5F12" w:rsidRDefault="006A5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953511" w:rsidR="00563FB4" w:rsidRDefault="00C07114" w:rsidP="00ED6CC9">
    <w:pPr>
      <w:pStyle w:val="Header"/>
    </w:pPr>
    <w:r>
      <w:rPr>
        <w:noProof/>
      </w:rPr>
      <w:drawing>
        <wp:inline distT="0" distB="0" distL="0" distR="0" wp14:anchorId="0321C81A" wp14:editId="42062D24">
          <wp:extent cx="1356360" cy="652358"/>
          <wp:effectExtent l="0" t="0" r="0" b="0"/>
          <wp:docPr id="27" name="Picture 27"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e\AppData\Local\Microsoft\Windows\INetCache\Content.Word\19_Career_Developmen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87" cy="658431"/>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734"/>
    <w:rsid w:val="00000B9E"/>
    <w:rsid w:val="0000741D"/>
    <w:rsid w:val="00007B0E"/>
    <w:rsid w:val="00011322"/>
    <w:rsid w:val="00016565"/>
    <w:rsid w:val="00020C58"/>
    <w:rsid w:val="00022991"/>
    <w:rsid w:val="00032164"/>
    <w:rsid w:val="00040315"/>
    <w:rsid w:val="00044562"/>
    <w:rsid w:val="00051480"/>
    <w:rsid w:val="00067DF8"/>
    <w:rsid w:val="0007394C"/>
    <w:rsid w:val="00076AFF"/>
    <w:rsid w:val="0008052A"/>
    <w:rsid w:val="000977D3"/>
    <w:rsid w:val="00097CFD"/>
    <w:rsid w:val="000B28F1"/>
    <w:rsid w:val="000E118C"/>
    <w:rsid w:val="000E2EBE"/>
    <w:rsid w:val="000E6BBB"/>
    <w:rsid w:val="000F6C3C"/>
    <w:rsid w:val="0010023E"/>
    <w:rsid w:val="001050BC"/>
    <w:rsid w:val="00114799"/>
    <w:rsid w:val="00126390"/>
    <w:rsid w:val="00141673"/>
    <w:rsid w:val="00144A95"/>
    <w:rsid w:val="001515DB"/>
    <w:rsid w:val="00156188"/>
    <w:rsid w:val="00165A60"/>
    <w:rsid w:val="00173264"/>
    <w:rsid w:val="00175294"/>
    <w:rsid w:val="00180229"/>
    <w:rsid w:val="0018194E"/>
    <w:rsid w:val="00191C8C"/>
    <w:rsid w:val="001977D6"/>
    <w:rsid w:val="001A0C69"/>
    <w:rsid w:val="001B1352"/>
    <w:rsid w:val="001B567B"/>
    <w:rsid w:val="001B6083"/>
    <w:rsid w:val="001B67BC"/>
    <w:rsid w:val="001C1890"/>
    <w:rsid w:val="001C1CEE"/>
    <w:rsid w:val="001C7BC7"/>
    <w:rsid w:val="001E16DD"/>
    <w:rsid w:val="001E36D8"/>
    <w:rsid w:val="001F46E0"/>
    <w:rsid w:val="001F6BA2"/>
    <w:rsid w:val="002103F9"/>
    <w:rsid w:val="00214441"/>
    <w:rsid w:val="002150AB"/>
    <w:rsid w:val="00222B8C"/>
    <w:rsid w:val="00234D99"/>
    <w:rsid w:val="00244619"/>
    <w:rsid w:val="00246218"/>
    <w:rsid w:val="0025527D"/>
    <w:rsid w:val="002600CE"/>
    <w:rsid w:val="00261777"/>
    <w:rsid w:val="002631A0"/>
    <w:rsid w:val="00271F76"/>
    <w:rsid w:val="00272A57"/>
    <w:rsid w:val="00273CAF"/>
    <w:rsid w:val="0028035E"/>
    <w:rsid w:val="00287321"/>
    <w:rsid w:val="00287C5D"/>
    <w:rsid w:val="00290CC5"/>
    <w:rsid w:val="00293AFC"/>
    <w:rsid w:val="00293C18"/>
    <w:rsid w:val="002A117D"/>
    <w:rsid w:val="002C0B52"/>
    <w:rsid w:val="002C5C12"/>
    <w:rsid w:val="002C65FF"/>
    <w:rsid w:val="002D19FD"/>
    <w:rsid w:val="00301FAC"/>
    <w:rsid w:val="0030456A"/>
    <w:rsid w:val="00305D0C"/>
    <w:rsid w:val="00306FC5"/>
    <w:rsid w:val="003120D4"/>
    <w:rsid w:val="00322110"/>
    <w:rsid w:val="00323DF1"/>
    <w:rsid w:val="00326F5E"/>
    <w:rsid w:val="0033593B"/>
    <w:rsid w:val="00337779"/>
    <w:rsid w:val="00337C3F"/>
    <w:rsid w:val="003560E3"/>
    <w:rsid w:val="00376469"/>
    <w:rsid w:val="003A698E"/>
    <w:rsid w:val="003B4808"/>
    <w:rsid w:val="003B6166"/>
    <w:rsid w:val="003C461F"/>
    <w:rsid w:val="003C6837"/>
    <w:rsid w:val="003D49FF"/>
    <w:rsid w:val="003F7033"/>
    <w:rsid w:val="00402FBE"/>
    <w:rsid w:val="004230D1"/>
    <w:rsid w:val="00423648"/>
    <w:rsid w:val="00431142"/>
    <w:rsid w:val="004328B4"/>
    <w:rsid w:val="00432CFA"/>
    <w:rsid w:val="004337E4"/>
    <w:rsid w:val="004356E7"/>
    <w:rsid w:val="00437D8C"/>
    <w:rsid w:val="00441A5D"/>
    <w:rsid w:val="00442167"/>
    <w:rsid w:val="0044267D"/>
    <w:rsid w:val="00443EBC"/>
    <w:rsid w:val="00446BDB"/>
    <w:rsid w:val="00454934"/>
    <w:rsid w:val="004579F0"/>
    <w:rsid w:val="0048463A"/>
    <w:rsid w:val="00490F15"/>
    <w:rsid w:val="00494EFD"/>
    <w:rsid w:val="004970A2"/>
    <w:rsid w:val="004A0452"/>
    <w:rsid w:val="004A76C8"/>
    <w:rsid w:val="004B11E7"/>
    <w:rsid w:val="004B6E10"/>
    <w:rsid w:val="004C423F"/>
    <w:rsid w:val="004C7226"/>
    <w:rsid w:val="004C75B0"/>
    <w:rsid w:val="004D032B"/>
    <w:rsid w:val="004E1C2A"/>
    <w:rsid w:val="004E4E55"/>
    <w:rsid w:val="00504971"/>
    <w:rsid w:val="0051296C"/>
    <w:rsid w:val="00520587"/>
    <w:rsid w:val="00524B6B"/>
    <w:rsid w:val="00524C53"/>
    <w:rsid w:val="00526D01"/>
    <w:rsid w:val="00531876"/>
    <w:rsid w:val="00535F9D"/>
    <w:rsid w:val="00543C20"/>
    <w:rsid w:val="00547999"/>
    <w:rsid w:val="00555D04"/>
    <w:rsid w:val="00571BB0"/>
    <w:rsid w:val="005720EC"/>
    <w:rsid w:val="00577501"/>
    <w:rsid w:val="0057779F"/>
    <w:rsid w:val="00581241"/>
    <w:rsid w:val="005823B7"/>
    <w:rsid w:val="005858B9"/>
    <w:rsid w:val="00594993"/>
    <w:rsid w:val="005A6358"/>
    <w:rsid w:val="005C2238"/>
    <w:rsid w:val="005D1318"/>
    <w:rsid w:val="005D6882"/>
    <w:rsid w:val="005E79AF"/>
    <w:rsid w:val="005F5357"/>
    <w:rsid w:val="006007B5"/>
    <w:rsid w:val="006145C3"/>
    <w:rsid w:val="00615855"/>
    <w:rsid w:val="00617B9B"/>
    <w:rsid w:val="0063471E"/>
    <w:rsid w:val="006478A0"/>
    <w:rsid w:val="0065314B"/>
    <w:rsid w:val="00663198"/>
    <w:rsid w:val="00674FD0"/>
    <w:rsid w:val="0068172B"/>
    <w:rsid w:val="0069318B"/>
    <w:rsid w:val="00694464"/>
    <w:rsid w:val="006A465D"/>
    <w:rsid w:val="006A5F12"/>
    <w:rsid w:val="006E0A84"/>
    <w:rsid w:val="006E0B5C"/>
    <w:rsid w:val="006E3E3F"/>
    <w:rsid w:val="006E4A99"/>
    <w:rsid w:val="006E68C7"/>
    <w:rsid w:val="006F09D6"/>
    <w:rsid w:val="006F1FEC"/>
    <w:rsid w:val="006F22A9"/>
    <w:rsid w:val="007011D9"/>
    <w:rsid w:val="00702D61"/>
    <w:rsid w:val="00703F63"/>
    <w:rsid w:val="00710518"/>
    <w:rsid w:val="007127A2"/>
    <w:rsid w:val="0072631B"/>
    <w:rsid w:val="00734A73"/>
    <w:rsid w:val="00734F93"/>
    <w:rsid w:val="00742C38"/>
    <w:rsid w:val="00746DD8"/>
    <w:rsid w:val="00753A76"/>
    <w:rsid w:val="00760A15"/>
    <w:rsid w:val="007617CA"/>
    <w:rsid w:val="00774D9D"/>
    <w:rsid w:val="00777C26"/>
    <w:rsid w:val="00784D4F"/>
    <w:rsid w:val="0078752A"/>
    <w:rsid w:val="007927B0"/>
    <w:rsid w:val="00796678"/>
    <w:rsid w:val="007A09B2"/>
    <w:rsid w:val="007A282C"/>
    <w:rsid w:val="007C1A0F"/>
    <w:rsid w:val="007D661A"/>
    <w:rsid w:val="007D6B68"/>
    <w:rsid w:val="007E454D"/>
    <w:rsid w:val="007F0333"/>
    <w:rsid w:val="007F73FF"/>
    <w:rsid w:val="0080446E"/>
    <w:rsid w:val="00804F97"/>
    <w:rsid w:val="00815922"/>
    <w:rsid w:val="00817CE6"/>
    <w:rsid w:val="00817F3F"/>
    <w:rsid w:val="008266A7"/>
    <w:rsid w:val="00827212"/>
    <w:rsid w:val="00836E37"/>
    <w:rsid w:val="00843972"/>
    <w:rsid w:val="00856C99"/>
    <w:rsid w:val="00862848"/>
    <w:rsid w:val="00870923"/>
    <w:rsid w:val="00870A75"/>
    <w:rsid w:val="0087588D"/>
    <w:rsid w:val="008767D6"/>
    <w:rsid w:val="00882032"/>
    <w:rsid w:val="008872BC"/>
    <w:rsid w:val="008C34D5"/>
    <w:rsid w:val="008D5CBA"/>
    <w:rsid w:val="008F2AF0"/>
    <w:rsid w:val="008F5A8F"/>
    <w:rsid w:val="00910AFB"/>
    <w:rsid w:val="00915F41"/>
    <w:rsid w:val="00925EA6"/>
    <w:rsid w:val="009333F3"/>
    <w:rsid w:val="0093760A"/>
    <w:rsid w:val="009414CA"/>
    <w:rsid w:val="00943F73"/>
    <w:rsid w:val="00953E43"/>
    <w:rsid w:val="00954C11"/>
    <w:rsid w:val="00960824"/>
    <w:rsid w:val="00963887"/>
    <w:rsid w:val="00971A83"/>
    <w:rsid w:val="009806F6"/>
    <w:rsid w:val="0098533E"/>
    <w:rsid w:val="00996687"/>
    <w:rsid w:val="009966E7"/>
    <w:rsid w:val="009A65C0"/>
    <w:rsid w:val="009A7255"/>
    <w:rsid w:val="009B702C"/>
    <w:rsid w:val="009C06D8"/>
    <w:rsid w:val="009C3340"/>
    <w:rsid w:val="009C55F9"/>
    <w:rsid w:val="009E6B88"/>
    <w:rsid w:val="00A013C3"/>
    <w:rsid w:val="00A03292"/>
    <w:rsid w:val="00A05C2E"/>
    <w:rsid w:val="00A27A68"/>
    <w:rsid w:val="00A35D1B"/>
    <w:rsid w:val="00A37955"/>
    <w:rsid w:val="00A44CE3"/>
    <w:rsid w:val="00A4747D"/>
    <w:rsid w:val="00A60106"/>
    <w:rsid w:val="00A9088E"/>
    <w:rsid w:val="00A9175F"/>
    <w:rsid w:val="00A93129"/>
    <w:rsid w:val="00AA52CE"/>
    <w:rsid w:val="00AA7E86"/>
    <w:rsid w:val="00AB0016"/>
    <w:rsid w:val="00AB41CF"/>
    <w:rsid w:val="00AD0852"/>
    <w:rsid w:val="00AD2CEF"/>
    <w:rsid w:val="00AF0947"/>
    <w:rsid w:val="00B06538"/>
    <w:rsid w:val="00B135A8"/>
    <w:rsid w:val="00B21E8C"/>
    <w:rsid w:val="00B27722"/>
    <w:rsid w:val="00B31471"/>
    <w:rsid w:val="00B319C1"/>
    <w:rsid w:val="00B3300D"/>
    <w:rsid w:val="00B34EB4"/>
    <w:rsid w:val="00B4191C"/>
    <w:rsid w:val="00B46A65"/>
    <w:rsid w:val="00B71245"/>
    <w:rsid w:val="00B76064"/>
    <w:rsid w:val="00B80A41"/>
    <w:rsid w:val="00B80F4B"/>
    <w:rsid w:val="00B84503"/>
    <w:rsid w:val="00B95281"/>
    <w:rsid w:val="00BA04EE"/>
    <w:rsid w:val="00BC0B8C"/>
    <w:rsid w:val="00BC0C12"/>
    <w:rsid w:val="00BC7748"/>
    <w:rsid w:val="00BD2C8E"/>
    <w:rsid w:val="00BD67FE"/>
    <w:rsid w:val="00BE5D1B"/>
    <w:rsid w:val="00BF5792"/>
    <w:rsid w:val="00C039E4"/>
    <w:rsid w:val="00C07114"/>
    <w:rsid w:val="00C1171B"/>
    <w:rsid w:val="00C20620"/>
    <w:rsid w:val="00C21460"/>
    <w:rsid w:val="00C321FA"/>
    <w:rsid w:val="00C32E8D"/>
    <w:rsid w:val="00C3406D"/>
    <w:rsid w:val="00C34D84"/>
    <w:rsid w:val="00C415BD"/>
    <w:rsid w:val="00C421E4"/>
    <w:rsid w:val="00C44683"/>
    <w:rsid w:val="00C44B0D"/>
    <w:rsid w:val="00C47755"/>
    <w:rsid w:val="00C5061A"/>
    <w:rsid w:val="00C51DDD"/>
    <w:rsid w:val="00C61D8D"/>
    <w:rsid w:val="00C637D9"/>
    <w:rsid w:val="00C76654"/>
    <w:rsid w:val="00C85BEF"/>
    <w:rsid w:val="00CB02CE"/>
    <w:rsid w:val="00CB7054"/>
    <w:rsid w:val="00CB712C"/>
    <w:rsid w:val="00CC19DA"/>
    <w:rsid w:val="00CD0521"/>
    <w:rsid w:val="00D00FCB"/>
    <w:rsid w:val="00D02FE8"/>
    <w:rsid w:val="00D162FE"/>
    <w:rsid w:val="00D20F91"/>
    <w:rsid w:val="00D21074"/>
    <w:rsid w:val="00D2289F"/>
    <w:rsid w:val="00D31B17"/>
    <w:rsid w:val="00D33BBE"/>
    <w:rsid w:val="00D35F0B"/>
    <w:rsid w:val="00D40799"/>
    <w:rsid w:val="00D457D9"/>
    <w:rsid w:val="00D47447"/>
    <w:rsid w:val="00D51FE1"/>
    <w:rsid w:val="00D555D2"/>
    <w:rsid w:val="00D60499"/>
    <w:rsid w:val="00D65E3D"/>
    <w:rsid w:val="00D705E4"/>
    <w:rsid w:val="00D763E9"/>
    <w:rsid w:val="00D94AA1"/>
    <w:rsid w:val="00DA5639"/>
    <w:rsid w:val="00DB3F01"/>
    <w:rsid w:val="00DB4636"/>
    <w:rsid w:val="00DD65A0"/>
    <w:rsid w:val="00DD6A74"/>
    <w:rsid w:val="00DE79E6"/>
    <w:rsid w:val="00DF02DA"/>
    <w:rsid w:val="00DF1026"/>
    <w:rsid w:val="00DF51A6"/>
    <w:rsid w:val="00DF5555"/>
    <w:rsid w:val="00DF5EEC"/>
    <w:rsid w:val="00E021B8"/>
    <w:rsid w:val="00E053D0"/>
    <w:rsid w:val="00E1398A"/>
    <w:rsid w:val="00E26926"/>
    <w:rsid w:val="00E552FA"/>
    <w:rsid w:val="00E5625E"/>
    <w:rsid w:val="00E629BB"/>
    <w:rsid w:val="00E84F78"/>
    <w:rsid w:val="00E86549"/>
    <w:rsid w:val="00EA2428"/>
    <w:rsid w:val="00EA3215"/>
    <w:rsid w:val="00EA55FE"/>
    <w:rsid w:val="00EB15A6"/>
    <w:rsid w:val="00EC39D0"/>
    <w:rsid w:val="00EC5B63"/>
    <w:rsid w:val="00EC75A8"/>
    <w:rsid w:val="00ED2201"/>
    <w:rsid w:val="00ED5F87"/>
    <w:rsid w:val="00EE4B70"/>
    <w:rsid w:val="00EF3C6A"/>
    <w:rsid w:val="00EF4C63"/>
    <w:rsid w:val="00F0094A"/>
    <w:rsid w:val="00F00F7E"/>
    <w:rsid w:val="00F172A2"/>
    <w:rsid w:val="00F17EDD"/>
    <w:rsid w:val="00F262BA"/>
    <w:rsid w:val="00F30720"/>
    <w:rsid w:val="00F36A3E"/>
    <w:rsid w:val="00F40CF2"/>
    <w:rsid w:val="00F45A8E"/>
    <w:rsid w:val="00F60B94"/>
    <w:rsid w:val="00F728DF"/>
    <w:rsid w:val="00F72D69"/>
    <w:rsid w:val="00F74220"/>
    <w:rsid w:val="00F8270B"/>
    <w:rsid w:val="00FA03C2"/>
    <w:rsid w:val="00FA1E74"/>
    <w:rsid w:val="00FA228D"/>
    <w:rsid w:val="00FB0D67"/>
    <w:rsid w:val="00FC0609"/>
    <w:rsid w:val="00FC471D"/>
    <w:rsid w:val="00FC5D86"/>
    <w:rsid w:val="00FC6DE0"/>
    <w:rsid w:val="00FD166E"/>
    <w:rsid w:val="00FD3298"/>
    <w:rsid w:val="00FD6C14"/>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220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64881032">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54692881">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23003698">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0631458FD3D75745B18838C135089870"/>
        <w:category>
          <w:name w:val="General"/>
          <w:gallery w:val="placeholder"/>
        </w:category>
        <w:types>
          <w:type w:val="bbPlcHdr"/>
        </w:types>
        <w:behaviors>
          <w:behavior w:val="content"/>
        </w:behaviors>
        <w:guid w:val="{17468027-30CE-0445-863E-A10D4A6831EC}"/>
      </w:docPartPr>
      <w:docPartBody>
        <w:p w:rsidR="004137D4" w:rsidRDefault="002163B3" w:rsidP="002163B3">
          <w:pPr>
            <w:pStyle w:val="0631458FD3D75745B18838C135089870"/>
          </w:pPr>
          <w:r w:rsidRPr="0082333A">
            <w:rPr>
              <w:rStyle w:val="PlaceholderText"/>
            </w:rPr>
            <w:t>Choose a building block.</w:t>
          </w:r>
        </w:p>
      </w:docPartBody>
    </w:docPart>
    <w:docPart>
      <w:docPartPr>
        <w:name w:val="D62748B8CE80574681CFE7FDA5B3F09E"/>
        <w:category>
          <w:name w:val="General"/>
          <w:gallery w:val="placeholder"/>
        </w:category>
        <w:types>
          <w:type w:val="bbPlcHdr"/>
        </w:types>
        <w:behaviors>
          <w:behavior w:val="content"/>
        </w:behaviors>
        <w:guid w:val="{95591737-6C0E-BD4F-A94C-06B47D513444}"/>
      </w:docPartPr>
      <w:docPartBody>
        <w:p w:rsidR="004137D4" w:rsidRDefault="002163B3" w:rsidP="002163B3">
          <w:pPr>
            <w:pStyle w:val="D62748B8CE80574681CFE7FDA5B3F09E"/>
          </w:pPr>
          <w:r w:rsidRPr="0082333A">
            <w:rPr>
              <w:rStyle w:val="PlaceholderText"/>
            </w:rPr>
            <w:t>Choose a building block.</w:t>
          </w:r>
        </w:p>
      </w:docPartBody>
    </w:docPart>
    <w:docPart>
      <w:docPartPr>
        <w:name w:val="79B0D09EC5454E3CA55E0F5A9A2075F9"/>
        <w:category>
          <w:name w:val="General"/>
          <w:gallery w:val="placeholder"/>
        </w:category>
        <w:types>
          <w:type w:val="bbPlcHdr"/>
        </w:types>
        <w:behaviors>
          <w:behavior w:val="content"/>
        </w:behaviors>
        <w:guid w:val="{DB422576-FBCE-4C01-931D-77DF331BC6A2}"/>
      </w:docPartPr>
      <w:docPartBody>
        <w:p w:rsidR="002C08F2" w:rsidRDefault="0007310F" w:rsidP="0007310F">
          <w:pPr>
            <w:pStyle w:val="79B0D09EC5454E3CA55E0F5A9A2075F9"/>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07A46"/>
    <w:rsid w:val="0007310F"/>
    <w:rsid w:val="0014329B"/>
    <w:rsid w:val="002163B3"/>
    <w:rsid w:val="00244D61"/>
    <w:rsid w:val="002C08F2"/>
    <w:rsid w:val="002D678E"/>
    <w:rsid w:val="003910B0"/>
    <w:rsid w:val="004137D4"/>
    <w:rsid w:val="00445895"/>
    <w:rsid w:val="00505D8B"/>
    <w:rsid w:val="006F520D"/>
    <w:rsid w:val="007A0096"/>
    <w:rsid w:val="008664B6"/>
    <w:rsid w:val="009A7BD0"/>
    <w:rsid w:val="00A60BD1"/>
    <w:rsid w:val="00AD0CB1"/>
    <w:rsid w:val="00C465E3"/>
    <w:rsid w:val="00CD1643"/>
    <w:rsid w:val="00DF2AE0"/>
    <w:rsid w:val="00FC169D"/>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10F"/>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 w:type="paragraph" w:customStyle="1" w:styleId="D0B669DE41942A40AAE6213F3A06B427">
    <w:name w:val="D0B669DE41942A40AAE6213F3A06B427"/>
    <w:rsid w:val="002163B3"/>
    <w:pPr>
      <w:spacing w:after="0" w:line="240" w:lineRule="auto"/>
    </w:pPr>
    <w:rPr>
      <w:sz w:val="24"/>
      <w:szCs w:val="24"/>
    </w:rPr>
  </w:style>
  <w:style w:type="paragraph" w:customStyle="1" w:styleId="66DD5622F503EC47829A3357006094FA">
    <w:name w:val="66DD5622F503EC47829A3357006094FA"/>
    <w:rsid w:val="002163B3"/>
    <w:pPr>
      <w:spacing w:after="0" w:line="240" w:lineRule="auto"/>
    </w:pPr>
    <w:rPr>
      <w:sz w:val="24"/>
      <w:szCs w:val="24"/>
    </w:rPr>
  </w:style>
  <w:style w:type="paragraph" w:customStyle="1" w:styleId="0631458FD3D75745B18838C135089870">
    <w:name w:val="0631458FD3D75745B18838C135089870"/>
    <w:rsid w:val="002163B3"/>
    <w:pPr>
      <w:spacing w:after="0" w:line="240" w:lineRule="auto"/>
    </w:pPr>
    <w:rPr>
      <w:sz w:val="24"/>
      <w:szCs w:val="24"/>
    </w:rPr>
  </w:style>
  <w:style w:type="paragraph" w:customStyle="1" w:styleId="D62748B8CE80574681CFE7FDA5B3F09E">
    <w:name w:val="D62748B8CE80574681CFE7FDA5B3F09E"/>
    <w:rsid w:val="002163B3"/>
    <w:pPr>
      <w:spacing w:after="0" w:line="240" w:lineRule="auto"/>
    </w:pPr>
    <w:rPr>
      <w:sz w:val="24"/>
      <w:szCs w:val="24"/>
    </w:rPr>
  </w:style>
  <w:style w:type="paragraph" w:customStyle="1" w:styleId="0658E79EF09243B5B1A3CBBC3945FA7B">
    <w:name w:val="0658E79EF09243B5B1A3CBBC3945FA7B"/>
    <w:rsid w:val="007A0096"/>
  </w:style>
  <w:style w:type="paragraph" w:customStyle="1" w:styleId="74C61AA866F94DFE996C067B56B8F774">
    <w:name w:val="74C61AA866F94DFE996C067B56B8F774"/>
    <w:rsid w:val="007A0096"/>
  </w:style>
  <w:style w:type="paragraph" w:customStyle="1" w:styleId="79B0D09EC5454E3CA55E0F5A9A2075F9">
    <w:name w:val="79B0D09EC5454E3CA55E0F5A9A2075F9"/>
    <w:rsid w:val="00073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Michelle Carson</cp:lastModifiedBy>
  <cp:revision>2</cp:revision>
  <cp:lastPrinted>2017-07-25T23:02:00Z</cp:lastPrinted>
  <dcterms:created xsi:type="dcterms:W3CDTF">2017-11-19T22:07:00Z</dcterms:created>
  <dcterms:modified xsi:type="dcterms:W3CDTF">2017-11-19T22:07:00Z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