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615" w:rsidRDefault="00281615" w:rsidP="00281615">
      <w:pPr>
        <w:pStyle w:val="Default"/>
        <w:rPr>
          <w:b/>
          <w:bCs/>
          <w:sz w:val="32"/>
          <w:szCs w:val="32"/>
        </w:rPr>
      </w:pPr>
    </w:p>
    <w:p w:rsidR="00281615" w:rsidRPr="00BD5B5F" w:rsidRDefault="00281615" w:rsidP="00281615">
      <w:pPr>
        <w:pStyle w:val="Default"/>
        <w:jc w:val="center"/>
        <w:rPr>
          <w:rFonts w:ascii="Open Sans" w:hAnsi="Open Sans" w:cs="Open Sans"/>
          <w:b/>
          <w:bCs/>
          <w:szCs w:val="22"/>
        </w:rPr>
      </w:pPr>
      <w:r w:rsidRPr="00BD5B5F">
        <w:rPr>
          <w:rFonts w:ascii="Open Sans" w:hAnsi="Open Sans" w:cs="Open Sans"/>
          <w:b/>
          <w:bCs/>
          <w:szCs w:val="22"/>
        </w:rPr>
        <w:t>Career Pathways Terms and Definitions</w:t>
      </w:r>
    </w:p>
    <w:p w:rsidR="00281615" w:rsidRPr="00BD5B5F" w:rsidRDefault="00281615" w:rsidP="00281615">
      <w:pPr>
        <w:pStyle w:val="Default"/>
        <w:jc w:val="center"/>
        <w:rPr>
          <w:rFonts w:ascii="Open Sans" w:hAnsi="Open Sans" w:cs="Open Sans"/>
          <w:sz w:val="22"/>
          <w:szCs w:val="22"/>
        </w:rPr>
      </w:pPr>
    </w:p>
    <w:p w:rsidR="00281615" w:rsidRPr="00BD5B5F" w:rsidRDefault="00281615" w:rsidP="00281615">
      <w:pPr>
        <w:pStyle w:val="Default"/>
        <w:rPr>
          <w:rFonts w:ascii="Open Sans" w:hAnsi="Open Sans" w:cs="Open Sans"/>
          <w:sz w:val="22"/>
          <w:szCs w:val="22"/>
        </w:rPr>
      </w:pPr>
      <w:r w:rsidRPr="00BD5B5F">
        <w:rPr>
          <w:rFonts w:ascii="Open Sans" w:hAnsi="Open Sans" w:cs="Open Sans"/>
          <w:sz w:val="22"/>
          <w:szCs w:val="22"/>
        </w:rPr>
        <w:t xml:space="preserve">1. </w:t>
      </w:r>
      <w:r w:rsidRPr="00BD5B5F">
        <w:rPr>
          <w:rFonts w:ascii="Open Sans" w:hAnsi="Open Sans" w:cs="Open Sans"/>
          <w:b/>
          <w:bCs/>
          <w:sz w:val="22"/>
          <w:szCs w:val="22"/>
        </w:rPr>
        <w:t xml:space="preserve">Career Pathways - </w:t>
      </w:r>
      <w:r w:rsidRPr="00BD5B5F">
        <w:rPr>
          <w:rFonts w:ascii="Open Sans" w:hAnsi="Open Sans" w:cs="Open Sans"/>
          <w:sz w:val="22"/>
          <w:szCs w:val="22"/>
        </w:rPr>
        <w:t xml:space="preserve">is a workforce development strategy used in the United States to support workers’ transitions from education into and through the workforce. </w:t>
      </w:r>
    </w:p>
    <w:p w:rsidR="00281615" w:rsidRPr="00BD5B5F" w:rsidRDefault="00281615" w:rsidP="00281615">
      <w:pPr>
        <w:pStyle w:val="Default"/>
        <w:rPr>
          <w:rFonts w:ascii="Open Sans" w:hAnsi="Open Sans" w:cs="Open Sans"/>
          <w:sz w:val="22"/>
          <w:szCs w:val="22"/>
        </w:rPr>
      </w:pPr>
    </w:p>
    <w:p w:rsidR="00281615" w:rsidRPr="00BD5B5F" w:rsidRDefault="00281615" w:rsidP="00281615">
      <w:pPr>
        <w:pStyle w:val="Default"/>
        <w:rPr>
          <w:rFonts w:ascii="Open Sans" w:hAnsi="Open Sans" w:cs="Open Sans"/>
          <w:sz w:val="22"/>
          <w:szCs w:val="22"/>
        </w:rPr>
      </w:pPr>
      <w:r w:rsidRPr="00BD5B5F">
        <w:rPr>
          <w:rFonts w:ascii="Open Sans" w:hAnsi="Open Sans" w:cs="Open Sans"/>
          <w:sz w:val="22"/>
          <w:szCs w:val="22"/>
        </w:rPr>
        <w:t xml:space="preserve">2. </w:t>
      </w:r>
      <w:r w:rsidRPr="00BD5B5F">
        <w:rPr>
          <w:rFonts w:ascii="Open Sans" w:hAnsi="Open Sans" w:cs="Open Sans"/>
          <w:b/>
          <w:bCs/>
          <w:sz w:val="22"/>
          <w:szCs w:val="22"/>
        </w:rPr>
        <w:t xml:space="preserve">Programs of Study - </w:t>
      </w:r>
      <w:r w:rsidRPr="00BD5B5F">
        <w:rPr>
          <w:rFonts w:ascii="Open Sans" w:hAnsi="Open Sans" w:cs="Open Sans"/>
          <w:sz w:val="22"/>
          <w:szCs w:val="22"/>
        </w:rPr>
        <w:t xml:space="preserve">is an academic and career plan developed by your school to help move you towards a college and career path. </w:t>
      </w:r>
    </w:p>
    <w:p w:rsidR="00281615" w:rsidRPr="00BD5B5F" w:rsidRDefault="00281615" w:rsidP="00281615">
      <w:pPr>
        <w:pStyle w:val="Default"/>
        <w:rPr>
          <w:rFonts w:ascii="Open Sans" w:hAnsi="Open Sans" w:cs="Open Sans"/>
          <w:sz w:val="22"/>
          <w:szCs w:val="22"/>
        </w:rPr>
      </w:pPr>
    </w:p>
    <w:p w:rsidR="00281615" w:rsidRPr="00BD5B5F" w:rsidRDefault="00281615" w:rsidP="00281615">
      <w:pPr>
        <w:pStyle w:val="Default"/>
        <w:rPr>
          <w:rFonts w:ascii="Open Sans" w:hAnsi="Open Sans" w:cs="Open Sans"/>
          <w:sz w:val="22"/>
          <w:szCs w:val="22"/>
        </w:rPr>
      </w:pPr>
      <w:r w:rsidRPr="00BD5B5F">
        <w:rPr>
          <w:rFonts w:ascii="Open Sans" w:hAnsi="Open Sans" w:cs="Open Sans"/>
          <w:sz w:val="22"/>
          <w:szCs w:val="22"/>
        </w:rPr>
        <w:t xml:space="preserve">3. </w:t>
      </w:r>
      <w:r w:rsidRPr="00BD5B5F">
        <w:rPr>
          <w:rFonts w:ascii="Open Sans" w:hAnsi="Open Sans" w:cs="Open Sans"/>
          <w:b/>
          <w:bCs/>
          <w:sz w:val="22"/>
          <w:szCs w:val="22"/>
        </w:rPr>
        <w:t xml:space="preserve">Bureau of Labor Statistics (BLS) - </w:t>
      </w:r>
      <w:r w:rsidRPr="00BD5B5F">
        <w:rPr>
          <w:rFonts w:ascii="Open Sans" w:hAnsi="Open Sans" w:cs="Open Sans"/>
          <w:sz w:val="22"/>
          <w:szCs w:val="22"/>
        </w:rPr>
        <w:t xml:space="preserve">is a United States government agency that produces economic data that reflects the state of the United States’ economy. This data includes the Consumer Price Index (CPI), the unemployment rate, and the Producer Price Index (PPI). </w:t>
      </w:r>
    </w:p>
    <w:p w:rsidR="00281615" w:rsidRPr="00BD5B5F" w:rsidRDefault="00281615" w:rsidP="00281615">
      <w:pPr>
        <w:pStyle w:val="Default"/>
        <w:rPr>
          <w:rFonts w:ascii="Open Sans" w:hAnsi="Open Sans" w:cs="Open Sans"/>
          <w:sz w:val="22"/>
          <w:szCs w:val="22"/>
        </w:rPr>
      </w:pPr>
    </w:p>
    <w:p w:rsidR="00281615" w:rsidRPr="00BD5B5F" w:rsidRDefault="00281615" w:rsidP="00281615">
      <w:pPr>
        <w:pStyle w:val="Default"/>
        <w:rPr>
          <w:rFonts w:ascii="Open Sans" w:hAnsi="Open Sans" w:cs="Open Sans"/>
          <w:sz w:val="22"/>
          <w:szCs w:val="22"/>
        </w:rPr>
      </w:pPr>
      <w:r w:rsidRPr="00BD5B5F">
        <w:rPr>
          <w:rFonts w:ascii="Open Sans" w:hAnsi="Open Sans" w:cs="Open Sans"/>
          <w:sz w:val="22"/>
          <w:szCs w:val="22"/>
        </w:rPr>
        <w:t xml:space="preserve">4. </w:t>
      </w:r>
      <w:r w:rsidRPr="00BD5B5F">
        <w:rPr>
          <w:rFonts w:ascii="Open Sans" w:hAnsi="Open Sans" w:cs="Open Sans"/>
          <w:b/>
          <w:bCs/>
          <w:sz w:val="22"/>
          <w:szCs w:val="22"/>
        </w:rPr>
        <w:t xml:space="preserve">Department of Labor (DOL) - </w:t>
      </w:r>
      <w:r w:rsidRPr="00BD5B5F">
        <w:rPr>
          <w:rFonts w:ascii="Open Sans" w:hAnsi="Open Sans" w:cs="Open Sans"/>
          <w:sz w:val="22"/>
          <w:szCs w:val="22"/>
        </w:rPr>
        <w:t xml:space="preserve">is a United States government cabinet body responsible for standards in occupational safety, wages and number of hours worked, unemployment insurance benefits, re-employment services, and a portion of the country's economic statistics. </w:t>
      </w:r>
    </w:p>
    <w:p w:rsidR="00281615" w:rsidRPr="00BD5B5F" w:rsidRDefault="00281615" w:rsidP="00281615">
      <w:pPr>
        <w:pStyle w:val="Default"/>
        <w:rPr>
          <w:rFonts w:ascii="Open Sans" w:hAnsi="Open Sans" w:cs="Open Sans"/>
          <w:sz w:val="22"/>
          <w:szCs w:val="22"/>
        </w:rPr>
      </w:pPr>
    </w:p>
    <w:p w:rsidR="00281615" w:rsidRPr="00BD5B5F" w:rsidRDefault="00281615" w:rsidP="00281615">
      <w:pPr>
        <w:pStyle w:val="Default"/>
        <w:rPr>
          <w:rFonts w:ascii="Open Sans" w:hAnsi="Open Sans" w:cs="Open Sans"/>
          <w:sz w:val="22"/>
          <w:szCs w:val="22"/>
        </w:rPr>
      </w:pPr>
      <w:r w:rsidRPr="00BD5B5F">
        <w:rPr>
          <w:rFonts w:ascii="Open Sans" w:hAnsi="Open Sans" w:cs="Open Sans"/>
          <w:sz w:val="22"/>
          <w:szCs w:val="22"/>
        </w:rPr>
        <w:t xml:space="preserve">5. </w:t>
      </w:r>
      <w:r w:rsidRPr="00BD5B5F">
        <w:rPr>
          <w:rFonts w:ascii="Open Sans" w:hAnsi="Open Sans" w:cs="Open Sans"/>
          <w:b/>
          <w:bCs/>
          <w:sz w:val="22"/>
          <w:szCs w:val="22"/>
        </w:rPr>
        <w:t>O</w:t>
      </w:r>
      <w:r w:rsidRPr="00BD5B5F">
        <w:rPr>
          <w:rFonts w:ascii="Open Sans" w:hAnsi="Open Sans" w:cs="Open Sans"/>
          <w:sz w:val="22"/>
          <w:szCs w:val="22"/>
        </w:rPr>
        <w:t>*</w:t>
      </w:r>
      <w:r w:rsidRPr="00BD5B5F">
        <w:rPr>
          <w:rFonts w:ascii="Open Sans" w:hAnsi="Open Sans" w:cs="Open Sans"/>
          <w:b/>
          <w:bCs/>
          <w:sz w:val="22"/>
          <w:szCs w:val="22"/>
        </w:rPr>
        <w:t xml:space="preserve">NET Online - </w:t>
      </w:r>
      <w:r w:rsidRPr="00BD5B5F">
        <w:rPr>
          <w:rFonts w:ascii="Open Sans" w:hAnsi="Open Sans" w:cs="Open Sans"/>
          <w:sz w:val="22"/>
          <w:szCs w:val="22"/>
        </w:rPr>
        <w:t>is the Occupational Information Network (</w:t>
      </w:r>
      <w:r w:rsidRPr="00BD5B5F">
        <w:rPr>
          <w:rFonts w:ascii="Open Sans" w:hAnsi="Open Sans" w:cs="Open Sans"/>
          <w:b/>
          <w:bCs/>
          <w:sz w:val="22"/>
          <w:szCs w:val="22"/>
        </w:rPr>
        <w:t>O</w:t>
      </w:r>
      <w:r w:rsidRPr="00BD5B5F">
        <w:rPr>
          <w:rFonts w:ascii="Open Sans" w:hAnsi="Open Sans" w:cs="Open Sans"/>
          <w:sz w:val="22"/>
          <w:szCs w:val="22"/>
        </w:rPr>
        <w:t>*</w:t>
      </w:r>
      <w:r w:rsidRPr="00BD5B5F">
        <w:rPr>
          <w:rFonts w:ascii="Open Sans" w:hAnsi="Open Sans" w:cs="Open Sans"/>
          <w:b/>
          <w:bCs/>
          <w:sz w:val="22"/>
          <w:szCs w:val="22"/>
        </w:rPr>
        <w:t>NET</w:t>
      </w:r>
      <w:r w:rsidRPr="00BD5B5F">
        <w:rPr>
          <w:rFonts w:ascii="Open Sans" w:hAnsi="Open Sans" w:cs="Open Sans"/>
          <w:sz w:val="22"/>
          <w:szCs w:val="22"/>
        </w:rPr>
        <w:t xml:space="preserve">). It is a free online database that contains hundreds of occupational definitions to help students, job seekers, businesses, and workforce development professionals to understand today's world of work in the United States. </w:t>
      </w:r>
    </w:p>
    <w:p w:rsidR="002133BD" w:rsidRPr="00BD5B5F" w:rsidRDefault="002133BD" w:rsidP="002133BD">
      <w:pPr>
        <w:rPr>
          <w:rFonts w:ascii="Open Sans" w:hAnsi="Open Sans" w:cs="Open Sans"/>
        </w:rPr>
      </w:pPr>
      <w:bookmarkStart w:id="0" w:name="_GoBack"/>
      <w:bookmarkEnd w:id="0"/>
    </w:p>
    <w:sectPr w:rsidR="002133BD" w:rsidRPr="00BD5B5F"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4CB" w:rsidRDefault="009F54CB" w:rsidP="00E7721B">
      <w:pPr>
        <w:spacing w:after="0" w:line="240" w:lineRule="auto"/>
      </w:pPr>
      <w:r>
        <w:separator/>
      </w:r>
    </w:p>
  </w:endnote>
  <w:endnote w:type="continuationSeparator" w:id="0">
    <w:p w:rsidR="009F54CB" w:rsidRDefault="009F54C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9F54CB">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9F54CB">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4CB" w:rsidRDefault="009F54CB" w:rsidP="00E7721B">
      <w:pPr>
        <w:spacing w:after="0" w:line="240" w:lineRule="auto"/>
      </w:pPr>
      <w:r>
        <w:separator/>
      </w:r>
    </w:p>
  </w:footnote>
  <w:footnote w:type="continuationSeparator" w:id="0">
    <w:p w:rsidR="009F54CB" w:rsidRDefault="009F54CB"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214178"/>
    <w:rsid w:val="00234FB1"/>
    <w:rsid w:val="00281615"/>
    <w:rsid w:val="00304E4B"/>
    <w:rsid w:val="00332C0A"/>
    <w:rsid w:val="003836AD"/>
    <w:rsid w:val="003D49FF"/>
    <w:rsid w:val="003D4F01"/>
    <w:rsid w:val="003F4BE5"/>
    <w:rsid w:val="00444E90"/>
    <w:rsid w:val="004C7226"/>
    <w:rsid w:val="00522998"/>
    <w:rsid w:val="006344A1"/>
    <w:rsid w:val="007756CF"/>
    <w:rsid w:val="007E317F"/>
    <w:rsid w:val="009F54CB"/>
    <w:rsid w:val="00AA7C04"/>
    <w:rsid w:val="00AD2CEF"/>
    <w:rsid w:val="00B0214B"/>
    <w:rsid w:val="00B72090"/>
    <w:rsid w:val="00BD5B5F"/>
    <w:rsid w:val="00E7721B"/>
    <w:rsid w:val="00F04930"/>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customStyle="1" w:styleId="Default">
    <w:name w:val="Default"/>
    <w:rsid w:val="0028161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4</cp:revision>
  <dcterms:created xsi:type="dcterms:W3CDTF">2017-11-29T15:49:00Z</dcterms:created>
  <dcterms:modified xsi:type="dcterms:W3CDTF">2017-11-29T16:21:00Z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