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534" w:rsidRPr="002C5534" w:rsidRDefault="002C5534" w:rsidP="002C5534">
      <w:pPr>
        <w:jc w:val="center"/>
        <w:rPr>
          <w:rFonts w:ascii="Open Sans" w:hAnsi="Open Sans" w:cs="Open Sans"/>
          <w:bCs/>
        </w:rPr>
      </w:pPr>
      <w:bookmarkStart w:id="0" w:name="_GoBack"/>
      <w:r w:rsidRPr="002C5534">
        <w:rPr>
          <w:rFonts w:ascii="Open Sans" w:hAnsi="Open Sans" w:cs="Open Sans"/>
          <w:b/>
          <w:bCs/>
        </w:rPr>
        <w:t>Attorney-Client Role Play Activity Instructions</w:t>
      </w:r>
    </w:p>
    <w:bookmarkEnd w:id="0"/>
    <w:p w:rsidR="002C5534" w:rsidRPr="002C5534" w:rsidRDefault="002C5534" w:rsidP="002C5534">
      <w:pPr>
        <w:rPr>
          <w:rFonts w:ascii="Open Sans" w:hAnsi="Open Sans" w:cs="Open Sans"/>
          <w:bCs/>
        </w:rPr>
      </w:pPr>
    </w:p>
    <w:p w:rsidR="002C5534" w:rsidRPr="002C5534" w:rsidRDefault="002C5534" w:rsidP="002C5534">
      <w:pPr>
        <w:numPr>
          <w:ilvl w:val="0"/>
          <w:numId w:val="3"/>
        </w:numPr>
        <w:rPr>
          <w:rFonts w:ascii="Open Sans" w:hAnsi="Open Sans" w:cs="Open Sans"/>
          <w:bCs/>
        </w:rPr>
      </w:pPr>
      <w:r w:rsidRPr="002C5534">
        <w:rPr>
          <w:rFonts w:ascii="Open Sans" w:hAnsi="Open Sans" w:cs="Open Sans"/>
          <w:bCs/>
        </w:rPr>
        <w:t xml:space="preserve">Your attorney team should come up with a list of questions to ask your client. Like real attorneys, the only thing you know before the interview is that the client was charged with armed robbery. Usually when lawyers meet clients for the first time, they only know the charges. Lawyers usually do not know any personal information about the client, either (family, life, history, etc.). It is up to the client to tell the lawyer what happened. Think about what you need to know </w:t>
      </w:r>
      <w:proofErr w:type="gramStart"/>
      <w:r w:rsidRPr="002C5534">
        <w:rPr>
          <w:rFonts w:ascii="Open Sans" w:hAnsi="Open Sans" w:cs="Open Sans"/>
          <w:bCs/>
        </w:rPr>
        <w:t>in order to</w:t>
      </w:r>
      <w:proofErr w:type="gramEnd"/>
      <w:r w:rsidRPr="002C5534">
        <w:rPr>
          <w:rFonts w:ascii="Open Sans" w:hAnsi="Open Sans" w:cs="Open Sans"/>
          <w:bCs/>
        </w:rPr>
        <w:t xml:space="preserve"> help your client.</w:t>
      </w:r>
    </w:p>
    <w:p w:rsidR="002C5534" w:rsidRPr="002C5534" w:rsidRDefault="002C5534" w:rsidP="002C5534">
      <w:pPr>
        <w:rPr>
          <w:rFonts w:ascii="Open Sans" w:hAnsi="Open Sans" w:cs="Open Sans"/>
          <w:bCs/>
        </w:rPr>
      </w:pPr>
    </w:p>
    <w:p w:rsidR="002C5534" w:rsidRPr="002C5534" w:rsidRDefault="002C5534" w:rsidP="002C5534">
      <w:pPr>
        <w:rPr>
          <w:rFonts w:ascii="Open Sans" w:hAnsi="Open Sans" w:cs="Open Sans"/>
          <w:bCs/>
        </w:rPr>
      </w:pPr>
      <w:r w:rsidRPr="002C5534">
        <w:rPr>
          <w:rFonts w:ascii="Open Sans" w:hAnsi="Open Sans" w:cs="Open Sans"/>
          <w:bCs/>
        </w:rPr>
        <w:t xml:space="preserve">Brainstorm </w:t>
      </w:r>
      <w:proofErr w:type="gramStart"/>
      <w:r w:rsidRPr="002C5534">
        <w:rPr>
          <w:rFonts w:ascii="Open Sans" w:hAnsi="Open Sans" w:cs="Open Sans"/>
          <w:bCs/>
        </w:rPr>
        <w:t>all of</w:t>
      </w:r>
      <w:proofErr w:type="gramEnd"/>
      <w:r w:rsidRPr="002C5534">
        <w:rPr>
          <w:rFonts w:ascii="Open Sans" w:hAnsi="Open Sans" w:cs="Open Sans"/>
          <w:bCs/>
        </w:rPr>
        <w:t xml:space="preserve"> the following:</w:t>
      </w:r>
    </w:p>
    <w:p w:rsidR="002C5534" w:rsidRPr="002C5534" w:rsidRDefault="002C5534" w:rsidP="002C5534">
      <w:pPr>
        <w:numPr>
          <w:ilvl w:val="1"/>
          <w:numId w:val="4"/>
        </w:numPr>
        <w:rPr>
          <w:rFonts w:ascii="Open Sans" w:hAnsi="Open Sans" w:cs="Open Sans"/>
          <w:bCs/>
        </w:rPr>
      </w:pPr>
      <w:r w:rsidRPr="002C5534">
        <w:rPr>
          <w:rFonts w:ascii="Open Sans" w:hAnsi="Open Sans" w:cs="Open Sans"/>
          <w:bCs/>
        </w:rPr>
        <w:t>Background information</w:t>
      </w:r>
    </w:p>
    <w:p w:rsidR="002C5534" w:rsidRPr="002C5534" w:rsidRDefault="002C5534" w:rsidP="002C5534">
      <w:pPr>
        <w:numPr>
          <w:ilvl w:val="1"/>
          <w:numId w:val="4"/>
        </w:numPr>
        <w:rPr>
          <w:rFonts w:ascii="Open Sans" w:hAnsi="Open Sans" w:cs="Open Sans"/>
          <w:bCs/>
        </w:rPr>
      </w:pPr>
      <w:r w:rsidRPr="002C5534">
        <w:rPr>
          <w:rFonts w:ascii="Open Sans" w:hAnsi="Open Sans" w:cs="Open Sans"/>
          <w:bCs/>
        </w:rPr>
        <w:t>Description of the scene</w:t>
      </w:r>
    </w:p>
    <w:p w:rsidR="002C5534" w:rsidRPr="002C5534" w:rsidRDefault="002C5534" w:rsidP="002C5534">
      <w:pPr>
        <w:numPr>
          <w:ilvl w:val="1"/>
          <w:numId w:val="4"/>
        </w:numPr>
        <w:rPr>
          <w:rFonts w:ascii="Open Sans" w:hAnsi="Open Sans" w:cs="Open Sans"/>
          <w:bCs/>
        </w:rPr>
      </w:pPr>
      <w:r w:rsidRPr="002C5534">
        <w:rPr>
          <w:rFonts w:ascii="Open Sans" w:hAnsi="Open Sans" w:cs="Open Sans"/>
          <w:bCs/>
        </w:rPr>
        <w:t>Narrative of crime</w:t>
      </w:r>
    </w:p>
    <w:p w:rsidR="002C5534" w:rsidRPr="002C5534" w:rsidRDefault="002C5534" w:rsidP="002C5534">
      <w:pPr>
        <w:numPr>
          <w:ilvl w:val="1"/>
          <w:numId w:val="4"/>
        </w:numPr>
        <w:rPr>
          <w:rFonts w:ascii="Open Sans" w:hAnsi="Open Sans" w:cs="Open Sans"/>
          <w:bCs/>
        </w:rPr>
      </w:pPr>
      <w:r w:rsidRPr="002C5534">
        <w:rPr>
          <w:rFonts w:ascii="Open Sans" w:hAnsi="Open Sans" w:cs="Open Sans"/>
          <w:bCs/>
        </w:rPr>
        <w:t>Relationship with the other people in the story</w:t>
      </w:r>
    </w:p>
    <w:p w:rsidR="002C5534" w:rsidRPr="002C5534" w:rsidRDefault="002C5534" w:rsidP="002C5534">
      <w:pPr>
        <w:numPr>
          <w:ilvl w:val="1"/>
          <w:numId w:val="4"/>
        </w:numPr>
        <w:rPr>
          <w:rFonts w:ascii="Open Sans" w:hAnsi="Open Sans" w:cs="Open Sans"/>
          <w:bCs/>
        </w:rPr>
      </w:pPr>
      <w:r w:rsidRPr="002C5534">
        <w:rPr>
          <w:rFonts w:ascii="Open Sans" w:hAnsi="Open Sans" w:cs="Open Sans"/>
          <w:bCs/>
        </w:rPr>
        <w:t>What the officers said and did</w:t>
      </w:r>
    </w:p>
    <w:p w:rsidR="002C5534" w:rsidRPr="002C5534" w:rsidRDefault="002C5534" w:rsidP="002C5534">
      <w:pPr>
        <w:numPr>
          <w:ilvl w:val="1"/>
          <w:numId w:val="4"/>
        </w:numPr>
        <w:rPr>
          <w:rFonts w:ascii="Open Sans" w:hAnsi="Open Sans" w:cs="Open Sans"/>
          <w:bCs/>
        </w:rPr>
      </w:pPr>
      <w:r w:rsidRPr="002C5534">
        <w:rPr>
          <w:rFonts w:ascii="Open Sans" w:hAnsi="Open Sans" w:cs="Open Sans"/>
          <w:bCs/>
        </w:rPr>
        <w:t>Etc.</w:t>
      </w:r>
    </w:p>
    <w:p w:rsidR="002C5534" w:rsidRPr="002C5534" w:rsidRDefault="002C5534" w:rsidP="002C5534">
      <w:pPr>
        <w:rPr>
          <w:rFonts w:ascii="Open Sans" w:hAnsi="Open Sans" w:cs="Open Sans"/>
          <w:bCs/>
        </w:rPr>
      </w:pPr>
    </w:p>
    <w:p w:rsidR="002C5534" w:rsidRPr="002C5534" w:rsidRDefault="002C5534" w:rsidP="002C5534">
      <w:pPr>
        <w:numPr>
          <w:ilvl w:val="0"/>
          <w:numId w:val="3"/>
        </w:numPr>
        <w:rPr>
          <w:rFonts w:ascii="Open Sans" w:hAnsi="Open Sans" w:cs="Open Sans"/>
          <w:bCs/>
        </w:rPr>
      </w:pPr>
      <w:r w:rsidRPr="002C5534">
        <w:rPr>
          <w:rFonts w:ascii="Open Sans" w:hAnsi="Open Sans" w:cs="Open Sans"/>
          <w:bCs/>
        </w:rPr>
        <w:t>Answer the following about your two interviews:</w:t>
      </w:r>
    </w:p>
    <w:p w:rsidR="002C5534" w:rsidRPr="002C5534" w:rsidRDefault="002C5534" w:rsidP="002C5534">
      <w:pPr>
        <w:numPr>
          <w:ilvl w:val="1"/>
          <w:numId w:val="5"/>
        </w:numPr>
        <w:rPr>
          <w:rFonts w:ascii="Open Sans" w:hAnsi="Open Sans" w:cs="Open Sans"/>
          <w:bCs/>
        </w:rPr>
      </w:pPr>
      <w:r w:rsidRPr="002C5534">
        <w:rPr>
          <w:rFonts w:ascii="Open Sans" w:hAnsi="Open Sans" w:cs="Open Sans"/>
          <w:bCs/>
        </w:rPr>
        <w:t>What is the difference between the two clients?</w:t>
      </w:r>
    </w:p>
    <w:p w:rsidR="002C5534" w:rsidRPr="002C5534" w:rsidRDefault="002C5534" w:rsidP="002C5534">
      <w:pPr>
        <w:numPr>
          <w:ilvl w:val="1"/>
          <w:numId w:val="5"/>
        </w:numPr>
        <w:rPr>
          <w:rFonts w:ascii="Open Sans" w:hAnsi="Open Sans" w:cs="Open Sans"/>
          <w:bCs/>
        </w:rPr>
      </w:pPr>
      <w:r w:rsidRPr="002C5534">
        <w:rPr>
          <w:rFonts w:ascii="Open Sans" w:hAnsi="Open Sans" w:cs="Open Sans"/>
          <w:bCs/>
        </w:rPr>
        <w:t>What could the first client have done to make the meeting easier or better?</w:t>
      </w:r>
    </w:p>
    <w:p w:rsidR="002C5534" w:rsidRPr="002C5534" w:rsidRDefault="002C5534" w:rsidP="002C5534">
      <w:pPr>
        <w:numPr>
          <w:ilvl w:val="1"/>
          <w:numId w:val="5"/>
        </w:numPr>
        <w:rPr>
          <w:rFonts w:ascii="Open Sans" w:hAnsi="Open Sans" w:cs="Open Sans"/>
          <w:bCs/>
        </w:rPr>
      </w:pPr>
      <w:r w:rsidRPr="002C5534">
        <w:rPr>
          <w:rFonts w:ascii="Open Sans" w:hAnsi="Open Sans" w:cs="Open Sans"/>
          <w:bCs/>
        </w:rPr>
        <w:t>Which client do you think will get into less trouble?</w:t>
      </w:r>
    </w:p>
    <w:p w:rsidR="002C5534" w:rsidRPr="002C5534" w:rsidRDefault="002C5534" w:rsidP="002C5534">
      <w:pPr>
        <w:numPr>
          <w:ilvl w:val="1"/>
          <w:numId w:val="5"/>
        </w:numPr>
        <w:rPr>
          <w:rFonts w:ascii="Open Sans" w:hAnsi="Open Sans" w:cs="Open Sans"/>
          <w:bCs/>
        </w:rPr>
      </w:pPr>
      <w:r w:rsidRPr="002C5534">
        <w:rPr>
          <w:rFonts w:ascii="Open Sans" w:hAnsi="Open Sans" w:cs="Open Sans"/>
          <w:bCs/>
        </w:rPr>
        <w:t>Were any of your client’s rights violated? Which ones, if any?</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7CD" w:rsidRDefault="00A817CD" w:rsidP="00E7721B">
      <w:r>
        <w:separator/>
      </w:r>
    </w:p>
  </w:endnote>
  <w:endnote w:type="continuationSeparator" w:id="0">
    <w:p w:rsidR="00A817CD" w:rsidRDefault="00A817C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C553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C553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7CD" w:rsidRDefault="00A817CD" w:rsidP="00E7721B">
      <w:r>
        <w:separator/>
      </w:r>
    </w:p>
  </w:footnote>
  <w:footnote w:type="continuationSeparator" w:id="0">
    <w:p w:rsidR="00A817CD" w:rsidRDefault="00A817C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DB7"/>
    <w:multiLevelType w:val="hybridMultilevel"/>
    <w:tmpl w:val="CDA4C520"/>
    <w:lvl w:ilvl="0" w:tplc="021AFEDC">
      <w:start w:val="1"/>
      <w:numFmt w:val="decimal"/>
      <w:lvlText w:val="%1."/>
      <w:lvlJc w:val="left"/>
      <w:pPr>
        <w:ind w:left="0" w:firstLine="0"/>
      </w:pPr>
    </w:lvl>
    <w:lvl w:ilvl="1" w:tplc="DEFAB43E">
      <w:start w:val="1"/>
      <w:numFmt w:val="bullet"/>
      <w:lvlText w:val=""/>
      <w:lvlJc w:val="left"/>
      <w:pPr>
        <w:ind w:left="0" w:firstLine="0"/>
      </w:pPr>
    </w:lvl>
    <w:lvl w:ilvl="2" w:tplc="254C5268">
      <w:numFmt w:val="decimal"/>
      <w:lvlText w:val=""/>
      <w:lvlJc w:val="left"/>
      <w:pPr>
        <w:ind w:left="0" w:firstLine="0"/>
      </w:pPr>
    </w:lvl>
    <w:lvl w:ilvl="3" w:tplc="F2C2B430">
      <w:numFmt w:val="decimal"/>
      <w:lvlText w:val=""/>
      <w:lvlJc w:val="left"/>
      <w:pPr>
        <w:ind w:left="0" w:firstLine="0"/>
      </w:pPr>
    </w:lvl>
    <w:lvl w:ilvl="4" w:tplc="0A0E09AE">
      <w:numFmt w:val="decimal"/>
      <w:lvlText w:val=""/>
      <w:lvlJc w:val="left"/>
      <w:pPr>
        <w:ind w:left="0" w:firstLine="0"/>
      </w:pPr>
    </w:lvl>
    <w:lvl w:ilvl="5" w:tplc="999C9DF2">
      <w:numFmt w:val="decimal"/>
      <w:lvlText w:val=""/>
      <w:lvlJc w:val="left"/>
      <w:pPr>
        <w:ind w:left="0" w:firstLine="0"/>
      </w:pPr>
    </w:lvl>
    <w:lvl w:ilvl="6" w:tplc="F67C84CC">
      <w:numFmt w:val="decimal"/>
      <w:lvlText w:val=""/>
      <w:lvlJc w:val="left"/>
      <w:pPr>
        <w:ind w:left="0" w:firstLine="0"/>
      </w:pPr>
    </w:lvl>
    <w:lvl w:ilvl="7" w:tplc="230A81C4">
      <w:numFmt w:val="decimal"/>
      <w:lvlText w:val=""/>
      <w:lvlJc w:val="left"/>
      <w:pPr>
        <w:ind w:left="0" w:firstLine="0"/>
      </w:pPr>
    </w:lvl>
    <w:lvl w:ilvl="8" w:tplc="C5DE7D2E">
      <w:numFmt w:val="decimal"/>
      <w:lvlText w:val=""/>
      <w:lvlJc w:val="left"/>
      <w:pPr>
        <w:ind w:left="0" w:firstLine="0"/>
      </w:pPr>
    </w:lvl>
  </w:abstractNum>
  <w:abstractNum w:abstractNumId="1" w15:restartNumberingAfterBreak="0">
    <w:nsid w:val="0718433A"/>
    <w:multiLevelType w:val="hybridMultilevel"/>
    <w:tmpl w:val="9A485120"/>
    <w:lvl w:ilvl="0" w:tplc="021AFEDC">
      <w:start w:val="1"/>
      <w:numFmt w:val="decimal"/>
      <w:lvlText w:val="%1."/>
      <w:lvlJc w:val="left"/>
      <w:pPr>
        <w:ind w:left="0" w:firstLine="0"/>
      </w:pPr>
    </w:lvl>
    <w:lvl w:ilvl="1" w:tplc="04090001">
      <w:start w:val="1"/>
      <w:numFmt w:val="bullet"/>
      <w:lvlText w:val=""/>
      <w:lvlJc w:val="left"/>
      <w:pPr>
        <w:ind w:left="0" w:firstLine="0"/>
      </w:pPr>
      <w:rPr>
        <w:rFonts w:ascii="Symbol" w:hAnsi="Symbol" w:hint="default"/>
      </w:rPr>
    </w:lvl>
    <w:lvl w:ilvl="2" w:tplc="254C5268">
      <w:numFmt w:val="decimal"/>
      <w:lvlText w:val=""/>
      <w:lvlJc w:val="left"/>
      <w:pPr>
        <w:ind w:left="0" w:firstLine="0"/>
      </w:pPr>
    </w:lvl>
    <w:lvl w:ilvl="3" w:tplc="F2C2B430">
      <w:numFmt w:val="decimal"/>
      <w:lvlText w:val=""/>
      <w:lvlJc w:val="left"/>
      <w:pPr>
        <w:ind w:left="0" w:firstLine="0"/>
      </w:pPr>
    </w:lvl>
    <w:lvl w:ilvl="4" w:tplc="0A0E09AE">
      <w:numFmt w:val="decimal"/>
      <w:lvlText w:val=""/>
      <w:lvlJc w:val="left"/>
      <w:pPr>
        <w:ind w:left="0" w:firstLine="0"/>
      </w:pPr>
    </w:lvl>
    <w:lvl w:ilvl="5" w:tplc="999C9DF2">
      <w:numFmt w:val="decimal"/>
      <w:lvlText w:val=""/>
      <w:lvlJc w:val="left"/>
      <w:pPr>
        <w:ind w:left="0" w:firstLine="0"/>
      </w:pPr>
    </w:lvl>
    <w:lvl w:ilvl="6" w:tplc="F67C84CC">
      <w:numFmt w:val="decimal"/>
      <w:lvlText w:val=""/>
      <w:lvlJc w:val="left"/>
      <w:pPr>
        <w:ind w:left="0" w:firstLine="0"/>
      </w:pPr>
    </w:lvl>
    <w:lvl w:ilvl="7" w:tplc="230A81C4">
      <w:numFmt w:val="decimal"/>
      <w:lvlText w:val=""/>
      <w:lvlJc w:val="left"/>
      <w:pPr>
        <w:ind w:left="0" w:firstLine="0"/>
      </w:pPr>
    </w:lvl>
    <w:lvl w:ilvl="8" w:tplc="C5DE7D2E">
      <w:numFmt w:val="decimal"/>
      <w:lvlText w:val=""/>
      <w:lvlJc w:val="left"/>
      <w:pPr>
        <w:ind w:left="0" w:firstLine="0"/>
      </w:pPr>
    </w:lvl>
  </w:abstractNum>
  <w:abstractNum w:abstractNumId="2" w15:restartNumberingAfterBreak="0">
    <w:nsid w:val="0D873390"/>
    <w:multiLevelType w:val="hybridMultilevel"/>
    <w:tmpl w:val="A2901836"/>
    <w:lvl w:ilvl="0" w:tplc="021AFEDC">
      <w:start w:val="1"/>
      <w:numFmt w:val="decimal"/>
      <w:lvlText w:val="%1."/>
      <w:lvlJc w:val="left"/>
      <w:pPr>
        <w:ind w:left="0" w:firstLine="0"/>
      </w:pPr>
    </w:lvl>
    <w:lvl w:ilvl="1" w:tplc="04090001">
      <w:start w:val="1"/>
      <w:numFmt w:val="bullet"/>
      <w:lvlText w:val=""/>
      <w:lvlJc w:val="left"/>
      <w:pPr>
        <w:ind w:left="0" w:firstLine="0"/>
      </w:pPr>
      <w:rPr>
        <w:rFonts w:ascii="Symbol" w:hAnsi="Symbol" w:hint="default"/>
      </w:rPr>
    </w:lvl>
    <w:lvl w:ilvl="2" w:tplc="254C5268">
      <w:numFmt w:val="decimal"/>
      <w:lvlText w:val=""/>
      <w:lvlJc w:val="left"/>
      <w:pPr>
        <w:ind w:left="0" w:firstLine="0"/>
      </w:pPr>
    </w:lvl>
    <w:lvl w:ilvl="3" w:tplc="F2C2B430">
      <w:numFmt w:val="decimal"/>
      <w:lvlText w:val=""/>
      <w:lvlJc w:val="left"/>
      <w:pPr>
        <w:ind w:left="0" w:firstLine="0"/>
      </w:pPr>
    </w:lvl>
    <w:lvl w:ilvl="4" w:tplc="0A0E09AE">
      <w:numFmt w:val="decimal"/>
      <w:lvlText w:val=""/>
      <w:lvlJc w:val="left"/>
      <w:pPr>
        <w:ind w:left="0" w:firstLine="0"/>
      </w:pPr>
    </w:lvl>
    <w:lvl w:ilvl="5" w:tplc="999C9DF2">
      <w:numFmt w:val="decimal"/>
      <w:lvlText w:val=""/>
      <w:lvlJc w:val="left"/>
      <w:pPr>
        <w:ind w:left="0" w:firstLine="0"/>
      </w:pPr>
    </w:lvl>
    <w:lvl w:ilvl="6" w:tplc="F67C84CC">
      <w:numFmt w:val="decimal"/>
      <w:lvlText w:val=""/>
      <w:lvlJc w:val="left"/>
      <w:pPr>
        <w:ind w:left="0" w:firstLine="0"/>
      </w:pPr>
    </w:lvl>
    <w:lvl w:ilvl="7" w:tplc="230A81C4">
      <w:numFmt w:val="decimal"/>
      <w:lvlText w:val=""/>
      <w:lvlJc w:val="left"/>
      <w:pPr>
        <w:ind w:left="0" w:firstLine="0"/>
      </w:pPr>
    </w:lvl>
    <w:lvl w:ilvl="8" w:tplc="C5DE7D2E">
      <w:numFmt w:val="decimal"/>
      <w:lvlText w:val=""/>
      <w:lvlJc w:val="left"/>
      <w:pPr>
        <w:ind w:left="0" w:firstLine="0"/>
      </w:p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F2AFD"/>
    <w:rsid w:val="00212CEB"/>
    <w:rsid w:val="002133BD"/>
    <w:rsid w:val="002C5534"/>
    <w:rsid w:val="00332C0A"/>
    <w:rsid w:val="00336EE0"/>
    <w:rsid w:val="003836AD"/>
    <w:rsid w:val="003D49FF"/>
    <w:rsid w:val="003D4F01"/>
    <w:rsid w:val="00444E90"/>
    <w:rsid w:val="004C7226"/>
    <w:rsid w:val="00522998"/>
    <w:rsid w:val="006344A1"/>
    <w:rsid w:val="007756CF"/>
    <w:rsid w:val="007E317F"/>
    <w:rsid w:val="008C7B21"/>
    <w:rsid w:val="00A817CD"/>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65B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7183">
      <w:bodyDiv w:val="1"/>
      <w:marLeft w:val="0"/>
      <w:marRight w:val="0"/>
      <w:marTop w:val="0"/>
      <w:marBottom w:val="0"/>
      <w:divBdr>
        <w:top w:val="none" w:sz="0" w:space="0" w:color="auto"/>
        <w:left w:val="none" w:sz="0" w:space="0" w:color="auto"/>
        <w:bottom w:val="none" w:sz="0" w:space="0" w:color="auto"/>
        <w:right w:val="none" w:sz="0" w:space="0" w:color="auto"/>
      </w:divBdr>
    </w:div>
    <w:div w:id="70760677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7867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2017-10-19T16:13:00Z</dcterms:created>
  <dcterms:modified xsi:type="dcterms:W3CDTF">2017-10-19T16:13:00Z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