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CF" w:rsidRDefault="008F0ECF" w:rsidP="008F0ECF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8F0ECF" w:rsidRPr="00674857" w:rsidRDefault="008F0ECF" w:rsidP="008F0ECF">
      <w:pPr>
        <w:spacing w:after="0" w:line="240" w:lineRule="auto"/>
        <w:ind w:left="1960"/>
        <w:rPr>
          <w:rFonts w:ascii="Open Sans" w:hAnsi="Open Sans" w:cs="Open Sans"/>
          <w:sz w:val="24"/>
          <w:szCs w:val="24"/>
        </w:rPr>
      </w:pPr>
      <w:r w:rsidRPr="00674857">
        <w:rPr>
          <w:rFonts w:ascii="Open Sans" w:eastAsia="Calibri" w:hAnsi="Open Sans" w:cs="Open Sans"/>
          <w:b/>
          <w:bCs/>
          <w:sz w:val="24"/>
          <w:szCs w:val="24"/>
        </w:rPr>
        <w:t>Codes and Regulations Infographic Project Rubric</w:t>
      </w:r>
    </w:p>
    <w:p w:rsidR="008F0ECF" w:rsidRPr="00674857" w:rsidRDefault="008F0ECF" w:rsidP="008F0EC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F0ECF" w:rsidRPr="00674857" w:rsidRDefault="008F0ECF" w:rsidP="008F0ECF">
      <w:pPr>
        <w:spacing w:after="0" w:line="240" w:lineRule="auto"/>
        <w:ind w:left="100"/>
        <w:rPr>
          <w:rFonts w:ascii="Open Sans" w:hAnsi="Open Sans" w:cs="Open Sans"/>
          <w:sz w:val="24"/>
          <w:szCs w:val="24"/>
        </w:rPr>
      </w:pPr>
      <w:r w:rsidRPr="00674857">
        <w:rPr>
          <w:rFonts w:ascii="Open Sans" w:eastAsia="Cambria" w:hAnsi="Open Sans" w:cs="Open Sans"/>
          <w:sz w:val="24"/>
          <w:szCs w:val="24"/>
        </w:rPr>
        <w:t>Name: ____________________________________</w:t>
      </w:r>
    </w:p>
    <w:p w:rsidR="008F0ECF" w:rsidRPr="00674857" w:rsidRDefault="008F0ECF" w:rsidP="008F0EC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F0ECF" w:rsidRPr="00674857" w:rsidRDefault="008F0ECF" w:rsidP="008F0ECF">
      <w:pPr>
        <w:spacing w:after="0" w:line="240" w:lineRule="auto"/>
        <w:ind w:left="100"/>
        <w:rPr>
          <w:rFonts w:ascii="Open Sans" w:hAnsi="Open Sans" w:cs="Open Sans"/>
          <w:sz w:val="24"/>
          <w:szCs w:val="24"/>
        </w:rPr>
      </w:pPr>
      <w:r w:rsidRPr="00674857">
        <w:rPr>
          <w:rFonts w:ascii="Open Sans" w:eastAsia="Cambria" w:hAnsi="Open Sans" w:cs="Open Sans"/>
          <w:sz w:val="24"/>
          <w:szCs w:val="24"/>
        </w:rPr>
        <w:t>Teacher: __________________________________</w:t>
      </w:r>
    </w:p>
    <w:p w:rsidR="008F0ECF" w:rsidRPr="00674857" w:rsidRDefault="008F0ECF" w:rsidP="008F0ECF">
      <w:pPr>
        <w:spacing w:line="200" w:lineRule="exact"/>
        <w:rPr>
          <w:rFonts w:ascii="Open Sans" w:hAnsi="Open Sans" w:cs="Open Sans"/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760"/>
        <w:gridCol w:w="1760"/>
        <w:gridCol w:w="1720"/>
        <w:gridCol w:w="1760"/>
        <w:gridCol w:w="1620"/>
        <w:gridCol w:w="30"/>
      </w:tblGrid>
      <w:tr w:rsidR="008F0ECF" w:rsidTr="008C6178">
        <w:trPr>
          <w:trHeight w:val="246"/>
        </w:trPr>
        <w:tc>
          <w:tcPr>
            <w:tcW w:w="8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ind w:left="5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140"/>
        </w:trPr>
        <w:tc>
          <w:tcPr>
            <w:tcW w:w="8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30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line="229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line="229" w:lineRule="exact"/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line="229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11-15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line="229" w:lineRule="exact"/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16-20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43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</w:rPr>
              <w:t>Mechanics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More than two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errors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Two errors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One error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No errors;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everything is correct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0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4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  <w:w w:val="98"/>
              </w:rPr>
              <w:t>Details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Very little detail is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provided for the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main idea and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understanding is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limited.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More detail is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needed for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understanding;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some items are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distracting.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Detail is added to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support each main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idea with minimal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clutter.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Details including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labels support main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ideas without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distracting clutter.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0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80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0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</w:rPr>
              <w:t>Content -</w:t>
            </w:r>
          </w:p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</w:rPr>
              <w:t>Accuracy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Less than two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accurate codes are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displayed.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Two accurate codes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are displayed.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Three accurate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codes are displayed.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At least four codes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are displayed in the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infographic.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0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10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148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07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0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  <w:w w:val="98"/>
              </w:rPr>
              <w:t>Graphics -</w:t>
            </w:r>
          </w:p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</w:rPr>
              <w:t>Relevance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Graphics do not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relate to the topic.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All graphics relate to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the topic but do not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represent the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information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appropriately.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Most graphics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represent the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information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appropriately.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All graphics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represent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information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appropriately.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0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10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14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39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  <w:w w:val="98"/>
              </w:rPr>
              <w:t>Graphics - Visual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Color, shape, size,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and arrangement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are distracting or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misleading.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Color, shape, size,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and arrangement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are present but do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not add to the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information.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Color, shape, size,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and arrangement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are eye-catching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and contribute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some meaning.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Color, shape, size,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and arrangement of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graphics contribute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meaning to the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overall message.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0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39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bCs/>
              </w:rPr>
              <w:t>Design/Layout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Design is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distractingly messy,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unattractive, or very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poorly designed.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Design is acceptably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attractive though it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may be a bit messy.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Design is attractive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in terms of design,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layout, and</w:t>
            </w:r>
          </w:p>
          <w:p w:rsidR="008F0ECF" w:rsidRPr="009E4095" w:rsidRDefault="008F0ECF" w:rsidP="008C6178">
            <w:pPr>
              <w:spacing w:after="0" w:line="240" w:lineRule="auto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neatness.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The design is neat,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clear, and visually</w:t>
            </w:r>
          </w:p>
          <w:p w:rsidR="008F0ECF" w:rsidRPr="009E4095" w:rsidRDefault="008F0ECF" w:rsidP="008C6178">
            <w:pPr>
              <w:spacing w:after="0" w:line="240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E4095">
              <w:rPr>
                <w:rFonts w:ascii="Open Sans" w:eastAsia="Calibri" w:hAnsi="Open Sans" w:cs="Open Sans"/>
                <w:sz w:val="18"/>
                <w:szCs w:val="18"/>
              </w:rPr>
              <w:t>appealing.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0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  <w:tr w:rsidR="008F0ECF" w:rsidTr="008C6178">
        <w:trPr>
          <w:trHeight w:val="258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ECF" w:rsidRDefault="008F0ECF" w:rsidP="008C6178"/>
        </w:tc>
        <w:tc>
          <w:tcPr>
            <w:tcW w:w="30" w:type="dxa"/>
            <w:vAlign w:val="bottom"/>
          </w:tcPr>
          <w:p w:rsidR="008F0ECF" w:rsidRDefault="008F0ECF" w:rsidP="008C6178">
            <w:pPr>
              <w:rPr>
                <w:sz w:val="1"/>
                <w:szCs w:val="1"/>
              </w:rPr>
            </w:pPr>
          </w:p>
        </w:tc>
      </w:tr>
    </w:tbl>
    <w:p w:rsidR="008F0ECF" w:rsidRPr="009E4095" w:rsidRDefault="008F0ECF" w:rsidP="008F0ECF">
      <w:pPr>
        <w:spacing w:before="240" w:after="0"/>
        <w:ind w:left="100"/>
        <w:rPr>
          <w:rFonts w:ascii="Open Sans" w:hAnsi="Open Sans" w:cs="Open Sans"/>
          <w:sz w:val="18"/>
          <w:szCs w:val="20"/>
        </w:rPr>
      </w:pPr>
      <w:r w:rsidRPr="009E4095">
        <w:rPr>
          <w:rFonts w:ascii="Open Sans" w:eastAsia="Calibri" w:hAnsi="Open Sans" w:cs="Open Sans"/>
          <w:b/>
          <w:bCs/>
          <w:sz w:val="24"/>
          <w:szCs w:val="28"/>
        </w:rPr>
        <w:t>Teacher Comments:</w:t>
      </w:r>
    </w:p>
    <w:p w:rsidR="008F0ECF" w:rsidRPr="00530D0E" w:rsidRDefault="008F0ECF" w:rsidP="008F0ECF">
      <w:pPr>
        <w:spacing w:line="360" w:lineRule="auto"/>
        <w:rPr>
          <w:rFonts w:ascii="Open Sans" w:hAnsi="Open Sans" w:cs="Open Sans"/>
          <w:sz w:val="24"/>
          <w:szCs w:val="24"/>
        </w:rPr>
      </w:pPr>
    </w:p>
    <w:p w:rsidR="002E7E36" w:rsidRDefault="002E7E36"/>
    <w:sectPr w:rsidR="002E7E36" w:rsidSect="008F0ECF">
      <w:headerReference w:type="default" r:id="rId7"/>
      <w:footerReference w:type="default" r:id="rId8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CA" w:rsidRDefault="00824ACA">
      <w:pPr>
        <w:spacing w:after="0" w:line="240" w:lineRule="auto"/>
      </w:pPr>
      <w:r>
        <w:separator/>
      </w:r>
    </w:p>
  </w:endnote>
  <w:endnote w:type="continuationSeparator" w:id="0">
    <w:p w:rsidR="00824ACA" w:rsidRDefault="0082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:rsidR="00E7721B" w:rsidRPr="0053407E" w:rsidRDefault="008F0ECF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D52C20">
              <w:t xml:space="preserve"> </w:t>
            </w:r>
            <w:r w:rsidRPr="00D52C20">
              <w:rPr>
                <w:b/>
                <w:bCs/>
              </w:rPr>
              <w:fldChar w:fldCharType="begin"/>
            </w:r>
            <w:r w:rsidRPr="00D52C20">
              <w:rPr>
                <w:b/>
                <w:bCs/>
              </w:rPr>
              <w:instrText xml:space="preserve"> PAGE </w:instrText>
            </w:r>
            <w:r w:rsidRPr="00D52C20">
              <w:rPr>
                <w:b/>
                <w:bCs/>
              </w:rPr>
              <w:fldChar w:fldCharType="separate"/>
            </w:r>
            <w:r w:rsidR="00824ACA">
              <w:rPr>
                <w:b/>
                <w:bCs/>
                <w:noProof/>
              </w:rPr>
              <w:t>1</w:t>
            </w:r>
            <w:r w:rsidRPr="00D52C20">
              <w:rPr>
                <w:b/>
                <w:bCs/>
              </w:rPr>
              <w:fldChar w:fldCharType="end"/>
            </w:r>
            <w:r w:rsidRPr="00D52C20">
              <w:t xml:space="preserve"> of </w:t>
            </w:r>
            <w:r w:rsidRPr="00D52C20">
              <w:rPr>
                <w:b/>
                <w:bCs/>
              </w:rPr>
              <w:fldChar w:fldCharType="begin"/>
            </w:r>
            <w:r w:rsidRPr="00D52C20">
              <w:rPr>
                <w:b/>
                <w:bCs/>
              </w:rPr>
              <w:instrText xml:space="preserve"> NUMPAGES  </w:instrText>
            </w:r>
            <w:r w:rsidRPr="00D52C20">
              <w:rPr>
                <w:b/>
                <w:bCs/>
              </w:rPr>
              <w:fldChar w:fldCharType="separate"/>
            </w:r>
            <w:r w:rsidR="00824ACA">
              <w:rPr>
                <w:b/>
                <w:bCs/>
                <w:noProof/>
              </w:rPr>
              <w:t>1</w:t>
            </w:r>
            <w:r w:rsidRPr="00D52C20">
              <w:rPr>
                <w:b/>
                <w:bCs/>
              </w:rPr>
              <w:fldChar w:fldCharType="end"/>
            </w:r>
          </w:p>
        </w:sdtContent>
      </w:sdt>
    </w:sdtContent>
  </w:sdt>
  <w:p w:rsidR="000A2754" w:rsidRDefault="008F0ECF" w:rsidP="00D52C20">
    <w:pPr>
      <w:pStyle w:val="Footer"/>
      <w:ind w:lef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</w:t>
    </w:r>
    <w:r>
      <w:rPr>
        <w:noProof/>
      </w:rPr>
      <w:drawing>
        <wp:inline distT="0" distB="0" distL="0" distR="0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CA" w:rsidRDefault="00824ACA">
      <w:pPr>
        <w:spacing w:after="0" w:line="240" w:lineRule="auto"/>
      </w:pPr>
      <w:r>
        <w:separator/>
      </w:r>
    </w:p>
  </w:footnote>
  <w:footnote w:type="continuationSeparator" w:id="0">
    <w:p w:rsidR="00824ACA" w:rsidRDefault="0082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824ACA">
    <w:pPr>
      <w:pStyle w:val="Header"/>
    </w:pPr>
  </w:p>
  <w:p w:rsidR="00E7721B" w:rsidRDefault="008F0EC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754" w:rsidRDefault="00824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FF"/>
    <w:multiLevelType w:val="hybridMultilevel"/>
    <w:tmpl w:val="4CAAA562"/>
    <w:lvl w:ilvl="0" w:tplc="0AFCCC14">
      <w:start w:val="1"/>
      <w:numFmt w:val="bullet"/>
      <w:lvlText w:val="•"/>
      <w:lvlJc w:val="left"/>
    </w:lvl>
    <w:lvl w:ilvl="1" w:tplc="D0EA4452">
      <w:start w:val="1"/>
      <w:numFmt w:val="bullet"/>
      <w:lvlText w:val="\endash "/>
      <w:lvlJc w:val="left"/>
    </w:lvl>
    <w:lvl w:ilvl="2" w:tplc="71C2C18E">
      <w:numFmt w:val="decimal"/>
      <w:lvlText w:val=""/>
      <w:lvlJc w:val="left"/>
    </w:lvl>
    <w:lvl w:ilvl="3" w:tplc="E976FBD8">
      <w:numFmt w:val="decimal"/>
      <w:lvlText w:val=""/>
      <w:lvlJc w:val="left"/>
    </w:lvl>
    <w:lvl w:ilvl="4" w:tplc="3D929742">
      <w:numFmt w:val="decimal"/>
      <w:lvlText w:val=""/>
      <w:lvlJc w:val="left"/>
    </w:lvl>
    <w:lvl w:ilvl="5" w:tplc="429A5AB0">
      <w:numFmt w:val="decimal"/>
      <w:lvlText w:val=""/>
      <w:lvlJc w:val="left"/>
    </w:lvl>
    <w:lvl w:ilvl="6" w:tplc="7BF86FDE">
      <w:numFmt w:val="decimal"/>
      <w:lvlText w:val=""/>
      <w:lvlJc w:val="left"/>
    </w:lvl>
    <w:lvl w:ilvl="7" w:tplc="23D8820A">
      <w:numFmt w:val="decimal"/>
      <w:lvlText w:val=""/>
      <w:lvlJc w:val="left"/>
    </w:lvl>
    <w:lvl w:ilvl="8" w:tplc="3FD64B2E">
      <w:numFmt w:val="decimal"/>
      <w:lvlText w:val=""/>
      <w:lvlJc w:val="left"/>
    </w:lvl>
  </w:abstractNum>
  <w:abstractNum w:abstractNumId="1" w15:restartNumberingAfterBreak="0">
    <w:nsid w:val="337A7ADB"/>
    <w:multiLevelType w:val="hybridMultilevel"/>
    <w:tmpl w:val="F8E8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CF"/>
    <w:rsid w:val="00063960"/>
    <w:rsid w:val="002E7E36"/>
    <w:rsid w:val="004F2449"/>
    <w:rsid w:val="00711444"/>
    <w:rsid w:val="00795F89"/>
    <w:rsid w:val="007E532A"/>
    <w:rsid w:val="00824ACA"/>
    <w:rsid w:val="00846F25"/>
    <w:rsid w:val="008F0ECF"/>
    <w:rsid w:val="009E4680"/>
    <w:rsid w:val="00AA5CF2"/>
    <w:rsid w:val="00F1184E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01CD"/>
  <w15:docId w15:val="{DBDFE87D-5705-4707-A08C-C7E12C24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E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EC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ECF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4</cp:revision>
  <dcterms:created xsi:type="dcterms:W3CDTF">2017-10-12T15:46:00Z</dcterms:created>
  <dcterms:modified xsi:type="dcterms:W3CDTF">2017-10-17T15:26:00Z</dcterms:modified>
</cp:coreProperties>
</file>