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5B195" w14:textId="1B6B35FD" w:rsidR="00C02A4C" w:rsidRPr="00C02A4C" w:rsidRDefault="00C02A4C" w:rsidP="00C02A4C">
      <w:pPr>
        <w:spacing w:after="120"/>
        <w:jc w:val="center"/>
        <w:rPr>
          <w:rFonts w:ascii="Open Sans" w:hAnsi="Open Sans" w:cs="Open Sans"/>
          <w:b/>
          <w:sz w:val="28"/>
        </w:rPr>
      </w:pPr>
      <w:r>
        <w:rPr>
          <w:rFonts w:ascii="Open Sans" w:hAnsi="Open Sans" w:cs="Open Sans"/>
          <w:b/>
          <w:sz w:val="28"/>
        </w:rPr>
        <w:t>Activity 4.1.5 – Control S</w:t>
      </w:r>
      <w:bookmarkStart w:id="0" w:name="_GoBack"/>
      <w:bookmarkEnd w:id="0"/>
      <w:r w:rsidRPr="00C02A4C">
        <w:rPr>
          <w:rFonts w:ascii="Open Sans" w:hAnsi="Open Sans" w:cs="Open Sans"/>
          <w:b/>
          <w:sz w:val="28"/>
        </w:rPr>
        <w:t>ystems in Payroll Bank Accounts</w:t>
      </w:r>
    </w:p>
    <w:p w14:paraId="299A5355" w14:textId="77777777" w:rsidR="00C02A4C" w:rsidRDefault="00C02A4C" w:rsidP="00C02A4C">
      <w:pPr>
        <w:spacing w:after="120"/>
        <w:rPr>
          <w:rFonts w:ascii="Open Sans" w:hAnsi="Open Sans" w:cs="Open Sans"/>
        </w:rPr>
      </w:pPr>
      <w:r w:rsidRPr="007B15C9">
        <w:rPr>
          <w:rFonts w:ascii="Open Sans" w:hAnsi="Open Sans" w:cs="Open Sans"/>
          <w:u w:val="single"/>
        </w:rPr>
        <w:t>Purpose</w:t>
      </w:r>
      <w:r>
        <w:rPr>
          <w:rFonts w:ascii="Open Sans" w:hAnsi="Open Sans" w:cs="Open Sans"/>
        </w:rPr>
        <w:t>: Demonstrate understanding of payroll bank accounts.</w:t>
      </w:r>
    </w:p>
    <w:p w14:paraId="207BB22F" w14:textId="77777777" w:rsidR="00C02A4C" w:rsidRPr="00F13B17" w:rsidRDefault="00C02A4C" w:rsidP="00C02A4C">
      <w:pPr>
        <w:pStyle w:val="BodyText"/>
        <w:rPr>
          <w:rFonts w:ascii="Open Sans" w:hAnsi="Open Sans" w:cs="Open Sans"/>
          <w:sz w:val="22"/>
          <w:szCs w:val="22"/>
        </w:rPr>
      </w:pPr>
      <w:r w:rsidRPr="00F13B17">
        <w:rPr>
          <w:rFonts w:ascii="Open Sans" w:hAnsi="Open Sans" w:cs="Open Sans"/>
          <w:spacing w:val="-1"/>
          <w:sz w:val="22"/>
          <w:szCs w:val="22"/>
        </w:rPr>
        <w:t>Lead</w:t>
      </w:r>
      <w:r w:rsidRPr="00F13B17">
        <w:rPr>
          <w:rFonts w:ascii="Open Sans" w:hAnsi="Open Sans" w:cs="Open Sans"/>
          <w:sz w:val="22"/>
          <w:szCs w:val="22"/>
        </w:rPr>
        <w:t xml:space="preserve"> a class </w:t>
      </w:r>
      <w:r w:rsidRPr="00F13B17">
        <w:rPr>
          <w:rFonts w:ascii="Open Sans" w:hAnsi="Open Sans" w:cs="Open Sans"/>
          <w:spacing w:val="-1"/>
          <w:sz w:val="22"/>
          <w:szCs w:val="22"/>
        </w:rPr>
        <w:t>discussion</w:t>
      </w:r>
      <w:r w:rsidRPr="00F13B17">
        <w:rPr>
          <w:rFonts w:ascii="Open Sans" w:hAnsi="Open Sans" w:cs="Open Sans"/>
          <w:sz w:val="22"/>
          <w:szCs w:val="22"/>
        </w:rPr>
        <w:t xml:space="preserve"> about the use of</w:t>
      </w:r>
      <w:r w:rsidRPr="00F13B17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 xml:space="preserve">a </w:t>
      </w:r>
      <w:r w:rsidRPr="00F13B17">
        <w:rPr>
          <w:rFonts w:ascii="Open Sans" w:hAnsi="Open Sans" w:cs="Open Sans"/>
          <w:spacing w:val="-1"/>
          <w:sz w:val="22"/>
          <w:szCs w:val="22"/>
        </w:rPr>
        <w:t>special</w:t>
      </w:r>
      <w:r w:rsidRPr="00F13B17">
        <w:rPr>
          <w:rFonts w:ascii="Open Sans" w:hAnsi="Open Sans" w:cs="Open Sans"/>
          <w:sz w:val="22"/>
          <w:szCs w:val="22"/>
        </w:rPr>
        <w:t xml:space="preserve"> account for </w:t>
      </w:r>
      <w:r w:rsidRPr="00F13B17">
        <w:rPr>
          <w:rFonts w:ascii="Open Sans" w:hAnsi="Open Sans" w:cs="Open Sans"/>
          <w:spacing w:val="-1"/>
          <w:sz w:val="22"/>
          <w:szCs w:val="22"/>
        </w:rPr>
        <w:t>payroll.</w:t>
      </w:r>
      <w:r w:rsidRPr="00F13B17">
        <w:rPr>
          <w:rFonts w:ascii="Open Sans" w:hAnsi="Open Sans" w:cs="Open Sans"/>
          <w:sz w:val="22"/>
          <w:szCs w:val="22"/>
        </w:rPr>
        <w:t xml:space="preserve">  </w:t>
      </w:r>
      <w:r w:rsidRPr="00F13B17">
        <w:rPr>
          <w:rFonts w:ascii="Open Sans" w:hAnsi="Open Sans" w:cs="Open Sans"/>
          <w:spacing w:val="-1"/>
          <w:sz w:val="22"/>
          <w:szCs w:val="22"/>
        </w:rPr>
        <w:t>Point</w:t>
      </w:r>
      <w:r w:rsidRPr="00F13B17">
        <w:rPr>
          <w:rFonts w:ascii="Open Sans" w:hAnsi="Open Sans" w:cs="Open Sans"/>
          <w:sz w:val="22"/>
          <w:szCs w:val="22"/>
        </w:rPr>
        <w:t xml:space="preserve"> out</w:t>
      </w:r>
      <w:r w:rsidRPr="00F13B17">
        <w:rPr>
          <w:rFonts w:ascii="Open Sans" w:hAnsi="Open Sans" w:cs="Open Sans"/>
          <w:spacing w:val="55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>the advantages and</w:t>
      </w:r>
      <w:r w:rsidRPr="00F13B17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>need</w:t>
      </w:r>
      <w:r w:rsidRPr="00F13B17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>for having a payroll</w:t>
      </w:r>
      <w:r w:rsidRPr="00F13B17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>control system in</w:t>
      </w:r>
      <w:r w:rsidRPr="00F13B17">
        <w:rPr>
          <w:rFonts w:ascii="Open Sans" w:hAnsi="Open Sans" w:cs="Open Sans"/>
          <w:spacing w:val="-1"/>
          <w:sz w:val="22"/>
          <w:szCs w:val="22"/>
        </w:rPr>
        <w:t xml:space="preserve"> place.</w:t>
      </w:r>
    </w:p>
    <w:p w14:paraId="446F786F" w14:textId="77777777" w:rsidR="00C02A4C" w:rsidRDefault="00C02A4C" w:rsidP="00C02A4C">
      <w:pPr>
        <w:pStyle w:val="BodyText"/>
        <w:rPr>
          <w:rFonts w:ascii="Open Sans" w:hAnsi="Open Sans" w:cs="Open Sans"/>
          <w:spacing w:val="-1"/>
          <w:sz w:val="22"/>
          <w:szCs w:val="22"/>
        </w:rPr>
      </w:pPr>
    </w:p>
    <w:p w14:paraId="3F1F746E" w14:textId="5C736134" w:rsidR="00C02A4C" w:rsidRPr="00F13B17" w:rsidRDefault="00C02A4C" w:rsidP="00C02A4C">
      <w:pPr>
        <w:pStyle w:val="BodyText"/>
        <w:rPr>
          <w:rFonts w:ascii="Open Sans" w:hAnsi="Open Sans" w:cs="Open Sans"/>
          <w:sz w:val="22"/>
          <w:szCs w:val="22"/>
        </w:rPr>
      </w:pPr>
      <w:r w:rsidRPr="00F13B17">
        <w:rPr>
          <w:rFonts w:ascii="Open Sans" w:hAnsi="Open Sans" w:cs="Open Sans"/>
          <w:spacing w:val="-1"/>
          <w:sz w:val="22"/>
          <w:szCs w:val="22"/>
        </w:rPr>
        <w:t>Demonstrate</w:t>
      </w:r>
      <w:r w:rsidRPr="00F13B17">
        <w:rPr>
          <w:rFonts w:ascii="Open Sans" w:hAnsi="Open Sans" w:cs="Open Sans"/>
          <w:sz w:val="22"/>
          <w:szCs w:val="22"/>
        </w:rPr>
        <w:t xml:space="preserve"> writing the check for</w:t>
      </w:r>
      <w:r w:rsidRPr="00F13B17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 xml:space="preserve">net pay </w:t>
      </w:r>
      <w:r w:rsidRPr="00F13B17">
        <w:rPr>
          <w:rFonts w:ascii="Open Sans" w:hAnsi="Open Sans" w:cs="Open Sans"/>
          <w:spacing w:val="-1"/>
          <w:sz w:val="22"/>
          <w:szCs w:val="22"/>
        </w:rPr>
        <w:t>from</w:t>
      </w:r>
      <w:r w:rsidRPr="00F13B17">
        <w:rPr>
          <w:rFonts w:ascii="Open Sans" w:hAnsi="Open Sans" w:cs="Open Sans"/>
          <w:sz w:val="22"/>
          <w:szCs w:val="22"/>
        </w:rPr>
        <w:t xml:space="preserve"> the </w:t>
      </w:r>
      <w:r w:rsidRPr="00F13B17">
        <w:rPr>
          <w:rFonts w:ascii="Open Sans" w:hAnsi="Open Sans" w:cs="Open Sans"/>
          <w:spacing w:val="-1"/>
          <w:sz w:val="22"/>
          <w:szCs w:val="22"/>
        </w:rPr>
        <w:t>general</w:t>
      </w:r>
      <w:r w:rsidRPr="00F13B17">
        <w:rPr>
          <w:rFonts w:ascii="Open Sans" w:hAnsi="Open Sans" w:cs="Open Sans"/>
          <w:sz w:val="22"/>
          <w:szCs w:val="22"/>
        </w:rPr>
        <w:t xml:space="preserve"> </w:t>
      </w:r>
      <w:r w:rsidRPr="00F13B17">
        <w:rPr>
          <w:rFonts w:ascii="Open Sans" w:hAnsi="Open Sans" w:cs="Open Sans"/>
          <w:spacing w:val="-1"/>
          <w:sz w:val="22"/>
          <w:szCs w:val="22"/>
        </w:rPr>
        <w:t>account.</w:t>
      </w:r>
      <w:r w:rsidRPr="00F13B17">
        <w:rPr>
          <w:rFonts w:ascii="Open Sans" w:hAnsi="Open Sans" w:cs="Open Sans"/>
          <w:sz w:val="22"/>
          <w:szCs w:val="22"/>
        </w:rPr>
        <w:t xml:space="preserve"> </w:t>
      </w:r>
      <w:r w:rsidRPr="00F13B17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F13B17">
        <w:rPr>
          <w:rFonts w:ascii="Open Sans" w:hAnsi="Open Sans" w:cs="Open Sans"/>
          <w:spacing w:val="-1"/>
          <w:sz w:val="22"/>
          <w:szCs w:val="22"/>
        </w:rPr>
        <w:t>This</w:t>
      </w:r>
      <w:r w:rsidRPr="00F13B17">
        <w:rPr>
          <w:rFonts w:ascii="Open Sans" w:hAnsi="Open Sans" w:cs="Open Sans"/>
          <w:spacing w:val="59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>amount is then</w:t>
      </w:r>
      <w:r w:rsidRPr="00F13B17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>deposited in the payroll</w:t>
      </w:r>
      <w:r w:rsidRPr="00F13B17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 xml:space="preserve">account.  </w:t>
      </w:r>
      <w:r w:rsidRPr="00F13B17">
        <w:rPr>
          <w:rFonts w:ascii="Open Sans" w:hAnsi="Open Sans" w:cs="Open Sans"/>
          <w:spacing w:val="-1"/>
          <w:sz w:val="22"/>
          <w:szCs w:val="22"/>
        </w:rPr>
        <w:t>Only</w:t>
      </w:r>
      <w:r w:rsidRPr="00F13B17">
        <w:rPr>
          <w:rFonts w:ascii="Open Sans" w:hAnsi="Open Sans" w:cs="Open Sans"/>
          <w:sz w:val="22"/>
          <w:szCs w:val="22"/>
        </w:rPr>
        <w:t xml:space="preserve"> </w:t>
      </w:r>
      <w:r w:rsidRPr="00F13B17">
        <w:rPr>
          <w:rFonts w:ascii="Open Sans" w:hAnsi="Open Sans" w:cs="Open Sans"/>
          <w:spacing w:val="-1"/>
          <w:sz w:val="22"/>
          <w:szCs w:val="22"/>
        </w:rPr>
        <w:t>that</w:t>
      </w:r>
      <w:r w:rsidRPr="00F13B17">
        <w:rPr>
          <w:rFonts w:ascii="Open Sans" w:hAnsi="Open Sans" w:cs="Open Sans"/>
          <w:sz w:val="22"/>
          <w:szCs w:val="22"/>
        </w:rPr>
        <w:t xml:space="preserve"> </w:t>
      </w:r>
      <w:r w:rsidRPr="00F13B17">
        <w:rPr>
          <w:rFonts w:ascii="Open Sans" w:hAnsi="Open Sans" w:cs="Open Sans"/>
          <w:spacing w:val="-1"/>
          <w:sz w:val="22"/>
          <w:szCs w:val="22"/>
        </w:rPr>
        <w:t>exact</w:t>
      </w:r>
      <w:r w:rsidRPr="00F13B17">
        <w:rPr>
          <w:rFonts w:ascii="Open Sans" w:hAnsi="Open Sans" w:cs="Open Sans"/>
          <w:sz w:val="22"/>
          <w:szCs w:val="22"/>
        </w:rPr>
        <w:t xml:space="preserve"> amount can</w:t>
      </w:r>
      <w:r w:rsidRPr="00F13B17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>be</w:t>
      </w:r>
      <w:r w:rsidRPr="00F13B17">
        <w:rPr>
          <w:rFonts w:ascii="Open Sans" w:hAnsi="Open Sans" w:cs="Open Sans"/>
          <w:spacing w:val="22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 xml:space="preserve">written </w:t>
      </w:r>
      <w:r w:rsidRPr="00F13B17">
        <w:rPr>
          <w:rFonts w:ascii="Open Sans" w:hAnsi="Open Sans" w:cs="Open Sans"/>
          <w:spacing w:val="-1"/>
          <w:sz w:val="22"/>
          <w:szCs w:val="22"/>
        </w:rPr>
        <w:t>from</w:t>
      </w:r>
      <w:r w:rsidRPr="00F13B17">
        <w:rPr>
          <w:rFonts w:ascii="Open Sans" w:hAnsi="Open Sans" w:cs="Open Sans"/>
          <w:sz w:val="22"/>
          <w:szCs w:val="22"/>
        </w:rPr>
        <w:t xml:space="preserve"> the </w:t>
      </w:r>
      <w:r w:rsidRPr="00F13B17">
        <w:rPr>
          <w:rFonts w:ascii="Open Sans" w:hAnsi="Open Sans" w:cs="Open Sans"/>
          <w:spacing w:val="-1"/>
          <w:sz w:val="22"/>
          <w:szCs w:val="22"/>
        </w:rPr>
        <w:t>account.</w:t>
      </w:r>
      <w:r w:rsidRPr="00F13B17">
        <w:rPr>
          <w:rFonts w:ascii="Open Sans" w:hAnsi="Open Sans" w:cs="Open Sans"/>
          <w:sz w:val="22"/>
          <w:szCs w:val="22"/>
        </w:rPr>
        <w:t xml:space="preserve">  This </w:t>
      </w:r>
      <w:r w:rsidRPr="00F13B17">
        <w:rPr>
          <w:rFonts w:ascii="Open Sans" w:hAnsi="Open Sans" w:cs="Open Sans"/>
          <w:spacing w:val="-1"/>
          <w:sz w:val="22"/>
          <w:szCs w:val="22"/>
        </w:rPr>
        <w:t>helps</w:t>
      </w:r>
      <w:r w:rsidRPr="00F13B17">
        <w:rPr>
          <w:rFonts w:ascii="Open Sans" w:hAnsi="Open Sans" w:cs="Open Sans"/>
          <w:sz w:val="22"/>
          <w:szCs w:val="22"/>
        </w:rPr>
        <w:t xml:space="preserve"> control </w:t>
      </w:r>
      <w:r w:rsidRPr="00F13B17">
        <w:rPr>
          <w:rFonts w:ascii="Open Sans" w:hAnsi="Open Sans" w:cs="Open Sans"/>
          <w:spacing w:val="-1"/>
          <w:sz w:val="22"/>
          <w:szCs w:val="22"/>
        </w:rPr>
        <w:t>unauthorized</w:t>
      </w:r>
      <w:r w:rsidRPr="00C02A4C">
        <w:rPr>
          <w:rFonts w:ascii="Open Sans" w:hAnsi="Open Sans" w:cs="Open Sans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 xml:space="preserve">payments as </w:t>
      </w:r>
      <w:r w:rsidRPr="00F13B17">
        <w:rPr>
          <w:rFonts w:ascii="Open Sans" w:hAnsi="Open Sans" w:cs="Open Sans"/>
          <w:spacing w:val="-1"/>
          <w:sz w:val="22"/>
          <w:szCs w:val="22"/>
        </w:rPr>
        <w:t>well</w:t>
      </w:r>
      <w:r w:rsidRPr="00F13B17">
        <w:rPr>
          <w:rFonts w:ascii="Open Sans" w:hAnsi="Open Sans" w:cs="Open Sans"/>
          <w:sz w:val="22"/>
          <w:szCs w:val="22"/>
        </w:rPr>
        <w:t xml:space="preserve"> as</w:t>
      </w:r>
      <w:r w:rsidRPr="00F13B17">
        <w:rPr>
          <w:rFonts w:ascii="Open Sans" w:hAnsi="Open Sans" w:cs="Open Sans"/>
          <w:spacing w:val="51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>keep</w:t>
      </w:r>
      <w:r w:rsidRPr="00F13B17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>it in</w:t>
      </w:r>
      <w:r w:rsidRPr="00F13B17">
        <w:rPr>
          <w:rFonts w:ascii="Open Sans" w:hAnsi="Open Sans" w:cs="Open Sans"/>
          <w:spacing w:val="-1"/>
          <w:sz w:val="22"/>
          <w:szCs w:val="22"/>
        </w:rPr>
        <w:t xml:space="preserve"> balance.</w:t>
      </w:r>
      <w:r w:rsidRPr="00F13B17">
        <w:rPr>
          <w:rFonts w:ascii="Open Sans" w:hAnsi="Open Sans" w:cs="Open Sans"/>
          <w:sz w:val="22"/>
          <w:szCs w:val="22"/>
        </w:rPr>
        <w:t xml:space="preserve">  The</w:t>
      </w:r>
      <w:r w:rsidRPr="00F13B17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>payroll</w:t>
      </w:r>
      <w:r w:rsidRPr="00F13B17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 xml:space="preserve">account preprinted checks are </w:t>
      </w:r>
      <w:r w:rsidRPr="00F13B17">
        <w:rPr>
          <w:rFonts w:ascii="Open Sans" w:hAnsi="Open Sans" w:cs="Open Sans"/>
          <w:spacing w:val="-1"/>
          <w:sz w:val="22"/>
          <w:szCs w:val="22"/>
        </w:rPr>
        <w:t>different</w:t>
      </w:r>
      <w:r w:rsidRPr="00F13B17">
        <w:rPr>
          <w:rFonts w:ascii="Open Sans" w:hAnsi="Open Sans" w:cs="Open Sans"/>
          <w:sz w:val="22"/>
          <w:szCs w:val="22"/>
        </w:rPr>
        <w:t xml:space="preserve"> from </w:t>
      </w:r>
      <w:r w:rsidRPr="00F13B17">
        <w:rPr>
          <w:rFonts w:ascii="Open Sans" w:hAnsi="Open Sans" w:cs="Open Sans"/>
          <w:spacing w:val="-1"/>
          <w:sz w:val="22"/>
          <w:szCs w:val="22"/>
        </w:rPr>
        <w:t>the</w:t>
      </w:r>
      <w:r w:rsidRPr="00F13B17">
        <w:rPr>
          <w:rFonts w:ascii="Open Sans" w:hAnsi="Open Sans" w:cs="Open Sans"/>
          <w:spacing w:val="35"/>
          <w:sz w:val="22"/>
          <w:szCs w:val="22"/>
        </w:rPr>
        <w:t xml:space="preserve"> </w:t>
      </w:r>
      <w:r w:rsidRPr="00F13B17">
        <w:rPr>
          <w:rFonts w:ascii="Open Sans" w:hAnsi="Open Sans" w:cs="Open Sans"/>
          <w:spacing w:val="-1"/>
          <w:sz w:val="22"/>
          <w:szCs w:val="22"/>
        </w:rPr>
        <w:t>general</w:t>
      </w:r>
      <w:r w:rsidRPr="00F13B17">
        <w:rPr>
          <w:rFonts w:ascii="Open Sans" w:hAnsi="Open Sans" w:cs="Open Sans"/>
          <w:sz w:val="22"/>
          <w:szCs w:val="22"/>
        </w:rPr>
        <w:t xml:space="preserve"> </w:t>
      </w:r>
      <w:r w:rsidRPr="00F13B17">
        <w:rPr>
          <w:rFonts w:ascii="Open Sans" w:hAnsi="Open Sans" w:cs="Open Sans"/>
          <w:spacing w:val="-1"/>
          <w:sz w:val="22"/>
          <w:szCs w:val="22"/>
        </w:rPr>
        <w:t>account</w:t>
      </w:r>
      <w:r w:rsidRPr="00F13B17">
        <w:rPr>
          <w:rFonts w:ascii="Open Sans" w:hAnsi="Open Sans" w:cs="Open Sans"/>
          <w:sz w:val="22"/>
          <w:szCs w:val="22"/>
        </w:rPr>
        <w:t xml:space="preserve"> checks.  </w:t>
      </w:r>
      <w:r w:rsidRPr="00F13B17">
        <w:rPr>
          <w:rFonts w:ascii="Open Sans" w:hAnsi="Open Sans" w:cs="Open Sans"/>
          <w:spacing w:val="-1"/>
          <w:sz w:val="22"/>
          <w:szCs w:val="22"/>
        </w:rPr>
        <w:t xml:space="preserve">Demonstrate </w:t>
      </w:r>
      <w:r w:rsidRPr="00F13B17">
        <w:rPr>
          <w:rFonts w:ascii="Open Sans" w:hAnsi="Open Sans" w:cs="Open Sans"/>
          <w:sz w:val="22"/>
          <w:szCs w:val="22"/>
        </w:rPr>
        <w:t>the difference in the checks using</w:t>
      </w:r>
      <w:r w:rsidRPr="00F13B17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>the</w:t>
      </w:r>
      <w:r w:rsidRPr="00F13B17">
        <w:rPr>
          <w:rFonts w:ascii="Open Sans" w:hAnsi="Open Sans" w:cs="Open Sans"/>
          <w:spacing w:val="41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 xml:space="preserve">projector </w:t>
      </w:r>
      <w:r w:rsidRPr="00F13B17">
        <w:rPr>
          <w:rFonts w:ascii="Open Sans" w:hAnsi="Open Sans" w:cs="Open Sans"/>
          <w:spacing w:val="-1"/>
          <w:sz w:val="22"/>
          <w:szCs w:val="22"/>
        </w:rPr>
        <w:t>or</w:t>
      </w:r>
      <w:r w:rsidRPr="00F13B17">
        <w:rPr>
          <w:rFonts w:ascii="Open Sans" w:hAnsi="Open Sans" w:cs="Open Sans"/>
          <w:sz w:val="22"/>
          <w:szCs w:val="22"/>
        </w:rPr>
        <w:t xml:space="preserve"> </w:t>
      </w:r>
      <w:r w:rsidRPr="00F13B17">
        <w:rPr>
          <w:rFonts w:ascii="Open Sans" w:hAnsi="Open Sans" w:cs="Open Sans"/>
          <w:spacing w:val="-1"/>
          <w:sz w:val="22"/>
          <w:szCs w:val="22"/>
        </w:rPr>
        <w:t>overhead.</w:t>
      </w:r>
    </w:p>
    <w:p w14:paraId="34C270A9" w14:textId="77777777" w:rsidR="00C02A4C" w:rsidRDefault="00C02A4C" w:rsidP="00C02A4C">
      <w:pPr>
        <w:pStyle w:val="BodyText"/>
        <w:rPr>
          <w:rFonts w:ascii="Open Sans" w:hAnsi="Open Sans" w:cs="Open Sans"/>
          <w:spacing w:val="-1"/>
          <w:sz w:val="22"/>
          <w:szCs w:val="22"/>
        </w:rPr>
      </w:pPr>
    </w:p>
    <w:p w14:paraId="2268CEED" w14:textId="7AFB5E46" w:rsidR="00C02A4C" w:rsidRPr="00F13B17" w:rsidRDefault="00C02A4C" w:rsidP="00C02A4C">
      <w:pPr>
        <w:pStyle w:val="BodyText"/>
        <w:rPr>
          <w:rFonts w:ascii="Open Sans" w:hAnsi="Open Sans" w:cs="Open Sans"/>
          <w:sz w:val="22"/>
          <w:szCs w:val="22"/>
        </w:rPr>
      </w:pPr>
      <w:r w:rsidRPr="00F13B17">
        <w:rPr>
          <w:rFonts w:ascii="Open Sans" w:hAnsi="Open Sans" w:cs="Open Sans"/>
          <w:spacing w:val="-1"/>
          <w:sz w:val="22"/>
          <w:szCs w:val="22"/>
        </w:rPr>
        <w:t>Discuss</w:t>
      </w:r>
      <w:r w:rsidRPr="00F13B17">
        <w:rPr>
          <w:rFonts w:ascii="Open Sans" w:hAnsi="Open Sans" w:cs="Open Sans"/>
          <w:sz w:val="22"/>
          <w:szCs w:val="22"/>
        </w:rPr>
        <w:t xml:space="preserve"> different </w:t>
      </w:r>
      <w:r w:rsidRPr="00F13B17">
        <w:rPr>
          <w:rFonts w:ascii="Open Sans" w:hAnsi="Open Sans" w:cs="Open Sans"/>
          <w:spacing w:val="-1"/>
          <w:sz w:val="22"/>
          <w:szCs w:val="22"/>
        </w:rPr>
        <w:t>methods</w:t>
      </w:r>
      <w:r w:rsidRPr="00F13B17">
        <w:rPr>
          <w:rFonts w:ascii="Open Sans" w:hAnsi="Open Sans" w:cs="Open Sans"/>
          <w:sz w:val="22"/>
          <w:szCs w:val="22"/>
        </w:rPr>
        <w:t xml:space="preserve"> of </w:t>
      </w:r>
      <w:r w:rsidRPr="00F13B17">
        <w:rPr>
          <w:rFonts w:ascii="Open Sans" w:hAnsi="Open Sans" w:cs="Open Sans"/>
          <w:spacing w:val="-1"/>
          <w:sz w:val="22"/>
          <w:szCs w:val="22"/>
        </w:rPr>
        <w:t>disseminating</w:t>
      </w:r>
      <w:r w:rsidRPr="00F13B17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F13B17">
        <w:rPr>
          <w:rFonts w:ascii="Open Sans" w:hAnsi="Open Sans" w:cs="Open Sans"/>
          <w:spacing w:val="-1"/>
          <w:sz w:val="22"/>
          <w:szCs w:val="22"/>
        </w:rPr>
        <w:t>employee</w:t>
      </w:r>
      <w:r w:rsidRPr="00F13B17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F13B17">
        <w:rPr>
          <w:rFonts w:ascii="Open Sans" w:hAnsi="Open Sans" w:cs="Open Sans"/>
          <w:spacing w:val="-1"/>
          <w:sz w:val="22"/>
          <w:szCs w:val="22"/>
        </w:rPr>
        <w:t>payroll</w:t>
      </w:r>
      <w:r w:rsidRPr="00F13B17">
        <w:rPr>
          <w:rFonts w:ascii="Open Sans" w:hAnsi="Open Sans" w:cs="Open Sans"/>
          <w:sz w:val="22"/>
          <w:szCs w:val="22"/>
        </w:rPr>
        <w:t xml:space="preserve"> checks, </w:t>
      </w:r>
      <w:r w:rsidRPr="00F13B17">
        <w:rPr>
          <w:rFonts w:ascii="Open Sans" w:hAnsi="Open Sans" w:cs="Open Sans"/>
          <w:spacing w:val="-1"/>
          <w:sz w:val="22"/>
          <w:szCs w:val="22"/>
        </w:rPr>
        <w:t>including</w:t>
      </w:r>
      <w:r>
        <w:rPr>
          <w:rFonts w:ascii="Open Sans" w:hAnsi="Open Sans" w:cs="Open Sans"/>
          <w:spacing w:val="85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 xml:space="preserve">direct deposit, </w:t>
      </w:r>
      <w:r w:rsidRPr="00F13B17">
        <w:rPr>
          <w:rFonts w:ascii="Open Sans" w:hAnsi="Open Sans" w:cs="Open Sans"/>
          <w:spacing w:val="-1"/>
          <w:sz w:val="22"/>
          <w:szCs w:val="22"/>
        </w:rPr>
        <w:t>electronic</w:t>
      </w:r>
      <w:r w:rsidRPr="00F13B17">
        <w:rPr>
          <w:rFonts w:ascii="Open Sans" w:hAnsi="Open Sans" w:cs="Open Sans"/>
          <w:sz w:val="22"/>
          <w:szCs w:val="22"/>
        </w:rPr>
        <w:t xml:space="preserve"> </w:t>
      </w:r>
      <w:r w:rsidRPr="00F13B17">
        <w:rPr>
          <w:rFonts w:ascii="Open Sans" w:hAnsi="Open Sans" w:cs="Open Sans"/>
          <w:spacing w:val="-1"/>
          <w:sz w:val="22"/>
          <w:szCs w:val="22"/>
        </w:rPr>
        <w:t>funds</w:t>
      </w:r>
      <w:r w:rsidRPr="00F13B17">
        <w:rPr>
          <w:rFonts w:ascii="Open Sans" w:hAnsi="Open Sans" w:cs="Open Sans"/>
          <w:sz w:val="22"/>
          <w:szCs w:val="22"/>
        </w:rPr>
        <w:t xml:space="preserve"> </w:t>
      </w:r>
      <w:r w:rsidRPr="00F13B17">
        <w:rPr>
          <w:rFonts w:ascii="Open Sans" w:hAnsi="Open Sans" w:cs="Open Sans"/>
          <w:spacing w:val="-1"/>
          <w:sz w:val="22"/>
          <w:szCs w:val="22"/>
        </w:rPr>
        <w:t>transfer</w:t>
      </w:r>
      <w:r w:rsidRPr="00F13B17">
        <w:rPr>
          <w:rFonts w:ascii="Open Sans" w:hAnsi="Open Sans" w:cs="Open Sans"/>
          <w:sz w:val="22"/>
          <w:szCs w:val="22"/>
        </w:rPr>
        <w:t xml:space="preserve"> and</w:t>
      </w:r>
      <w:r w:rsidRPr="00F13B17">
        <w:rPr>
          <w:rFonts w:ascii="Open Sans" w:hAnsi="Open Sans" w:cs="Open Sans"/>
          <w:spacing w:val="-1"/>
          <w:sz w:val="22"/>
          <w:szCs w:val="22"/>
        </w:rPr>
        <w:t xml:space="preserve"> mail.</w:t>
      </w:r>
    </w:p>
    <w:p w14:paraId="29D7112C" w14:textId="77777777" w:rsidR="00C02A4C" w:rsidRPr="00F13B17" w:rsidRDefault="00C02A4C" w:rsidP="00C02A4C">
      <w:pPr>
        <w:rPr>
          <w:rFonts w:ascii="Open Sans" w:hAnsi="Open Sans" w:cs="Open Sans"/>
        </w:rPr>
      </w:pPr>
    </w:p>
    <w:p w14:paraId="3ABA8BDE" w14:textId="77777777" w:rsidR="00C02A4C" w:rsidRPr="00F13B17" w:rsidRDefault="00C02A4C" w:rsidP="00C02A4C">
      <w:pPr>
        <w:pStyle w:val="BodyText"/>
        <w:spacing w:after="120"/>
        <w:rPr>
          <w:rFonts w:ascii="Open Sans" w:hAnsi="Open Sans" w:cs="Open Sans"/>
          <w:sz w:val="22"/>
          <w:szCs w:val="22"/>
        </w:rPr>
      </w:pPr>
      <w:r w:rsidRPr="00F13B17">
        <w:rPr>
          <w:rFonts w:ascii="Open Sans" w:hAnsi="Open Sans" w:cs="Open Sans"/>
          <w:sz w:val="22"/>
          <w:szCs w:val="22"/>
        </w:rPr>
        <w:t xml:space="preserve">Ask your </w:t>
      </w:r>
      <w:r w:rsidRPr="00F13B17">
        <w:rPr>
          <w:rFonts w:ascii="Open Sans" w:hAnsi="Open Sans" w:cs="Open Sans"/>
          <w:spacing w:val="-1"/>
          <w:sz w:val="22"/>
          <w:szCs w:val="22"/>
        </w:rPr>
        <w:t>students</w:t>
      </w:r>
      <w:r w:rsidRPr="00F13B17">
        <w:rPr>
          <w:rFonts w:ascii="Open Sans" w:hAnsi="Open Sans" w:cs="Open Sans"/>
          <w:sz w:val="22"/>
          <w:szCs w:val="22"/>
        </w:rPr>
        <w:t xml:space="preserve"> these </w:t>
      </w:r>
      <w:r w:rsidRPr="00F13B17">
        <w:rPr>
          <w:rFonts w:ascii="Open Sans" w:hAnsi="Open Sans" w:cs="Open Sans"/>
          <w:spacing w:val="-1"/>
          <w:sz w:val="22"/>
          <w:szCs w:val="22"/>
        </w:rPr>
        <w:t>questions:</w:t>
      </w:r>
    </w:p>
    <w:p w14:paraId="3984EF16" w14:textId="39299260" w:rsidR="00C02A4C" w:rsidRPr="00C02A4C" w:rsidRDefault="00C02A4C" w:rsidP="00C02A4C">
      <w:pPr>
        <w:pStyle w:val="ListParagraph"/>
        <w:numPr>
          <w:ilvl w:val="0"/>
          <w:numId w:val="8"/>
        </w:numPr>
      </w:pPr>
      <w:r w:rsidRPr="00C02A4C">
        <w:rPr>
          <w:rFonts w:ascii="Open Sans" w:hAnsi="Open Sans" w:cs="Open Sans"/>
        </w:rPr>
        <w:t xml:space="preserve">Why is </w:t>
      </w:r>
      <w:r w:rsidRPr="00C02A4C">
        <w:rPr>
          <w:rFonts w:ascii="Open Sans" w:hAnsi="Open Sans" w:cs="Open Sans"/>
          <w:spacing w:val="-1"/>
        </w:rPr>
        <w:t>there</w:t>
      </w:r>
      <w:r w:rsidRPr="00C02A4C">
        <w:rPr>
          <w:rFonts w:ascii="Open Sans" w:hAnsi="Open Sans" w:cs="Open Sans"/>
        </w:rPr>
        <w:t xml:space="preserve"> a need for a </w:t>
      </w:r>
      <w:r w:rsidRPr="00C02A4C">
        <w:rPr>
          <w:rFonts w:ascii="Open Sans" w:hAnsi="Open Sans" w:cs="Open Sans"/>
          <w:spacing w:val="-1"/>
        </w:rPr>
        <w:t>special</w:t>
      </w:r>
      <w:r w:rsidRPr="00C02A4C">
        <w:rPr>
          <w:rFonts w:ascii="Open Sans" w:hAnsi="Open Sans" w:cs="Open Sans"/>
        </w:rPr>
        <w:t xml:space="preserve"> </w:t>
      </w:r>
      <w:r w:rsidRPr="00C02A4C">
        <w:rPr>
          <w:rFonts w:ascii="Open Sans" w:hAnsi="Open Sans" w:cs="Open Sans"/>
          <w:spacing w:val="-1"/>
        </w:rPr>
        <w:t>account</w:t>
      </w:r>
      <w:r w:rsidRPr="00C02A4C">
        <w:rPr>
          <w:rFonts w:ascii="Open Sans" w:hAnsi="Open Sans" w:cs="Open Sans"/>
        </w:rPr>
        <w:t xml:space="preserve"> for payroll</w:t>
      </w:r>
      <w:r w:rsidRPr="00C02A4C">
        <w:rPr>
          <w:rFonts w:ascii="Open Sans" w:hAnsi="Open Sans" w:cs="Open Sans"/>
          <w:spacing w:val="-2"/>
        </w:rPr>
        <w:t xml:space="preserve"> </w:t>
      </w:r>
      <w:r w:rsidRPr="00C02A4C">
        <w:rPr>
          <w:rFonts w:ascii="Open Sans" w:hAnsi="Open Sans" w:cs="Open Sans"/>
        </w:rPr>
        <w:t>rather than</w:t>
      </w:r>
      <w:r w:rsidRPr="00C02A4C">
        <w:rPr>
          <w:rFonts w:ascii="Open Sans" w:hAnsi="Open Sans" w:cs="Open Sans"/>
          <w:spacing w:val="-1"/>
        </w:rPr>
        <w:t xml:space="preserve"> </w:t>
      </w:r>
      <w:r w:rsidRPr="00C02A4C">
        <w:rPr>
          <w:rFonts w:ascii="Open Sans" w:hAnsi="Open Sans" w:cs="Open Sans"/>
          <w:spacing w:val="-1"/>
        </w:rPr>
        <w:t>just</w:t>
      </w:r>
      <w:r w:rsidRPr="00C02A4C">
        <w:rPr>
          <w:rFonts w:ascii="Open Sans" w:hAnsi="Open Sans" w:cs="Open Sans"/>
          <w:spacing w:val="35"/>
        </w:rPr>
        <w:t xml:space="preserve"> </w:t>
      </w:r>
      <w:r w:rsidRPr="00C02A4C">
        <w:rPr>
          <w:rFonts w:ascii="Open Sans" w:hAnsi="Open Sans" w:cs="Open Sans"/>
          <w:spacing w:val="-1"/>
        </w:rPr>
        <w:t>writing</w:t>
      </w:r>
      <w:r w:rsidRPr="00C02A4C">
        <w:rPr>
          <w:rFonts w:ascii="Open Sans" w:hAnsi="Open Sans" w:cs="Open Sans"/>
        </w:rPr>
        <w:t xml:space="preserve"> payroll</w:t>
      </w:r>
      <w:r w:rsidRPr="00C02A4C">
        <w:rPr>
          <w:rFonts w:ascii="Open Sans" w:hAnsi="Open Sans" w:cs="Open Sans"/>
          <w:spacing w:val="-2"/>
        </w:rPr>
        <w:t xml:space="preserve"> </w:t>
      </w:r>
      <w:r w:rsidRPr="00C02A4C">
        <w:rPr>
          <w:rFonts w:ascii="Open Sans" w:hAnsi="Open Sans" w:cs="Open Sans"/>
        </w:rPr>
        <w:t>checks</w:t>
      </w:r>
      <w:r w:rsidRPr="00C02A4C">
        <w:rPr>
          <w:rFonts w:ascii="Open Sans" w:hAnsi="Open Sans" w:cs="Open Sans"/>
          <w:spacing w:val="1"/>
        </w:rPr>
        <w:t xml:space="preserve"> </w:t>
      </w:r>
      <w:r w:rsidRPr="00C02A4C">
        <w:rPr>
          <w:rFonts w:ascii="Open Sans" w:hAnsi="Open Sans" w:cs="Open Sans"/>
        </w:rPr>
        <w:t xml:space="preserve">directly </w:t>
      </w:r>
      <w:r w:rsidRPr="00C02A4C">
        <w:rPr>
          <w:rFonts w:ascii="Open Sans" w:hAnsi="Open Sans" w:cs="Open Sans"/>
          <w:spacing w:val="-1"/>
        </w:rPr>
        <w:t>from</w:t>
      </w:r>
      <w:r w:rsidRPr="00C02A4C">
        <w:rPr>
          <w:rFonts w:ascii="Open Sans" w:hAnsi="Open Sans" w:cs="Open Sans"/>
        </w:rPr>
        <w:t xml:space="preserve"> the general</w:t>
      </w:r>
      <w:r w:rsidRPr="00C02A4C">
        <w:rPr>
          <w:rFonts w:ascii="Open Sans" w:hAnsi="Open Sans" w:cs="Open Sans"/>
          <w:spacing w:val="-1"/>
        </w:rPr>
        <w:t xml:space="preserve"> </w:t>
      </w:r>
      <w:r w:rsidRPr="00C02A4C">
        <w:rPr>
          <w:rFonts w:ascii="Open Sans" w:hAnsi="Open Sans" w:cs="Open Sans"/>
        </w:rPr>
        <w:t>account?</w:t>
      </w:r>
    </w:p>
    <w:p w14:paraId="3BD4FAA1" w14:textId="77777777" w:rsidR="00C02A4C" w:rsidRPr="00F13B17" w:rsidRDefault="00C02A4C" w:rsidP="00C02A4C">
      <w:pPr>
        <w:pStyle w:val="BodyText"/>
        <w:numPr>
          <w:ilvl w:val="0"/>
          <w:numId w:val="8"/>
        </w:numPr>
        <w:tabs>
          <w:tab w:val="left" w:pos="1341"/>
        </w:tabs>
        <w:autoSpaceDE/>
        <w:autoSpaceDN/>
        <w:rPr>
          <w:rFonts w:ascii="Open Sans" w:hAnsi="Open Sans" w:cs="Open Sans"/>
          <w:sz w:val="22"/>
          <w:szCs w:val="22"/>
        </w:rPr>
      </w:pPr>
      <w:r w:rsidRPr="00F13B17">
        <w:rPr>
          <w:rFonts w:ascii="Open Sans" w:hAnsi="Open Sans" w:cs="Open Sans"/>
          <w:sz w:val="22"/>
          <w:szCs w:val="22"/>
        </w:rPr>
        <w:t>The</w:t>
      </w:r>
      <w:r w:rsidRPr="00F13B17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 xml:space="preserve">check written </w:t>
      </w:r>
      <w:r w:rsidRPr="00F13B17">
        <w:rPr>
          <w:rFonts w:ascii="Open Sans" w:hAnsi="Open Sans" w:cs="Open Sans"/>
          <w:spacing w:val="-1"/>
          <w:sz w:val="22"/>
          <w:szCs w:val="22"/>
        </w:rPr>
        <w:t>from</w:t>
      </w:r>
      <w:r w:rsidRPr="00F13B17">
        <w:rPr>
          <w:rFonts w:ascii="Open Sans" w:hAnsi="Open Sans" w:cs="Open Sans"/>
          <w:sz w:val="22"/>
          <w:szCs w:val="22"/>
        </w:rPr>
        <w:t xml:space="preserve"> the general</w:t>
      </w:r>
      <w:r w:rsidRPr="00F13B17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 xml:space="preserve">account is written </w:t>
      </w:r>
      <w:r w:rsidRPr="00F13B17">
        <w:rPr>
          <w:rFonts w:ascii="Open Sans" w:hAnsi="Open Sans" w:cs="Open Sans"/>
          <w:spacing w:val="-1"/>
          <w:sz w:val="22"/>
          <w:szCs w:val="22"/>
        </w:rPr>
        <w:t>for</w:t>
      </w:r>
      <w:r w:rsidRPr="00F13B17">
        <w:rPr>
          <w:rFonts w:ascii="Open Sans" w:hAnsi="Open Sans" w:cs="Open Sans"/>
          <w:sz w:val="22"/>
          <w:szCs w:val="22"/>
        </w:rPr>
        <w:t xml:space="preserve"> what </w:t>
      </w:r>
      <w:r w:rsidRPr="00F13B17">
        <w:rPr>
          <w:rFonts w:ascii="Open Sans" w:hAnsi="Open Sans" w:cs="Open Sans"/>
          <w:spacing w:val="-1"/>
          <w:sz w:val="22"/>
          <w:szCs w:val="22"/>
        </w:rPr>
        <w:t>amount?</w:t>
      </w:r>
    </w:p>
    <w:p w14:paraId="749FD1F2" w14:textId="77777777" w:rsidR="00C02A4C" w:rsidRPr="00F13B17" w:rsidRDefault="00C02A4C" w:rsidP="00C02A4C">
      <w:pPr>
        <w:pStyle w:val="BodyText"/>
        <w:numPr>
          <w:ilvl w:val="0"/>
          <w:numId w:val="8"/>
        </w:numPr>
        <w:tabs>
          <w:tab w:val="left" w:pos="1341"/>
        </w:tabs>
        <w:autoSpaceDE/>
        <w:autoSpaceDN/>
        <w:rPr>
          <w:rFonts w:ascii="Open Sans" w:hAnsi="Open Sans" w:cs="Open Sans"/>
          <w:sz w:val="22"/>
          <w:szCs w:val="22"/>
        </w:rPr>
      </w:pPr>
      <w:r w:rsidRPr="00F13B17">
        <w:rPr>
          <w:rFonts w:ascii="Open Sans" w:hAnsi="Open Sans" w:cs="Open Sans"/>
          <w:sz w:val="22"/>
          <w:szCs w:val="22"/>
        </w:rPr>
        <w:t xml:space="preserve">What is </w:t>
      </w:r>
      <w:r w:rsidRPr="00F13B17">
        <w:rPr>
          <w:rFonts w:ascii="Open Sans" w:hAnsi="Open Sans" w:cs="Open Sans"/>
          <w:spacing w:val="-1"/>
          <w:sz w:val="22"/>
          <w:szCs w:val="22"/>
        </w:rPr>
        <w:t>different</w:t>
      </w:r>
      <w:r w:rsidRPr="00F13B17">
        <w:rPr>
          <w:rFonts w:ascii="Open Sans" w:hAnsi="Open Sans" w:cs="Open Sans"/>
          <w:sz w:val="22"/>
          <w:szCs w:val="22"/>
        </w:rPr>
        <w:t xml:space="preserve"> in the preprinted checks </w:t>
      </w:r>
      <w:r w:rsidRPr="00F13B17">
        <w:rPr>
          <w:rFonts w:ascii="Open Sans" w:hAnsi="Open Sans" w:cs="Open Sans"/>
          <w:spacing w:val="-1"/>
          <w:sz w:val="22"/>
          <w:szCs w:val="22"/>
        </w:rPr>
        <w:t>from</w:t>
      </w:r>
      <w:r w:rsidRPr="00F13B17">
        <w:rPr>
          <w:rFonts w:ascii="Open Sans" w:hAnsi="Open Sans" w:cs="Open Sans"/>
          <w:sz w:val="22"/>
          <w:szCs w:val="22"/>
        </w:rPr>
        <w:t xml:space="preserve"> the general</w:t>
      </w:r>
      <w:r w:rsidRPr="00F13B17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>account and</w:t>
      </w:r>
      <w:r w:rsidRPr="00F13B17">
        <w:rPr>
          <w:rFonts w:ascii="Open Sans" w:hAnsi="Open Sans" w:cs="Open Sans"/>
          <w:spacing w:val="21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>the payroll</w:t>
      </w:r>
      <w:r w:rsidRPr="00F13B17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>account?</w:t>
      </w:r>
    </w:p>
    <w:p w14:paraId="4161D62E" w14:textId="77777777" w:rsidR="00C02A4C" w:rsidRDefault="00C02A4C" w:rsidP="00C02A4C">
      <w:pPr>
        <w:rPr>
          <w:rFonts w:ascii="Open Sans" w:hAnsi="Open Sans" w:cs="Open Sans"/>
        </w:rPr>
      </w:pPr>
    </w:p>
    <w:p w14:paraId="24682392" w14:textId="2B3294DC" w:rsidR="00AC0826" w:rsidRPr="00C02A4C" w:rsidRDefault="00C02A4C" w:rsidP="00C02A4C">
      <w:r w:rsidRPr="00F13B17">
        <w:rPr>
          <w:rFonts w:ascii="Open Sans" w:hAnsi="Open Sans" w:cs="Open Sans"/>
        </w:rPr>
        <w:t>What is the</w:t>
      </w:r>
      <w:r w:rsidRPr="00F13B17">
        <w:rPr>
          <w:rFonts w:ascii="Open Sans" w:hAnsi="Open Sans" w:cs="Open Sans"/>
          <w:spacing w:val="-2"/>
        </w:rPr>
        <w:t xml:space="preserve"> </w:t>
      </w:r>
      <w:r w:rsidRPr="00F13B17">
        <w:rPr>
          <w:rFonts w:ascii="Open Sans" w:hAnsi="Open Sans" w:cs="Open Sans"/>
        </w:rPr>
        <w:t xml:space="preserve">most </w:t>
      </w:r>
      <w:r w:rsidRPr="00F13B17">
        <w:rPr>
          <w:rFonts w:ascii="Open Sans" w:hAnsi="Open Sans" w:cs="Open Sans"/>
          <w:spacing w:val="-1"/>
        </w:rPr>
        <w:t>common</w:t>
      </w:r>
      <w:r w:rsidRPr="00F13B17">
        <w:rPr>
          <w:rFonts w:ascii="Open Sans" w:hAnsi="Open Sans" w:cs="Open Sans"/>
        </w:rPr>
        <w:t xml:space="preserve"> </w:t>
      </w:r>
      <w:r w:rsidRPr="00F13B17">
        <w:rPr>
          <w:rFonts w:ascii="Open Sans" w:hAnsi="Open Sans" w:cs="Open Sans"/>
          <w:spacing w:val="-1"/>
        </w:rPr>
        <w:t>method</w:t>
      </w:r>
      <w:r w:rsidRPr="00F13B17">
        <w:rPr>
          <w:rFonts w:ascii="Open Sans" w:hAnsi="Open Sans" w:cs="Open Sans"/>
        </w:rPr>
        <w:t xml:space="preserve"> of </w:t>
      </w:r>
      <w:r w:rsidRPr="00F13B17">
        <w:rPr>
          <w:rFonts w:ascii="Open Sans" w:hAnsi="Open Sans" w:cs="Open Sans"/>
          <w:spacing w:val="-1"/>
        </w:rPr>
        <w:t>disseminating</w:t>
      </w:r>
      <w:r w:rsidRPr="00F13B17">
        <w:rPr>
          <w:rFonts w:ascii="Open Sans" w:hAnsi="Open Sans" w:cs="Open Sans"/>
        </w:rPr>
        <w:t xml:space="preserve"> payroll</w:t>
      </w:r>
      <w:r w:rsidRPr="00F13B17">
        <w:rPr>
          <w:rFonts w:ascii="Open Sans" w:hAnsi="Open Sans" w:cs="Open Sans"/>
          <w:spacing w:val="-1"/>
        </w:rPr>
        <w:t xml:space="preserve"> </w:t>
      </w:r>
      <w:r w:rsidRPr="00F13B17">
        <w:rPr>
          <w:rFonts w:ascii="Open Sans" w:hAnsi="Open Sans" w:cs="Open Sans"/>
        </w:rPr>
        <w:t>checks</w:t>
      </w:r>
      <w:r w:rsidRPr="00F13B17">
        <w:rPr>
          <w:rFonts w:ascii="Open Sans" w:hAnsi="Open Sans" w:cs="Open Sans"/>
          <w:spacing w:val="39"/>
        </w:rPr>
        <w:t xml:space="preserve"> </w:t>
      </w:r>
      <w:r w:rsidRPr="00F13B17">
        <w:rPr>
          <w:rFonts w:ascii="Open Sans" w:hAnsi="Open Sans" w:cs="Open Sans"/>
        </w:rPr>
        <w:t>today?</w:t>
      </w:r>
      <w:r w:rsidRPr="00F13B17">
        <w:rPr>
          <w:rFonts w:ascii="Open Sans" w:hAnsi="Open Sans" w:cs="Open Sans"/>
          <w:spacing w:val="66"/>
        </w:rPr>
        <w:t xml:space="preserve"> </w:t>
      </w:r>
      <w:r w:rsidRPr="00F13B17">
        <w:rPr>
          <w:rFonts w:ascii="Open Sans" w:hAnsi="Open Sans" w:cs="Open Sans"/>
        </w:rPr>
        <w:t>Why?</w:t>
      </w:r>
    </w:p>
    <w:sectPr w:rsidR="00AC0826" w:rsidRPr="00C02A4C" w:rsidSect="002C04EA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CDE8D" w14:textId="77777777" w:rsidR="0090228C" w:rsidRDefault="0090228C" w:rsidP="00E7721B">
      <w:r>
        <w:separator/>
      </w:r>
    </w:p>
  </w:endnote>
  <w:endnote w:type="continuationSeparator" w:id="0">
    <w:p w14:paraId="644361A8" w14:textId="77777777" w:rsidR="0090228C" w:rsidRDefault="0090228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2C513C93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2A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2A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E3FD3B" w14:textId="5B91C33F" w:rsidR="00764362" w:rsidRDefault="00E7721B" w:rsidP="00537652">
    <w:pPr>
      <w:pStyle w:val="Footer"/>
      <w:ind w:right="-432"/>
    </w:pPr>
    <w:r w:rsidRPr="006918D2">
      <w:rPr>
        <w:rFonts w:cs="Calibri"/>
        <w:sz w:val="20"/>
        <w:szCs w:val="20"/>
      </w:rPr>
      <w:t>Copyright © Texas Education Agency</w:t>
    </w:r>
    <w:r w:rsidR="0053407E" w:rsidRPr="006918D2">
      <w:rPr>
        <w:rFonts w:cs="Calibri"/>
        <w:sz w:val="20"/>
        <w:szCs w:val="20"/>
      </w:rPr>
      <w:t>,</w:t>
    </w:r>
    <w:r w:rsidRPr="006918D2">
      <w:rPr>
        <w:rFonts w:cs="Calibri"/>
        <w:sz w:val="20"/>
        <w:szCs w:val="20"/>
      </w:rPr>
      <w:t xml:space="preserve"> 2017. All rights reserved</w:t>
    </w:r>
    <w:r w:rsidR="0053407E" w:rsidRPr="006918D2">
      <w:rPr>
        <w:rFonts w:cs="Calibri"/>
        <w:sz w:val="20"/>
        <w:szCs w:val="20"/>
      </w:rPr>
      <w:t>.</w:t>
    </w:r>
    <w:r w:rsidRPr="006918D2">
      <w:rPr>
        <w:rFonts w:cs="Calibri"/>
        <w:sz w:val="20"/>
        <w:szCs w:val="20"/>
      </w:rPr>
      <w:t xml:space="preserve"> </w:t>
    </w:r>
    <w:r w:rsidR="00537652">
      <w:rPr>
        <w:rFonts w:cs="Calibri"/>
        <w:sz w:val="20"/>
        <w:szCs w:val="20"/>
      </w:rPr>
      <w:t xml:space="preserve">     </w:t>
    </w:r>
    <w:r w:rsidR="0053407E" w:rsidRPr="006918D2">
      <w:rPr>
        <w:rFonts w:cs="Calibri"/>
        <w:sz w:val="20"/>
        <w:szCs w:val="20"/>
      </w:rPr>
      <w:t xml:space="preserve">                                </w:t>
    </w:r>
    <w:r w:rsidR="00537652">
      <w:rPr>
        <w:rFonts w:cs="Calibri"/>
        <w:sz w:val="20"/>
        <w:szCs w:val="20"/>
      </w:rPr>
      <w:t xml:space="preserve">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2E96B3" w14:textId="77777777" w:rsidR="00764362" w:rsidRDefault="00764362"/>
  <w:p w14:paraId="2BD91F5B" w14:textId="77777777" w:rsidR="00764362" w:rsidRDefault="007643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A4163" w14:textId="77777777" w:rsidR="0090228C" w:rsidRDefault="0090228C" w:rsidP="00E7721B">
      <w:r>
        <w:separator/>
      </w:r>
    </w:p>
  </w:footnote>
  <w:footnote w:type="continuationSeparator" w:id="0">
    <w:p w14:paraId="26C6E7DF" w14:textId="77777777" w:rsidR="0090228C" w:rsidRDefault="0090228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24694D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08F6A7D4">
          <wp:simplePos x="0" y="0"/>
          <wp:positionH relativeFrom="column">
            <wp:posOffset>5400040</wp:posOffset>
          </wp:positionH>
          <wp:positionV relativeFrom="paragraph">
            <wp:posOffset>71120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9B1414" w14:textId="77777777" w:rsidR="00764362" w:rsidRDefault="00764362"/>
  <w:p w14:paraId="35D10418" w14:textId="77777777" w:rsidR="00764362" w:rsidRDefault="00764362"/>
  <w:p w14:paraId="409F05BF" w14:textId="77777777" w:rsidR="00764362" w:rsidRDefault="00764362"/>
  <w:p w14:paraId="06825DAD" w14:textId="77777777" w:rsidR="00764362" w:rsidRDefault="007643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7E"/>
    <w:multiLevelType w:val="hybridMultilevel"/>
    <w:tmpl w:val="6448ABAC"/>
    <w:lvl w:ilvl="0" w:tplc="9034B6DA">
      <w:start w:val="18"/>
      <w:numFmt w:val="decimal"/>
      <w:lvlText w:val="%1."/>
      <w:lvlJc w:val="left"/>
    </w:lvl>
    <w:lvl w:ilvl="1" w:tplc="73783020">
      <w:start w:val="1"/>
      <w:numFmt w:val="lowerLetter"/>
      <w:lvlText w:val="%2"/>
      <w:lvlJc w:val="left"/>
    </w:lvl>
    <w:lvl w:ilvl="2" w:tplc="A6B2A2A4">
      <w:numFmt w:val="decimal"/>
      <w:lvlText w:val=""/>
      <w:lvlJc w:val="left"/>
    </w:lvl>
    <w:lvl w:ilvl="3" w:tplc="11380420">
      <w:numFmt w:val="decimal"/>
      <w:lvlText w:val=""/>
      <w:lvlJc w:val="left"/>
    </w:lvl>
    <w:lvl w:ilvl="4" w:tplc="97AA014A">
      <w:numFmt w:val="decimal"/>
      <w:lvlText w:val=""/>
      <w:lvlJc w:val="left"/>
    </w:lvl>
    <w:lvl w:ilvl="5" w:tplc="C4D6C774">
      <w:numFmt w:val="decimal"/>
      <w:lvlText w:val=""/>
      <w:lvlJc w:val="left"/>
    </w:lvl>
    <w:lvl w:ilvl="6" w:tplc="3CB2DBD8">
      <w:numFmt w:val="decimal"/>
      <w:lvlText w:val=""/>
      <w:lvlJc w:val="left"/>
    </w:lvl>
    <w:lvl w:ilvl="7" w:tplc="7638C5F8">
      <w:numFmt w:val="decimal"/>
      <w:lvlText w:val=""/>
      <w:lvlJc w:val="left"/>
    </w:lvl>
    <w:lvl w:ilvl="8" w:tplc="5F9EB924">
      <w:numFmt w:val="decimal"/>
      <w:lvlText w:val=""/>
      <w:lvlJc w:val="left"/>
    </w:lvl>
  </w:abstractNum>
  <w:abstractNum w:abstractNumId="1" w15:restartNumberingAfterBreak="0">
    <w:nsid w:val="00000FBF"/>
    <w:multiLevelType w:val="hybridMultilevel"/>
    <w:tmpl w:val="1E589908"/>
    <w:lvl w:ilvl="0" w:tplc="528C1C0A">
      <w:start w:val="2"/>
      <w:numFmt w:val="lowerLetter"/>
      <w:lvlText w:val="%1)"/>
      <w:lvlJc w:val="left"/>
    </w:lvl>
    <w:lvl w:ilvl="1" w:tplc="2E5497C2">
      <w:numFmt w:val="decimal"/>
      <w:lvlText w:val=""/>
      <w:lvlJc w:val="left"/>
    </w:lvl>
    <w:lvl w:ilvl="2" w:tplc="8B769C2A">
      <w:numFmt w:val="decimal"/>
      <w:lvlText w:val=""/>
      <w:lvlJc w:val="left"/>
    </w:lvl>
    <w:lvl w:ilvl="3" w:tplc="99D4D070">
      <w:numFmt w:val="decimal"/>
      <w:lvlText w:val=""/>
      <w:lvlJc w:val="left"/>
    </w:lvl>
    <w:lvl w:ilvl="4" w:tplc="CDD639AE">
      <w:numFmt w:val="decimal"/>
      <w:lvlText w:val=""/>
      <w:lvlJc w:val="left"/>
    </w:lvl>
    <w:lvl w:ilvl="5" w:tplc="10863FE2">
      <w:numFmt w:val="decimal"/>
      <w:lvlText w:val=""/>
      <w:lvlJc w:val="left"/>
    </w:lvl>
    <w:lvl w:ilvl="6" w:tplc="12AEE5F2">
      <w:numFmt w:val="decimal"/>
      <w:lvlText w:val=""/>
      <w:lvlJc w:val="left"/>
    </w:lvl>
    <w:lvl w:ilvl="7" w:tplc="1D906972">
      <w:numFmt w:val="decimal"/>
      <w:lvlText w:val=""/>
      <w:lvlJc w:val="left"/>
    </w:lvl>
    <w:lvl w:ilvl="8" w:tplc="B94E7516">
      <w:numFmt w:val="decimal"/>
      <w:lvlText w:val=""/>
      <w:lvlJc w:val="left"/>
    </w:lvl>
  </w:abstractNum>
  <w:abstractNum w:abstractNumId="2" w15:restartNumberingAfterBreak="0">
    <w:nsid w:val="00002F14"/>
    <w:multiLevelType w:val="hybridMultilevel"/>
    <w:tmpl w:val="32DEF0D6"/>
    <w:lvl w:ilvl="0" w:tplc="DCB6AB5E">
      <w:start w:val="1"/>
      <w:numFmt w:val="decimal"/>
      <w:lvlText w:val="%1"/>
      <w:lvlJc w:val="left"/>
    </w:lvl>
    <w:lvl w:ilvl="1" w:tplc="D6D2F3AC">
      <w:start w:val="2"/>
      <w:numFmt w:val="lowerLetter"/>
      <w:lvlText w:val="%2)"/>
      <w:lvlJc w:val="left"/>
    </w:lvl>
    <w:lvl w:ilvl="2" w:tplc="AA6221C2">
      <w:numFmt w:val="decimal"/>
      <w:lvlText w:val=""/>
      <w:lvlJc w:val="left"/>
    </w:lvl>
    <w:lvl w:ilvl="3" w:tplc="7CE4C4AA">
      <w:numFmt w:val="decimal"/>
      <w:lvlText w:val=""/>
      <w:lvlJc w:val="left"/>
    </w:lvl>
    <w:lvl w:ilvl="4" w:tplc="41408404">
      <w:numFmt w:val="decimal"/>
      <w:lvlText w:val=""/>
      <w:lvlJc w:val="left"/>
    </w:lvl>
    <w:lvl w:ilvl="5" w:tplc="05B8D1EE">
      <w:numFmt w:val="decimal"/>
      <w:lvlText w:val=""/>
      <w:lvlJc w:val="left"/>
    </w:lvl>
    <w:lvl w:ilvl="6" w:tplc="1C205CC2">
      <w:numFmt w:val="decimal"/>
      <w:lvlText w:val=""/>
      <w:lvlJc w:val="left"/>
    </w:lvl>
    <w:lvl w:ilvl="7" w:tplc="FA72779A">
      <w:numFmt w:val="decimal"/>
      <w:lvlText w:val=""/>
      <w:lvlJc w:val="left"/>
    </w:lvl>
    <w:lvl w:ilvl="8" w:tplc="BF5CC06C">
      <w:numFmt w:val="decimal"/>
      <w:lvlText w:val=""/>
      <w:lvlJc w:val="left"/>
    </w:lvl>
  </w:abstractNum>
  <w:abstractNum w:abstractNumId="3" w15:restartNumberingAfterBreak="0">
    <w:nsid w:val="00003CD6"/>
    <w:multiLevelType w:val="hybridMultilevel"/>
    <w:tmpl w:val="E4BA50B2"/>
    <w:lvl w:ilvl="0" w:tplc="0E72A7BE">
      <w:start w:val="2"/>
      <w:numFmt w:val="lowerLetter"/>
      <w:lvlText w:val="%1)"/>
      <w:lvlJc w:val="left"/>
    </w:lvl>
    <w:lvl w:ilvl="1" w:tplc="C046E426">
      <w:numFmt w:val="decimal"/>
      <w:lvlText w:val=""/>
      <w:lvlJc w:val="left"/>
    </w:lvl>
    <w:lvl w:ilvl="2" w:tplc="04128DE2">
      <w:numFmt w:val="decimal"/>
      <w:lvlText w:val=""/>
      <w:lvlJc w:val="left"/>
    </w:lvl>
    <w:lvl w:ilvl="3" w:tplc="BF3E5E4A">
      <w:numFmt w:val="decimal"/>
      <w:lvlText w:val=""/>
      <w:lvlJc w:val="left"/>
    </w:lvl>
    <w:lvl w:ilvl="4" w:tplc="A9CEE57E">
      <w:numFmt w:val="decimal"/>
      <w:lvlText w:val=""/>
      <w:lvlJc w:val="left"/>
    </w:lvl>
    <w:lvl w:ilvl="5" w:tplc="D96A4A58">
      <w:numFmt w:val="decimal"/>
      <w:lvlText w:val=""/>
      <w:lvlJc w:val="left"/>
    </w:lvl>
    <w:lvl w:ilvl="6" w:tplc="78FCED92">
      <w:numFmt w:val="decimal"/>
      <w:lvlText w:val=""/>
      <w:lvlJc w:val="left"/>
    </w:lvl>
    <w:lvl w:ilvl="7" w:tplc="BD2A643E">
      <w:numFmt w:val="decimal"/>
      <w:lvlText w:val=""/>
      <w:lvlJc w:val="left"/>
    </w:lvl>
    <w:lvl w:ilvl="8" w:tplc="175684AC">
      <w:numFmt w:val="decimal"/>
      <w:lvlText w:val=""/>
      <w:lvlJc w:val="left"/>
    </w:lvl>
  </w:abstractNum>
  <w:abstractNum w:abstractNumId="4" w15:restartNumberingAfterBreak="0">
    <w:nsid w:val="00005C67"/>
    <w:multiLevelType w:val="hybridMultilevel"/>
    <w:tmpl w:val="218E94C2"/>
    <w:lvl w:ilvl="0" w:tplc="8160C984">
      <w:start w:val="1"/>
      <w:numFmt w:val="decimal"/>
      <w:lvlText w:val="%1."/>
      <w:lvlJc w:val="left"/>
    </w:lvl>
    <w:lvl w:ilvl="1" w:tplc="747C14FE">
      <w:numFmt w:val="decimal"/>
      <w:lvlText w:val=""/>
      <w:lvlJc w:val="left"/>
    </w:lvl>
    <w:lvl w:ilvl="2" w:tplc="96B0565C">
      <w:numFmt w:val="decimal"/>
      <w:lvlText w:val=""/>
      <w:lvlJc w:val="left"/>
    </w:lvl>
    <w:lvl w:ilvl="3" w:tplc="7CFC628C">
      <w:numFmt w:val="decimal"/>
      <w:lvlText w:val=""/>
      <w:lvlJc w:val="left"/>
    </w:lvl>
    <w:lvl w:ilvl="4" w:tplc="0F164358">
      <w:numFmt w:val="decimal"/>
      <w:lvlText w:val=""/>
      <w:lvlJc w:val="left"/>
    </w:lvl>
    <w:lvl w:ilvl="5" w:tplc="E722B400">
      <w:numFmt w:val="decimal"/>
      <w:lvlText w:val=""/>
      <w:lvlJc w:val="left"/>
    </w:lvl>
    <w:lvl w:ilvl="6" w:tplc="F7DC7274">
      <w:numFmt w:val="decimal"/>
      <w:lvlText w:val=""/>
      <w:lvlJc w:val="left"/>
    </w:lvl>
    <w:lvl w:ilvl="7" w:tplc="30629FD4">
      <w:numFmt w:val="decimal"/>
      <w:lvlText w:val=""/>
      <w:lvlJc w:val="left"/>
    </w:lvl>
    <w:lvl w:ilvl="8" w:tplc="F51E166E">
      <w:numFmt w:val="decimal"/>
      <w:lvlText w:val=""/>
      <w:lvlJc w:val="left"/>
    </w:lvl>
  </w:abstractNum>
  <w:abstractNum w:abstractNumId="5" w15:restartNumberingAfterBreak="0">
    <w:nsid w:val="00006AD6"/>
    <w:multiLevelType w:val="hybridMultilevel"/>
    <w:tmpl w:val="7F346F0E"/>
    <w:lvl w:ilvl="0" w:tplc="F2BEFDD2">
      <w:start w:val="17"/>
      <w:numFmt w:val="decimal"/>
      <w:lvlText w:val="%1"/>
      <w:lvlJc w:val="left"/>
    </w:lvl>
    <w:lvl w:ilvl="1" w:tplc="12E63FD2">
      <w:start w:val="2"/>
      <w:numFmt w:val="lowerLetter"/>
      <w:lvlText w:val="%2)"/>
      <w:lvlJc w:val="left"/>
    </w:lvl>
    <w:lvl w:ilvl="2" w:tplc="C4C06CA2">
      <w:numFmt w:val="decimal"/>
      <w:lvlText w:val=""/>
      <w:lvlJc w:val="left"/>
    </w:lvl>
    <w:lvl w:ilvl="3" w:tplc="1346A13C">
      <w:numFmt w:val="decimal"/>
      <w:lvlText w:val=""/>
      <w:lvlJc w:val="left"/>
    </w:lvl>
    <w:lvl w:ilvl="4" w:tplc="2C0AD364">
      <w:numFmt w:val="decimal"/>
      <w:lvlText w:val=""/>
      <w:lvlJc w:val="left"/>
    </w:lvl>
    <w:lvl w:ilvl="5" w:tplc="1A104CE6">
      <w:numFmt w:val="decimal"/>
      <w:lvlText w:val=""/>
      <w:lvlJc w:val="left"/>
    </w:lvl>
    <w:lvl w:ilvl="6" w:tplc="8F98420C">
      <w:numFmt w:val="decimal"/>
      <w:lvlText w:val=""/>
      <w:lvlJc w:val="left"/>
    </w:lvl>
    <w:lvl w:ilvl="7" w:tplc="12A8FE82">
      <w:numFmt w:val="decimal"/>
      <w:lvlText w:val=""/>
      <w:lvlJc w:val="left"/>
    </w:lvl>
    <w:lvl w:ilvl="8" w:tplc="4770FF44">
      <w:numFmt w:val="decimal"/>
      <w:lvlText w:val=""/>
      <w:lvlJc w:val="left"/>
    </w:lvl>
  </w:abstractNum>
  <w:abstractNum w:abstractNumId="6" w15:restartNumberingAfterBreak="0">
    <w:nsid w:val="5C63183B"/>
    <w:multiLevelType w:val="hybridMultilevel"/>
    <w:tmpl w:val="A782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A27DE"/>
    <w:multiLevelType w:val="hybridMultilevel"/>
    <w:tmpl w:val="E410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A5887"/>
    <w:rsid w:val="0011024E"/>
    <w:rsid w:val="00203EBE"/>
    <w:rsid w:val="002C04EA"/>
    <w:rsid w:val="003D49FF"/>
    <w:rsid w:val="004C7226"/>
    <w:rsid w:val="00531956"/>
    <w:rsid w:val="0053407E"/>
    <w:rsid w:val="00537652"/>
    <w:rsid w:val="006564A7"/>
    <w:rsid w:val="006918D2"/>
    <w:rsid w:val="006C6125"/>
    <w:rsid w:val="00764362"/>
    <w:rsid w:val="007B569A"/>
    <w:rsid w:val="00812FE2"/>
    <w:rsid w:val="00845A5D"/>
    <w:rsid w:val="0090228C"/>
    <w:rsid w:val="00907256"/>
    <w:rsid w:val="009105A5"/>
    <w:rsid w:val="00946F6B"/>
    <w:rsid w:val="009870BE"/>
    <w:rsid w:val="009A6D58"/>
    <w:rsid w:val="00AA2239"/>
    <w:rsid w:val="00AC0826"/>
    <w:rsid w:val="00AC6645"/>
    <w:rsid w:val="00AD2CEF"/>
    <w:rsid w:val="00B0214B"/>
    <w:rsid w:val="00C02A4C"/>
    <w:rsid w:val="00D371C7"/>
    <w:rsid w:val="00E7582B"/>
    <w:rsid w:val="00E7721B"/>
    <w:rsid w:val="00E9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C04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2C04EA"/>
    <w:pPr>
      <w:spacing w:before="92"/>
      <w:ind w:left="60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8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8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C04EA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C04E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04EA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C04EA"/>
  </w:style>
  <w:style w:type="character" w:customStyle="1" w:styleId="Heading2Char">
    <w:name w:val="Heading 2 Char"/>
    <w:basedOn w:val="DefaultParagraphFont"/>
    <w:link w:val="Heading2"/>
    <w:uiPriority w:val="9"/>
    <w:semiHidden/>
    <w:rsid w:val="006918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8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cp:lastPrinted>2017-07-12T15:24:00Z</cp:lastPrinted>
  <dcterms:created xsi:type="dcterms:W3CDTF">2017-07-27T18:00:00Z</dcterms:created>
  <dcterms:modified xsi:type="dcterms:W3CDTF">2017-07-27T18:00:00Z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