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9930C2" w:rsidRDefault="7017763D" w:rsidP="7017763D">
      <w:pPr>
        <w:pStyle w:val="Heading1"/>
        <w:rPr>
          <w:rFonts w:ascii="Open Sans" w:hAnsi="Open Sans" w:cs="Open Sans"/>
          <w:color w:val="002060"/>
        </w:rPr>
      </w:pPr>
      <w:r w:rsidRPr="009930C2">
        <w:rPr>
          <w:rFonts w:ascii="Open Sans" w:hAnsi="Open Sans" w:cs="Open Sans"/>
          <w:color w:val="002060"/>
        </w:rPr>
        <w:t xml:space="preserve">Scope &amp; Sequence </w:t>
      </w:r>
    </w:p>
    <w:p w14:paraId="38FBFA47" w14:textId="77777777" w:rsidR="00022991" w:rsidRPr="009930C2"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022991" w:rsidRPr="009930C2" w14:paraId="36FFCFC7" w14:textId="77777777">
        <w:trPr>
          <w:trHeight w:val="674"/>
        </w:trPr>
        <w:tc>
          <w:tcPr>
            <w:tcW w:w="7596" w:type="dxa"/>
            <w:gridSpan w:val="2"/>
            <w:shd w:val="clear" w:color="auto" w:fill="B4C6E7" w:themeFill="accent1" w:themeFillTint="66"/>
          </w:tcPr>
          <w:p w14:paraId="35BD4D3C" w14:textId="7A558E10" w:rsidR="00E04449" w:rsidRPr="009930C2" w:rsidRDefault="7017763D" w:rsidP="00E04449">
            <w:pPr>
              <w:widowControl w:val="0"/>
              <w:autoSpaceDE w:val="0"/>
              <w:autoSpaceDN w:val="0"/>
              <w:outlineLvl w:val="3"/>
              <w:rPr>
                <w:rFonts w:ascii="Open Sans" w:eastAsia="Arial" w:hAnsi="Open Sans" w:cs="Open Sans"/>
                <w:bCs/>
                <w:szCs w:val="24"/>
              </w:rPr>
            </w:pPr>
            <w:r w:rsidRPr="009930C2">
              <w:rPr>
                <w:rFonts w:ascii="Open Sans" w:hAnsi="Open Sans" w:cs="Open Sans"/>
                <w:b/>
              </w:rPr>
              <w:t>Course Name</w:t>
            </w:r>
            <w:r w:rsidR="00526F9C" w:rsidRPr="009930C2">
              <w:rPr>
                <w:rFonts w:ascii="Open Sans" w:hAnsi="Open Sans" w:cs="Open Sans"/>
                <w:b/>
              </w:rPr>
              <w:t xml:space="preserve">: </w:t>
            </w:r>
            <w:r w:rsidR="00C022EB" w:rsidRPr="00C022EB">
              <w:rPr>
                <w:rFonts w:ascii="Tahoma" w:hAnsi="Tahoma" w:cs="Tahoma"/>
              </w:rPr>
              <w:t>Practicum in Masonry Technology</w:t>
            </w:r>
          </w:p>
          <w:p w14:paraId="3A48CFAA" w14:textId="61A857BE" w:rsidR="00022991" w:rsidRDefault="008A3981" w:rsidP="7017763D">
            <w:pPr>
              <w:rPr>
                <w:rFonts w:ascii="Open Sans" w:hAnsi="Open Sans" w:cs="Open Sans"/>
                <w:bCs/>
              </w:rPr>
            </w:pPr>
            <w:r>
              <w:rPr>
                <w:rFonts w:ascii="Open Sans" w:hAnsi="Open Sans" w:cs="Open Sans"/>
                <w:b/>
                <w:bCs/>
              </w:rPr>
              <w:t xml:space="preserve">TSDS </w:t>
            </w:r>
            <w:r w:rsidR="7017763D" w:rsidRPr="009930C2">
              <w:rPr>
                <w:rFonts w:ascii="Open Sans" w:hAnsi="Open Sans" w:cs="Open Sans"/>
                <w:b/>
                <w:bCs/>
              </w:rPr>
              <w:t xml:space="preserve">PEIMS Code: </w:t>
            </w:r>
            <w:r w:rsidR="00D26A00" w:rsidRPr="00D26A00">
              <w:rPr>
                <w:rFonts w:ascii="Open Sans" w:hAnsi="Open Sans" w:cs="Open Sans"/>
                <w:bCs/>
              </w:rPr>
              <w:t>13006</w:t>
            </w:r>
            <w:r w:rsidR="00D26A00">
              <w:rPr>
                <w:rFonts w:ascii="Open Sans" w:hAnsi="Open Sans" w:cs="Open Sans"/>
                <w:bCs/>
              </w:rPr>
              <w:t>4</w:t>
            </w:r>
            <w:r w:rsidR="00D26A00" w:rsidRPr="00D26A00">
              <w:rPr>
                <w:rFonts w:ascii="Open Sans" w:hAnsi="Open Sans" w:cs="Open Sans"/>
                <w:bCs/>
              </w:rPr>
              <w:t>50</w:t>
            </w:r>
            <w:r w:rsidR="008768ED">
              <w:rPr>
                <w:rFonts w:ascii="Open Sans" w:hAnsi="Open Sans" w:cs="Open Sans"/>
                <w:bCs/>
              </w:rPr>
              <w:t xml:space="preserve"> (First Time Taken)</w:t>
            </w:r>
          </w:p>
          <w:p w14:paraId="123AF8BB" w14:textId="78DAA58F" w:rsidR="008768ED" w:rsidRPr="009930C2" w:rsidRDefault="008768ED" w:rsidP="7017763D">
            <w:pPr>
              <w:rPr>
                <w:rFonts w:ascii="Open Sans" w:hAnsi="Open Sans" w:cs="Open Sans"/>
              </w:rPr>
            </w:pPr>
            <w:r>
              <w:rPr>
                <w:rFonts w:ascii="Open Sans" w:hAnsi="Open Sans" w:cs="Open Sans"/>
                <w:bCs/>
              </w:rPr>
              <w:t xml:space="preserve">                               </w:t>
            </w:r>
            <w:r w:rsidRPr="00D26A00">
              <w:rPr>
                <w:rFonts w:ascii="Open Sans" w:hAnsi="Open Sans" w:cs="Open Sans"/>
                <w:bCs/>
              </w:rPr>
              <w:t>13006</w:t>
            </w:r>
            <w:r>
              <w:rPr>
                <w:rFonts w:ascii="Open Sans" w:hAnsi="Open Sans" w:cs="Open Sans"/>
                <w:bCs/>
              </w:rPr>
              <w:t>4</w:t>
            </w:r>
            <w:r>
              <w:rPr>
                <w:rFonts w:ascii="Open Sans" w:hAnsi="Open Sans" w:cs="Open Sans"/>
                <w:bCs/>
              </w:rPr>
              <w:t>6</w:t>
            </w:r>
            <w:r w:rsidRPr="00D26A00">
              <w:rPr>
                <w:rFonts w:ascii="Open Sans" w:hAnsi="Open Sans" w:cs="Open Sans"/>
                <w:bCs/>
              </w:rPr>
              <w:t>0</w:t>
            </w:r>
            <w:r>
              <w:rPr>
                <w:rFonts w:ascii="Open Sans" w:hAnsi="Open Sans" w:cs="Open Sans"/>
                <w:bCs/>
              </w:rPr>
              <w:t xml:space="preserve"> (</w:t>
            </w:r>
            <w:r>
              <w:rPr>
                <w:rFonts w:ascii="Open Sans" w:hAnsi="Open Sans" w:cs="Open Sans"/>
                <w:bCs/>
              </w:rPr>
              <w:t>Second</w:t>
            </w:r>
            <w:r>
              <w:rPr>
                <w:rFonts w:ascii="Open Sans" w:hAnsi="Open Sans" w:cs="Open Sans"/>
                <w:bCs/>
              </w:rPr>
              <w:t xml:space="preserve"> Time Taken)</w:t>
            </w:r>
          </w:p>
          <w:p w14:paraId="16537092" w14:textId="77777777" w:rsidR="00022991" w:rsidRPr="009930C2" w:rsidRDefault="00022991" w:rsidP="00BB7D66">
            <w:pPr>
              <w:jc w:val="right"/>
              <w:rPr>
                <w:rFonts w:ascii="Open Sans" w:hAnsi="Open Sans" w:cs="Open Sans"/>
                <w:b/>
              </w:rPr>
            </w:pPr>
          </w:p>
        </w:tc>
        <w:tc>
          <w:tcPr>
            <w:tcW w:w="6894" w:type="dxa"/>
            <w:shd w:val="clear" w:color="auto" w:fill="B4C6E7" w:themeFill="accent1" w:themeFillTint="66"/>
          </w:tcPr>
          <w:p w14:paraId="1A125347" w14:textId="59D5FDC0" w:rsidR="00022991" w:rsidRPr="009930C2" w:rsidRDefault="00526F9C" w:rsidP="7017763D">
            <w:pPr>
              <w:rPr>
                <w:rFonts w:ascii="Open Sans" w:hAnsi="Open Sans" w:cs="Open Sans"/>
              </w:rPr>
            </w:pPr>
            <w:r w:rsidRPr="009930C2">
              <w:rPr>
                <w:rFonts w:ascii="Open Sans" w:hAnsi="Open Sans" w:cs="Open Sans"/>
                <w:b/>
                <w:bCs/>
              </w:rPr>
              <w:t xml:space="preserve">Course Credit: </w:t>
            </w:r>
            <w:r w:rsidR="00D26A00" w:rsidRPr="00D26A00">
              <w:rPr>
                <w:rFonts w:ascii="Open Sans" w:hAnsi="Open Sans" w:cs="Open Sans"/>
                <w:bCs/>
              </w:rPr>
              <w:t>2.0</w:t>
            </w:r>
          </w:p>
          <w:p w14:paraId="4C119426" w14:textId="5269863D" w:rsidR="00BB7D66" w:rsidRPr="009930C2" w:rsidRDefault="7017763D" w:rsidP="7017763D">
            <w:pPr>
              <w:rPr>
                <w:rFonts w:ascii="Open Sans" w:hAnsi="Open Sans" w:cs="Open Sans"/>
                <w:color w:val="000000" w:themeColor="text1"/>
              </w:rPr>
            </w:pPr>
            <w:r w:rsidRPr="009930C2">
              <w:rPr>
                <w:rFonts w:ascii="Open Sans" w:hAnsi="Open Sans" w:cs="Open Sans"/>
                <w:b/>
                <w:bCs/>
              </w:rPr>
              <w:t>Course Requirements:</w:t>
            </w:r>
            <w:r w:rsidR="00526F9C" w:rsidRPr="009930C2">
              <w:rPr>
                <w:rFonts w:ascii="Open Sans" w:hAnsi="Open Sans" w:cs="Open Sans"/>
                <w:b/>
                <w:bCs/>
              </w:rPr>
              <w:t xml:space="preserve"> </w:t>
            </w:r>
            <w:r w:rsidR="00D26A00" w:rsidRPr="00D26A00">
              <w:rPr>
                <w:rFonts w:ascii="Open Sans" w:hAnsi="Open Sans" w:cs="Open Sans"/>
                <w:bCs/>
              </w:rPr>
              <w:t>Grade Placement</w:t>
            </w:r>
            <w:r w:rsidR="00C938D5">
              <w:rPr>
                <w:rFonts w:ascii="Open Sans" w:hAnsi="Open Sans" w:cs="Open Sans"/>
                <w:bCs/>
              </w:rPr>
              <w:t xml:space="preserve"> </w:t>
            </w:r>
            <w:r w:rsidR="00D26A00" w:rsidRPr="00D26A00">
              <w:rPr>
                <w:rFonts w:ascii="Open Sans" w:hAnsi="Open Sans" w:cs="Open Sans"/>
                <w:bCs/>
              </w:rPr>
              <w:t>12</w:t>
            </w:r>
            <w:r w:rsidR="008A3981" w:rsidRPr="00D26A00">
              <w:rPr>
                <w:rFonts w:ascii="Open Sans" w:hAnsi="Open Sans" w:cs="Open Sans"/>
                <w:color w:val="000000" w:themeColor="text1"/>
              </w:rPr>
              <w:t>.</w:t>
            </w:r>
          </w:p>
          <w:p w14:paraId="0F151629" w14:textId="142296F7" w:rsidR="00526F9C" w:rsidRPr="00D26A00" w:rsidRDefault="00526F9C" w:rsidP="00B0652A">
            <w:pPr>
              <w:rPr>
                <w:rFonts w:ascii="Open Sans" w:hAnsi="Open Sans" w:cs="Open Sans"/>
                <w:b/>
                <w:bCs/>
              </w:rPr>
            </w:pPr>
            <w:r w:rsidRPr="009930C2">
              <w:rPr>
                <w:rFonts w:ascii="Open Sans" w:hAnsi="Open Sans" w:cs="Open Sans"/>
                <w:b/>
                <w:bCs/>
              </w:rPr>
              <w:t xml:space="preserve">Prerequisites: </w:t>
            </w:r>
            <w:r w:rsidR="00D26A00" w:rsidRPr="00C022EB">
              <w:rPr>
                <w:rFonts w:ascii="Tahoma" w:hAnsi="Tahoma" w:cs="Tahoma"/>
              </w:rPr>
              <w:t>Masonry Technology</w:t>
            </w:r>
            <w:r w:rsidR="00D26A00">
              <w:rPr>
                <w:rFonts w:ascii="Tahoma" w:hAnsi="Tahoma" w:cs="Tahoma"/>
              </w:rPr>
              <w:t xml:space="preserve"> II.</w:t>
            </w:r>
          </w:p>
        </w:tc>
      </w:tr>
      <w:tr w:rsidR="00022991" w:rsidRPr="009930C2" w14:paraId="49A49A16" w14:textId="77777777">
        <w:trPr>
          <w:trHeight w:val="674"/>
        </w:trPr>
        <w:tc>
          <w:tcPr>
            <w:tcW w:w="14490" w:type="dxa"/>
            <w:gridSpan w:val="3"/>
            <w:shd w:val="clear" w:color="auto" w:fill="F1BBBB"/>
          </w:tcPr>
          <w:p w14:paraId="0ED2D791" w14:textId="3434C092" w:rsidR="00022991" w:rsidRPr="009930C2" w:rsidRDefault="00022991" w:rsidP="00D15BD9">
            <w:pPr>
              <w:widowControl w:val="0"/>
              <w:autoSpaceDE w:val="0"/>
              <w:autoSpaceDN w:val="0"/>
              <w:jc w:val="both"/>
              <w:rPr>
                <w:rFonts w:ascii="Open Sans" w:eastAsia="Arial" w:hAnsi="Open Sans" w:cs="Open Sans"/>
                <w:szCs w:val="24"/>
              </w:rPr>
            </w:pPr>
            <w:r w:rsidRPr="009930C2">
              <w:rPr>
                <w:rFonts w:ascii="Open Sans" w:hAnsi="Open Sans" w:cs="Open Sans"/>
                <w:b/>
                <w:bCs/>
              </w:rPr>
              <w:t>Course Description:</w:t>
            </w:r>
            <w:r w:rsidRPr="009930C2">
              <w:rPr>
                <w:rFonts w:ascii="Open Sans" w:hAnsi="Open Sans" w:cs="Open Sans"/>
              </w:rPr>
              <w:t xml:space="preserve"> </w:t>
            </w:r>
            <w:r w:rsidR="00C022EB" w:rsidRPr="00C022EB">
              <w:rPr>
                <w:rFonts w:ascii="Tahoma" w:hAnsi="Tahoma" w:cs="Tahoma"/>
              </w:rPr>
              <w:t xml:space="preserve">Practicum in Masonry Technology is an occupationally specific course designed to provide classroom technical instruction or work-based learning experiences. Instruction may be delivered through laboratory training or through career preparation delivery arrangements. Safety and career opportunities are included, in addition to work ethics and job-related study in the classroom. Trade and industrial education provides the knowledge, skills, and technologies required for employment in masonry construction. Students will develop knowledge of the concepts and skills related to this trade </w:t>
            </w:r>
            <w:proofErr w:type="gramStart"/>
            <w:r w:rsidR="00C022EB" w:rsidRPr="00C022EB">
              <w:rPr>
                <w:rFonts w:ascii="Tahoma" w:hAnsi="Tahoma" w:cs="Tahoma"/>
              </w:rPr>
              <w:t>in order to</w:t>
            </w:r>
            <w:proofErr w:type="gramEnd"/>
            <w:r w:rsidR="00C022EB" w:rsidRPr="00C022EB">
              <w:rPr>
                <w:rFonts w:ascii="Tahoma" w:hAnsi="Tahoma" w:cs="Tahoma"/>
              </w:rPr>
              <w:t xml:space="preserve"> apply them to personal/career development. Trade and industrial education depends on and supports integration of academic, career, and technical knowledge and skills. To prepare for success, students must have opportunities to reinforce, apply, and transfer their knowledge and skills to a variety of settings and problems. Knowledge about career opportunities, requirements, and expectations and the development of workplace skills prepare students for success. For safety and liability considerations, including power tools usage during training, limiting course enrollment to 15 students is recommended.</w:t>
            </w:r>
          </w:p>
        </w:tc>
      </w:tr>
      <w:tr w:rsidR="00022991" w:rsidRPr="009930C2" w14:paraId="2D3519EF" w14:textId="77777777">
        <w:trPr>
          <w:trHeight w:val="346"/>
        </w:trPr>
        <w:tc>
          <w:tcPr>
            <w:tcW w:w="14490" w:type="dxa"/>
            <w:gridSpan w:val="3"/>
            <w:shd w:val="clear" w:color="auto" w:fill="F1BBBB"/>
          </w:tcPr>
          <w:p w14:paraId="4AB8119D" w14:textId="0703848D" w:rsidR="00022991" w:rsidRPr="009930C2" w:rsidRDefault="006A07FF" w:rsidP="7017763D">
            <w:pPr>
              <w:rPr>
                <w:rFonts w:ascii="Open Sans" w:hAnsi="Open Sans" w:cs="Open Sans"/>
              </w:rPr>
            </w:pPr>
            <w:r w:rsidRPr="009930C2">
              <w:rPr>
                <w:rFonts w:ascii="Open Sans" w:eastAsia="Open Sans" w:hAnsi="Open Sans" w:cs="Open Sans"/>
                <w:b/>
                <w:color w:val="212121"/>
              </w:rPr>
              <w:t>NOTE 1:</w:t>
            </w:r>
            <w:r w:rsidRPr="009930C2">
              <w:rPr>
                <w:rFonts w:ascii="Open Sans" w:eastAsia="Open Sans" w:hAnsi="Open Sans" w:cs="Open Sans"/>
                <w:color w:val="212121"/>
              </w:rPr>
              <w:t xml:space="preserve"> </w:t>
            </w:r>
            <w:r w:rsidRPr="009930C2">
              <w:rPr>
                <w:rFonts w:ascii="Open Sans" w:hAnsi="Open Sans" w:cs="Open Sans"/>
                <w:color w:val="000000"/>
              </w:rPr>
              <w:t>The practicum course is a paid or unpaid capstone experience for students participating in a coherent sequence of career and technical education cour</w:t>
            </w:r>
            <w:r w:rsidR="0053196A">
              <w:rPr>
                <w:rFonts w:ascii="Open Sans" w:hAnsi="Open Sans" w:cs="Open Sans"/>
                <w:color w:val="000000"/>
              </w:rPr>
              <w:t xml:space="preserve">ses in the </w:t>
            </w:r>
            <w:r w:rsidR="0053196A" w:rsidRPr="0053196A">
              <w:rPr>
                <w:rFonts w:ascii="Tahoma" w:hAnsi="Tahoma" w:cs="Tahoma"/>
              </w:rPr>
              <w:t>Architecture &amp; Construction</w:t>
            </w:r>
            <w:r w:rsidRPr="009930C2">
              <w:rPr>
                <w:rFonts w:ascii="Open Sans" w:hAnsi="Open Sans" w:cs="Open Sans"/>
                <w:color w:val="000000"/>
              </w:rPr>
              <w:t xml:space="preserve"> Career Cluster. </w:t>
            </w:r>
            <w:r w:rsidR="7017763D" w:rsidRPr="009930C2">
              <w:rPr>
                <w:rFonts w:ascii="Open Sans" w:hAnsi="Open Sans" w:cs="Open Sans"/>
              </w:rPr>
              <w:t>This is a suggested scope and sequence for the course content. This content will work with any textboo</w:t>
            </w:r>
            <w:r w:rsidR="00123F05" w:rsidRPr="009930C2">
              <w:rPr>
                <w:rFonts w:ascii="Open Sans" w:hAnsi="Open Sans" w:cs="Open Sans"/>
              </w:rPr>
              <w:t>k,</w:t>
            </w:r>
            <w:r w:rsidR="7017763D" w:rsidRPr="009930C2">
              <w:rPr>
                <w:rFonts w:ascii="Open Sans" w:hAnsi="Open Sans" w:cs="Open Sans"/>
              </w:rPr>
              <w:t xml:space="preserve"> instructional materials</w:t>
            </w:r>
            <w:r w:rsidR="00123F05" w:rsidRPr="009930C2">
              <w:rPr>
                <w:rFonts w:ascii="Open Sans" w:hAnsi="Open Sans" w:cs="Open Sans"/>
              </w:rPr>
              <w:t xml:space="preserve"> or practicum experience</w:t>
            </w:r>
            <w:r w:rsidR="7017763D" w:rsidRPr="009930C2">
              <w:rPr>
                <w:rFonts w:ascii="Open Sans" w:hAnsi="Open Sans" w:cs="Open Sans"/>
              </w:rPr>
              <w:t>. If locally adapted, make sure all TEKS are covered.</w:t>
            </w:r>
          </w:p>
          <w:p w14:paraId="7F90F5FB" w14:textId="376DC0FE" w:rsidR="00526F9C" w:rsidRPr="009930C2" w:rsidRDefault="593B6605" w:rsidP="593B6605">
            <w:pPr>
              <w:rPr>
                <w:rFonts w:ascii="Open Sans" w:eastAsia="Open Sans" w:hAnsi="Open Sans" w:cs="Open Sans"/>
                <w:color w:val="212121"/>
              </w:rPr>
            </w:pPr>
            <w:r w:rsidRPr="009930C2">
              <w:rPr>
                <w:rFonts w:ascii="Open Sans" w:hAnsi="Open Sans" w:cs="Open Sans"/>
                <w:b/>
                <w:bCs/>
              </w:rPr>
              <w:t xml:space="preserve">NOTE </w:t>
            </w:r>
            <w:r w:rsidR="001C16FC" w:rsidRPr="009930C2">
              <w:rPr>
                <w:rFonts w:ascii="Open Sans" w:hAnsi="Open Sans" w:cs="Open Sans"/>
                <w:b/>
                <w:bCs/>
              </w:rPr>
              <w:t>2</w:t>
            </w:r>
            <w:r w:rsidRPr="009930C2">
              <w:rPr>
                <w:rFonts w:ascii="Open Sans" w:hAnsi="Open Sans" w:cs="Open Sans"/>
                <w:b/>
                <w:bCs/>
              </w:rPr>
              <w:t>:</w:t>
            </w:r>
            <w:r w:rsidRPr="009930C2">
              <w:rPr>
                <w:rFonts w:ascii="Open Sans" w:hAnsi="Open Sans" w:cs="Open Sans"/>
              </w:rPr>
              <w:t xml:space="preserve"> </w:t>
            </w:r>
            <w:r w:rsidR="00232BD6" w:rsidRPr="009930C2">
              <w:rPr>
                <w:rFonts w:ascii="Open Sans" w:eastAsia="Open Sans" w:hAnsi="Open Sans" w:cs="Open Sans"/>
                <w:color w:val="212121"/>
              </w:rPr>
              <w:t>C</w:t>
            </w:r>
            <w:r w:rsidRPr="009930C2">
              <w:rPr>
                <w:rFonts w:ascii="Open Sans" w:eastAsia="Open Sans" w:hAnsi="Open Sans" w:cs="Open Sans"/>
                <w:color w:val="212121"/>
              </w:rPr>
              <w:t>ompletion of skill sets may be demons</w:t>
            </w:r>
            <w:r w:rsidR="00123F05" w:rsidRPr="009930C2">
              <w:rPr>
                <w:rFonts w:ascii="Open Sans" w:eastAsia="Open Sans" w:hAnsi="Open Sans" w:cs="Open Sans"/>
                <w:color w:val="212121"/>
              </w:rPr>
              <w:t>trated throughout the practicum. Therefore,</w:t>
            </w:r>
            <w:r w:rsidRPr="009930C2">
              <w:rPr>
                <w:rFonts w:ascii="Open Sans" w:eastAsia="Open Sans" w:hAnsi="Open Sans" w:cs="Open Sans"/>
                <w:color w:val="212121"/>
              </w:rPr>
              <w:t xml:space="preserve"> </w:t>
            </w:r>
            <w:r w:rsidR="00123F05" w:rsidRPr="009930C2">
              <w:rPr>
                <w:rFonts w:ascii="Open Sans" w:eastAsia="Open Sans" w:hAnsi="Open Sans" w:cs="Open Sans"/>
                <w:color w:val="212121"/>
              </w:rPr>
              <w:t>content based on the TEKS</w:t>
            </w:r>
            <w:r w:rsidRPr="009930C2">
              <w:rPr>
                <w:rFonts w:ascii="Open Sans" w:eastAsia="Open Sans" w:hAnsi="Open Sans" w:cs="Open Sans"/>
                <w:color w:val="212121"/>
              </w:rPr>
              <w:t xml:space="preserve"> do</w:t>
            </w:r>
            <w:r w:rsidR="00123F05" w:rsidRPr="009930C2">
              <w:rPr>
                <w:rFonts w:ascii="Open Sans" w:eastAsia="Open Sans" w:hAnsi="Open Sans" w:cs="Open Sans"/>
                <w:color w:val="212121"/>
              </w:rPr>
              <w:t>es</w:t>
            </w:r>
            <w:r w:rsidRPr="009930C2">
              <w:rPr>
                <w:rFonts w:ascii="Open Sans" w:eastAsia="Open Sans" w:hAnsi="Open Sans" w:cs="Open Sans"/>
                <w:color w:val="212121"/>
              </w:rPr>
              <w:t xml:space="preserve"> not have to be delivered sequentially.</w:t>
            </w:r>
            <w:r w:rsidR="00123F05" w:rsidRPr="009930C2">
              <w:rPr>
                <w:rFonts w:ascii="Open Sans" w:eastAsia="Open Sans" w:hAnsi="Open Sans" w:cs="Open Sans"/>
                <w:color w:val="212121"/>
              </w:rPr>
              <w:t xml:space="preserve"> </w:t>
            </w:r>
            <w:r w:rsidR="006A07FF" w:rsidRPr="009930C2">
              <w:rPr>
                <w:rFonts w:ascii="Open Sans" w:eastAsia="Open Sans" w:hAnsi="Open Sans" w:cs="Open Sans"/>
                <w:color w:val="212121"/>
              </w:rPr>
              <w:t>The major reason students take a practicum is to provide additional time on task for learni</w:t>
            </w:r>
            <w:r w:rsidR="003938CE">
              <w:rPr>
                <w:rFonts w:ascii="Open Sans" w:eastAsia="Open Sans" w:hAnsi="Open Sans" w:cs="Open Sans"/>
                <w:color w:val="212121"/>
              </w:rPr>
              <w:t>ng specialized skills.</w:t>
            </w:r>
            <w:r w:rsidR="006A07FF" w:rsidRPr="009930C2">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9930C2" w:rsidRDefault="001C16FC" w:rsidP="006A07FF">
            <w:pPr>
              <w:rPr>
                <w:rFonts w:ascii="Open Sans" w:eastAsia="Times New Roman" w:hAnsi="Open Sans" w:cs="Open Sans"/>
                <w:color w:val="000000"/>
              </w:rPr>
            </w:pPr>
            <w:r w:rsidRPr="009930C2">
              <w:rPr>
                <w:rFonts w:ascii="Open Sans" w:eastAsia="Open Sans" w:hAnsi="Open Sans" w:cs="Open Sans"/>
                <w:b/>
                <w:color w:val="212121"/>
              </w:rPr>
              <w:t>NOTE 3:</w:t>
            </w:r>
            <w:r w:rsidR="006A07FF" w:rsidRPr="009930C2">
              <w:rPr>
                <w:rFonts w:ascii="Open Sans" w:eastAsia="Open Sans" w:hAnsi="Open Sans" w:cs="Open Sans"/>
                <w:color w:val="212121"/>
              </w:rPr>
              <w:t xml:space="preserve"> Th</w:t>
            </w:r>
            <w:r w:rsidRPr="009930C2">
              <w:rPr>
                <w:rFonts w:ascii="Open Sans" w:eastAsia="Open Sans" w:hAnsi="Open Sans" w:cs="Open Sans"/>
                <w:color w:val="212121"/>
              </w:rPr>
              <w:t xml:space="preserve">e information </w:t>
            </w:r>
            <w:r w:rsidR="006A07FF" w:rsidRPr="009930C2">
              <w:rPr>
                <w:rFonts w:ascii="Open Sans" w:eastAsia="Open Sans" w:hAnsi="Open Sans" w:cs="Open Sans"/>
                <w:color w:val="212121"/>
              </w:rPr>
              <w:t>in this scope and sequence document</w:t>
            </w:r>
            <w:r w:rsidRPr="009930C2">
              <w:rPr>
                <w:rFonts w:ascii="Open Sans" w:eastAsia="Open Sans" w:hAnsi="Open Sans" w:cs="Open Sans"/>
                <w:color w:val="212121"/>
              </w:rPr>
              <w:t xml:space="preserve"> does not describe detailed activities</w:t>
            </w:r>
            <w:r w:rsidR="006A07FF" w:rsidRPr="009930C2">
              <w:rPr>
                <w:rFonts w:ascii="Open Sans" w:eastAsia="Open Sans" w:hAnsi="Open Sans" w:cs="Open Sans"/>
                <w:color w:val="212121"/>
              </w:rPr>
              <w:t xml:space="preserve">, because the activities </w:t>
            </w:r>
            <w:r w:rsidRPr="009930C2">
              <w:rPr>
                <w:rFonts w:ascii="Open Sans" w:eastAsia="Open Sans" w:hAnsi="Open Sans" w:cs="Open Sans"/>
                <w:color w:val="212121"/>
              </w:rPr>
              <w:t>will vary from student to student and training station</w:t>
            </w:r>
            <w:r w:rsidR="006A07FF" w:rsidRPr="009930C2">
              <w:rPr>
                <w:rFonts w:ascii="Open Sans" w:eastAsia="Open Sans" w:hAnsi="Open Sans" w:cs="Open Sans"/>
                <w:color w:val="212121"/>
              </w:rPr>
              <w:t xml:space="preserve"> to training station</w:t>
            </w:r>
            <w:r w:rsidRPr="009930C2">
              <w:rPr>
                <w:rFonts w:ascii="Open Sans" w:eastAsia="Open Sans" w:hAnsi="Open Sans" w:cs="Open Sans"/>
                <w:color w:val="212121"/>
              </w:rPr>
              <w:t xml:space="preserve">. </w:t>
            </w:r>
            <w:r w:rsidR="006A07FF" w:rsidRPr="009930C2">
              <w:rPr>
                <w:rFonts w:ascii="Open Sans" w:eastAsia="Times New Roman" w:hAnsi="Open Sans" w:cs="Open Sans"/>
                <w:color w:val="000000"/>
              </w:rPr>
              <w:t>The intent is that students incorporate and use previously learned knowledge and skills related to the career cluster.</w:t>
            </w:r>
          </w:p>
        </w:tc>
      </w:tr>
      <w:tr w:rsidR="00123F05" w:rsidRPr="009930C2" w14:paraId="76ACE8E3" w14:textId="77777777" w:rsidTr="00123F05">
        <w:trPr>
          <w:trHeight w:val="346"/>
        </w:trPr>
        <w:tc>
          <w:tcPr>
            <w:tcW w:w="4680" w:type="dxa"/>
            <w:shd w:val="clear" w:color="auto" w:fill="D9D9D9" w:themeFill="background1" w:themeFillShade="D9"/>
            <w:vAlign w:val="center"/>
          </w:tcPr>
          <w:p w14:paraId="6ACF5BCF" w14:textId="1C0A67B1" w:rsidR="00123F05" w:rsidRPr="009930C2" w:rsidRDefault="00123F05" w:rsidP="7017763D">
            <w:pPr>
              <w:jc w:val="center"/>
              <w:rPr>
                <w:rFonts w:ascii="Open Sans" w:hAnsi="Open Sans" w:cs="Open Sans"/>
              </w:rPr>
            </w:pPr>
            <w:bookmarkStart w:id="0" w:name="_Hlk498603485"/>
            <w:r w:rsidRPr="009930C2">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123F05" w:rsidRPr="009930C2" w:rsidRDefault="00123F05" w:rsidP="7017763D">
            <w:pPr>
              <w:jc w:val="center"/>
              <w:rPr>
                <w:rFonts w:ascii="Open Sans" w:hAnsi="Open Sans" w:cs="Open Sans"/>
                <w:b/>
                <w:bCs/>
              </w:rPr>
            </w:pPr>
            <w:r w:rsidRPr="009930C2">
              <w:rPr>
                <w:rFonts w:ascii="Open Sans" w:hAnsi="Open Sans" w:cs="Open Sans"/>
                <w:b/>
                <w:bCs/>
              </w:rPr>
              <w:t>TEKS Covered</w:t>
            </w:r>
          </w:p>
          <w:p w14:paraId="3AB61769" w14:textId="7D191090" w:rsidR="00123F05" w:rsidRPr="009930C2" w:rsidRDefault="00D26A00" w:rsidP="7017763D">
            <w:pPr>
              <w:jc w:val="center"/>
              <w:rPr>
                <w:rFonts w:ascii="Open Sans" w:hAnsi="Open Sans" w:cs="Open Sans"/>
                <w:b/>
                <w:bCs/>
              </w:rPr>
            </w:pPr>
            <w:r>
              <w:rPr>
                <w:rFonts w:ascii="Open Sans" w:hAnsi="Open Sans" w:cs="Open Sans"/>
                <w:b/>
                <w:bCs/>
              </w:rPr>
              <w:t>130.65</w:t>
            </w:r>
            <w:r w:rsidR="008A3981">
              <w:rPr>
                <w:rFonts w:ascii="Open Sans" w:hAnsi="Open Sans" w:cs="Open Sans"/>
                <w:b/>
                <w:bCs/>
              </w:rPr>
              <w:t>.</w:t>
            </w:r>
            <w:r w:rsidR="00123F05" w:rsidRPr="009930C2">
              <w:rPr>
                <w:rFonts w:ascii="Open Sans" w:hAnsi="Open Sans" w:cs="Open Sans"/>
                <w:b/>
                <w:bCs/>
              </w:rPr>
              <w:t xml:space="preserve"> </w:t>
            </w:r>
            <w:r>
              <w:rPr>
                <w:rFonts w:ascii="Open Sans" w:hAnsi="Open Sans" w:cs="Open Sans"/>
                <w:b/>
                <w:bCs/>
              </w:rPr>
              <w:t xml:space="preserve">(c) </w:t>
            </w:r>
            <w:r w:rsidR="00123F05" w:rsidRPr="009930C2">
              <w:rPr>
                <w:rFonts w:ascii="Open Sans" w:hAnsi="Open Sans" w:cs="Open Sans"/>
                <w:b/>
                <w:bCs/>
              </w:rPr>
              <w:t>Knowledge and skills</w:t>
            </w:r>
            <w:r>
              <w:rPr>
                <w:rFonts w:ascii="Open Sans" w:hAnsi="Open Sans" w:cs="Open Sans"/>
                <w:b/>
                <w:bCs/>
              </w:rPr>
              <w:t>.</w:t>
            </w:r>
          </w:p>
        </w:tc>
      </w:tr>
      <w:tr w:rsidR="00123F05" w:rsidRPr="009930C2" w14:paraId="0CBCAA7B" w14:textId="77777777" w:rsidTr="00123F05">
        <w:trPr>
          <w:trHeight w:val="1052"/>
        </w:trPr>
        <w:tc>
          <w:tcPr>
            <w:tcW w:w="4680" w:type="dxa"/>
            <w:shd w:val="clear" w:color="auto" w:fill="auto"/>
          </w:tcPr>
          <w:sdt>
            <w:sdtPr>
              <w:rPr>
                <w:rFonts w:ascii="Open Sans" w:hAnsi="Open Sans" w:cs="Open Sans"/>
                <w:b/>
              </w:rPr>
              <w:id w:val="290718385"/>
              <w:placeholder>
                <w:docPart w:val="479D76C12D584B818884463D9A7D87C3"/>
              </w:placeholder>
              <w:docPartList>
                <w:docPartGallery w:val="Quick Parts"/>
              </w:docPartList>
            </w:sdtPr>
            <w:sdtEndPr>
              <w:rPr>
                <w:b w:val="0"/>
              </w:rPr>
            </w:sdtEndPr>
            <w:sdtContent>
              <w:sdt>
                <w:sdtPr>
                  <w:rPr>
                    <w:rFonts w:ascii="Open Sans" w:hAnsi="Open Sans" w:cs="Open Sans"/>
                    <w:b/>
                  </w:rPr>
                  <w:id w:val="-1852480834"/>
                  <w:placeholder>
                    <w:docPart w:val="7AD52C7F7AE14E7D9715891106D516E9"/>
                  </w:placeholder>
                  <w:docPartList>
                    <w:docPartGallery w:val="Quick Parts"/>
                  </w:docPartList>
                </w:sdtPr>
                <w:sdtEndPr>
                  <w:rPr>
                    <w:b w:val="0"/>
                  </w:rPr>
                </w:sdtEndPr>
                <w:sdtContent>
                  <w:p w14:paraId="315A1B4A" w14:textId="77777777" w:rsidR="00982EDB" w:rsidRPr="00702B9E" w:rsidRDefault="00982EDB" w:rsidP="00982EDB">
                    <w:pPr>
                      <w:rPr>
                        <w:rFonts w:ascii="Tahoma" w:hAnsi="Tahoma" w:cs="Tahoma"/>
                        <w:b/>
                      </w:rPr>
                    </w:pPr>
                    <w:r>
                      <w:rPr>
                        <w:rFonts w:ascii="Tahoma" w:hAnsi="Tahoma" w:cs="Tahoma"/>
                        <w:b/>
                        <w:bCs/>
                      </w:rPr>
                      <w:t xml:space="preserve">Section </w:t>
                    </w:r>
                    <w:r w:rsidRPr="00702B9E">
                      <w:rPr>
                        <w:rFonts w:ascii="Tahoma" w:hAnsi="Tahoma" w:cs="Tahoma"/>
                        <w:b/>
                      </w:rPr>
                      <w:t xml:space="preserve">1: Pre-Practicum </w:t>
                    </w:r>
                  </w:p>
                  <w:p w14:paraId="68D5A532" w14:textId="77777777" w:rsidR="00982EDB" w:rsidRPr="00702B9E" w:rsidRDefault="00982EDB" w:rsidP="00982EDB">
                    <w:pPr>
                      <w:rPr>
                        <w:rFonts w:ascii="Tahoma" w:hAnsi="Tahoma" w:cs="Tahoma"/>
                        <w:b/>
                        <w:bCs/>
                      </w:rPr>
                    </w:pPr>
                  </w:p>
                  <w:p w14:paraId="672F5BA8" w14:textId="1AA7FA7B" w:rsidR="00982EDB" w:rsidRPr="00982EDB" w:rsidRDefault="00982EDB" w:rsidP="00982EDB">
                    <w:pPr>
                      <w:rPr>
                        <w:rFonts w:ascii="Tahoma" w:hAnsi="Tahoma" w:cs="Tahoma"/>
                      </w:rPr>
                    </w:pPr>
                    <w:r w:rsidRPr="00702B9E">
                      <w:rPr>
                        <w:rFonts w:ascii="Tahoma" w:hAnsi="Tahoma" w:cs="Tahoma"/>
                      </w:rPr>
                      <w:t xml:space="preserve">Prior to beginning practicums, students will review and discuss professional standards </w:t>
                    </w:r>
                    <w:r w:rsidRPr="00702B9E">
                      <w:rPr>
                        <w:rFonts w:ascii="Tahoma" w:hAnsi="Tahoma" w:cs="Tahoma"/>
                      </w:rPr>
                      <w:lastRenderedPageBreak/>
                      <w:t>and employers’ expectations, personal and workplace safety, effective problem</w:t>
                    </w:r>
                    <w:r>
                      <w:rPr>
                        <w:rFonts w:ascii="Tahoma" w:hAnsi="Tahoma" w:cs="Tahoma"/>
                      </w:rPr>
                      <w:t>-</w:t>
                    </w:r>
                    <w:r w:rsidRPr="00702B9E">
                      <w:rPr>
                        <w:rFonts w:ascii="Tahoma" w:hAnsi="Tahoma" w:cs="Tahoma"/>
                      </w:rPr>
                      <w:t xml:space="preserve">solving strategies, </w:t>
                    </w:r>
                    <w:r>
                      <w:rPr>
                        <w:rFonts w:ascii="Tahoma" w:hAnsi="Tahoma" w:cs="Tahoma"/>
                      </w:rPr>
                      <w:t xml:space="preserve">positive </w:t>
                    </w:r>
                    <w:r w:rsidRPr="00702B9E">
                      <w:rPr>
                        <w:rFonts w:ascii="Tahoma" w:hAnsi="Tahoma" w:cs="Tahoma"/>
                      </w:rPr>
                      <w:t xml:space="preserve">interpersonal skills, the principles of </w:t>
                    </w:r>
                    <w:r w:rsidRPr="00702B9E">
                      <w:rPr>
                        <w:rStyle w:val="Heading1Char"/>
                        <w:rFonts w:ascii="Tahoma" w:hAnsi="Tahoma" w:cs="Tahoma"/>
                        <w:color w:val="auto"/>
                        <w:sz w:val="22"/>
                        <w:szCs w:val="22"/>
                      </w:rPr>
                      <w:t>group participation</w:t>
                    </w:r>
                    <w:r w:rsidRPr="00702B9E">
                      <w:rPr>
                        <w:rFonts w:ascii="Tahoma" w:hAnsi="Tahoma" w:cs="Tahoma"/>
                      </w:rPr>
                      <w:t xml:space="preserve"> and teamwork, appropriate work habits, ethical conduct, and</w:t>
                    </w:r>
                    <w:r>
                      <w:rPr>
                        <w:rFonts w:ascii="Tahoma" w:hAnsi="Tahoma" w:cs="Tahoma"/>
                      </w:rPr>
                      <w:t xml:space="preserve"> </w:t>
                    </w:r>
                    <w:r w:rsidRPr="00E95409">
                      <w:rPr>
                        <w:rFonts w:ascii="Tahoma" w:hAnsi="Tahoma" w:cs="Tahoma"/>
                      </w:rPr>
                      <w:t>conflict-management skills</w:t>
                    </w:r>
                    <w:r>
                      <w:rPr>
                        <w:rStyle w:val="Add"/>
                        <w:rFonts w:ascii="Tahoma" w:hAnsi="Tahoma" w:cs="Tahoma"/>
                      </w:rPr>
                      <w:t>.</w:t>
                    </w:r>
                    <w:r>
                      <w:rPr>
                        <w:rFonts w:ascii="Tahoma" w:hAnsi="Tahoma" w:cs="Tahoma"/>
                      </w:rPr>
                      <w:t xml:space="preserve"> </w:t>
                    </w:r>
                    <w:r w:rsidRPr="00702B9E">
                      <w:rPr>
                        <w:rFonts w:ascii="Tahoma" w:hAnsi="Tahoma" w:cs="Tahoma"/>
                      </w:rPr>
                      <w:t xml:space="preserve">Students will </w:t>
                    </w:r>
                    <w:r>
                      <w:rPr>
                        <w:rFonts w:ascii="Tahoma" w:hAnsi="Tahoma" w:cs="Tahoma"/>
                      </w:rPr>
                      <w:t xml:space="preserve">also discuss the technical and academic skills required for the practicum, and put into place </w:t>
                    </w:r>
                    <w:r w:rsidRPr="00702B9E">
                      <w:rPr>
                        <w:rFonts w:ascii="Tahoma" w:hAnsi="Tahoma" w:cs="Tahoma"/>
                      </w:rPr>
                      <w:t xml:space="preserve">strategies </w:t>
                    </w:r>
                    <w:r>
                      <w:rPr>
                        <w:rFonts w:ascii="Tahoma" w:hAnsi="Tahoma" w:cs="Tahoma"/>
                      </w:rPr>
                      <w:t xml:space="preserve">for </w:t>
                    </w:r>
                    <w:r w:rsidRPr="00982EDB">
                      <w:rPr>
                        <w:rFonts w:ascii="Tahoma" w:hAnsi="Tahoma" w:cs="Tahoma"/>
                      </w:rPr>
                      <w:t>mastering any/all skills</w:t>
                    </w:r>
                    <w:r w:rsidRPr="00982EDB">
                      <w:rPr>
                        <w:rStyle w:val="Add"/>
                        <w:rFonts w:ascii="Tahoma" w:hAnsi="Tahoma" w:cs="Tahoma"/>
                        <w:color w:val="auto"/>
                        <w:u w:val="none"/>
                      </w:rPr>
                      <w:t xml:space="preserve"> necessary to manage and perform work/practicum responsibilities</w:t>
                    </w:r>
                    <w:r w:rsidRPr="00982EDB">
                      <w:rPr>
                        <w:rFonts w:ascii="Tahoma" w:hAnsi="Tahoma" w:cs="Tahoma"/>
                      </w:rPr>
                      <w:t>.</w:t>
                    </w:r>
                  </w:p>
                  <w:p w14:paraId="1EDC3CD6" w14:textId="77777777" w:rsidR="00982EDB" w:rsidRDefault="00982EDB" w:rsidP="00982EDB">
                    <w:pPr>
                      <w:rPr>
                        <w:rFonts w:ascii="Tahoma" w:hAnsi="Tahoma" w:cs="Tahoma"/>
                      </w:rPr>
                    </w:pPr>
                  </w:p>
                  <w:p w14:paraId="02169A70" w14:textId="45FD891B" w:rsidR="00982EDB" w:rsidRPr="00702B9E" w:rsidRDefault="00982EDB" w:rsidP="00982EDB">
                    <w:pPr>
                      <w:rPr>
                        <w:rFonts w:ascii="Tahoma" w:hAnsi="Tahoma" w:cs="Tahoma"/>
                      </w:rPr>
                    </w:pPr>
                    <w:r>
                      <w:rPr>
                        <w:rFonts w:ascii="Tahoma" w:hAnsi="Tahoma" w:cs="Tahoma"/>
                      </w:rPr>
                      <w:t>Also prior to beginning their practicum experiences, s</w:t>
                    </w:r>
                    <w:r w:rsidRPr="00702B9E">
                      <w:rPr>
                        <w:rFonts w:ascii="Tahoma" w:hAnsi="Tahoma" w:cs="Tahoma"/>
                      </w:rPr>
                      <w:t>tudents will</w:t>
                    </w:r>
                    <w:r>
                      <w:rPr>
                        <w:rFonts w:ascii="Tahoma" w:hAnsi="Tahoma" w:cs="Tahoma"/>
                      </w:rPr>
                      <w:t xml:space="preserve"> </w:t>
                    </w:r>
                    <w:r w:rsidRPr="00702B9E">
                      <w:rPr>
                        <w:rFonts w:ascii="Tahoma" w:hAnsi="Tahoma" w:cs="Tahoma"/>
                      </w:rPr>
                      <w:t>agree to adhere to policies and procedures, demonstrate positive work attitudes and behaviors, including punctuality</w:t>
                    </w:r>
                    <w:r>
                      <w:rPr>
                        <w:rFonts w:ascii="Tahoma" w:hAnsi="Tahoma" w:cs="Tahoma"/>
                      </w:rPr>
                      <w:t xml:space="preserve"> and effective</w:t>
                    </w:r>
                    <w:r w:rsidRPr="00702B9E">
                      <w:rPr>
                        <w:rFonts w:ascii="Tahoma" w:hAnsi="Tahoma" w:cs="Tahoma"/>
                      </w:rPr>
                      <w:t xml:space="preserve"> time managem</w:t>
                    </w:r>
                    <w:r>
                      <w:rPr>
                        <w:rFonts w:ascii="Tahoma" w:hAnsi="Tahoma" w:cs="Tahoma"/>
                      </w:rPr>
                      <w:t xml:space="preserve">ent, to </w:t>
                    </w:r>
                    <w:r w:rsidRPr="00702B9E">
                      <w:rPr>
                        <w:rFonts w:ascii="Tahoma" w:hAnsi="Tahoma" w:cs="Tahoma"/>
                      </w:rPr>
                      <w:t>accept constructive criticism, and</w:t>
                    </w:r>
                    <w:r w:rsidRPr="00E95409">
                      <w:rPr>
                        <w:rFonts w:ascii="Tahoma" w:hAnsi="Tahoma" w:cs="Tahoma"/>
                      </w:rPr>
                      <w:t xml:space="preserve"> </w:t>
                    </w:r>
                    <w:r>
                      <w:rPr>
                        <w:rFonts w:ascii="Tahoma" w:hAnsi="Tahoma" w:cs="Tahoma"/>
                      </w:rPr>
                      <w:t xml:space="preserve">to </w:t>
                    </w:r>
                    <w:r w:rsidRPr="00E95409">
                      <w:rPr>
                        <w:rFonts w:ascii="Tahoma" w:hAnsi="Tahoma" w:cs="Tahoma"/>
                      </w:rPr>
                      <w:t>comply with all applicable rules, laws, and regulations in a consistent manner</w:t>
                    </w:r>
                    <w:r>
                      <w:rPr>
                        <w:rFonts w:ascii="Tahoma" w:hAnsi="Tahoma" w:cs="Tahoma"/>
                      </w:rPr>
                      <w:t>.</w:t>
                    </w:r>
                  </w:p>
                  <w:p w14:paraId="382F731C" w14:textId="77777777" w:rsidR="00982EDB" w:rsidRPr="00702B9E" w:rsidRDefault="00982EDB" w:rsidP="00982EDB">
                    <w:pPr>
                      <w:rPr>
                        <w:rFonts w:ascii="Tahoma" w:hAnsi="Tahoma" w:cs="Tahoma"/>
                      </w:rPr>
                    </w:pPr>
                  </w:p>
                  <w:p w14:paraId="0F5FCA66" w14:textId="77777777" w:rsidR="00982EDB" w:rsidRDefault="00982EDB" w:rsidP="00982EDB">
                    <w:pPr>
                      <w:rPr>
                        <w:rFonts w:ascii="Open Sans" w:hAnsi="Open Sans" w:cs="Open Sans"/>
                      </w:rPr>
                    </w:pPr>
                    <w:r w:rsidRPr="00702B9E">
                      <w:rPr>
                        <w:rFonts w:ascii="Tahoma" w:hAnsi="Tahoma" w:cs="Tahoma"/>
                      </w:rPr>
                      <w:t xml:space="preserve">Students, supervising instructors, and practicum experience supervisors will </w:t>
                    </w:r>
                    <w:r>
                      <w:rPr>
                        <w:rFonts w:ascii="Tahoma" w:hAnsi="Tahoma" w:cs="Tahoma"/>
                      </w:rPr>
                      <w:t xml:space="preserve">read and </w:t>
                    </w:r>
                    <w:r w:rsidRPr="00702B9E">
                      <w:rPr>
                        <w:rFonts w:ascii="Tahoma" w:hAnsi="Tahoma" w:cs="Tahoma"/>
                      </w:rPr>
                      <w:t xml:space="preserve">review locally created practicum checklist(s). </w:t>
                    </w:r>
                    <w:r>
                      <w:rPr>
                        <w:rFonts w:ascii="Tahoma" w:hAnsi="Tahoma" w:cs="Tahoma"/>
                      </w:rPr>
                      <w:t xml:space="preserve">Parents/guardians will also be provided with a copy. </w:t>
                    </w:r>
                    <w:r w:rsidRPr="00702B9E">
                      <w:rPr>
                        <w:rFonts w:ascii="Tahoma" w:hAnsi="Tahoma" w:cs="Tahoma"/>
                      </w:rPr>
                      <w:t>Checklist(s) will include all relevant TEKS along with rubrics for supervisor evaluations and student self-evaluations. Students will read, discuss</w:t>
                    </w:r>
                    <w:r>
                      <w:rPr>
                        <w:rFonts w:ascii="Tahoma" w:hAnsi="Tahoma" w:cs="Tahoma"/>
                      </w:rPr>
                      <w:t>,</w:t>
                    </w:r>
                    <w:r w:rsidRPr="00702B9E">
                      <w:rPr>
                        <w:rFonts w:ascii="Tahoma" w:hAnsi="Tahoma" w:cs="Tahoma"/>
                      </w:rPr>
                      <w:t xml:space="preserve"> and demonstrate an understanding of the provided checklist and rubric criteria before beginning their practicum experiences</w:t>
                    </w:r>
                    <w:r>
                      <w:rPr>
                        <w:rFonts w:ascii="Tahoma" w:hAnsi="Tahoma" w:cs="Tahoma"/>
                      </w:rPr>
                      <w:t>.</w:t>
                    </w:r>
                  </w:p>
                </w:sdtContent>
              </w:sdt>
              <w:p w14:paraId="4F5ABA5D" w14:textId="1EEE9CC0" w:rsidR="00123F05" w:rsidRPr="00982EDB" w:rsidRDefault="00223ADA" w:rsidP="008A3981"/>
            </w:sdtContent>
          </w:sdt>
        </w:tc>
        <w:tc>
          <w:tcPr>
            <w:tcW w:w="9810" w:type="dxa"/>
            <w:gridSpan w:val="2"/>
            <w:shd w:val="clear" w:color="auto" w:fill="auto"/>
          </w:tcPr>
          <w:sdt>
            <w:sdtPr>
              <w:rPr>
                <w:rFonts w:ascii="Open Sans" w:eastAsiaTheme="minorHAnsi" w:hAnsi="Open Sans" w:cs="Open Sans"/>
              </w:rPr>
              <w:id w:val="-1205859708"/>
              <w:placeholder>
                <w:docPart w:val="4F8A270D242F46CF99D8ABE2FEDD726F"/>
              </w:placeholder>
              <w:docPartList>
                <w:docPartGallery w:val="Quick Parts"/>
              </w:docPartList>
            </w:sdtPr>
            <w:sdtEndPr>
              <w:rPr>
                <w:rFonts w:eastAsia="Calibri"/>
              </w:rPr>
            </w:sdtEndPr>
            <w:sdtContent>
              <w:p w14:paraId="68264983" w14:textId="77777777" w:rsidR="00D26A00" w:rsidRPr="00D26A00" w:rsidRDefault="00D26A00" w:rsidP="00D26A00">
                <w:pPr>
                  <w:pStyle w:val="PARAGRAPH1"/>
                  <w:rPr>
                    <w:rFonts w:ascii="Tahoma" w:hAnsi="Tahoma" w:cs="Tahoma"/>
                  </w:rPr>
                </w:pPr>
                <w:r w:rsidRPr="00D26A00">
                  <w:rPr>
                    <w:rFonts w:ascii="Tahoma" w:hAnsi="Tahoma" w:cs="Tahoma"/>
                  </w:rPr>
                  <w:t>(1)</w:t>
                </w:r>
                <w:r w:rsidRPr="00D26A00">
                  <w:rPr>
                    <w:rFonts w:ascii="Tahoma" w:hAnsi="Tahoma" w:cs="Tahoma"/>
                  </w:rPr>
                  <w:tab/>
                  <w:t>The student demonstrates professional standards/employability skills as required by business and industry. The student is expected to:</w:t>
                </w:r>
              </w:p>
              <w:p w14:paraId="1FDF0BBF" w14:textId="77777777" w:rsidR="00D26A00" w:rsidRPr="00D26A00" w:rsidRDefault="00D26A00" w:rsidP="00D26A00">
                <w:pPr>
                  <w:pStyle w:val="SUBPARAGRAPHA"/>
                  <w:rPr>
                    <w:rFonts w:ascii="Tahoma" w:hAnsi="Tahoma" w:cs="Tahoma"/>
                  </w:rPr>
                </w:pPr>
                <w:r w:rsidRPr="00D26A00">
                  <w:rPr>
                    <w:rFonts w:ascii="Tahoma" w:hAnsi="Tahoma" w:cs="Tahoma"/>
                  </w:rPr>
                  <w:lastRenderedPageBreak/>
                  <w:t>(A)</w:t>
                </w:r>
                <w:r w:rsidRPr="00D26A00">
                  <w:rPr>
                    <w:rFonts w:ascii="Tahoma" w:hAnsi="Tahoma" w:cs="Tahoma"/>
                  </w:rPr>
                  <w:tab/>
                  <w:t>explain the role of an employee in the construction industry;</w:t>
                </w:r>
              </w:p>
              <w:p w14:paraId="4AD25A1B" w14:textId="77777777" w:rsidR="00D26A00" w:rsidRPr="00D26A00" w:rsidRDefault="00D26A00" w:rsidP="00D26A00">
                <w:pPr>
                  <w:pStyle w:val="SUBPARAGRAPHA"/>
                  <w:rPr>
                    <w:rFonts w:ascii="Tahoma" w:hAnsi="Tahoma" w:cs="Tahoma"/>
                  </w:rPr>
                </w:pPr>
                <w:r w:rsidRPr="00D26A00">
                  <w:rPr>
                    <w:rFonts w:ascii="Tahoma" w:hAnsi="Tahoma" w:cs="Tahoma"/>
                  </w:rPr>
                  <w:t>(B)</w:t>
                </w:r>
                <w:r w:rsidRPr="00D26A00">
                  <w:rPr>
                    <w:rFonts w:ascii="Tahoma" w:hAnsi="Tahoma" w:cs="Tahoma"/>
                  </w:rPr>
                  <w:tab/>
                  <w:t>demonstrate critical-thinking skills;</w:t>
                </w:r>
              </w:p>
              <w:p w14:paraId="02D78EBC" w14:textId="77777777" w:rsidR="00D26A00" w:rsidRPr="00D26A00" w:rsidRDefault="00D26A00" w:rsidP="00D26A00">
                <w:pPr>
                  <w:pStyle w:val="SUBPARAGRAPHA"/>
                  <w:rPr>
                    <w:rFonts w:ascii="Tahoma" w:hAnsi="Tahoma" w:cs="Tahoma"/>
                  </w:rPr>
                </w:pPr>
                <w:r w:rsidRPr="00D26A00">
                  <w:rPr>
                    <w:rFonts w:ascii="Tahoma" w:hAnsi="Tahoma" w:cs="Tahoma"/>
                  </w:rPr>
                  <w:t>(C)</w:t>
                </w:r>
                <w:r w:rsidRPr="00D26A00">
                  <w:rPr>
                    <w:rFonts w:ascii="Tahoma" w:hAnsi="Tahoma" w:cs="Tahoma"/>
                  </w:rPr>
                  <w:tab/>
                  <w:t>demonstrate the ability to solve problems using critical-thinking skills;</w:t>
                </w:r>
              </w:p>
              <w:p w14:paraId="228B7C5E" w14:textId="77777777" w:rsidR="00D26A00" w:rsidRPr="00D26A00" w:rsidRDefault="00D26A00" w:rsidP="00D26A00">
                <w:pPr>
                  <w:pStyle w:val="SUBPARAGRAPHA"/>
                  <w:rPr>
                    <w:rFonts w:ascii="Tahoma" w:hAnsi="Tahoma" w:cs="Tahoma"/>
                  </w:rPr>
                </w:pPr>
                <w:r w:rsidRPr="00D26A00">
                  <w:rPr>
                    <w:rFonts w:ascii="Tahoma" w:hAnsi="Tahoma" w:cs="Tahoma"/>
                  </w:rPr>
                  <w:t>(D)</w:t>
                </w:r>
                <w:r w:rsidRPr="00D26A00">
                  <w:rPr>
                    <w:rFonts w:ascii="Tahoma" w:hAnsi="Tahoma" w:cs="Tahoma"/>
                  </w:rPr>
                  <w:tab/>
                  <w:t>demonstrate knowledge of basic computer systems;</w:t>
                </w:r>
              </w:p>
              <w:p w14:paraId="5C2EF339" w14:textId="77777777" w:rsidR="00D26A00" w:rsidRPr="00D26A00" w:rsidRDefault="00D26A00" w:rsidP="00D26A00">
                <w:pPr>
                  <w:pStyle w:val="SUBPARAGRAPHA"/>
                  <w:rPr>
                    <w:rFonts w:ascii="Tahoma" w:hAnsi="Tahoma" w:cs="Tahoma"/>
                  </w:rPr>
                </w:pPr>
                <w:r w:rsidRPr="00D26A00">
                  <w:rPr>
                    <w:rFonts w:ascii="Tahoma" w:hAnsi="Tahoma" w:cs="Tahoma"/>
                  </w:rPr>
                  <w:t>(E)</w:t>
                </w:r>
                <w:r w:rsidRPr="00D26A00">
                  <w:rPr>
                    <w:rFonts w:ascii="Tahoma" w:hAnsi="Tahoma" w:cs="Tahoma"/>
                  </w:rPr>
                  <w:tab/>
                  <w:t>explain common uses for computers in the construction industry;</w:t>
                </w:r>
              </w:p>
              <w:p w14:paraId="1035B0B8" w14:textId="77777777" w:rsidR="00D26A00" w:rsidRPr="00D26A00" w:rsidRDefault="00D26A00" w:rsidP="00D26A00">
                <w:pPr>
                  <w:pStyle w:val="SUBPARAGRAPHA"/>
                  <w:rPr>
                    <w:rFonts w:ascii="Tahoma" w:hAnsi="Tahoma" w:cs="Tahoma"/>
                  </w:rPr>
                </w:pPr>
                <w:r w:rsidRPr="00D26A00">
                  <w:rPr>
                    <w:rFonts w:ascii="Tahoma" w:hAnsi="Tahoma" w:cs="Tahoma"/>
                  </w:rPr>
                  <w:t>(F)</w:t>
                </w:r>
                <w:r w:rsidRPr="00D26A00">
                  <w:rPr>
                    <w:rFonts w:ascii="Tahoma" w:hAnsi="Tahoma" w:cs="Tahoma"/>
                  </w:rPr>
                  <w:tab/>
                  <w:t>demonstrate effective relationship skills; and</w:t>
                </w:r>
              </w:p>
              <w:p w14:paraId="45669DB3" w14:textId="226CDF14" w:rsidR="00123F05" w:rsidRPr="00982EDB" w:rsidRDefault="00D26A00" w:rsidP="00982EDB">
                <w:pPr>
                  <w:pStyle w:val="SUBPARAGRAPHA"/>
                  <w:rPr>
                    <w:rFonts w:ascii="Tahoma" w:hAnsi="Tahoma" w:cs="Tahoma"/>
                  </w:rPr>
                </w:pPr>
                <w:r w:rsidRPr="00D26A00">
                  <w:rPr>
                    <w:rFonts w:ascii="Tahoma" w:hAnsi="Tahoma" w:cs="Tahoma"/>
                  </w:rPr>
                  <w:t>(G)</w:t>
                </w:r>
                <w:r w:rsidRPr="00D26A00">
                  <w:rPr>
                    <w:rFonts w:ascii="Tahoma" w:hAnsi="Tahoma" w:cs="Tahoma"/>
                  </w:rPr>
                  <w:tab/>
                  <w:t>recognize workplace issues such as sexual harassment,</w:t>
                </w:r>
                <w:r w:rsidR="00982EDB">
                  <w:rPr>
                    <w:rFonts w:ascii="Tahoma" w:hAnsi="Tahoma" w:cs="Tahoma"/>
                  </w:rPr>
                  <w:t xml:space="preserve"> stress, and substance abuse.</w:t>
                </w:r>
              </w:p>
            </w:sdtContent>
          </w:sdt>
        </w:tc>
      </w:tr>
      <w:tr w:rsidR="00123F05" w:rsidRPr="009930C2" w14:paraId="6EAA7074" w14:textId="77777777" w:rsidTr="00123F05">
        <w:trPr>
          <w:trHeight w:val="1151"/>
        </w:trPr>
        <w:tc>
          <w:tcPr>
            <w:tcW w:w="4680" w:type="dxa"/>
            <w:shd w:val="clear" w:color="auto" w:fill="auto"/>
          </w:tcPr>
          <w:sdt>
            <w:sdtPr>
              <w:rPr>
                <w:rFonts w:ascii="Open Sans" w:hAnsi="Open Sans" w:cs="Open Sans"/>
                <w:b/>
              </w:rPr>
              <w:id w:val="1453055119"/>
              <w:placeholder>
                <w:docPart w:val="0F210B1315CC4FC4B0D16B55F709300C"/>
              </w:placeholder>
              <w:docPartList>
                <w:docPartGallery w:val="Quick Parts"/>
              </w:docPartList>
            </w:sdtPr>
            <w:sdtEndPr>
              <w:rPr>
                <w:b w:val="0"/>
              </w:rPr>
            </w:sdtEndPr>
            <w:sdtContent>
              <w:sdt>
                <w:sdtPr>
                  <w:rPr>
                    <w:rFonts w:ascii="Open Sans" w:hAnsi="Open Sans" w:cs="Open Sans"/>
                    <w:b/>
                  </w:rPr>
                  <w:id w:val="-1912615907"/>
                  <w:placeholder>
                    <w:docPart w:val="4B45816A5DB345108B56B5ECC382B1E3"/>
                  </w:placeholder>
                  <w:docPartList>
                    <w:docPartGallery w:val="Quick Parts"/>
                  </w:docPartList>
                </w:sdtPr>
                <w:sdtEndPr>
                  <w:rPr>
                    <w:b w:val="0"/>
                  </w:rPr>
                </w:sdtEndPr>
                <w:sdtContent>
                  <w:p w14:paraId="0979D948" w14:textId="7E16BEB7" w:rsidR="0053196A" w:rsidRPr="00D100EB" w:rsidRDefault="0053196A" w:rsidP="0053196A">
                    <w:pPr>
                      <w:spacing w:after="160" w:line="259" w:lineRule="auto"/>
                      <w:rPr>
                        <w:rFonts w:ascii="Tahoma" w:hAnsi="Tahoma" w:cs="Tahoma"/>
                        <w:b/>
                      </w:rPr>
                    </w:pPr>
                    <w:r>
                      <w:rPr>
                        <w:rFonts w:ascii="Tahoma" w:hAnsi="Tahoma" w:cs="Tahoma"/>
                        <w:b/>
                        <w:bCs/>
                      </w:rPr>
                      <w:t>Section</w:t>
                    </w:r>
                    <w:r w:rsidRPr="00D100EB">
                      <w:rPr>
                        <w:rFonts w:ascii="Tahoma" w:hAnsi="Tahoma" w:cs="Tahoma"/>
                        <w:b/>
                      </w:rPr>
                      <w:t xml:space="preserve"> 2: TEKS Checklist Components for </w:t>
                    </w:r>
                    <w:sdt>
                      <w:sdtPr>
                        <w:rPr>
                          <w:rFonts w:ascii="Tahoma" w:hAnsi="Tahoma" w:cs="Tahoma"/>
                          <w:b/>
                          <w:bCs/>
                        </w:rPr>
                        <w:id w:val="-1550684753"/>
                        <w:placeholder>
                          <w:docPart w:val="300B0FEEEB6B4C96AB1F49ED12671ED7"/>
                        </w:placeholder>
                      </w:sdtPr>
                      <w:sdtEndPr/>
                      <w:sdtContent>
                        <w:r w:rsidRPr="00D100EB">
                          <w:rPr>
                            <w:rFonts w:ascii="Tahoma" w:hAnsi="Tahoma" w:cs="Tahoma"/>
                            <w:b/>
                          </w:rPr>
                          <w:t xml:space="preserve">Practicum in </w:t>
                        </w:r>
                        <w:r w:rsidR="00982EDB">
                          <w:rPr>
                            <w:rFonts w:ascii="Tahoma" w:hAnsi="Tahoma" w:cs="Tahoma"/>
                            <w:b/>
                          </w:rPr>
                          <w:t>Masonry Technology</w:t>
                        </w:r>
                      </w:sdtContent>
                    </w:sdt>
                  </w:p>
                  <w:p w14:paraId="22915841" w14:textId="77777777" w:rsidR="0053196A" w:rsidRPr="00D100EB" w:rsidRDefault="0053196A" w:rsidP="0053196A">
                    <w:pPr>
                      <w:rPr>
                        <w:rFonts w:ascii="Tahoma" w:hAnsi="Tahoma" w:cs="Tahoma"/>
                        <w:b/>
                      </w:rPr>
                    </w:pPr>
                  </w:p>
                  <w:p w14:paraId="3CF378D3" w14:textId="77777777" w:rsidR="0053196A" w:rsidRDefault="0053196A" w:rsidP="0053196A">
                    <w:pPr>
                      <w:rPr>
                        <w:rFonts w:ascii="Open Sans" w:hAnsi="Open Sans" w:cs="Open Sans"/>
                      </w:rPr>
                    </w:pPr>
                    <w:r w:rsidRPr="0002712D">
                      <w:rPr>
                        <w:rFonts w:ascii="Open Sans" w:hAnsi="Open Sans" w:cs="Open Sans"/>
                      </w:rPr>
                      <w:t xml:space="preserve">Students, parents/guardians, and instructional/workplace supervisors will review, understand, and agree to a checklist of practicum objectives. Checklists may be locally adapted/modified, but all corresponding TEKS </w:t>
                    </w:r>
                    <w:r>
                      <w:rPr>
                        <w:rFonts w:ascii="Open Sans" w:hAnsi="Open Sans" w:cs="Open Sans"/>
                      </w:rPr>
                      <w:t xml:space="preserve">Checklist Components </w:t>
                    </w:r>
                    <w:r w:rsidRPr="0002712D">
                      <w:rPr>
                        <w:rFonts w:ascii="Open Sans" w:hAnsi="Open Sans" w:cs="Open Sans"/>
                      </w:rPr>
                      <w:t>must be addressed.</w:t>
                    </w:r>
                  </w:p>
                </w:sdtContent>
              </w:sdt>
              <w:p w14:paraId="5D5D32D3" w14:textId="1D54B2D2" w:rsidR="00D26A00" w:rsidRDefault="00D26A00" w:rsidP="00D26A00"/>
              <w:p w14:paraId="3BCBA1C0" w14:textId="4E3DA9D3" w:rsidR="00123F05" w:rsidRPr="008A3981" w:rsidRDefault="00223ADA" w:rsidP="009930C2">
                <w:pPr>
                  <w:rPr>
                    <w:rFonts w:ascii="Open Sans" w:hAnsi="Open Sans" w:cs="Open Sans"/>
                    <w:b/>
                    <w:bCs/>
                    <w:color w:val="FF0000"/>
                    <w:sz w:val="20"/>
                    <w:szCs w:val="20"/>
                  </w:rPr>
                </w:pPr>
              </w:p>
            </w:sdtContent>
          </w:sdt>
        </w:tc>
        <w:tc>
          <w:tcPr>
            <w:tcW w:w="9810" w:type="dxa"/>
            <w:gridSpan w:val="2"/>
            <w:shd w:val="clear" w:color="auto" w:fill="auto"/>
          </w:tcPr>
          <w:sdt>
            <w:sdtPr>
              <w:rPr>
                <w:rFonts w:ascii="Open Sans" w:eastAsiaTheme="minorHAnsi" w:hAnsi="Open Sans" w:cs="Open Sans"/>
              </w:rPr>
              <w:id w:val="-1096785424"/>
              <w:placeholder>
                <w:docPart w:val="31E66BFF2FFC4657A48035BD2B4F177E"/>
              </w:placeholder>
              <w:docPartList>
                <w:docPartGallery w:val="Quick Parts"/>
              </w:docPartList>
            </w:sdtPr>
            <w:sdtEndPr>
              <w:rPr>
                <w:rFonts w:eastAsia="Calibri"/>
              </w:rPr>
            </w:sdtEndPr>
            <w:sdtContent>
              <w:p w14:paraId="6352DC18" w14:textId="77777777" w:rsidR="00D26A00" w:rsidRPr="00D26A00" w:rsidRDefault="00D26A00" w:rsidP="00D26A00">
                <w:pPr>
                  <w:pStyle w:val="PARAGRAPH1"/>
                  <w:rPr>
                    <w:rFonts w:ascii="Tahoma" w:hAnsi="Tahoma" w:cs="Tahoma"/>
                  </w:rPr>
                </w:pPr>
                <w:r w:rsidRPr="00D26A00">
                  <w:rPr>
                    <w:rFonts w:ascii="Tahoma" w:hAnsi="Tahoma" w:cs="Tahoma"/>
                  </w:rPr>
                  <w:t>(1)</w:t>
                </w:r>
                <w:r w:rsidRPr="00D26A00">
                  <w:rPr>
                    <w:rFonts w:ascii="Tahoma" w:hAnsi="Tahoma" w:cs="Tahoma"/>
                  </w:rPr>
                  <w:tab/>
                  <w:t>The student demonstrates professional standards/employability skills as required by business and industry. The student is expected to:</w:t>
                </w:r>
              </w:p>
              <w:p w14:paraId="2F17C106" w14:textId="28A4DDBE" w:rsidR="00D26A00" w:rsidRPr="00D26A00" w:rsidRDefault="00D26A00" w:rsidP="00D26A00">
                <w:pPr>
                  <w:pStyle w:val="SUBPARAGRAPHA"/>
                  <w:rPr>
                    <w:rFonts w:ascii="Tahoma" w:hAnsi="Tahoma" w:cs="Tahoma"/>
                  </w:rPr>
                </w:pPr>
                <w:r w:rsidRPr="00D26A00">
                  <w:rPr>
                    <w:rFonts w:ascii="Tahoma" w:hAnsi="Tahoma" w:cs="Tahoma"/>
                  </w:rPr>
                  <w:t>(B)</w:t>
                </w:r>
                <w:r w:rsidRPr="00D26A00">
                  <w:rPr>
                    <w:rFonts w:ascii="Tahoma" w:hAnsi="Tahoma" w:cs="Tahoma"/>
                  </w:rPr>
                  <w:tab/>
                  <w:t>demonstrate critical-thinking skills;</w:t>
                </w:r>
              </w:p>
              <w:p w14:paraId="3D54D946" w14:textId="77777777" w:rsidR="00D26A00" w:rsidRPr="00D26A00" w:rsidRDefault="00D26A00" w:rsidP="00D26A00">
                <w:pPr>
                  <w:pStyle w:val="SUBPARAGRAPHA"/>
                  <w:rPr>
                    <w:rFonts w:ascii="Tahoma" w:hAnsi="Tahoma" w:cs="Tahoma"/>
                  </w:rPr>
                </w:pPr>
                <w:r w:rsidRPr="00D26A00">
                  <w:rPr>
                    <w:rFonts w:ascii="Tahoma" w:hAnsi="Tahoma" w:cs="Tahoma"/>
                  </w:rPr>
                  <w:t>(C)</w:t>
                </w:r>
                <w:r w:rsidRPr="00D26A00">
                  <w:rPr>
                    <w:rFonts w:ascii="Tahoma" w:hAnsi="Tahoma" w:cs="Tahoma"/>
                  </w:rPr>
                  <w:tab/>
                  <w:t>demonstrate the ability to solve problems using critical-thinking skills;</w:t>
                </w:r>
              </w:p>
              <w:p w14:paraId="7B2020F4" w14:textId="77777777" w:rsidR="00D26A00" w:rsidRPr="00D26A00" w:rsidRDefault="00D26A00" w:rsidP="00D26A00">
                <w:pPr>
                  <w:pStyle w:val="SUBPARAGRAPHA"/>
                  <w:rPr>
                    <w:rFonts w:ascii="Tahoma" w:hAnsi="Tahoma" w:cs="Tahoma"/>
                  </w:rPr>
                </w:pPr>
                <w:r w:rsidRPr="00D26A00">
                  <w:rPr>
                    <w:rFonts w:ascii="Tahoma" w:hAnsi="Tahoma" w:cs="Tahoma"/>
                  </w:rPr>
                  <w:t>(D)</w:t>
                </w:r>
                <w:r w:rsidRPr="00D26A00">
                  <w:rPr>
                    <w:rFonts w:ascii="Tahoma" w:hAnsi="Tahoma" w:cs="Tahoma"/>
                  </w:rPr>
                  <w:tab/>
                  <w:t>demonstrate knowledge of basic computer systems;</w:t>
                </w:r>
              </w:p>
              <w:p w14:paraId="17B8CAA3" w14:textId="0783EA8C" w:rsidR="00D26A00" w:rsidRPr="00D26A00" w:rsidRDefault="00D26A00" w:rsidP="00D26A00">
                <w:pPr>
                  <w:pStyle w:val="SUBPARAGRAPHA"/>
                  <w:rPr>
                    <w:rFonts w:ascii="Tahoma" w:hAnsi="Tahoma" w:cs="Tahoma"/>
                  </w:rPr>
                </w:pPr>
                <w:r w:rsidRPr="00D26A00">
                  <w:rPr>
                    <w:rFonts w:ascii="Tahoma" w:hAnsi="Tahoma" w:cs="Tahoma"/>
                  </w:rPr>
                  <w:t>(F)</w:t>
                </w:r>
                <w:r w:rsidRPr="00D26A00">
                  <w:rPr>
                    <w:rFonts w:ascii="Tahoma" w:hAnsi="Tahoma" w:cs="Tahoma"/>
                  </w:rPr>
                  <w:tab/>
                  <w:t>demonstrate ef</w:t>
                </w:r>
                <w:r>
                  <w:rPr>
                    <w:rFonts w:ascii="Tahoma" w:hAnsi="Tahoma" w:cs="Tahoma"/>
                  </w:rPr>
                  <w:t>fective relationship skills.</w:t>
                </w:r>
              </w:p>
              <w:p w14:paraId="3FEF9734" w14:textId="52FEAE08" w:rsidR="00D26A00" w:rsidRPr="00D26A00" w:rsidRDefault="00D26A00" w:rsidP="00D26A00">
                <w:pPr>
                  <w:pStyle w:val="PARAGRAPH1"/>
                  <w:rPr>
                    <w:rFonts w:ascii="Tahoma" w:hAnsi="Tahoma" w:cs="Tahoma"/>
                  </w:rPr>
                </w:pPr>
                <w:r w:rsidRPr="00D26A00">
                  <w:rPr>
                    <w:rFonts w:ascii="Tahoma" w:hAnsi="Tahoma" w:cs="Tahoma"/>
                  </w:rPr>
                  <w:t>(2)</w:t>
                </w:r>
                <w:r w:rsidRPr="00D26A00">
                  <w:rPr>
                    <w:rFonts w:ascii="Tahoma" w:hAnsi="Tahoma" w:cs="Tahoma"/>
                  </w:rPr>
                  <w:tab/>
                  <w:t>The student demonstrates trowel proficiency. The student is expected to:</w:t>
                </w:r>
              </w:p>
              <w:p w14:paraId="65887636" w14:textId="77777777" w:rsidR="00D26A00" w:rsidRPr="00D26A00" w:rsidRDefault="00D26A00" w:rsidP="00D26A00">
                <w:pPr>
                  <w:pStyle w:val="SUBPARAGRAPHA"/>
                  <w:rPr>
                    <w:rFonts w:ascii="Tahoma" w:hAnsi="Tahoma" w:cs="Tahoma"/>
                  </w:rPr>
                </w:pPr>
                <w:r w:rsidRPr="00D26A00">
                  <w:rPr>
                    <w:rFonts w:ascii="Tahoma" w:hAnsi="Tahoma" w:cs="Tahoma"/>
                  </w:rPr>
                  <w:t>(A)</w:t>
                </w:r>
                <w:r w:rsidRPr="00D26A00">
                  <w:rPr>
                    <w:rFonts w:ascii="Tahoma" w:hAnsi="Tahoma" w:cs="Tahoma"/>
                  </w:rPr>
                  <w:tab/>
                  <w:t>demonstrate proficiency spreading mortar;</w:t>
                </w:r>
              </w:p>
              <w:p w14:paraId="3F2BEB08" w14:textId="77777777" w:rsidR="00D26A00" w:rsidRPr="00D26A00" w:rsidRDefault="00D26A00" w:rsidP="00D26A00">
                <w:pPr>
                  <w:pStyle w:val="SUBPARAGRAPHA"/>
                  <w:rPr>
                    <w:rFonts w:ascii="Tahoma" w:hAnsi="Tahoma" w:cs="Tahoma"/>
                  </w:rPr>
                </w:pPr>
                <w:r w:rsidRPr="00D26A00">
                  <w:rPr>
                    <w:rFonts w:ascii="Tahoma" w:hAnsi="Tahoma" w:cs="Tahoma"/>
                  </w:rPr>
                  <w:t>(B)</w:t>
                </w:r>
                <w:r w:rsidRPr="00D26A00">
                  <w:rPr>
                    <w:rFonts w:ascii="Tahoma" w:hAnsi="Tahoma" w:cs="Tahoma"/>
                  </w:rPr>
                  <w:tab/>
                  <w:t>demonstrate proficiency spreading mortar at various heights;</w:t>
                </w:r>
              </w:p>
              <w:p w14:paraId="12E45D96" w14:textId="77777777" w:rsidR="00D26A00" w:rsidRPr="00D26A00" w:rsidRDefault="00D26A00" w:rsidP="00D26A00">
                <w:pPr>
                  <w:pStyle w:val="SUBPARAGRAPHA"/>
                  <w:rPr>
                    <w:rFonts w:ascii="Tahoma" w:hAnsi="Tahoma" w:cs="Tahoma"/>
                  </w:rPr>
                </w:pPr>
                <w:r w:rsidRPr="00D26A00">
                  <w:rPr>
                    <w:rFonts w:ascii="Tahoma" w:hAnsi="Tahoma" w:cs="Tahoma"/>
                  </w:rPr>
                  <w:t>(C)</w:t>
                </w:r>
                <w:r w:rsidRPr="00D26A00">
                  <w:rPr>
                    <w:rFonts w:ascii="Tahoma" w:hAnsi="Tahoma" w:cs="Tahoma"/>
                  </w:rPr>
                  <w:tab/>
                  <w:t>demonstrate proficiency spreading mortar on different types and sizes of brick;</w:t>
                </w:r>
              </w:p>
              <w:p w14:paraId="5DE70880" w14:textId="77777777" w:rsidR="00D26A00" w:rsidRPr="00D26A00" w:rsidRDefault="00D26A00" w:rsidP="00D26A00">
                <w:pPr>
                  <w:pStyle w:val="SUBPARAGRAPHA"/>
                  <w:rPr>
                    <w:rFonts w:ascii="Tahoma" w:hAnsi="Tahoma" w:cs="Tahoma"/>
                  </w:rPr>
                </w:pPr>
                <w:r w:rsidRPr="00D26A00">
                  <w:rPr>
                    <w:rFonts w:ascii="Tahoma" w:hAnsi="Tahoma" w:cs="Tahoma"/>
                  </w:rPr>
                  <w:t>(D)</w:t>
                </w:r>
                <w:r w:rsidRPr="00D26A00">
                  <w:rPr>
                    <w:rFonts w:ascii="Tahoma" w:hAnsi="Tahoma" w:cs="Tahoma"/>
                  </w:rPr>
                  <w:tab/>
                  <w:t>demonstrate proficiency spreading mortar on different types and sizes of concrete masonry units (CMU); and</w:t>
                </w:r>
              </w:p>
              <w:p w14:paraId="033DFB82" w14:textId="77777777" w:rsidR="00D26A00" w:rsidRPr="00D26A00" w:rsidRDefault="00D26A00" w:rsidP="00D26A00">
                <w:pPr>
                  <w:pStyle w:val="SUBPARAGRAPHA"/>
                  <w:rPr>
                    <w:rFonts w:ascii="Tahoma" w:hAnsi="Tahoma" w:cs="Tahoma"/>
                  </w:rPr>
                </w:pPr>
                <w:r w:rsidRPr="00D26A00">
                  <w:rPr>
                    <w:rFonts w:ascii="Tahoma" w:hAnsi="Tahoma" w:cs="Tahoma"/>
                  </w:rPr>
                  <w:t>(E)</w:t>
                </w:r>
                <w:r w:rsidRPr="00D26A00">
                  <w:rPr>
                    <w:rFonts w:ascii="Tahoma" w:hAnsi="Tahoma" w:cs="Tahoma"/>
                  </w:rPr>
                  <w:tab/>
                  <w:t>demonstrate proficiency buttering masonry units laid in different positions in a masonry wall.</w:t>
                </w:r>
              </w:p>
              <w:p w14:paraId="7BE65801" w14:textId="77777777" w:rsidR="00D26A00" w:rsidRPr="00D26A00" w:rsidRDefault="00D26A00" w:rsidP="00D26A00">
                <w:pPr>
                  <w:pStyle w:val="PARAGRAPH1"/>
                  <w:rPr>
                    <w:rFonts w:ascii="Tahoma" w:hAnsi="Tahoma" w:cs="Tahoma"/>
                  </w:rPr>
                </w:pPr>
                <w:r w:rsidRPr="00D26A00">
                  <w:rPr>
                    <w:rFonts w:ascii="Tahoma" w:hAnsi="Tahoma" w:cs="Tahoma"/>
                  </w:rPr>
                  <w:t>(3)</w:t>
                </w:r>
                <w:r w:rsidRPr="00D26A00">
                  <w:rPr>
                    <w:rFonts w:ascii="Tahoma" w:hAnsi="Tahoma" w:cs="Tahoma"/>
                  </w:rPr>
                  <w:tab/>
                  <w:t xml:space="preserve">The student constructs single </w:t>
                </w:r>
                <w:proofErr w:type="spellStart"/>
                <w:r w:rsidRPr="00D26A00">
                  <w:rPr>
                    <w:rFonts w:ascii="Tahoma" w:hAnsi="Tahoma" w:cs="Tahoma"/>
                  </w:rPr>
                  <w:t>wythe</w:t>
                </w:r>
                <w:proofErr w:type="spellEnd"/>
                <w:r w:rsidRPr="00D26A00">
                  <w:rPr>
                    <w:rFonts w:ascii="Tahoma" w:hAnsi="Tahoma" w:cs="Tahoma"/>
                  </w:rPr>
                  <w:t xml:space="preserve"> brick walls with level. The student is expected to:</w:t>
                </w:r>
              </w:p>
              <w:p w14:paraId="4ECB1DE5" w14:textId="77777777" w:rsidR="00D26A00" w:rsidRPr="00D26A00" w:rsidRDefault="00D26A00" w:rsidP="00D26A00">
                <w:pPr>
                  <w:pStyle w:val="SUBPARAGRAPHA"/>
                  <w:rPr>
                    <w:rFonts w:ascii="Tahoma" w:hAnsi="Tahoma" w:cs="Tahoma"/>
                  </w:rPr>
                </w:pPr>
                <w:r w:rsidRPr="00D26A00">
                  <w:rPr>
                    <w:rFonts w:ascii="Tahoma" w:hAnsi="Tahoma" w:cs="Tahoma"/>
                  </w:rPr>
                  <w:t>(A)</w:t>
                </w:r>
                <w:r w:rsidRPr="00D26A00">
                  <w:rPr>
                    <w:rFonts w:ascii="Tahoma" w:hAnsi="Tahoma" w:cs="Tahoma"/>
                  </w:rPr>
                  <w:tab/>
                  <w:t>build a brick lead with a level;</w:t>
                </w:r>
              </w:p>
              <w:p w14:paraId="6146AA96" w14:textId="77777777" w:rsidR="00D26A00" w:rsidRPr="00D26A00" w:rsidRDefault="00D26A00" w:rsidP="00D26A00">
                <w:pPr>
                  <w:pStyle w:val="SUBPARAGRAPHA"/>
                  <w:rPr>
                    <w:rFonts w:ascii="Tahoma" w:hAnsi="Tahoma" w:cs="Tahoma"/>
                  </w:rPr>
                </w:pPr>
                <w:r w:rsidRPr="00D26A00">
                  <w:rPr>
                    <w:rFonts w:ascii="Tahoma" w:hAnsi="Tahoma" w:cs="Tahoma"/>
                  </w:rPr>
                  <w:t>(B)</w:t>
                </w:r>
                <w:r w:rsidRPr="00D26A00">
                  <w:rPr>
                    <w:rFonts w:ascii="Tahoma" w:hAnsi="Tahoma" w:cs="Tahoma"/>
                  </w:rPr>
                  <w:tab/>
                  <w:t>build a brick wall with a level;</w:t>
                </w:r>
              </w:p>
              <w:p w14:paraId="6F0B38DF" w14:textId="77777777" w:rsidR="00D26A00" w:rsidRPr="00D26A00" w:rsidRDefault="00D26A00" w:rsidP="00D26A00">
                <w:pPr>
                  <w:pStyle w:val="SUBPARAGRAPHA"/>
                  <w:rPr>
                    <w:rFonts w:ascii="Tahoma" w:hAnsi="Tahoma" w:cs="Tahoma"/>
                  </w:rPr>
                </w:pPr>
                <w:r w:rsidRPr="00D26A00">
                  <w:rPr>
                    <w:rFonts w:ascii="Tahoma" w:hAnsi="Tahoma" w:cs="Tahoma"/>
                  </w:rPr>
                  <w:lastRenderedPageBreak/>
                  <w:t>(C)</w:t>
                </w:r>
                <w:r w:rsidRPr="00D26A00">
                  <w:rPr>
                    <w:rFonts w:ascii="Tahoma" w:hAnsi="Tahoma" w:cs="Tahoma"/>
                  </w:rPr>
                  <w:tab/>
                  <w:t>build an outside corner with a level;</w:t>
                </w:r>
              </w:p>
              <w:p w14:paraId="1C91B0EF" w14:textId="77777777" w:rsidR="00D26A00" w:rsidRPr="00D26A00" w:rsidRDefault="00D26A00" w:rsidP="00D26A00">
                <w:pPr>
                  <w:pStyle w:val="SUBPARAGRAPHA"/>
                  <w:rPr>
                    <w:rFonts w:ascii="Tahoma" w:hAnsi="Tahoma" w:cs="Tahoma"/>
                  </w:rPr>
                </w:pPr>
                <w:r w:rsidRPr="00D26A00">
                  <w:rPr>
                    <w:rFonts w:ascii="Tahoma" w:hAnsi="Tahoma" w:cs="Tahoma"/>
                  </w:rPr>
                  <w:t>(D)</w:t>
                </w:r>
                <w:r w:rsidRPr="00D26A00">
                  <w:rPr>
                    <w:rFonts w:ascii="Tahoma" w:hAnsi="Tahoma" w:cs="Tahoma"/>
                  </w:rPr>
                  <w:tab/>
                  <w:t>build an inside corner with a level; and</w:t>
                </w:r>
              </w:p>
              <w:p w14:paraId="1C3D8649" w14:textId="77777777" w:rsidR="00D26A00" w:rsidRPr="00D26A00" w:rsidRDefault="00D26A00" w:rsidP="00D26A00">
                <w:pPr>
                  <w:pStyle w:val="SUBPARAGRAPHA"/>
                  <w:rPr>
                    <w:rFonts w:ascii="Tahoma" w:hAnsi="Tahoma" w:cs="Tahoma"/>
                  </w:rPr>
                </w:pPr>
                <w:r w:rsidRPr="00D26A00">
                  <w:rPr>
                    <w:rFonts w:ascii="Tahoma" w:hAnsi="Tahoma" w:cs="Tahoma"/>
                  </w:rPr>
                  <w:t>(E)</w:t>
                </w:r>
                <w:r w:rsidRPr="00D26A00">
                  <w:rPr>
                    <w:rFonts w:ascii="Tahoma" w:hAnsi="Tahoma" w:cs="Tahoma"/>
                  </w:rPr>
                  <w:tab/>
                  <w:t xml:space="preserve">build a double </w:t>
                </w:r>
                <w:proofErr w:type="spellStart"/>
                <w:r w:rsidRPr="00D26A00">
                  <w:rPr>
                    <w:rFonts w:ascii="Tahoma" w:hAnsi="Tahoma" w:cs="Tahoma"/>
                  </w:rPr>
                  <w:t>wythe</w:t>
                </w:r>
                <w:proofErr w:type="spellEnd"/>
                <w:r w:rsidRPr="00D26A00">
                  <w:rPr>
                    <w:rFonts w:ascii="Tahoma" w:hAnsi="Tahoma" w:cs="Tahoma"/>
                  </w:rPr>
                  <w:t xml:space="preserve"> brick wall with a level.</w:t>
                </w:r>
              </w:p>
              <w:p w14:paraId="7F55609A" w14:textId="77777777" w:rsidR="00D26A00" w:rsidRPr="00D26A00" w:rsidRDefault="00D26A00" w:rsidP="00D26A00">
                <w:pPr>
                  <w:pStyle w:val="PARAGRAPH1"/>
                  <w:rPr>
                    <w:rFonts w:ascii="Tahoma" w:hAnsi="Tahoma" w:cs="Tahoma"/>
                  </w:rPr>
                </w:pPr>
                <w:r w:rsidRPr="00D26A00">
                  <w:rPr>
                    <w:rFonts w:ascii="Tahoma" w:hAnsi="Tahoma" w:cs="Tahoma"/>
                  </w:rPr>
                  <w:t>(4)</w:t>
                </w:r>
                <w:r w:rsidRPr="00D26A00">
                  <w:rPr>
                    <w:rFonts w:ascii="Tahoma" w:hAnsi="Tahoma" w:cs="Tahoma"/>
                  </w:rPr>
                  <w:tab/>
                  <w:t>The student constructs a brick wall demonstrating different brick positions in a wall. The student is expected to:</w:t>
                </w:r>
              </w:p>
              <w:p w14:paraId="0967FC18" w14:textId="77777777" w:rsidR="00D26A00" w:rsidRPr="00D26A00" w:rsidRDefault="00D26A00" w:rsidP="00D26A00">
                <w:pPr>
                  <w:pStyle w:val="SUBPARAGRAPHA"/>
                  <w:rPr>
                    <w:rFonts w:ascii="Tahoma" w:hAnsi="Tahoma" w:cs="Tahoma"/>
                  </w:rPr>
                </w:pPr>
                <w:r w:rsidRPr="00D26A00">
                  <w:rPr>
                    <w:rFonts w:ascii="Tahoma" w:hAnsi="Tahoma" w:cs="Tahoma"/>
                  </w:rPr>
                  <w:t>(A)</w:t>
                </w:r>
                <w:r w:rsidRPr="00D26A00">
                  <w:rPr>
                    <w:rFonts w:ascii="Tahoma" w:hAnsi="Tahoma" w:cs="Tahoma"/>
                  </w:rPr>
                  <w:tab/>
                  <w:t>lay a stretcher in a masonry wall;</w:t>
                </w:r>
              </w:p>
              <w:p w14:paraId="753ED9D7" w14:textId="77777777" w:rsidR="00D26A00" w:rsidRPr="00D26A00" w:rsidRDefault="00D26A00" w:rsidP="00D26A00">
                <w:pPr>
                  <w:pStyle w:val="SUBPARAGRAPHA"/>
                  <w:rPr>
                    <w:rFonts w:ascii="Tahoma" w:hAnsi="Tahoma" w:cs="Tahoma"/>
                  </w:rPr>
                </w:pPr>
                <w:r w:rsidRPr="00D26A00">
                  <w:rPr>
                    <w:rFonts w:ascii="Tahoma" w:hAnsi="Tahoma" w:cs="Tahoma"/>
                  </w:rPr>
                  <w:t>(B)</w:t>
                </w:r>
                <w:r w:rsidRPr="00D26A00">
                  <w:rPr>
                    <w:rFonts w:ascii="Tahoma" w:hAnsi="Tahoma" w:cs="Tahoma"/>
                  </w:rPr>
                  <w:tab/>
                  <w:t>lay a header in a masonry wall;</w:t>
                </w:r>
              </w:p>
              <w:p w14:paraId="073804FF" w14:textId="77777777" w:rsidR="00D26A00" w:rsidRPr="00D26A00" w:rsidRDefault="00D26A00" w:rsidP="00D26A00">
                <w:pPr>
                  <w:pStyle w:val="SUBPARAGRAPHA"/>
                  <w:rPr>
                    <w:rFonts w:ascii="Tahoma" w:hAnsi="Tahoma" w:cs="Tahoma"/>
                  </w:rPr>
                </w:pPr>
                <w:r w:rsidRPr="00D26A00">
                  <w:rPr>
                    <w:rFonts w:ascii="Tahoma" w:hAnsi="Tahoma" w:cs="Tahoma"/>
                  </w:rPr>
                  <w:t>(C)</w:t>
                </w:r>
                <w:r w:rsidRPr="00D26A00">
                  <w:rPr>
                    <w:rFonts w:ascii="Tahoma" w:hAnsi="Tahoma" w:cs="Tahoma"/>
                  </w:rPr>
                  <w:tab/>
                  <w:t>lay a rowlock in a masonry wall;</w:t>
                </w:r>
              </w:p>
              <w:p w14:paraId="0B244FBB" w14:textId="77777777" w:rsidR="00D26A00" w:rsidRPr="00D26A00" w:rsidRDefault="00D26A00" w:rsidP="00D26A00">
                <w:pPr>
                  <w:pStyle w:val="SUBPARAGRAPHA"/>
                  <w:rPr>
                    <w:rFonts w:ascii="Tahoma" w:hAnsi="Tahoma" w:cs="Tahoma"/>
                  </w:rPr>
                </w:pPr>
                <w:r w:rsidRPr="00D26A00">
                  <w:rPr>
                    <w:rFonts w:ascii="Tahoma" w:hAnsi="Tahoma" w:cs="Tahoma"/>
                  </w:rPr>
                  <w:t>(D)</w:t>
                </w:r>
                <w:r w:rsidRPr="00D26A00">
                  <w:rPr>
                    <w:rFonts w:ascii="Tahoma" w:hAnsi="Tahoma" w:cs="Tahoma"/>
                  </w:rPr>
                  <w:tab/>
                  <w:t>lay a sailor in a masonry wall;</w:t>
                </w:r>
              </w:p>
              <w:p w14:paraId="0B13690B" w14:textId="77777777" w:rsidR="00D26A00" w:rsidRPr="00D26A00" w:rsidRDefault="00D26A00" w:rsidP="00D26A00">
                <w:pPr>
                  <w:pStyle w:val="SUBPARAGRAPHA"/>
                  <w:rPr>
                    <w:rFonts w:ascii="Tahoma" w:hAnsi="Tahoma" w:cs="Tahoma"/>
                  </w:rPr>
                </w:pPr>
                <w:r w:rsidRPr="00D26A00">
                  <w:rPr>
                    <w:rFonts w:ascii="Tahoma" w:hAnsi="Tahoma" w:cs="Tahoma"/>
                  </w:rPr>
                  <w:t>(E)</w:t>
                </w:r>
                <w:r w:rsidRPr="00D26A00">
                  <w:rPr>
                    <w:rFonts w:ascii="Tahoma" w:hAnsi="Tahoma" w:cs="Tahoma"/>
                  </w:rPr>
                  <w:tab/>
                  <w:t>lay a soldier in a masonry wall; and</w:t>
                </w:r>
              </w:p>
              <w:p w14:paraId="02B16FA4" w14:textId="77777777" w:rsidR="00D26A00" w:rsidRPr="00D26A00" w:rsidRDefault="00D26A00" w:rsidP="00D26A00">
                <w:pPr>
                  <w:pStyle w:val="SUBPARAGRAPHA"/>
                  <w:rPr>
                    <w:rFonts w:ascii="Tahoma" w:hAnsi="Tahoma" w:cs="Tahoma"/>
                  </w:rPr>
                </w:pPr>
                <w:r w:rsidRPr="00D26A00">
                  <w:rPr>
                    <w:rFonts w:ascii="Tahoma" w:hAnsi="Tahoma" w:cs="Tahoma"/>
                  </w:rPr>
                  <w:t>(F)</w:t>
                </w:r>
                <w:r w:rsidRPr="00D26A00">
                  <w:rPr>
                    <w:rFonts w:ascii="Tahoma" w:hAnsi="Tahoma" w:cs="Tahoma"/>
                  </w:rPr>
                  <w:tab/>
                  <w:t>lay a shiner (rowlock stretcher) in a masonry wall.</w:t>
                </w:r>
              </w:p>
              <w:p w14:paraId="6C14933C" w14:textId="77777777" w:rsidR="00D26A00" w:rsidRPr="00D26A00" w:rsidRDefault="00D26A00" w:rsidP="00D26A00">
                <w:pPr>
                  <w:pStyle w:val="PARAGRAPH1"/>
                  <w:rPr>
                    <w:rFonts w:ascii="Tahoma" w:hAnsi="Tahoma" w:cs="Tahoma"/>
                  </w:rPr>
                </w:pPr>
                <w:r w:rsidRPr="00D26A00">
                  <w:rPr>
                    <w:rFonts w:ascii="Tahoma" w:hAnsi="Tahoma" w:cs="Tahoma"/>
                  </w:rPr>
                  <w:t>(5)</w:t>
                </w:r>
                <w:r w:rsidRPr="00D26A00">
                  <w:rPr>
                    <w:rFonts w:ascii="Tahoma" w:hAnsi="Tahoma" w:cs="Tahoma"/>
                  </w:rPr>
                  <w:tab/>
                  <w:t>The student builds a brick column. The student is expected to:</w:t>
                </w:r>
              </w:p>
              <w:p w14:paraId="6C614887" w14:textId="77777777" w:rsidR="00D26A00" w:rsidRPr="00D26A00" w:rsidRDefault="00D26A00" w:rsidP="00D26A00">
                <w:pPr>
                  <w:pStyle w:val="SUBPARAGRAPHA"/>
                  <w:rPr>
                    <w:rFonts w:ascii="Tahoma" w:hAnsi="Tahoma" w:cs="Tahoma"/>
                  </w:rPr>
                </w:pPr>
                <w:r w:rsidRPr="00D26A00">
                  <w:rPr>
                    <w:rFonts w:ascii="Tahoma" w:hAnsi="Tahoma" w:cs="Tahoma"/>
                  </w:rPr>
                  <w:t>(A)</w:t>
                </w:r>
                <w:r w:rsidRPr="00D26A00">
                  <w:rPr>
                    <w:rFonts w:ascii="Tahoma" w:hAnsi="Tahoma" w:cs="Tahoma"/>
                  </w:rPr>
                  <w:tab/>
                  <w:t>construct a four-brick column with a level;</w:t>
                </w:r>
              </w:p>
              <w:p w14:paraId="6B284AD1" w14:textId="77777777" w:rsidR="00D26A00" w:rsidRPr="00D26A00" w:rsidRDefault="00D26A00" w:rsidP="00D26A00">
                <w:pPr>
                  <w:pStyle w:val="SUBPARAGRAPHA"/>
                  <w:rPr>
                    <w:rFonts w:ascii="Tahoma" w:hAnsi="Tahoma" w:cs="Tahoma"/>
                  </w:rPr>
                </w:pPr>
                <w:r w:rsidRPr="00D26A00">
                  <w:rPr>
                    <w:rFonts w:ascii="Tahoma" w:hAnsi="Tahoma" w:cs="Tahoma"/>
                  </w:rPr>
                  <w:t>(B)</w:t>
                </w:r>
                <w:r w:rsidRPr="00D26A00">
                  <w:rPr>
                    <w:rFonts w:ascii="Tahoma" w:hAnsi="Tahoma" w:cs="Tahoma"/>
                  </w:rPr>
                  <w:tab/>
                  <w:t>construct a six-brick column with a level;</w:t>
                </w:r>
              </w:p>
              <w:p w14:paraId="03CB23CC" w14:textId="77777777" w:rsidR="00D26A00" w:rsidRPr="00D26A00" w:rsidRDefault="00D26A00" w:rsidP="00D26A00">
                <w:pPr>
                  <w:pStyle w:val="SUBPARAGRAPHA"/>
                  <w:rPr>
                    <w:rFonts w:ascii="Tahoma" w:hAnsi="Tahoma" w:cs="Tahoma"/>
                  </w:rPr>
                </w:pPr>
                <w:r w:rsidRPr="00D26A00">
                  <w:rPr>
                    <w:rFonts w:ascii="Tahoma" w:hAnsi="Tahoma" w:cs="Tahoma"/>
                  </w:rPr>
                  <w:t>(C)</w:t>
                </w:r>
                <w:r w:rsidRPr="00D26A00">
                  <w:rPr>
                    <w:rFonts w:ascii="Tahoma" w:hAnsi="Tahoma" w:cs="Tahoma"/>
                  </w:rPr>
                  <w:tab/>
                  <w:t>construct an eight-brick column with a level; and</w:t>
                </w:r>
              </w:p>
              <w:p w14:paraId="232903EE" w14:textId="77777777" w:rsidR="00D26A00" w:rsidRPr="00D26A00" w:rsidRDefault="00D26A00" w:rsidP="00D26A00">
                <w:pPr>
                  <w:pStyle w:val="SUBPARAGRAPHA"/>
                  <w:rPr>
                    <w:rFonts w:ascii="Tahoma" w:hAnsi="Tahoma" w:cs="Tahoma"/>
                  </w:rPr>
                </w:pPr>
                <w:r w:rsidRPr="00D26A00">
                  <w:rPr>
                    <w:rFonts w:ascii="Tahoma" w:hAnsi="Tahoma" w:cs="Tahoma"/>
                  </w:rPr>
                  <w:t>(D)</w:t>
                </w:r>
                <w:r w:rsidRPr="00D26A00">
                  <w:rPr>
                    <w:rFonts w:ascii="Tahoma" w:hAnsi="Tahoma" w:cs="Tahoma"/>
                  </w:rPr>
                  <w:tab/>
                  <w:t>construct a ten-brick column with a level.</w:t>
                </w:r>
              </w:p>
              <w:p w14:paraId="77888B7D" w14:textId="77777777" w:rsidR="00D26A00" w:rsidRPr="00D26A00" w:rsidRDefault="00D26A00" w:rsidP="00D26A00">
                <w:pPr>
                  <w:pStyle w:val="PARAGRAPH1"/>
                  <w:rPr>
                    <w:rFonts w:ascii="Tahoma" w:hAnsi="Tahoma" w:cs="Tahoma"/>
                  </w:rPr>
                </w:pPr>
                <w:r w:rsidRPr="00D26A00">
                  <w:rPr>
                    <w:rFonts w:ascii="Tahoma" w:hAnsi="Tahoma" w:cs="Tahoma"/>
                  </w:rPr>
                  <w:t>(6)</w:t>
                </w:r>
                <w:r w:rsidRPr="00D26A00">
                  <w:rPr>
                    <w:rFonts w:ascii="Tahoma" w:hAnsi="Tahoma" w:cs="Tahoma"/>
                  </w:rPr>
                  <w:tab/>
                  <w:t>The student lays CMU. The student is expected to:</w:t>
                </w:r>
              </w:p>
              <w:p w14:paraId="4C5C25EF" w14:textId="77777777" w:rsidR="00D26A00" w:rsidRPr="00D26A00" w:rsidRDefault="00D26A00" w:rsidP="00D26A00">
                <w:pPr>
                  <w:pStyle w:val="SUBPARAGRAPHA"/>
                  <w:rPr>
                    <w:rFonts w:ascii="Tahoma" w:hAnsi="Tahoma" w:cs="Tahoma"/>
                  </w:rPr>
                </w:pPr>
                <w:r w:rsidRPr="00D26A00">
                  <w:rPr>
                    <w:rFonts w:ascii="Tahoma" w:hAnsi="Tahoma" w:cs="Tahoma"/>
                  </w:rPr>
                  <w:t>(A)</w:t>
                </w:r>
                <w:r w:rsidRPr="00D26A00">
                  <w:rPr>
                    <w:rFonts w:ascii="Tahoma" w:hAnsi="Tahoma" w:cs="Tahoma"/>
                  </w:rPr>
                  <w:tab/>
                  <w:t>build a block CMU lead with a level;</w:t>
                </w:r>
              </w:p>
              <w:p w14:paraId="06280E7B" w14:textId="77777777" w:rsidR="00D26A00" w:rsidRPr="00D26A00" w:rsidRDefault="00D26A00" w:rsidP="00D26A00">
                <w:pPr>
                  <w:pStyle w:val="SUBPARAGRAPHA"/>
                  <w:rPr>
                    <w:rFonts w:ascii="Tahoma" w:hAnsi="Tahoma" w:cs="Tahoma"/>
                  </w:rPr>
                </w:pPr>
                <w:r w:rsidRPr="00D26A00">
                  <w:rPr>
                    <w:rFonts w:ascii="Tahoma" w:hAnsi="Tahoma" w:cs="Tahoma"/>
                  </w:rPr>
                  <w:lastRenderedPageBreak/>
                  <w:t>(B)</w:t>
                </w:r>
                <w:r w:rsidRPr="00D26A00">
                  <w:rPr>
                    <w:rFonts w:ascii="Tahoma" w:hAnsi="Tahoma" w:cs="Tahoma"/>
                  </w:rPr>
                  <w:tab/>
                  <w:t>build a block CMU wall with a level; and</w:t>
                </w:r>
              </w:p>
              <w:p w14:paraId="49C03131" w14:textId="77777777" w:rsidR="00D26A00" w:rsidRPr="00D26A00" w:rsidRDefault="00D26A00" w:rsidP="00D26A00">
                <w:pPr>
                  <w:pStyle w:val="SUBPARAGRAPHA"/>
                  <w:rPr>
                    <w:rFonts w:ascii="Tahoma" w:hAnsi="Tahoma" w:cs="Tahoma"/>
                  </w:rPr>
                </w:pPr>
                <w:r w:rsidRPr="00D26A00">
                  <w:rPr>
                    <w:rFonts w:ascii="Tahoma" w:hAnsi="Tahoma" w:cs="Tahoma"/>
                  </w:rPr>
                  <w:t>(C)</w:t>
                </w:r>
                <w:r w:rsidRPr="00D26A00">
                  <w:rPr>
                    <w:rFonts w:ascii="Tahoma" w:hAnsi="Tahoma" w:cs="Tahoma"/>
                  </w:rPr>
                  <w:tab/>
                  <w:t>build a block CMU corner with a level.</w:t>
                </w:r>
              </w:p>
              <w:p w14:paraId="6D2BFA97" w14:textId="77777777" w:rsidR="00D26A00" w:rsidRPr="00D26A00" w:rsidRDefault="00D26A00" w:rsidP="00D26A00">
                <w:pPr>
                  <w:pStyle w:val="PARAGRAPH1"/>
                  <w:rPr>
                    <w:rFonts w:ascii="Tahoma" w:hAnsi="Tahoma" w:cs="Tahoma"/>
                  </w:rPr>
                </w:pPr>
                <w:r w:rsidRPr="00D26A00">
                  <w:rPr>
                    <w:rFonts w:ascii="Tahoma" w:hAnsi="Tahoma" w:cs="Tahoma"/>
                  </w:rPr>
                  <w:t>(7)</w:t>
                </w:r>
                <w:r w:rsidRPr="00D26A00">
                  <w:rPr>
                    <w:rFonts w:ascii="Tahoma" w:hAnsi="Tahoma" w:cs="Tahoma"/>
                  </w:rPr>
                  <w:tab/>
                  <w:t>The student builds a block CMU column. The student is expected to:</w:t>
                </w:r>
              </w:p>
              <w:p w14:paraId="4B39723C" w14:textId="77777777" w:rsidR="00D26A00" w:rsidRPr="00D26A00" w:rsidRDefault="00D26A00" w:rsidP="00D26A00">
                <w:pPr>
                  <w:pStyle w:val="SUBPARAGRAPHA"/>
                  <w:rPr>
                    <w:rFonts w:ascii="Tahoma" w:hAnsi="Tahoma" w:cs="Tahoma"/>
                  </w:rPr>
                </w:pPr>
                <w:r w:rsidRPr="00D26A00">
                  <w:rPr>
                    <w:rFonts w:ascii="Tahoma" w:hAnsi="Tahoma" w:cs="Tahoma"/>
                  </w:rPr>
                  <w:t>(A)</w:t>
                </w:r>
                <w:r w:rsidRPr="00D26A00">
                  <w:rPr>
                    <w:rFonts w:ascii="Tahoma" w:hAnsi="Tahoma" w:cs="Tahoma"/>
                  </w:rPr>
                  <w:tab/>
                  <w:t>build a four-block column of 8-inch block CMU;</w:t>
                </w:r>
              </w:p>
              <w:p w14:paraId="75E0398A" w14:textId="77777777" w:rsidR="00D26A00" w:rsidRPr="00D26A00" w:rsidRDefault="00D26A00" w:rsidP="00D26A00">
                <w:pPr>
                  <w:pStyle w:val="SUBPARAGRAPHA"/>
                  <w:rPr>
                    <w:rFonts w:ascii="Tahoma" w:hAnsi="Tahoma" w:cs="Tahoma"/>
                  </w:rPr>
                </w:pPr>
                <w:r w:rsidRPr="00D26A00">
                  <w:rPr>
                    <w:rFonts w:ascii="Tahoma" w:hAnsi="Tahoma" w:cs="Tahoma"/>
                  </w:rPr>
                  <w:t>(B)</w:t>
                </w:r>
                <w:r w:rsidRPr="00D26A00">
                  <w:rPr>
                    <w:rFonts w:ascii="Tahoma" w:hAnsi="Tahoma" w:cs="Tahoma"/>
                  </w:rPr>
                  <w:tab/>
                  <w:t>build a six-block column of 8-inch block CMU;</w:t>
                </w:r>
              </w:p>
              <w:p w14:paraId="360C69DB" w14:textId="77777777" w:rsidR="00D26A00" w:rsidRPr="00D26A00" w:rsidRDefault="00D26A00" w:rsidP="00D26A00">
                <w:pPr>
                  <w:pStyle w:val="SUBPARAGRAPHA"/>
                  <w:rPr>
                    <w:rFonts w:ascii="Tahoma" w:hAnsi="Tahoma" w:cs="Tahoma"/>
                  </w:rPr>
                </w:pPr>
                <w:r w:rsidRPr="00D26A00">
                  <w:rPr>
                    <w:rFonts w:ascii="Tahoma" w:hAnsi="Tahoma" w:cs="Tahoma"/>
                  </w:rPr>
                  <w:t>(C)</w:t>
                </w:r>
                <w:r w:rsidRPr="00D26A00">
                  <w:rPr>
                    <w:rFonts w:ascii="Tahoma" w:hAnsi="Tahoma" w:cs="Tahoma"/>
                  </w:rPr>
                  <w:tab/>
                  <w:t>build a ten-block column of 8-inch block CMU;</w:t>
                </w:r>
              </w:p>
              <w:p w14:paraId="1545C0D1" w14:textId="77777777" w:rsidR="00D26A00" w:rsidRPr="00D26A00" w:rsidRDefault="00D26A00" w:rsidP="00D26A00">
                <w:pPr>
                  <w:pStyle w:val="SUBPARAGRAPHA"/>
                  <w:rPr>
                    <w:rFonts w:ascii="Tahoma" w:hAnsi="Tahoma" w:cs="Tahoma"/>
                  </w:rPr>
                </w:pPr>
                <w:r w:rsidRPr="00D26A00">
                  <w:rPr>
                    <w:rFonts w:ascii="Tahoma" w:hAnsi="Tahoma" w:cs="Tahoma"/>
                  </w:rPr>
                  <w:t>(D)</w:t>
                </w:r>
                <w:r w:rsidRPr="00D26A00">
                  <w:rPr>
                    <w:rFonts w:ascii="Tahoma" w:hAnsi="Tahoma" w:cs="Tahoma"/>
                  </w:rPr>
                  <w:tab/>
                  <w:t>build a four-block column of 4-inch CMU; and</w:t>
                </w:r>
              </w:p>
              <w:p w14:paraId="3002C5A1" w14:textId="77777777" w:rsidR="00D26A00" w:rsidRPr="00D26A00" w:rsidRDefault="00D26A00" w:rsidP="00D26A00">
                <w:pPr>
                  <w:pStyle w:val="SUBPARAGRAPHA"/>
                  <w:rPr>
                    <w:rFonts w:ascii="Tahoma" w:hAnsi="Tahoma" w:cs="Tahoma"/>
                  </w:rPr>
                </w:pPr>
                <w:r w:rsidRPr="00D26A00">
                  <w:rPr>
                    <w:rFonts w:ascii="Tahoma" w:hAnsi="Tahoma" w:cs="Tahoma"/>
                  </w:rPr>
                  <w:t>(E)</w:t>
                </w:r>
                <w:r w:rsidRPr="00D26A00">
                  <w:rPr>
                    <w:rFonts w:ascii="Tahoma" w:hAnsi="Tahoma" w:cs="Tahoma"/>
                  </w:rPr>
                  <w:tab/>
                  <w:t>build a four-block column of 6-inch CMU.</w:t>
                </w:r>
              </w:p>
              <w:p w14:paraId="756471B3" w14:textId="77777777" w:rsidR="00D26A00" w:rsidRPr="00D26A00" w:rsidRDefault="00D26A00" w:rsidP="00D26A00">
                <w:pPr>
                  <w:pStyle w:val="PARAGRAPH1"/>
                  <w:rPr>
                    <w:rFonts w:ascii="Tahoma" w:hAnsi="Tahoma" w:cs="Tahoma"/>
                  </w:rPr>
                </w:pPr>
                <w:r w:rsidRPr="00D26A00">
                  <w:rPr>
                    <w:rFonts w:ascii="Tahoma" w:hAnsi="Tahoma" w:cs="Tahoma"/>
                  </w:rPr>
                  <w:t>(8)</w:t>
                </w:r>
                <w:r w:rsidRPr="00D26A00">
                  <w:rPr>
                    <w:rFonts w:ascii="Tahoma" w:hAnsi="Tahoma" w:cs="Tahoma"/>
                  </w:rPr>
                  <w:tab/>
                  <w:t>The student constructs a composite masonry wall of brick and block. The student is expected to:</w:t>
                </w:r>
              </w:p>
              <w:p w14:paraId="296AD36B" w14:textId="77777777" w:rsidR="00D26A00" w:rsidRPr="00D26A00" w:rsidRDefault="00D26A00" w:rsidP="00D26A00">
                <w:pPr>
                  <w:pStyle w:val="SUBPARAGRAPHA"/>
                  <w:rPr>
                    <w:rFonts w:ascii="Tahoma" w:hAnsi="Tahoma" w:cs="Tahoma"/>
                  </w:rPr>
                </w:pPr>
                <w:r w:rsidRPr="00D26A00">
                  <w:rPr>
                    <w:rFonts w:ascii="Tahoma" w:hAnsi="Tahoma" w:cs="Tahoma"/>
                  </w:rPr>
                  <w:t>(A)</w:t>
                </w:r>
                <w:r w:rsidRPr="00D26A00">
                  <w:rPr>
                    <w:rFonts w:ascii="Tahoma" w:hAnsi="Tahoma" w:cs="Tahoma"/>
                  </w:rPr>
                  <w:tab/>
                  <w:t>build a composite wall of brick and 8-inch block CMU; and</w:t>
                </w:r>
              </w:p>
              <w:p w14:paraId="023D7F39" w14:textId="77777777" w:rsidR="00D26A00" w:rsidRPr="00D26A00" w:rsidRDefault="00D26A00" w:rsidP="00D26A00">
                <w:pPr>
                  <w:pStyle w:val="SUBPARAGRAPHA"/>
                  <w:rPr>
                    <w:rFonts w:ascii="Tahoma" w:hAnsi="Tahoma" w:cs="Tahoma"/>
                  </w:rPr>
                </w:pPr>
                <w:r w:rsidRPr="00D26A00">
                  <w:rPr>
                    <w:rFonts w:ascii="Tahoma" w:hAnsi="Tahoma" w:cs="Tahoma"/>
                  </w:rPr>
                  <w:t>(B)</w:t>
                </w:r>
                <w:r w:rsidRPr="00D26A00">
                  <w:rPr>
                    <w:rFonts w:ascii="Tahoma" w:hAnsi="Tahoma" w:cs="Tahoma"/>
                  </w:rPr>
                  <w:tab/>
                  <w:t>build a composite wall of brick and 4-inch block CMU.</w:t>
                </w:r>
              </w:p>
              <w:p w14:paraId="0C466EE6" w14:textId="77777777" w:rsidR="00D26A00" w:rsidRPr="00D26A00" w:rsidRDefault="00D26A00" w:rsidP="00D26A00">
                <w:pPr>
                  <w:pStyle w:val="PARAGRAPH1"/>
                  <w:rPr>
                    <w:rFonts w:ascii="Tahoma" w:hAnsi="Tahoma" w:cs="Tahoma"/>
                  </w:rPr>
                </w:pPr>
                <w:r w:rsidRPr="00D26A00">
                  <w:rPr>
                    <w:rFonts w:ascii="Tahoma" w:hAnsi="Tahoma" w:cs="Tahoma"/>
                  </w:rPr>
                  <w:t>(9)</w:t>
                </w:r>
                <w:r w:rsidRPr="00D26A00">
                  <w:rPr>
                    <w:rFonts w:ascii="Tahoma" w:hAnsi="Tahoma" w:cs="Tahoma"/>
                  </w:rPr>
                  <w:tab/>
                  <w:t>The student installs coping on a masonry wall. The student is expected to:</w:t>
                </w:r>
              </w:p>
              <w:p w14:paraId="05192216" w14:textId="77777777" w:rsidR="00D26A00" w:rsidRPr="00D26A00" w:rsidRDefault="00D26A00" w:rsidP="00D26A00">
                <w:pPr>
                  <w:pStyle w:val="SUBPARAGRAPHA"/>
                  <w:rPr>
                    <w:rFonts w:ascii="Tahoma" w:hAnsi="Tahoma" w:cs="Tahoma"/>
                  </w:rPr>
                </w:pPr>
                <w:r w:rsidRPr="00D26A00">
                  <w:rPr>
                    <w:rFonts w:ascii="Tahoma" w:hAnsi="Tahoma" w:cs="Tahoma"/>
                  </w:rPr>
                  <w:t>(A)</w:t>
                </w:r>
                <w:r w:rsidRPr="00D26A00">
                  <w:rPr>
                    <w:rFonts w:ascii="Tahoma" w:hAnsi="Tahoma" w:cs="Tahoma"/>
                  </w:rPr>
                  <w:tab/>
                  <w:t>lay single brick rowlock coping on a masonry wall;</w:t>
                </w:r>
              </w:p>
              <w:p w14:paraId="303D56C3" w14:textId="77777777" w:rsidR="00D26A00" w:rsidRPr="00D26A00" w:rsidRDefault="00D26A00" w:rsidP="00D26A00">
                <w:pPr>
                  <w:pStyle w:val="SUBPARAGRAPHA"/>
                  <w:rPr>
                    <w:rFonts w:ascii="Tahoma" w:hAnsi="Tahoma" w:cs="Tahoma"/>
                  </w:rPr>
                </w:pPr>
                <w:r w:rsidRPr="00D26A00">
                  <w:rPr>
                    <w:rFonts w:ascii="Tahoma" w:hAnsi="Tahoma" w:cs="Tahoma"/>
                  </w:rPr>
                  <w:t>(B)</w:t>
                </w:r>
                <w:r w:rsidRPr="00D26A00">
                  <w:rPr>
                    <w:rFonts w:ascii="Tahoma" w:hAnsi="Tahoma" w:cs="Tahoma"/>
                  </w:rPr>
                  <w:tab/>
                  <w:t>lay double brick rowlock coping on a masonry wall;</w:t>
                </w:r>
              </w:p>
              <w:p w14:paraId="3C364AF0" w14:textId="77777777" w:rsidR="00D26A00" w:rsidRPr="00D26A00" w:rsidRDefault="00D26A00" w:rsidP="00D26A00">
                <w:pPr>
                  <w:pStyle w:val="SUBPARAGRAPHA"/>
                  <w:rPr>
                    <w:rFonts w:ascii="Tahoma" w:hAnsi="Tahoma" w:cs="Tahoma"/>
                  </w:rPr>
                </w:pPr>
                <w:r w:rsidRPr="00D26A00">
                  <w:rPr>
                    <w:rFonts w:ascii="Tahoma" w:hAnsi="Tahoma" w:cs="Tahoma"/>
                  </w:rPr>
                  <w:t>(C)</w:t>
                </w:r>
                <w:r w:rsidRPr="00D26A00">
                  <w:rPr>
                    <w:rFonts w:ascii="Tahoma" w:hAnsi="Tahoma" w:cs="Tahoma"/>
                  </w:rPr>
                  <w:tab/>
                  <w:t>lay 12-inch bonded brick rowlock coping on a masonry wall;</w:t>
                </w:r>
              </w:p>
              <w:p w14:paraId="09E5B2CE" w14:textId="77777777" w:rsidR="00D26A00" w:rsidRPr="00D26A00" w:rsidRDefault="00D26A00" w:rsidP="00D26A00">
                <w:pPr>
                  <w:pStyle w:val="SUBPARAGRAPHA"/>
                  <w:rPr>
                    <w:rFonts w:ascii="Tahoma" w:hAnsi="Tahoma" w:cs="Tahoma"/>
                  </w:rPr>
                </w:pPr>
                <w:r w:rsidRPr="00D26A00">
                  <w:rPr>
                    <w:rFonts w:ascii="Tahoma" w:hAnsi="Tahoma" w:cs="Tahoma"/>
                  </w:rPr>
                  <w:t>(D)</w:t>
                </w:r>
                <w:r w:rsidRPr="00D26A00">
                  <w:rPr>
                    <w:rFonts w:ascii="Tahoma" w:hAnsi="Tahoma" w:cs="Tahoma"/>
                  </w:rPr>
                  <w:tab/>
                  <w:t>lay 16-inch bonded brick rowlock coping on a masonry wall;</w:t>
                </w:r>
              </w:p>
              <w:p w14:paraId="4C09459A" w14:textId="77777777" w:rsidR="00D26A00" w:rsidRPr="00D26A00" w:rsidRDefault="00D26A00" w:rsidP="00D26A00">
                <w:pPr>
                  <w:pStyle w:val="SUBPARAGRAPHA"/>
                  <w:rPr>
                    <w:rFonts w:ascii="Tahoma" w:hAnsi="Tahoma" w:cs="Tahoma"/>
                  </w:rPr>
                </w:pPr>
                <w:r w:rsidRPr="00D26A00">
                  <w:rPr>
                    <w:rFonts w:ascii="Tahoma" w:hAnsi="Tahoma" w:cs="Tahoma"/>
                  </w:rPr>
                  <w:t>(E)</w:t>
                </w:r>
                <w:r w:rsidRPr="00D26A00">
                  <w:rPr>
                    <w:rFonts w:ascii="Tahoma" w:hAnsi="Tahoma" w:cs="Tahoma"/>
                  </w:rPr>
                  <w:tab/>
                  <w:t>install limestone coping on a masonry wall;</w:t>
                </w:r>
              </w:p>
              <w:p w14:paraId="1AC00AB3" w14:textId="77777777" w:rsidR="00D26A00" w:rsidRPr="00D26A00" w:rsidRDefault="00D26A00" w:rsidP="00D26A00">
                <w:pPr>
                  <w:pStyle w:val="SUBPARAGRAPHA"/>
                  <w:rPr>
                    <w:rFonts w:ascii="Tahoma" w:hAnsi="Tahoma" w:cs="Tahoma"/>
                  </w:rPr>
                </w:pPr>
                <w:r w:rsidRPr="00D26A00">
                  <w:rPr>
                    <w:rFonts w:ascii="Tahoma" w:hAnsi="Tahoma" w:cs="Tahoma"/>
                  </w:rPr>
                  <w:lastRenderedPageBreak/>
                  <w:t>(F)</w:t>
                </w:r>
                <w:r w:rsidRPr="00D26A00">
                  <w:rPr>
                    <w:rFonts w:ascii="Tahoma" w:hAnsi="Tahoma" w:cs="Tahoma"/>
                  </w:rPr>
                  <w:tab/>
                  <w:t>install cast stone coping on a masonry wall; and</w:t>
                </w:r>
              </w:p>
              <w:p w14:paraId="54674221" w14:textId="77777777" w:rsidR="00D26A00" w:rsidRPr="00D26A00" w:rsidRDefault="00D26A00" w:rsidP="00D26A00">
                <w:pPr>
                  <w:pStyle w:val="SUBPARAGRAPHA"/>
                  <w:rPr>
                    <w:rFonts w:ascii="Tahoma" w:hAnsi="Tahoma" w:cs="Tahoma"/>
                  </w:rPr>
                </w:pPr>
                <w:r w:rsidRPr="00D26A00">
                  <w:rPr>
                    <w:rFonts w:ascii="Tahoma" w:hAnsi="Tahoma" w:cs="Tahoma"/>
                  </w:rPr>
                  <w:t>(G)</w:t>
                </w:r>
                <w:r w:rsidRPr="00D26A00">
                  <w:rPr>
                    <w:rFonts w:ascii="Tahoma" w:hAnsi="Tahoma" w:cs="Tahoma"/>
                  </w:rPr>
                  <w:tab/>
                  <w:t>install prefab concrete coping on a masonry wall.</w:t>
                </w:r>
              </w:p>
              <w:p w14:paraId="1860C24F" w14:textId="77777777" w:rsidR="00D26A00" w:rsidRPr="00D26A00" w:rsidRDefault="00D26A00" w:rsidP="00D26A00">
                <w:pPr>
                  <w:pStyle w:val="PARAGRAPH1"/>
                  <w:rPr>
                    <w:rFonts w:ascii="Tahoma" w:hAnsi="Tahoma" w:cs="Tahoma"/>
                  </w:rPr>
                </w:pPr>
                <w:r w:rsidRPr="00D26A00">
                  <w:rPr>
                    <w:rFonts w:ascii="Tahoma" w:hAnsi="Tahoma" w:cs="Tahoma"/>
                  </w:rPr>
                  <w:t>(10)</w:t>
                </w:r>
                <w:r w:rsidRPr="00D26A00">
                  <w:rPr>
                    <w:rFonts w:ascii="Tahoma" w:hAnsi="Tahoma" w:cs="Tahoma"/>
                  </w:rPr>
                  <w:tab/>
                  <w:t>The student constructs a natural stone wall. The student is expected to:</w:t>
                </w:r>
              </w:p>
              <w:p w14:paraId="530B0DC4" w14:textId="77777777" w:rsidR="00D26A00" w:rsidRPr="00D26A00" w:rsidRDefault="00D26A00" w:rsidP="00D26A00">
                <w:pPr>
                  <w:pStyle w:val="SUBPARAGRAPHA"/>
                  <w:rPr>
                    <w:rFonts w:ascii="Tahoma" w:hAnsi="Tahoma" w:cs="Tahoma"/>
                  </w:rPr>
                </w:pPr>
                <w:r w:rsidRPr="00D26A00">
                  <w:rPr>
                    <w:rFonts w:ascii="Tahoma" w:hAnsi="Tahoma" w:cs="Tahoma"/>
                  </w:rPr>
                  <w:t>(A)</w:t>
                </w:r>
                <w:r w:rsidRPr="00D26A00">
                  <w:rPr>
                    <w:rFonts w:ascii="Tahoma" w:hAnsi="Tahoma" w:cs="Tahoma"/>
                  </w:rPr>
                  <w:tab/>
                  <w:t>set natural stone in a random pattern in a masonry wall;</w:t>
                </w:r>
              </w:p>
              <w:p w14:paraId="6A1BF377" w14:textId="77777777" w:rsidR="00D26A00" w:rsidRPr="00D26A00" w:rsidRDefault="00D26A00" w:rsidP="00D26A00">
                <w:pPr>
                  <w:pStyle w:val="SUBPARAGRAPHA"/>
                  <w:rPr>
                    <w:rFonts w:ascii="Tahoma" w:hAnsi="Tahoma" w:cs="Tahoma"/>
                  </w:rPr>
                </w:pPr>
                <w:r w:rsidRPr="00D26A00">
                  <w:rPr>
                    <w:rFonts w:ascii="Tahoma" w:hAnsi="Tahoma" w:cs="Tahoma"/>
                  </w:rPr>
                  <w:t>(B)</w:t>
                </w:r>
                <w:r w:rsidRPr="00D26A00">
                  <w:rPr>
                    <w:rFonts w:ascii="Tahoma" w:hAnsi="Tahoma" w:cs="Tahoma"/>
                  </w:rPr>
                  <w:tab/>
                  <w:t>set natural stone in an ashlar pattern in a masonry wall; and</w:t>
                </w:r>
              </w:p>
              <w:p w14:paraId="4D57FF36" w14:textId="77777777" w:rsidR="00D26A00" w:rsidRPr="00D26A00" w:rsidRDefault="00D26A00" w:rsidP="00D26A00">
                <w:pPr>
                  <w:pStyle w:val="SUBPARAGRAPHA"/>
                  <w:rPr>
                    <w:rFonts w:ascii="Tahoma" w:hAnsi="Tahoma" w:cs="Tahoma"/>
                  </w:rPr>
                </w:pPr>
                <w:r w:rsidRPr="00D26A00">
                  <w:rPr>
                    <w:rFonts w:ascii="Tahoma" w:hAnsi="Tahoma" w:cs="Tahoma"/>
                  </w:rPr>
                  <w:t>(C)</w:t>
                </w:r>
                <w:r w:rsidRPr="00D26A00">
                  <w:rPr>
                    <w:rFonts w:ascii="Tahoma" w:hAnsi="Tahoma" w:cs="Tahoma"/>
                  </w:rPr>
                  <w:tab/>
                  <w:t>install flat work of natural stone in a random pattern.</w:t>
                </w:r>
              </w:p>
              <w:p w14:paraId="43E6926F" w14:textId="77777777" w:rsidR="00D26A00" w:rsidRPr="00D26A00" w:rsidRDefault="00D26A00" w:rsidP="00D26A00">
                <w:pPr>
                  <w:pStyle w:val="PARAGRAPH1"/>
                  <w:rPr>
                    <w:rFonts w:ascii="Tahoma" w:hAnsi="Tahoma" w:cs="Tahoma"/>
                  </w:rPr>
                </w:pPr>
                <w:r w:rsidRPr="00D26A00">
                  <w:rPr>
                    <w:rFonts w:ascii="Tahoma" w:hAnsi="Tahoma" w:cs="Tahoma"/>
                  </w:rPr>
                  <w:t>(11)</w:t>
                </w:r>
                <w:r w:rsidRPr="00D26A00">
                  <w:rPr>
                    <w:rFonts w:ascii="Tahoma" w:hAnsi="Tahoma" w:cs="Tahoma"/>
                  </w:rPr>
                  <w:tab/>
                  <w:t>The student installs manufactured stone. The student is expected to:</w:t>
                </w:r>
              </w:p>
              <w:p w14:paraId="7F8C81AA" w14:textId="77777777" w:rsidR="00D26A00" w:rsidRPr="00D26A00" w:rsidRDefault="00D26A00" w:rsidP="00D26A00">
                <w:pPr>
                  <w:pStyle w:val="SUBPARAGRAPHA"/>
                  <w:rPr>
                    <w:rFonts w:ascii="Tahoma" w:hAnsi="Tahoma" w:cs="Tahoma"/>
                  </w:rPr>
                </w:pPr>
                <w:r w:rsidRPr="00D26A00">
                  <w:rPr>
                    <w:rFonts w:ascii="Tahoma" w:hAnsi="Tahoma" w:cs="Tahoma"/>
                  </w:rPr>
                  <w:t>(A)</w:t>
                </w:r>
                <w:r w:rsidRPr="00D26A00">
                  <w:rPr>
                    <w:rFonts w:ascii="Tahoma" w:hAnsi="Tahoma" w:cs="Tahoma"/>
                  </w:rPr>
                  <w:tab/>
                  <w:t>install manufactured stone on a wall in a random pattern; and</w:t>
                </w:r>
              </w:p>
              <w:p w14:paraId="4C5752B0" w14:textId="77777777" w:rsidR="00D26A00" w:rsidRPr="00D26A00" w:rsidRDefault="00D26A00" w:rsidP="00D26A00">
                <w:pPr>
                  <w:pStyle w:val="SUBPARAGRAPHA"/>
                  <w:rPr>
                    <w:rFonts w:ascii="Tahoma" w:hAnsi="Tahoma" w:cs="Tahoma"/>
                  </w:rPr>
                </w:pPr>
                <w:r w:rsidRPr="00D26A00">
                  <w:rPr>
                    <w:rFonts w:ascii="Tahoma" w:hAnsi="Tahoma" w:cs="Tahoma"/>
                  </w:rPr>
                  <w:t>(B)</w:t>
                </w:r>
                <w:r w:rsidRPr="00D26A00">
                  <w:rPr>
                    <w:rFonts w:ascii="Tahoma" w:hAnsi="Tahoma" w:cs="Tahoma"/>
                  </w:rPr>
                  <w:tab/>
                  <w:t>install manufactured stone on a wall in an ashlar pattern.</w:t>
                </w:r>
              </w:p>
              <w:p w14:paraId="4D0C148F" w14:textId="77777777" w:rsidR="00D26A00" w:rsidRPr="00D26A00" w:rsidRDefault="00D26A00" w:rsidP="00D26A00">
                <w:pPr>
                  <w:pStyle w:val="PARAGRAPH1"/>
                  <w:rPr>
                    <w:rFonts w:ascii="Tahoma" w:hAnsi="Tahoma" w:cs="Tahoma"/>
                  </w:rPr>
                </w:pPr>
                <w:r w:rsidRPr="00D26A00">
                  <w:rPr>
                    <w:rFonts w:ascii="Tahoma" w:hAnsi="Tahoma" w:cs="Tahoma"/>
                  </w:rPr>
                  <w:t>(12)</w:t>
                </w:r>
                <w:r w:rsidRPr="00D26A00">
                  <w:rPr>
                    <w:rFonts w:ascii="Tahoma" w:hAnsi="Tahoma" w:cs="Tahoma"/>
                  </w:rPr>
                  <w:tab/>
                  <w:t>The student lays brick to a line. The student is expected to:</w:t>
                </w:r>
              </w:p>
              <w:p w14:paraId="637D9DFE" w14:textId="77777777" w:rsidR="00D26A00" w:rsidRPr="00D26A00" w:rsidRDefault="00D26A00" w:rsidP="00D26A00">
                <w:pPr>
                  <w:pStyle w:val="SUBPARAGRAPHA"/>
                  <w:rPr>
                    <w:rFonts w:ascii="Tahoma" w:hAnsi="Tahoma" w:cs="Tahoma"/>
                  </w:rPr>
                </w:pPr>
                <w:r w:rsidRPr="00D26A00">
                  <w:rPr>
                    <w:rFonts w:ascii="Tahoma" w:hAnsi="Tahoma" w:cs="Tahoma"/>
                  </w:rPr>
                  <w:t>(A)</w:t>
                </w:r>
                <w:r w:rsidRPr="00D26A00">
                  <w:rPr>
                    <w:rFonts w:ascii="Tahoma" w:hAnsi="Tahoma" w:cs="Tahoma"/>
                  </w:rPr>
                  <w:tab/>
                  <w:t>lay modular brick to a line;</w:t>
                </w:r>
              </w:p>
              <w:p w14:paraId="652316A0" w14:textId="77777777" w:rsidR="00D26A00" w:rsidRPr="00D26A00" w:rsidRDefault="00D26A00" w:rsidP="00D26A00">
                <w:pPr>
                  <w:pStyle w:val="SUBPARAGRAPHA"/>
                  <w:rPr>
                    <w:rFonts w:ascii="Tahoma" w:hAnsi="Tahoma" w:cs="Tahoma"/>
                  </w:rPr>
                </w:pPr>
                <w:r w:rsidRPr="00D26A00">
                  <w:rPr>
                    <w:rFonts w:ascii="Tahoma" w:hAnsi="Tahoma" w:cs="Tahoma"/>
                  </w:rPr>
                  <w:t>(B)</w:t>
                </w:r>
                <w:r w:rsidRPr="00D26A00">
                  <w:rPr>
                    <w:rFonts w:ascii="Tahoma" w:hAnsi="Tahoma" w:cs="Tahoma"/>
                  </w:rPr>
                  <w:tab/>
                  <w:t>lay king-size brick to a line;</w:t>
                </w:r>
              </w:p>
              <w:p w14:paraId="0E27F3E9" w14:textId="77777777" w:rsidR="00D26A00" w:rsidRPr="00D26A00" w:rsidRDefault="00D26A00" w:rsidP="00D26A00">
                <w:pPr>
                  <w:pStyle w:val="SUBPARAGRAPHA"/>
                  <w:rPr>
                    <w:rFonts w:ascii="Tahoma" w:hAnsi="Tahoma" w:cs="Tahoma"/>
                  </w:rPr>
                </w:pPr>
                <w:r w:rsidRPr="00D26A00">
                  <w:rPr>
                    <w:rFonts w:ascii="Tahoma" w:hAnsi="Tahoma" w:cs="Tahoma"/>
                  </w:rPr>
                  <w:t>(C)</w:t>
                </w:r>
                <w:r w:rsidRPr="00D26A00">
                  <w:rPr>
                    <w:rFonts w:ascii="Tahoma" w:hAnsi="Tahoma" w:cs="Tahoma"/>
                  </w:rPr>
                  <w:tab/>
                  <w:t>lay queen-size brick to a line; and</w:t>
                </w:r>
              </w:p>
              <w:p w14:paraId="2DC4E7D2" w14:textId="77777777" w:rsidR="00D26A00" w:rsidRPr="00D26A00" w:rsidRDefault="00D26A00" w:rsidP="00D26A00">
                <w:pPr>
                  <w:pStyle w:val="SUBPARAGRAPHA"/>
                  <w:rPr>
                    <w:rFonts w:ascii="Tahoma" w:hAnsi="Tahoma" w:cs="Tahoma"/>
                  </w:rPr>
                </w:pPr>
                <w:r w:rsidRPr="00D26A00">
                  <w:rPr>
                    <w:rFonts w:ascii="Tahoma" w:hAnsi="Tahoma" w:cs="Tahoma"/>
                  </w:rPr>
                  <w:t>(D)</w:t>
                </w:r>
                <w:r w:rsidRPr="00D26A00">
                  <w:rPr>
                    <w:rFonts w:ascii="Tahoma" w:hAnsi="Tahoma" w:cs="Tahoma"/>
                  </w:rPr>
                  <w:tab/>
                  <w:t>lay utility brick to a line.</w:t>
                </w:r>
              </w:p>
              <w:p w14:paraId="75FE2346" w14:textId="77777777" w:rsidR="00D26A00" w:rsidRPr="00D26A00" w:rsidRDefault="00D26A00" w:rsidP="00D26A00">
                <w:pPr>
                  <w:pStyle w:val="PARAGRAPH1"/>
                  <w:rPr>
                    <w:rFonts w:ascii="Tahoma" w:hAnsi="Tahoma" w:cs="Tahoma"/>
                  </w:rPr>
                </w:pPr>
                <w:r w:rsidRPr="00D26A00">
                  <w:rPr>
                    <w:rFonts w:ascii="Tahoma" w:hAnsi="Tahoma" w:cs="Tahoma"/>
                  </w:rPr>
                  <w:t>(13)</w:t>
                </w:r>
                <w:r w:rsidRPr="00D26A00">
                  <w:rPr>
                    <w:rFonts w:ascii="Tahoma" w:hAnsi="Tahoma" w:cs="Tahoma"/>
                  </w:rPr>
                  <w:tab/>
                  <w:t>The student lays CMU to a line. The student is expected to:</w:t>
                </w:r>
              </w:p>
              <w:p w14:paraId="319C3947" w14:textId="77777777" w:rsidR="00D26A00" w:rsidRPr="00D26A00" w:rsidRDefault="00D26A00" w:rsidP="00D26A00">
                <w:pPr>
                  <w:pStyle w:val="SUBPARAGRAPHA"/>
                  <w:rPr>
                    <w:rFonts w:ascii="Tahoma" w:hAnsi="Tahoma" w:cs="Tahoma"/>
                  </w:rPr>
                </w:pPr>
                <w:r w:rsidRPr="00D26A00">
                  <w:rPr>
                    <w:rFonts w:ascii="Tahoma" w:hAnsi="Tahoma" w:cs="Tahoma"/>
                  </w:rPr>
                  <w:t>(A)</w:t>
                </w:r>
                <w:r w:rsidRPr="00D26A00">
                  <w:rPr>
                    <w:rFonts w:ascii="Tahoma" w:hAnsi="Tahoma" w:cs="Tahoma"/>
                  </w:rPr>
                  <w:tab/>
                  <w:t>lay 8-inch block CMU to a line;</w:t>
                </w:r>
              </w:p>
              <w:p w14:paraId="514E3494" w14:textId="77777777" w:rsidR="00D26A00" w:rsidRPr="00D26A00" w:rsidRDefault="00D26A00" w:rsidP="00D26A00">
                <w:pPr>
                  <w:pStyle w:val="SUBPARAGRAPHA"/>
                  <w:rPr>
                    <w:rFonts w:ascii="Tahoma" w:hAnsi="Tahoma" w:cs="Tahoma"/>
                  </w:rPr>
                </w:pPr>
                <w:r w:rsidRPr="00D26A00">
                  <w:rPr>
                    <w:rFonts w:ascii="Tahoma" w:hAnsi="Tahoma" w:cs="Tahoma"/>
                  </w:rPr>
                  <w:t>(B)</w:t>
                </w:r>
                <w:r w:rsidRPr="00D26A00">
                  <w:rPr>
                    <w:rFonts w:ascii="Tahoma" w:hAnsi="Tahoma" w:cs="Tahoma"/>
                  </w:rPr>
                  <w:tab/>
                  <w:t>lay 4-inch block CMU to a line;</w:t>
                </w:r>
              </w:p>
              <w:p w14:paraId="4043FF29" w14:textId="77777777" w:rsidR="00D26A00" w:rsidRPr="00D26A00" w:rsidRDefault="00D26A00" w:rsidP="00D26A00">
                <w:pPr>
                  <w:pStyle w:val="SUBPARAGRAPHA"/>
                  <w:rPr>
                    <w:rFonts w:ascii="Tahoma" w:hAnsi="Tahoma" w:cs="Tahoma"/>
                  </w:rPr>
                </w:pPr>
                <w:r w:rsidRPr="00D26A00">
                  <w:rPr>
                    <w:rFonts w:ascii="Tahoma" w:hAnsi="Tahoma" w:cs="Tahoma"/>
                  </w:rPr>
                  <w:lastRenderedPageBreak/>
                  <w:t>(C)</w:t>
                </w:r>
                <w:r w:rsidRPr="00D26A00">
                  <w:rPr>
                    <w:rFonts w:ascii="Tahoma" w:hAnsi="Tahoma" w:cs="Tahoma"/>
                  </w:rPr>
                  <w:tab/>
                  <w:t>lay 6-inch block CMU to a line; and</w:t>
                </w:r>
              </w:p>
              <w:p w14:paraId="627CF406" w14:textId="6D0763BA" w:rsidR="00123F05" w:rsidRPr="00982EDB" w:rsidRDefault="00D26A00" w:rsidP="00982EDB">
                <w:pPr>
                  <w:pStyle w:val="SUBPARAGRAPHA"/>
                  <w:rPr>
                    <w:rFonts w:ascii="Tahoma" w:hAnsi="Tahoma" w:cs="Tahoma"/>
                  </w:rPr>
                </w:pPr>
                <w:r w:rsidRPr="00D26A00">
                  <w:rPr>
                    <w:rFonts w:ascii="Tahoma" w:hAnsi="Tahoma" w:cs="Tahoma"/>
                  </w:rPr>
                  <w:t>(D)</w:t>
                </w:r>
                <w:r w:rsidRPr="00D26A00">
                  <w:rPr>
                    <w:rFonts w:ascii="Tahoma" w:hAnsi="Tahoma" w:cs="Tahoma"/>
                  </w:rPr>
                  <w:tab/>
                  <w:t>lay 12-inch block CMU to a line.</w:t>
                </w:r>
              </w:p>
            </w:sdtContent>
          </w:sdt>
        </w:tc>
      </w:tr>
      <w:tr w:rsidR="00123F05" w:rsidRPr="009930C2" w14:paraId="57F75EC0" w14:textId="77777777" w:rsidTr="00123F05">
        <w:trPr>
          <w:trHeight w:val="1151"/>
        </w:trPr>
        <w:tc>
          <w:tcPr>
            <w:tcW w:w="4680" w:type="dxa"/>
            <w:shd w:val="clear" w:color="auto" w:fill="auto"/>
          </w:tcPr>
          <w:sdt>
            <w:sdtPr>
              <w:rPr>
                <w:rFonts w:ascii="Open Sans" w:hAnsi="Open Sans" w:cs="Open Sans"/>
                <w:b/>
              </w:rPr>
              <w:id w:val="-1518840287"/>
              <w:placeholder>
                <w:docPart w:val="5A2E5535CF2C4733A02C9D1D5EA73CE5"/>
              </w:placeholder>
              <w:docPartList>
                <w:docPartGallery w:val="Quick Parts"/>
              </w:docPartList>
            </w:sdtPr>
            <w:sdtEndPr>
              <w:rPr>
                <w:b w:val="0"/>
              </w:rPr>
            </w:sdtEndPr>
            <w:sdtContent>
              <w:sdt>
                <w:sdtPr>
                  <w:rPr>
                    <w:rFonts w:ascii="Tahoma" w:hAnsi="Tahoma" w:cs="Tahoma"/>
                    <w:b/>
                  </w:rPr>
                  <w:id w:val="365652949"/>
                  <w:placeholder>
                    <w:docPart w:val="FF9D6CC9408043CD929EE1128C2816CF"/>
                  </w:placeholder>
                  <w:docPartList>
                    <w:docPartGallery w:val="Quick Parts"/>
                  </w:docPartList>
                </w:sdtPr>
                <w:sdtEndPr>
                  <w:rPr>
                    <w:b w:val="0"/>
                  </w:rPr>
                </w:sdtEndPr>
                <w:sdtContent>
                  <w:p w14:paraId="779FF09B" w14:textId="77777777" w:rsidR="00982EDB" w:rsidRPr="00702B9E" w:rsidRDefault="00982EDB" w:rsidP="00982EDB">
                    <w:pPr>
                      <w:rPr>
                        <w:rFonts w:ascii="Tahoma" w:hAnsi="Tahoma" w:cs="Tahoma"/>
                        <w:b/>
                        <w:bCs/>
                      </w:rPr>
                    </w:pPr>
                    <w:r>
                      <w:rPr>
                        <w:rFonts w:ascii="Tahoma" w:hAnsi="Tahoma" w:cs="Tahoma"/>
                        <w:b/>
                        <w:bCs/>
                      </w:rPr>
                      <w:t>Section</w:t>
                    </w:r>
                    <w:r w:rsidRPr="00702B9E">
                      <w:rPr>
                        <w:rFonts w:ascii="Tahoma" w:hAnsi="Tahoma" w:cs="Tahoma"/>
                        <w:b/>
                      </w:rPr>
                      <w:t xml:space="preserve"> 3:</w:t>
                    </w:r>
                    <w:r w:rsidRPr="00702B9E">
                      <w:rPr>
                        <w:rFonts w:ascii="Tahoma" w:hAnsi="Tahoma" w:cs="Tahoma"/>
                        <w:b/>
                        <w:bCs/>
                      </w:rPr>
                      <w:t xml:space="preserve"> Critical</w:t>
                    </w:r>
                    <w:r>
                      <w:rPr>
                        <w:rFonts w:ascii="Tahoma" w:hAnsi="Tahoma" w:cs="Tahoma"/>
                        <w:b/>
                        <w:bCs/>
                      </w:rPr>
                      <w:t>-</w:t>
                    </w:r>
                    <w:r w:rsidRPr="00702B9E">
                      <w:rPr>
                        <w:rFonts w:ascii="Tahoma" w:hAnsi="Tahoma" w:cs="Tahoma"/>
                        <w:b/>
                        <w:bCs/>
                      </w:rPr>
                      <w:t>Thinking and Problem-Solving</w:t>
                    </w:r>
                    <w:r>
                      <w:rPr>
                        <w:rFonts w:ascii="Tahoma" w:hAnsi="Tahoma" w:cs="Tahoma"/>
                        <w:b/>
                        <w:bCs/>
                      </w:rPr>
                      <w:t>: Practicum Check-Ins</w:t>
                    </w:r>
                  </w:p>
                  <w:p w14:paraId="4DDE5561" w14:textId="77777777" w:rsidR="00982EDB" w:rsidRPr="00702B9E" w:rsidRDefault="00982EDB" w:rsidP="00982EDB">
                    <w:pPr>
                      <w:rPr>
                        <w:rFonts w:ascii="Tahoma" w:hAnsi="Tahoma" w:cs="Tahoma"/>
                      </w:rPr>
                    </w:pPr>
                  </w:p>
                  <w:p w14:paraId="657E59CE" w14:textId="277073A4" w:rsidR="00982EDB" w:rsidRDefault="00982EDB" w:rsidP="00982EDB">
                    <w:pPr>
                      <w:spacing w:after="160" w:line="259" w:lineRule="auto"/>
                      <w:rPr>
                        <w:rStyle w:val="Add"/>
                        <w:rFonts w:ascii="Tahoma" w:hAnsi="Tahoma" w:cs="Tahoma"/>
                      </w:rPr>
                    </w:pPr>
                    <w:r>
                      <w:rPr>
                        <w:rFonts w:ascii="Tahoma" w:hAnsi="Tahoma" w:cs="Tahoma"/>
                      </w:rPr>
                      <w:t>During practicum</w:t>
                    </w:r>
                    <w:r w:rsidRPr="00B7256E">
                      <w:rPr>
                        <w:rFonts w:ascii="Tahoma" w:hAnsi="Tahoma" w:cs="Tahoma"/>
                      </w:rPr>
                      <w:t xml:space="preserve"> check-in</w:t>
                    </w:r>
                    <w:r>
                      <w:rPr>
                        <w:rFonts w:ascii="Tahoma" w:hAnsi="Tahoma" w:cs="Tahoma"/>
                      </w:rPr>
                      <w:t>s</w:t>
                    </w:r>
                    <w:r w:rsidRPr="00B7256E">
                      <w:rPr>
                        <w:rFonts w:ascii="Tahoma" w:hAnsi="Tahoma" w:cs="Tahoma"/>
                      </w:rPr>
                      <w:t xml:space="preserve">, students will discuss and self-evaluate their practicum check </w:t>
                    </w:r>
                    <w:r w:rsidRPr="00982EDB">
                      <w:rPr>
                        <w:rFonts w:ascii="Tahoma" w:hAnsi="Tahoma" w:cs="Tahoma"/>
                      </w:rPr>
                      <w:t>list</w:t>
                    </w:r>
                    <w:r w:rsidRPr="00982EDB">
                      <w:rPr>
                        <w:rStyle w:val="Add"/>
                        <w:rFonts w:ascii="Tahoma" w:hAnsi="Tahoma" w:cs="Tahoma"/>
                        <w:u w:val="none"/>
                      </w:rPr>
                      <w:t xml:space="preserve"> </w:t>
                    </w:r>
                    <w:r w:rsidRPr="00982EDB">
                      <w:rPr>
                        <w:rStyle w:val="Add"/>
                        <w:rFonts w:ascii="Tahoma" w:hAnsi="Tahoma" w:cs="Tahoma"/>
                        <w:color w:val="auto"/>
                        <w:u w:val="none"/>
                      </w:rPr>
                      <w:t>progress as well as any questions or problems they may have encountered. Students and supervising instructors will discuss course timelines and requirements as well as effective time</w:t>
                    </w:r>
                    <w:r w:rsidR="005B7898">
                      <w:rPr>
                        <w:rStyle w:val="Add"/>
                        <w:rFonts w:ascii="Tahoma" w:hAnsi="Tahoma" w:cs="Tahoma"/>
                        <w:color w:val="auto"/>
                        <w:u w:val="none"/>
                      </w:rPr>
                      <w:t xml:space="preserve"> management strategies for task</w:t>
                    </w:r>
                    <w:r w:rsidRPr="00982EDB">
                      <w:rPr>
                        <w:rStyle w:val="Add"/>
                        <w:rFonts w:ascii="Tahoma" w:hAnsi="Tahoma" w:cs="Tahoma"/>
                        <w:color w:val="auto"/>
                        <w:u w:val="none"/>
                      </w:rPr>
                      <w:t xml:space="preserve"> completion.</w:t>
                    </w:r>
                  </w:p>
                  <w:p w14:paraId="25439C2E" w14:textId="1FFCC414" w:rsidR="00123F05" w:rsidRPr="00982EDB" w:rsidRDefault="00982EDB" w:rsidP="00982EDB">
                    <w:pPr>
                      <w:spacing w:after="160" w:line="259" w:lineRule="auto"/>
                      <w:rPr>
                        <w:rFonts w:ascii="Tahoma" w:hAnsi="Tahoma" w:cs="Tahoma"/>
                      </w:rPr>
                    </w:pPr>
                    <w:r w:rsidRPr="00702B9E">
                      <w:rPr>
                        <w:rFonts w:ascii="Tahoma" w:hAnsi="Tahoma" w:cs="Tahoma"/>
                      </w:rPr>
                      <w:t xml:space="preserve">Students will </w:t>
                    </w:r>
                    <w:r>
                      <w:rPr>
                        <w:rFonts w:ascii="Tahoma" w:hAnsi="Tahoma" w:cs="Tahoma"/>
                      </w:rPr>
                      <w:t xml:space="preserve">also </w:t>
                    </w:r>
                    <w:r w:rsidRPr="00702B9E">
                      <w:rPr>
                        <w:rFonts w:ascii="Tahoma" w:hAnsi="Tahoma" w:cs="Tahoma"/>
                      </w:rPr>
                      <w:t xml:space="preserve">discuss and </w:t>
                    </w:r>
                    <w:r w:rsidRPr="0067485F">
                      <w:rPr>
                        <w:rFonts w:ascii="Tahoma" w:hAnsi="Tahoma" w:cs="Tahoma"/>
                      </w:rPr>
                      <w:t xml:space="preserve">demonstrate </w:t>
                    </w:r>
                    <w:r w:rsidRPr="00702B9E">
                      <w:rPr>
                        <w:rFonts w:ascii="Tahoma" w:hAnsi="Tahoma" w:cs="Tahoma"/>
                      </w:rPr>
                      <w:t>critical</w:t>
                    </w:r>
                    <w:r>
                      <w:rPr>
                        <w:rFonts w:ascii="Tahoma" w:hAnsi="Tahoma" w:cs="Tahoma"/>
                      </w:rPr>
                      <w:t>-</w:t>
                    </w:r>
                    <w:r w:rsidRPr="00702B9E">
                      <w:rPr>
                        <w:rFonts w:ascii="Tahoma" w:hAnsi="Tahoma" w:cs="Tahoma"/>
                      </w:rPr>
                      <w:t>thinking and problem</w:t>
                    </w:r>
                    <w:r>
                      <w:rPr>
                        <w:rFonts w:ascii="Tahoma" w:hAnsi="Tahoma" w:cs="Tahoma"/>
                      </w:rPr>
                      <w:t>-</w:t>
                    </w:r>
                    <w:r w:rsidRPr="00702B9E">
                      <w:rPr>
                        <w:rFonts w:ascii="Tahoma" w:hAnsi="Tahoma" w:cs="Tahoma"/>
                      </w:rPr>
                      <w:t>solving skills as they participate in check-in(s) with supervisors throughout their practicum experiences. Students will describe how they have applied critical</w:t>
                    </w:r>
                    <w:r>
                      <w:rPr>
                        <w:rFonts w:ascii="Tahoma" w:hAnsi="Tahoma" w:cs="Tahoma"/>
                      </w:rPr>
                      <w:t>-</w:t>
                    </w:r>
                    <w:r w:rsidRPr="00702B9E">
                      <w:rPr>
                        <w:rFonts w:ascii="Tahoma" w:hAnsi="Tahoma" w:cs="Tahoma"/>
                      </w:rPr>
                      <w:t>thinking and problem</w:t>
                    </w:r>
                    <w:r>
                      <w:rPr>
                        <w:rFonts w:ascii="Tahoma" w:hAnsi="Tahoma" w:cs="Tahoma"/>
                      </w:rPr>
                      <w:t>-</w:t>
                    </w:r>
                    <w:r w:rsidRPr="00702B9E">
                      <w:rPr>
                        <w:rFonts w:ascii="Tahoma" w:hAnsi="Tahoma" w:cs="Tahoma"/>
                      </w:rPr>
                      <w:t>solving skills, and alternat</w:t>
                    </w:r>
                    <w:r>
                      <w:rPr>
                        <w:rFonts w:ascii="Tahoma" w:hAnsi="Tahoma" w:cs="Tahoma"/>
                      </w:rPr>
                      <w:t xml:space="preserve">ive </w:t>
                    </w:r>
                    <w:r w:rsidRPr="00702B9E">
                      <w:rPr>
                        <w:rFonts w:ascii="Tahoma" w:hAnsi="Tahoma" w:cs="Tahoma"/>
                      </w:rPr>
                      <w:t xml:space="preserve">solutions to possible problems they have encountered </w:t>
                    </w:r>
                    <w:r>
                      <w:rPr>
                        <w:rFonts w:ascii="Tahoma" w:hAnsi="Tahoma" w:cs="Tahoma"/>
                      </w:rPr>
                      <w:t xml:space="preserve">thus far </w:t>
                    </w:r>
                    <w:r w:rsidRPr="00702B9E">
                      <w:rPr>
                        <w:rFonts w:ascii="Tahoma" w:hAnsi="Tahoma" w:cs="Tahoma"/>
                      </w:rPr>
                      <w:t xml:space="preserve">or may </w:t>
                    </w:r>
                    <w:r>
                      <w:rPr>
                        <w:rFonts w:ascii="Tahoma" w:hAnsi="Tahoma" w:cs="Tahoma"/>
                      </w:rPr>
                      <w:t xml:space="preserve">still </w:t>
                    </w:r>
                    <w:r w:rsidRPr="00702B9E">
                      <w:rPr>
                        <w:rFonts w:ascii="Tahoma" w:hAnsi="Tahoma" w:cs="Tahoma"/>
                      </w:rPr>
                      <w:t xml:space="preserve">encounter. </w:t>
                    </w:r>
                  </w:p>
                </w:sdtContent>
              </w:sdt>
            </w:sdtContent>
          </w:sdt>
        </w:tc>
        <w:tc>
          <w:tcPr>
            <w:tcW w:w="9810" w:type="dxa"/>
            <w:gridSpan w:val="2"/>
            <w:shd w:val="clear" w:color="auto" w:fill="auto"/>
          </w:tcPr>
          <w:sdt>
            <w:sdtPr>
              <w:rPr>
                <w:rFonts w:ascii="Open Sans" w:eastAsiaTheme="minorHAnsi" w:hAnsi="Open Sans" w:cs="Open Sans"/>
              </w:rPr>
              <w:id w:val="1593514277"/>
              <w:placeholder>
                <w:docPart w:val="E25F43FDC55F4DB7B9EEDD695196BCAB"/>
              </w:placeholder>
              <w:docPartList>
                <w:docPartGallery w:val="Quick Parts"/>
              </w:docPartList>
            </w:sdtPr>
            <w:sdtEndPr>
              <w:rPr>
                <w:rFonts w:eastAsia="Calibri"/>
              </w:rPr>
            </w:sdtEndPr>
            <w:sdtContent>
              <w:p w14:paraId="7BEE9022" w14:textId="77777777" w:rsidR="00D26A00" w:rsidRPr="00D26A00" w:rsidRDefault="00D26A00" w:rsidP="00D26A00">
                <w:pPr>
                  <w:pStyle w:val="PARAGRAPH1"/>
                  <w:rPr>
                    <w:rFonts w:ascii="Tahoma" w:hAnsi="Tahoma" w:cs="Tahoma"/>
                  </w:rPr>
                </w:pPr>
                <w:r w:rsidRPr="00D26A00">
                  <w:rPr>
                    <w:rFonts w:ascii="Tahoma" w:hAnsi="Tahoma" w:cs="Tahoma"/>
                  </w:rPr>
                  <w:t>(1)</w:t>
                </w:r>
                <w:r w:rsidRPr="00D26A00">
                  <w:rPr>
                    <w:rFonts w:ascii="Tahoma" w:hAnsi="Tahoma" w:cs="Tahoma"/>
                  </w:rPr>
                  <w:tab/>
                  <w:t>The student demonstrates professional standards/employability skills as required by business and industry. The student is expected to:</w:t>
                </w:r>
              </w:p>
              <w:p w14:paraId="7CE15867" w14:textId="0C537B98" w:rsidR="00D26A00" w:rsidRPr="00D26A00" w:rsidRDefault="00D26A00" w:rsidP="00D26A00">
                <w:pPr>
                  <w:pStyle w:val="SUBPARAGRAPHA"/>
                  <w:rPr>
                    <w:rFonts w:ascii="Tahoma" w:hAnsi="Tahoma" w:cs="Tahoma"/>
                  </w:rPr>
                </w:pPr>
                <w:r w:rsidRPr="00D26A00">
                  <w:rPr>
                    <w:rFonts w:ascii="Tahoma" w:hAnsi="Tahoma" w:cs="Tahoma"/>
                  </w:rPr>
                  <w:t>(B)</w:t>
                </w:r>
                <w:r w:rsidRPr="00D26A00">
                  <w:rPr>
                    <w:rFonts w:ascii="Tahoma" w:hAnsi="Tahoma" w:cs="Tahoma"/>
                  </w:rPr>
                  <w:tab/>
                  <w:t>demonstrate critical-thinking skills;</w:t>
                </w:r>
                <w:r w:rsidR="005B7898">
                  <w:rPr>
                    <w:rFonts w:ascii="Tahoma" w:hAnsi="Tahoma" w:cs="Tahoma"/>
                  </w:rPr>
                  <w:t xml:space="preserve"> and</w:t>
                </w:r>
              </w:p>
              <w:p w14:paraId="4C6BA074" w14:textId="0AE4F339" w:rsidR="00123F05" w:rsidRPr="005B7898" w:rsidRDefault="00D26A00" w:rsidP="005B7898">
                <w:pPr>
                  <w:pStyle w:val="SUBPARAGRAPHA"/>
                  <w:rPr>
                    <w:rFonts w:ascii="Tahoma" w:hAnsi="Tahoma" w:cs="Tahoma"/>
                  </w:rPr>
                </w:pPr>
                <w:r w:rsidRPr="00D26A00">
                  <w:rPr>
                    <w:rFonts w:ascii="Tahoma" w:hAnsi="Tahoma" w:cs="Tahoma"/>
                  </w:rPr>
                  <w:t>(C)</w:t>
                </w:r>
                <w:r w:rsidRPr="00D26A00">
                  <w:rPr>
                    <w:rFonts w:ascii="Tahoma" w:hAnsi="Tahoma" w:cs="Tahoma"/>
                  </w:rPr>
                  <w:tab/>
                  <w:t>demonstrate the ability to solve problems using</w:t>
                </w:r>
                <w:r w:rsidR="005B7898">
                  <w:rPr>
                    <w:rFonts w:ascii="Tahoma" w:hAnsi="Tahoma" w:cs="Tahoma"/>
                  </w:rPr>
                  <w:t xml:space="preserve"> critical-thinking skills.</w:t>
                </w:r>
              </w:p>
            </w:sdtContent>
          </w:sdt>
        </w:tc>
      </w:tr>
      <w:tr w:rsidR="009930C2" w:rsidRPr="009930C2" w14:paraId="6CF2C309" w14:textId="77777777" w:rsidTr="009930C2">
        <w:trPr>
          <w:trHeight w:val="386"/>
        </w:trPr>
        <w:tc>
          <w:tcPr>
            <w:tcW w:w="4680" w:type="dxa"/>
            <w:shd w:val="clear" w:color="auto" w:fill="auto"/>
          </w:tcPr>
          <w:sdt>
            <w:sdtPr>
              <w:rPr>
                <w:rFonts w:ascii="Open Sans" w:hAnsi="Open Sans" w:cs="Open Sans"/>
                <w:b/>
              </w:rPr>
              <w:id w:val="-891885692"/>
              <w:placeholder>
                <w:docPart w:val="6166321BFD7341D6882A95D3F1135966"/>
              </w:placeholder>
              <w:docPartList>
                <w:docPartGallery w:val="Quick Parts"/>
              </w:docPartList>
            </w:sdtPr>
            <w:sdtEndPr>
              <w:rPr>
                <w:b w:val="0"/>
              </w:rPr>
            </w:sdtEndPr>
            <w:sdtContent>
              <w:p w14:paraId="33471D4F" w14:textId="5CD92564" w:rsidR="00982EDB" w:rsidRPr="003F7D82" w:rsidRDefault="00982EDB" w:rsidP="00982EDB">
                <w:pPr>
                  <w:rPr>
                    <w:rFonts w:ascii="Tahoma" w:hAnsi="Tahoma" w:cs="Tahoma"/>
                    <w:b/>
                    <w:bCs/>
                  </w:rPr>
                </w:pPr>
                <w:r>
                  <w:rPr>
                    <w:rFonts w:ascii="Tahoma" w:hAnsi="Tahoma" w:cs="Tahoma"/>
                    <w:b/>
                    <w:bCs/>
                  </w:rPr>
                  <w:t>Section 4</w:t>
                </w:r>
                <w:r w:rsidRPr="003F7D82">
                  <w:rPr>
                    <w:rFonts w:ascii="Tahoma" w:hAnsi="Tahoma" w:cs="Tahoma"/>
                    <w:b/>
                    <w:bCs/>
                  </w:rPr>
                  <w:t xml:space="preserve">: </w:t>
                </w:r>
                <w:r>
                  <w:rPr>
                    <w:rFonts w:ascii="Tahoma" w:hAnsi="Tahoma" w:cs="Tahoma"/>
                    <w:b/>
                    <w:bCs/>
                  </w:rPr>
                  <w:t xml:space="preserve">Extended </w:t>
                </w:r>
                <w:r w:rsidRPr="003F7D82">
                  <w:rPr>
                    <w:rFonts w:ascii="Tahoma" w:hAnsi="Tahoma" w:cs="Tahoma"/>
                    <w:b/>
                    <w:bCs/>
                  </w:rPr>
                  <w:t>Practicum Culminating Activities</w:t>
                </w:r>
              </w:p>
              <w:p w14:paraId="1554E148" w14:textId="67E54EC4" w:rsidR="00D26A00" w:rsidRDefault="00D26A00" w:rsidP="00D26A00"/>
              <w:p w14:paraId="5BC6B701" w14:textId="5491B64F" w:rsidR="009930C2" w:rsidRPr="005B7898" w:rsidRDefault="00982EDB" w:rsidP="009930C2">
                <w:pPr>
                  <w:rPr>
                    <w:rFonts w:ascii="Open Sans" w:hAnsi="Open Sans" w:cs="Open Sans"/>
                    <w:b/>
                    <w:bCs/>
                    <w:color w:val="FF0000"/>
                    <w:sz w:val="20"/>
                    <w:szCs w:val="20"/>
                  </w:rPr>
                </w:pPr>
                <w:r>
                  <w:rPr>
                    <w:rFonts w:ascii="Tahoma" w:hAnsi="Tahoma" w:cs="Tahoma"/>
                  </w:rPr>
                  <w:t>As part of their practicum experience, s</w:t>
                </w:r>
                <w:r w:rsidRPr="00B7256E">
                  <w:rPr>
                    <w:rFonts w:ascii="Tahoma" w:hAnsi="Tahoma" w:cs="Tahoma"/>
                  </w:rPr>
                  <w:t xml:space="preserve">tudents will </w:t>
                </w:r>
                <w:r w:rsidRPr="00D26A00">
                  <w:rPr>
                    <w:rFonts w:ascii="Tahoma" w:hAnsi="Tahoma" w:cs="Tahoma"/>
                  </w:rPr>
                  <w:t>demonstrate knowledge of basic computer systems</w:t>
                </w:r>
                <w:r>
                  <w:rPr>
                    <w:rFonts w:ascii="Tahoma" w:hAnsi="Tahoma" w:cs="Tahoma"/>
                  </w:rPr>
                  <w:t xml:space="preserve"> and </w:t>
                </w:r>
                <w:r w:rsidRPr="00D26A00">
                  <w:rPr>
                    <w:rFonts w:ascii="Tahoma" w:hAnsi="Tahoma" w:cs="Tahoma"/>
                  </w:rPr>
                  <w:t xml:space="preserve">explain common uses </w:t>
                </w:r>
                <w:r w:rsidRPr="00D26A00">
                  <w:rPr>
                    <w:rFonts w:ascii="Tahoma" w:hAnsi="Tahoma" w:cs="Tahoma"/>
                  </w:rPr>
                  <w:lastRenderedPageBreak/>
                  <w:t>for computers in the construction industry</w:t>
                </w:r>
                <w:r w:rsidRPr="00B7256E">
                  <w:rPr>
                    <w:rFonts w:ascii="Tahoma" w:hAnsi="Tahoma" w:cs="Tahoma"/>
                  </w:rPr>
                  <w:t>.</w:t>
                </w:r>
                <w:r>
                  <w:rPr>
                    <w:rFonts w:ascii="Tahoma" w:hAnsi="Tahoma" w:cs="Tahoma"/>
                  </w:rPr>
                  <w:t xml:space="preserve"> Students will also research how to </w:t>
                </w:r>
                <w:r w:rsidRPr="00D26A00">
                  <w:rPr>
                    <w:rFonts w:ascii="Tahoma" w:hAnsi="Tahoma" w:cs="Tahoma"/>
                  </w:rPr>
                  <w:t>recognize workplace issues such as sexual harassment, stress, and substance abuse</w:t>
                </w:r>
                <w:r w:rsidR="005B7898">
                  <w:rPr>
                    <w:rFonts w:ascii="Tahoma" w:hAnsi="Tahoma" w:cs="Tahoma"/>
                  </w:rPr>
                  <w:t xml:space="preserve">, and discuss their findings with their supervising instructor. As a practicum culminating activity, students will reflect upon their practicum experiences and </w:t>
                </w:r>
                <w:r w:rsidR="005B7898" w:rsidRPr="00D26A00">
                  <w:rPr>
                    <w:rFonts w:ascii="Tahoma" w:hAnsi="Tahoma" w:cs="Tahoma"/>
                  </w:rPr>
                  <w:t>explain the role of an employee in the construction industry</w:t>
                </w:r>
                <w:r w:rsidR="005B7898">
                  <w:rPr>
                    <w:rFonts w:ascii="Tahoma" w:hAnsi="Tahoma" w:cs="Tahoma"/>
                  </w:rPr>
                  <w:t>.</w:t>
                </w:r>
              </w:p>
            </w:sdtContent>
          </w:sdt>
        </w:tc>
        <w:tc>
          <w:tcPr>
            <w:tcW w:w="9810" w:type="dxa"/>
            <w:gridSpan w:val="2"/>
            <w:shd w:val="clear" w:color="auto" w:fill="auto"/>
          </w:tcPr>
          <w:sdt>
            <w:sdtPr>
              <w:rPr>
                <w:rFonts w:ascii="Open Sans" w:eastAsiaTheme="minorHAnsi" w:hAnsi="Open Sans" w:cs="Open Sans"/>
              </w:rPr>
              <w:id w:val="1757937281"/>
              <w:placeholder>
                <w:docPart w:val="D4D4A16CA8884B0899F4E256CA1E9779"/>
              </w:placeholder>
              <w:docPartList>
                <w:docPartGallery w:val="Quick Parts"/>
              </w:docPartList>
            </w:sdtPr>
            <w:sdtEndPr>
              <w:rPr>
                <w:rFonts w:eastAsia="Calibri"/>
              </w:rPr>
            </w:sdtEndPr>
            <w:sdtContent>
              <w:p w14:paraId="13A535A4" w14:textId="77777777" w:rsidR="00982EDB" w:rsidRPr="00D26A00" w:rsidRDefault="00982EDB" w:rsidP="00982EDB">
                <w:pPr>
                  <w:pStyle w:val="PARAGRAPH1"/>
                  <w:rPr>
                    <w:rFonts w:ascii="Tahoma" w:hAnsi="Tahoma" w:cs="Tahoma"/>
                  </w:rPr>
                </w:pPr>
                <w:r w:rsidRPr="00D26A00">
                  <w:rPr>
                    <w:rFonts w:ascii="Tahoma" w:hAnsi="Tahoma" w:cs="Tahoma"/>
                  </w:rPr>
                  <w:t>(1)</w:t>
                </w:r>
                <w:r w:rsidRPr="00D26A00">
                  <w:rPr>
                    <w:rFonts w:ascii="Tahoma" w:hAnsi="Tahoma" w:cs="Tahoma"/>
                  </w:rPr>
                  <w:tab/>
                  <w:t>The student demonstrates professional standards/employability skills as required by business and industry. The student is expected to:</w:t>
                </w:r>
              </w:p>
              <w:p w14:paraId="44079FA8" w14:textId="77777777" w:rsidR="00982EDB" w:rsidRPr="00D26A00" w:rsidRDefault="00982EDB" w:rsidP="00982EDB">
                <w:pPr>
                  <w:pStyle w:val="SUBPARAGRAPHA"/>
                  <w:rPr>
                    <w:rFonts w:ascii="Tahoma" w:hAnsi="Tahoma" w:cs="Tahoma"/>
                  </w:rPr>
                </w:pPr>
                <w:r w:rsidRPr="00D26A00">
                  <w:rPr>
                    <w:rFonts w:ascii="Tahoma" w:hAnsi="Tahoma" w:cs="Tahoma"/>
                  </w:rPr>
                  <w:t>(A)</w:t>
                </w:r>
                <w:r w:rsidRPr="00D26A00">
                  <w:rPr>
                    <w:rFonts w:ascii="Tahoma" w:hAnsi="Tahoma" w:cs="Tahoma"/>
                  </w:rPr>
                  <w:tab/>
                  <w:t>explain the role of an employee in the construction industry;</w:t>
                </w:r>
              </w:p>
              <w:p w14:paraId="7384D585" w14:textId="77777777" w:rsidR="00982EDB" w:rsidRPr="00D26A00" w:rsidRDefault="00982EDB" w:rsidP="00982EDB">
                <w:pPr>
                  <w:pStyle w:val="SUBPARAGRAPHA"/>
                  <w:rPr>
                    <w:rFonts w:ascii="Tahoma" w:hAnsi="Tahoma" w:cs="Tahoma"/>
                  </w:rPr>
                </w:pPr>
                <w:r w:rsidRPr="00D26A00">
                  <w:rPr>
                    <w:rFonts w:ascii="Tahoma" w:hAnsi="Tahoma" w:cs="Tahoma"/>
                  </w:rPr>
                  <w:lastRenderedPageBreak/>
                  <w:t>(B)</w:t>
                </w:r>
                <w:r w:rsidRPr="00D26A00">
                  <w:rPr>
                    <w:rFonts w:ascii="Tahoma" w:hAnsi="Tahoma" w:cs="Tahoma"/>
                  </w:rPr>
                  <w:tab/>
                  <w:t>demonstrate critical-thinking skills;</w:t>
                </w:r>
              </w:p>
              <w:p w14:paraId="4A003D9C" w14:textId="77777777" w:rsidR="00982EDB" w:rsidRPr="00D26A00" w:rsidRDefault="00982EDB" w:rsidP="00982EDB">
                <w:pPr>
                  <w:pStyle w:val="SUBPARAGRAPHA"/>
                  <w:rPr>
                    <w:rFonts w:ascii="Tahoma" w:hAnsi="Tahoma" w:cs="Tahoma"/>
                  </w:rPr>
                </w:pPr>
                <w:r w:rsidRPr="00D26A00">
                  <w:rPr>
                    <w:rFonts w:ascii="Tahoma" w:hAnsi="Tahoma" w:cs="Tahoma"/>
                  </w:rPr>
                  <w:t>(C)</w:t>
                </w:r>
                <w:r w:rsidRPr="00D26A00">
                  <w:rPr>
                    <w:rFonts w:ascii="Tahoma" w:hAnsi="Tahoma" w:cs="Tahoma"/>
                  </w:rPr>
                  <w:tab/>
                  <w:t>demonstrate the ability to solve problems using critical-thinking skills;</w:t>
                </w:r>
              </w:p>
              <w:p w14:paraId="064871E7" w14:textId="77777777" w:rsidR="00982EDB" w:rsidRPr="00D26A00" w:rsidRDefault="00982EDB" w:rsidP="00982EDB">
                <w:pPr>
                  <w:pStyle w:val="SUBPARAGRAPHA"/>
                  <w:rPr>
                    <w:rFonts w:ascii="Tahoma" w:hAnsi="Tahoma" w:cs="Tahoma"/>
                  </w:rPr>
                </w:pPr>
                <w:r w:rsidRPr="00D26A00">
                  <w:rPr>
                    <w:rFonts w:ascii="Tahoma" w:hAnsi="Tahoma" w:cs="Tahoma"/>
                  </w:rPr>
                  <w:t>(D)</w:t>
                </w:r>
                <w:r w:rsidRPr="00D26A00">
                  <w:rPr>
                    <w:rFonts w:ascii="Tahoma" w:hAnsi="Tahoma" w:cs="Tahoma"/>
                  </w:rPr>
                  <w:tab/>
                  <w:t>demonstrate knowledge of basic computer systems;</w:t>
                </w:r>
                <w:r>
                  <w:rPr>
                    <w:rFonts w:ascii="Tahoma" w:hAnsi="Tahoma" w:cs="Tahoma"/>
                  </w:rPr>
                  <w:t xml:space="preserve"> and</w:t>
                </w:r>
              </w:p>
              <w:p w14:paraId="2446516F" w14:textId="77777777" w:rsidR="00982EDB" w:rsidRDefault="00982EDB" w:rsidP="00982EDB">
                <w:pPr>
                  <w:pStyle w:val="SUBPARAGRAPHA"/>
                  <w:rPr>
                    <w:rFonts w:ascii="Tahoma" w:hAnsi="Tahoma" w:cs="Tahoma"/>
                  </w:rPr>
                </w:pPr>
                <w:r w:rsidRPr="00D26A00">
                  <w:rPr>
                    <w:rFonts w:ascii="Tahoma" w:hAnsi="Tahoma" w:cs="Tahoma"/>
                  </w:rPr>
                  <w:t>(E)</w:t>
                </w:r>
                <w:r w:rsidRPr="00D26A00">
                  <w:rPr>
                    <w:rFonts w:ascii="Tahoma" w:hAnsi="Tahoma" w:cs="Tahoma"/>
                  </w:rPr>
                  <w:tab/>
                  <w:t>explain common uses for computers in the construction industry;</w:t>
                </w:r>
              </w:p>
              <w:p w14:paraId="4AB716CE" w14:textId="2799782A" w:rsidR="009930C2" w:rsidRPr="005B7898" w:rsidRDefault="00982EDB" w:rsidP="005B7898">
                <w:pPr>
                  <w:pStyle w:val="SUBPARAGRAPHA"/>
                  <w:rPr>
                    <w:rFonts w:ascii="Tahoma" w:hAnsi="Tahoma" w:cs="Tahoma"/>
                  </w:rPr>
                </w:pPr>
                <w:r w:rsidRPr="00D26A00">
                  <w:rPr>
                    <w:rFonts w:ascii="Tahoma" w:hAnsi="Tahoma" w:cs="Tahoma"/>
                  </w:rPr>
                  <w:t>(G)</w:t>
                </w:r>
                <w:r w:rsidRPr="00D26A00">
                  <w:rPr>
                    <w:rFonts w:ascii="Tahoma" w:hAnsi="Tahoma" w:cs="Tahoma"/>
                  </w:rPr>
                  <w:tab/>
                  <w:t>recognize workplace issues such as sexual harassment,</w:t>
                </w:r>
                <w:r w:rsidR="005B7898">
                  <w:rPr>
                    <w:rFonts w:ascii="Tahoma" w:hAnsi="Tahoma" w:cs="Tahoma"/>
                  </w:rPr>
                  <w:t xml:space="preserve"> stress, and substance abuse.</w:t>
                </w:r>
              </w:p>
            </w:sdtContent>
          </w:sdt>
        </w:tc>
      </w:tr>
    </w:tbl>
    <w:p w14:paraId="196559AC" w14:textId="369EBE1F" w:rsidR="004C7226" w:rsidRPr="009930C2" w:rsidRDefault="004C7226">
      <w:pPr>
        <w:rPr>
          <w:rFonts w:ascii="Open Sans" w:hAnsi="Open Sans" w:cs="Open Sans"/>
        </w:rPr>
      </w:pPr>
      <w:bookmarkStart w:id="1" w:name="_GoBack"/>
      <w:bookmarkEnd w:id="0"/>
      <w:bookmarkEnd w:id="1"/>
    </w:p>
    <w:sectPr w:rsidR="004C7226" w:rsidRPr="009930C2"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0FFF6" w14:textId="77777777" w:rsidR="00223ADA" w:rsidRDefault="00223ADA">
      <w:pPr>
        <w:spacing w:after="0" w:line="240" w:lineRule="auto"/>
      </w:pPr>
      <w:r>
        <w:separator/>
      </w:r>
    </w:p>
  </w:endnote>
  <w:endnote w:type="continuationSeparator" w:id="0">
    <w:p w14:paraId="60E57B30" w14:textId="77777777" w:rsidR="00223ADA" w:rsidRDefault="00223ADA">
      <w:pPr>
        <w:spacing w:after="0" w:line="240" w:lineRule="auto"/>
      </w:pPr>
      <w:r>
        <w:continuationSeparator/>
      </w:r>
    </w:p>
  </w:endnote>
  <w:endnote w:type="continuationNotice" w:id="1">
    <w:p w14:paraId="33849EDC" w14:textId="77777777" w:rsidR="00223ADA" w:rsidRDefault="00223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5520BF8A"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8768ED">
              <w:rPr>
                <w:rFonts w:ascii="Open Sans" w:hAnsi="Open Sans" w:cs="Open Sans"/>
                <w:b/>
                <w:bCs/>
                <w:noProof/>
              </w:rPr>
              <w:t>2</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8768ED">
              <w:rPr>
                <w:rFonts w:ascii="Open Sans" w:hAnsi="Open Sans" w:cs="Open Sans"/>
                <w:b/>
                <w:bCs/>
                <w:noProof/>
              </w:rPr>
              <w:t>8</w:t>
            </w:r>
            <w:r w:rsidRPr="009930C2">
              <w:rPr>
                <w:rFonts w:ascii="Open Sans" w:hAnsi="Open Sans" w:cs="Open Sans"/>
                <w:b/>
                <w:bCs/>
                <w:noProof/>
              </w:rPr>
              <w:fldChar w:fldCharType="end"/>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0A4F1" w14:textId="77777777" w:rsidR="00223ADA" w:rsidRDefault="00223ADA">
      <w:pPr>
        <w:spacing w:after="0" w:line="240" w:lineRule="auto"/>
      </w:pPr>
      <w:r>
        <w:separator/>
      </w:r>
    </w:p>
  </w:footnote>
  <w:footnote w:type="continuationSeparator" w:id="0">
    <w:p w14:paraId="077726CC" w14:textId="77777777" w:rsidR="00223ADA" w:rsidRDefault="00223ADA">
      <w:pPr>
        <w:spacing w:after="0" w:line="240" w:lineRule="auto"/>
      </w:pPr>
      <w:r>
        <w:continuationSeparator/>
      </w:r>
    </w:p>
  </w:footnote>
  <w:footnote w:type="continuationNotice" w:id="1">
    <w:p w14:paraId="15DC1A56" w14:textId="77777777" w:rsidR="00223ADA" w:rsidRDefault="00223A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435EA975" w:rsidR="008C5FD3" w:rsidRDefault="008C5FD3" w:rsidP="00BB7D66">
    <w:pPr>
      <w:pStyle w:val="Header"/>
    </w:pPr>
    <w:r>
      <w:t xml:space="preserve">    </w:t>
    </w:r>
    <w:r w:rsidR="00595516">
      <w:rPr>
        <w:noProof/>
      </w:rPr>
      <w:drawing>
        <wp:inline distT="0" distB="0" distL="0" distR="0" wp14:anchorId="2197BCB5" wp14:editId="552F1F01">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75BE3"/>
    <w:rsid w:val="000B2BCC"/>
    <w:rsid w:val="000F33FD"/>
    <w:rsid w:val="00123F05"/>
    <w:rsid w:val="00144A95"/>
    <w:rsid w:val="00156188"/>
    <w:rsid w:val="001C16FC"/>
    <w:rsid w:val="001F4442"/>
    <w:rsid w:val="00214441"/>
    <w:rsid w:val="00223ADA"/>
    <w:rsid w:val="00232BD6"/>
    <w:rsid w:val="00244619"/>
    <w:rsid w:val="0025196F"/>
    <w:rsid w:val="002D7396"/>
    <w:rsid w:val="002F51B4"/>
    <w:rsid w:val="00301FAC"/>
    <w:rsid w:val="00306FC5"/>
    <w:rsid w:val="00324EFC"/>
    <w:rsid w:val="0033593B"/>
    <w:rsid w:val="003938CE"/>
    <w:rsid w:val="003B4808"/>
    <w:rsid w:val="003B5C47"/>
    <w:rsid w:val="003B6A6C"/>
    <w:rsid w:val="003D49FF"/>
    <w:rsid w:val="003E1044"/>
    <w:rsid w:val="0040272D"/>
    <w:rsid w:val="00416C01"/>
    <w:rsid w:val="00431142"/>
    <w:rsid w:val="004356E7"/>
    <w:rsid w:val="004540C5"/>
    <w:rsid w:val="004836F2"/>
    <w:rsid w:val="004A054D"/>
    <w:rsid w:val="004C7226"/>
    <w:rsid w:val="00525189"/>
    <w:rsid w:val="00526D01"/>
    <w:rsid w:val="00526F9C"/>
    <w:rsid w:val="0053196A"/>
    <w:rsid w:val="00571BB0"/>
    <w:rsid w:val="0057779F"/>
    <w:rsid w:val="00595516"/>
    <w:rsid w:val="005A29B9"/>
    <w:rsid w:val="005B7898"/>
    <w:rsid w:val="005C07EE"/>
    <w:rsid w:val="005E16E8"/>
    <w:rsid w:val="006478A0"/>
    <w:rsid w:val="006A07FF"/>
    <w:rsid w:val="006D62D1"/>
    <w:rsid w:val="006F481C"/>
    <w:rsid w:val="00734B0A"/>
    <w:rsid w:val="00753A76"/>
    <w:rsid w:val="007540A5"/>
    <w:rsid w:val="0077787E"/>
    <w:rsid w:val="00786886"/>
    <w:rsid w:val="0080446E"/>
    <w:rsid w:val="00862848"/>
    <w:rsid w:val="00872023"/>
    <w:rsid w:val="008768ED"/>
    <w:rsid w:val="008A2E84"/>
    <w:rsid w:val="008A3981"/>
    <w:rsid w:val="008C5FD3"/>
    <w:rsid w:val="008D05AD"/>
    <w:rsid w:val="009333F3"/>
    <w:rsid w:val="00943635"/>
    <w:rsid w:val="00982EDB"/>
    <w:rsid w:val="009850D1"/>
    <w:rsid w:val="009930C2"/>
    <w:rsid w:val="00995CC1"/>
    <w:rsid w:val="009A02FB"/>
    <w:rsid w:val="009A72AE"/>
    <w:rsid w:val="009D3A7D"/>
    <w:rsid w:val="009D642C"/>
    <w:rsid w:val="009E0C23"/>
    <w:rsid w:val="00A42A09"/>
    <w:rsid w:val="00AA7E86"/>
    <w:rsid w:val="00AB7B13"/>
    <w:rsid w:val="00AD2CEF"/>
    <w:rsid w:val="00B06501"/>
    <w:rsid w:val="00B0652A"/>
    <w:rsid w:val="00B13704"/>
    <w:rsid w:val="00B65FB4"/>
    <w:rsid w:val="00B776C3"/>
    <w:rsid w:val="00BB7D66"/>
    <w:rsid w:val="00BF32BD"/>
    <w:rsid w:val="00C022EB"/>
    <w:rsid w:val="00C02505"/>
    <w:rsid w:val="00C039E4"/>
    <w:rsid w:val="00C173B9"/>
    <w:rsid w:val="00C34D84"/>
    <w:rsid w:val="00C47755"/>
    <w:rsid w:val="00C5061A"/>
    <w:rsid w:val="00C53A6F"/>
    <w:rsid w:val="00C935DA"/>
    <w:rsid w:val="00C938D5"/>
    <w:rsid w:val="00CD0521"/>
    <w:rsid w:val="00D15BD9"/>
    <w:rsid w:val="00D26A00"/>
    <w:rsid w:val="00D911A3"/>
    <w:rsid w:val="00D9744F"/>
    <w:rsid w:val="00E009E8"/>
    <w:rsid w:val="00E04449"/>
    <w:rsid w:val="00E04B4F"/>
    <w:rsid w:val="00E152F9"/>
    <w:rsid w:val="00E7797A"/>
    <w:rsid w:val="00E86549"/>
    <w:rsid w:val="00E86771"/>
    <w:rsid w:val="00EE4B70"/>
    <w:rsid w:val="00F0231F"/>
    <w:rsid w:val="00F048A1"/>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uiPriority="9"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982EDB"/>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8A270D242F46CF99D8ABE2FEDD726F"/>
        <w:category>
          <w:name w:val="General"/>
          <w:gallery w:val="placeholder"/>
        </w:category>
        <w:types>
          <w:type w:val="bbPlcHdr"/>
        </w:types>
        <w:behaviors>
          <w:behavior w:val="content"/>
        </w:behaviors>
        <w:guid w:val="{38B01735-AE73-45AA-AA3E-7F71909F3250}"/>
      </w:docPartPr>
      <w:docPartBody>
        <w:p w:rsidR="00ED1E75" w:rsidRDefault="00DB290A" w:rsidP="00DB290A">
          <w:pPr>
            <w:pStyle w:val="4F8A270D242F46CF99D8ABE2FEDD726F"/>
          </w:pPr>
          <w:r w:rsidRPr="0082333A">
            <w:rPr>
              <w:rStyle w:val="PlaceholderText"/>
            </w:rPr>
            <w:t>Choose a building block.</w:t>
          </w:r>
        </w:p>
      </w:docPartBody>
    </w:docPart>
    <w:docPart>
      <w:docPartPr>
        <w:name w:val="479D76C12D584B818884463D9A7D87C3"/>
        <w:category>
          <w:name w:val="General"/>
          <w:gallery w:val="placeholder"/>
        </w:category>
        <w:types>
          <w:type w:val="bbPlcHdr"/>
        </w:types>
        <w:behaviors>
          <w:behavior w:val="content"/>
        </w:behaviors>
        <w:guid w:val="{CAE5A5E4-09BB-4794-A9B0-30F70F7F4C43}"/>
      </w:docPartPr>
      <w:docPartBody>
        <w:p w:rsidR="00ED1E75" w:rsidRDefault="00DB290A" w:rsidP="00DB290A">
          <w:pPr>
            <w:pStyle w:val="479D76C12D584B818884463D9A7D87C3"/>
          </w:pPr>
          <w:r w:rsidRPr="0082333A">
            <w:rPr>
              <w:rStyle w:val="PlaceholderText"/>
            </w:rPr>
            <w:t>Choose a building block.</w:t>
          </w:r>
        </w:p>
      </w:docPartBody>
    </w:docPart>
    <w:docPart>
      <w:docPartPr>
        <w:name w:val="0F210B1315CC4FC4B0D16B55F709300C"/>
        <w:category>
          <w:name w:val="General"/>
          <w:gallery w:val="placeholder"/>
        </w:category>
        <w:types>
          <w:type w:val="bbPlcHdr"/>
        </w:types>
        <w:behaviors>
          <w:behavior w:val="content"/>
        </w:behaviors>
        <w:guid w:val="{5F73287E-DCEC-429C-B296-0348FD43ACFB}"/>
      </w:docPartPr>
      <w:docPartBody>
        <w:p w:rsidR="00ED1E75" w:rsidRDefault="00DB290A" w:rsidP="00DB290A">
          <w:pPr>
            <w:pStyle w:val="0F210B1315CC4FC4B0D16B55F709300C"/>
          </w:pPr>
          <w:r w:rsidRPr="0082333A">
            <w:rPr>
              <w:rStyle w:val="PlaceholderText"/>
            </w:rPr>
            <w:t>Choose a building block.</w:t>
          </w:r>
        </w:p>
      </w:docPartBody>
    </w:docPart>
    <w:docPart>
      <w:docPartPr>
        <w:name w:val="5A2E5535CF2C4733A02C9D1D5EA73CE5"/>
        <w:category>
          <w:name w:val="General"/>
          <w:gallery w:val="placeholder"/>
        </w:category>
        <w:types>
          <w:type w:val="bbPlcHdr"/>
        </w:types>
        <w:behaviors>
          <w:behavior w:val="content"/>
        </w:behaviors>
        <w:guid w:val="{DD6B9D87-C5C2-4956-BB75-712C27FE5B35}"/>
      </w:docPartPr>
      <w:docPartBody>
        <w:p w:rsidR="00ED1E75" w:rsidRDefault="00DB290A" w:rsidP="00DB290A">
          <w:pPr>
            <w:pStyle w:val="5A2E5535CF2C4733A02C9D1D5EA73CE5"/>
          </w:pPr>
          <w:r w:rsidRPr="0082333A">
            <w:rPr>
              <w:rStyle w:val="PlaceholderText"/>
            </w:rPr>
            <w:t>Choose a building block.</w:t>
          </w:r>
        </w:p>
      </w:docPartBody>
    </w:docPart>
    <w:docPart>
      <w:docPartPr>
        <w:name w:val="6166321BFD7341D6882A95D3F1135966"/>
        <w:category>
          <w:name w:val="General"/>
          <w:gallery w:val="placeholder"/>
        </w:category>
        <w:types>
          <w:type w:val="bbPlcHdr"/>
        </w:types>
        <w:behaviors>
          <w:behavior w:val="content"/>
        </w:behaviors>
        <w:guid w:val="{9FEE94D4-8044-40A3-9A15-3B8BA2341D58}"/>
      </w:docPartPr>
      <w:docPartBody>
        <w:p w:rsidR="00ED1E75" w:rsidRDefault="00DB290A" w:rsidP="00DB290A">
          <w:pPr>
            <w:pStyle w:val="6166321BFD7341D6882A95D3F1135966"/>
          </w:pPr>
          <w:r w:rsidRPr="0082333A">
            <w:rPr>
              <w:rStyle w:val="PlaceholderText"/>
            </w:rPr>
            <w:t>Choose a building block.</w:t>
          </w:r>
        </w:p>
      </w:docPartBody>
    </w:docPart>
    <w:docPart>
      <w:docPartPr>
        <w:name w:val="D4D4A16CA8884B0899F4E256CA1E9779"/>
        <w:category>
          <w:name w:val="General"/>
          <w:gallery w:val="placeholder"/>
        </w:category>
        <w:types>
          <w:type w:val="bbPlcHdr"/>
        </w:types>
        <w:behaviors>
          <w:behavior w:val="content"/>
        </w:behaviors>
        <w:guid w:val="{D207C82C-19D4-439B-B39B-4A23EC482545}"/>
      </w:docPartPr>
      <w:docPartBody>
        <w:p w:rsidR="00ED1E75" w:rsidRDefault="00DB290A" w:rsidP="00DB290A">
          <w:pPr>
            <w:pStyle w:val="D4D4A16CA8884B0899F4E256CA1E9779"/>
          </w:pPr>
          <w:r w:rsidRPr="0082333A">
            <w:rPr>
              <w:rStyle w:val="PlaceholderText"/>
            </w:rPr>
            <w:t>Choose a building block.</w:t>
          </w:r>
        </w:p>
      </w:docPartBody>
    </w:docPart>
    <w:docPart>
      <w:docPartPr>
        <w:name w:val="E25F43FDC55F4DB7B9EEDD695196BCAB"/>
        <w:category>
          <w:name w:val="General"/>
          <w:gallery w:val="placeholder"/>
        </w:category>
        <w:types>
          <w:type w:val="bbPlcHdr"/>
        </w:types>
        <w:behaviors>
          <w:behavior w:val="content"/>
        </w:behaviors>
        <w:guid w:val="{749D5198-880F-4450-9E26-D45BD94B8308}"/>
      </w:docPartPr>
      <w:docPartBody>
        <w:p w:rsidR="00ED1E75" w:rsidRDefault="00DB290A" w:rsidP="00DB290A">
          <w:pPr>
            <w:pStyle w:val="E25F43FDC55F4DB7B9EEDD695196BCAB"/>
          </w:pPr>
          <w:r w:rsidRPr="0082333A">
            <w:rPr>
              <w:rStyle w:val="PlaceholderText"/>
            </w:rPr>
            <w:t>Choose a building block.</w:t>
          </w:r>
        </w:p>
      </w:docPartBody>
    </w:docPart>
    <w:docPart>
      <w:docPartPr>
        <w:name w:val="31E66BFF2FFC4657A48035BD2B4F177E"/>
        <w:category>
          <w:name w:val="General"/>
          <w:gallery w:val="placeholder"/>
        </w:category>
        <w:types>
          <w:type w:val="bbPlcHdr"/>
        </w:types>
        <w:behaviors>
          <w:behavior w:val="content"/>
        </w:behaviors>
        <w:guid w:val="{EE7F7075-0C1E-4B33-AFFA-9754A5741B36}"/>
      </w:docPartPr>
      <w:docPartBody>
        <w:p w:rsidR="00ED1E75" w:rsidRDefault="00DB290A" w:rsidP="00DB290A">
          <w:pPr>
            <w:pStyle w:val="31E66BFF2FFC4657A48035BD2B4F177E"/>
          </w:pPr>
          <w:r w:rsidRPr="0082333A">
            <w:rPr>
              <w:rStyle w:val="PlaceholderText"/>
            </w:rPr>
            <w:t>Choose a building block.</w:t>
          </w:r>
        </w:p>
      </w:docPartBody>
    </w:docPart>
    <w:docPart>
      <w:docPartPr>
        <w:name w:val="4B45816A5DB345108B56B5ECC382B1E3"/>
        <w:category>
          <w:name w:val="General"/>
          <w:gallery w:val="placeholder"/>
        </w:category>
        <w:types>
          <w:type w:val="bbPlcHdr"/>
        </w:types>
        <w:behaviors>
          <w:behavior w:val="content"/>
        </w:behaviors>
        <w:guid w:val="{7AFC55AB-3726-4F73-BDBA-4AD34D1CAF15}"/>
      </w:docPartPr>
      <w:docPartBody>
        <w:p w:rsidR="00412F94" w:rsidRDefault="00F344B1" w:rsidP="00F344B1">
          <w:pPr>
            <w:pStyle w:val="4B45816A5DB345108B56B5ECC382B1E3"/>
          </w:pPr>
          <w:r w:rsidRPr="0082333A">
            <w:rPr>
              <w:rStyle w:val="PlaceholderText"/>
            </w:rPr>
            <w:t>Choose a building block.</w:t>
          </w:r>
        </w:p>
      </w:docPartBody>
    </w:docPart>
    <w:docPart>
      <w:docPartPr>
        <w:name w:val="300B0FEEEB6B4C96AB1F49ED12671ED7"/>
        <w:category>
          <w:name w:val="General"/>
          <w:gallery w:val="placeholder"/>
        </w:category>
        <w:types>
          <w:type w:val="bbPlcHdr"/>
        </w:types>
        <w:behaviors>
          <w:behavior w:val="content"/>
        </w:behaviors>
        <w:guid w:val="{268803C0-54EF-44FC-BE9C-327F9E25037A}"/>
      </w:docPartPr>
      <w:docPartBody>
        <w:p w:rsidR="00412F94" w:rsidRDefault="00F344B1" w:rsidP="00F344B1">
          <w:pPr>
            <w:pStyle w:val="300B0FEEEB6B4C96AB1F49ED12671ED7"/>
          </w:pPr>
          <w:r w:rsidRPr="0082333A">
            <w:rPr>
              <w:rStyle w:val="PlaceholderText"/>
            </w:rPr>
            <w:t>Click or tap here to enter text.</w:t>
          </w:r>
        </w:p>
      </w:docPartBody>
    </w:docPart>
    <w:docPart>
      <w:docPartPr>
        <w:name w:val="7AD52C7F7AE14E7D9715891106D516E9"/>
        <w:category>
          <w:name w:val="General"/>
          <w:gallery w:val="placeholder"/>
        </w:category>
        <w:types>
          <w:type w:val="bbPlcHdr"/>
        </w:types>
        <w:behaviors>
          <w:behavior w:val="content"/>
        </w:behaviors>
        <w:guid w:val="{160974E8-CF65-4239-A588-BDCA971A0EA0}"/>
      </w:docPartPr>
      <w:docPartBody>
        <w:p w:rsidR="00412F94" w:rsidRDefault="00F344B1" w:rsidP="00F344B1">
          <w:pPr>
            <w:pStyle w:val="7AD52C7F7AE14E7D9715891106D516E9"/>
          </w:pPr>
          <w:r w:rsidRPr="0082333A">
            <w:rPr>
              <w:rStyle w:val="PlaceholderText"/>
            </w:rPr>
            <w:t>Choose a building block.</w:t>
          </w:r>
        </w:p>
      </w:docPartBody>
    </w:docPart>
    <w:docPart>
      <w:docPartPr>
        <w:name w:val="FF9D6CC9408043CD929EE1128C2816CF"/>
        <w:category>
          <w:name w:val="General"/>
          <w:gallery w:val="placeholder"/>
        </w:category>
        <w:types>
          <w:type w:val="bbPlcHdr"/>
        </w:types>
        <w:behaviors>
          <w:behavior w:val="content"/>
        </w:behaviors>
        <w:guid w:val="{D8A1DC3B-6D47-475F-8DC1-9AEE09869CDD}"/>
      </w:docPartPr>
      <w:docPartBody>
        <w:p w:rsidR="00412F94" w:rsidRDefault="00F344B1" w:rsidP="00F344B1">
          <w:pPr>
            <w:pStyle w:val="FF9D6CC9408043CD929EE1128C2816CF"/>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112B79"/>
    <w:rsid w:val="00116F0E"/>
    <w:rsid w:val="0014329B"/>
    <w:rsid w:val="00146966"/>
    <w:rsid w:val="00194147"/>
    <w:rsid w:val="002142C0"/>
    <w:rsid w:val="00244D61"/>
    <w:rsid w:val="00412F94"/>
    <w:rsid w:val="00566F2D"/>
    <w:rsid w:val="008D7468"/>
    <w:rsid w:val="00A60BD1"/>
    <w:rsid w:val="00AD0CB1"/>
    <w:rsid w:val="00BA1065"/>
    <w:rsid w:val="00CD1643"/>
    <w:rsid w:val="00CD78A0"/>
    <w:rsid w:val="00CF0156"/>
    <w:rsid w:val="00DB290A"/>
    <w:rsid w:val="00EC21BF"/>
    <w:rsid w:val="00ED1E75"/>
    <w:rsid w:val="00F13288"/>
    <w:rsid w:val="00F344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44B1"/>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4B45816A5DB345108B56B5ECC382B1E3">
    <w:name w:val="4B45816A5DB345108B56B5ECC382B1E3"/>
    <w:rsid w:val="00F344B1"/>
  </w:style>
  <w:style w:type="paragraph" w:customStyle="1" w:styleId="300B0FEEEB6B4C96AB1F49ED12671ED7">
    <w:name w:val="300B0FEEEB6B4C96AB1F49ED12671ED7"/>
    <w:rsid w:val="00F344B1"/>
  </w:style>
  <w:style w:type="paragraph" w:customStyle="1" w:styleId="7AD52C7F7AE14E7D9715891106D516E9">
    <w:name w:val="7AD52C7F7AE14E7D9715891106D516E9"/>
    <w:rsid w:val="00F344B1"/>
  </w:style>
  <w:style w:type="paragraph" w:customStyle="1" w:styleId="FF9D6CC9408043CD929EE1128C2816CF">
    <w:name w:val="FF9D6CC9408043CD929EE1128C2816CF"/>
    <w:rsid w:val="00F34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2017-10-09T21:31:00Z</dcterms:created>
  <dcterms:modified xsi:type="dcterms:W3CDTF">2017-11-16T19:50:00Z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